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7016" w14:textId="305505D4" w:rsidR="005D5510" w:rsidRPr="00AD414A" w:rsidRDefault="00294BC8">
      <w:pPr>
        <w:rPr>
          <w:rFonts w:ascii="Arial" w:hAnsi="Arial" w:cs="Arial"/>
        </w:rPr>
      </w:pPr>
      <w:r w:rsidRPr="00AD414A">
        <w:rPr>
          <w:rFonts w:ascii="Arial" w:hAnsi="Arial" w:cs="Arial"/>
        </w:rPr>
        <w:t xml:space="preserve">Benyahir Y. </w:t>
      </w:r>
      <w:r w:rsidR="00402716" w:rsidRPr="00AD414A">
        <w:rPr>
          <w:rFonts w:ascii="Arial" w:hAnsi="Arial" w:cs="Arial"/>
        </w:rPr>
        <w:t>Martínez</w:t>
      </w:r>
      <w:r w:rsidRPr="00AD414A">
        <w:rPr>
          <w:rFonts w:ascii="Arial" w:hAnsi="Arial" w:cs="Arial"/>
        </w:rPr>
        <w:t xml:space="preserve"> Hermina</w:t>
      </w:r>
      <w:r w:rsidR="00F36F6E" w:rsidRPr="00AD414A">
        <w:rPr>
          <w:rFonts w:ascii="Arial" w:hAnsi="Arial" w:cs="Arial"/>
        </w:rPr>
        <w:t xml:space="preserve">                                                                          </w:t>
      </w:r>
      <w:r w:rsidRPr="00AD414A">
        <w:rPr>
          <w:rFonts w:ascii="Arial" w:hAnsi="Arial" w:cs="Arial"/>
        </w:rPr>
        <w:t>R00</w:t>
      </w:r>
      <w:r w:rsidR="00F36F6E" w:rsidRPr="00AD414A">
        <w:rPr>
          <w:rFonts w:ascii="Arial" w:hAnsi="Arial" w:cs="Arial"/>
        </w:rPr>
        <w:t>624824</w:t>
      </w:r>
    </w:p>
    <w:p w14:paraId="24382E6F" w14:textId="52670BF6" w:rsidR="00F36F6E" w:rsidRDefault="004C7638">
      <w:pPr>
        <w:rPr>
          <w:rFonts w:ascii="Arial" w:hAnsi="Arial" w:cs="Arial"/>
        </w:rPr>
      </w:pPr>
      <w:r w:rsidRPr="00AD414A">
        <w:rPr>
          <w:rFonts w:ascii="Arial" w:hAnsi="Arial" w:cs="Arial"/>
        </w:rPr>
        <w:t>Actividad 2 – Modulo 3 – Lección 3</w:t>
      </w:r>
    </w:p>
    <w:p w14:paraId="1053E64E" w14:textId="40B32350" w:rsidR="00AD414A" w:rsidRDefault="00FC79E9">
      <w:pPr>
        <w:rPr>
          <w:rFonts w:ascii="Arial" w:hAnsi="Arial" w:cs="Arial"/>
        </w:rPr>
      </w:pPr>
      <w:r>
        <w:rPr>
          <w:rFonts w:ascii="Arial" w:hAnsi="Arial" w:cs="Arial"/>
        </w:rPr>
        <w:t>Instrucciones:</w:t>
      </w:r>
    </w:p>
    <w:p w14:paraId="361FF9AF" w14:textId="77777777" w:rsidR="003610D2" w:rsidRDefault="003610D2">
      <w:pPr>
        <w:rPr>
          <w:rFonts w:ascii="Arial" w:hAnsi="Arial" w:cs="Arial"/>
        </w:rPr>
      </w:pPr>
    </w:p>
    <w:p w14:paraId="7B441A3B" w14:textId="77777777" w:rsidR="00B706D6" w:rsidRDefault="003610D2" w:rsidP="003610D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610D2">
        <w:rPr>
          <w:rFonts w:ascii="Arial" w:hAnsi="Arial" w:cs="Arial"/>
        </w:rPr>
        <w:t>Asignación de VLANs:</w:t>
      </w:r>
    </w:p>
    <w:p w14:paraId="5BA25498" w14:textId="2987BB18" w:rsidR="00124E20" w:rsidRDefault="00124E20" w:rsidP="00124E20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3610D2">
        <w:rPr>
          <w:rFonts w:ascii="Arial" w:hAnsi="Arial" w:cs="Arial"/>
        </w:rPr>
        <w:t>Dibuja una red de una oficina donde los departamentos de</w:t>
      </w:r>
      <w:r w:rsidR="00BB471B">
        <w:rPr>
          <w:rFonts w:ascii="Arial" w:hAnsi="Arial" w:cs="Arial"/>
        </w:rPr>
        <w:t xml:space="preserve"> Recursos Humanos, Operaciones y Finanzas estén en VLANs</w:t>
      </w:r>
      <w:r w:rsidR="00AD60E3">
        <w:rPr>
          <w:rFonts w:ascii="Arial" w:hAnsi="Arial" w:cs="Arial"/>
        </w:rPr>
        <w:t xml:space="preserve"> separadas</w:t>
      </w:r>
      <w:r w:rsidR="00D80484">
        <w:rPr>
          <w:rFonts w:ascii="Arial" w:hAnsi="Arial" w:cs="Arial"/>
        </w:rPr>
        <w:t xml:space="preserve"> usando direcciones</w:t>
      </w:r>
      <w:r w:rsidR="001F7ABA">
        <w:rPr>
          <w:rFonts w:ascii="Arial" w:hAnsi="Arial" w:cs="Arial"/>
        </w:rPr>
        <w:t xml:space="preserve"> IP privadas.</w:t>
      </w:r>
    </w:p>
    <w:p w14:paraId="7B897790" w14:textId="4C0CB17F" w:rsidR="008A3CAD" w:rsidRPr="008A3CAD" w:rsidRDefault="008A3CAD" w:rsidP="008A3CAD">
      <w:pPr>
        <w:ind w:left="1080"/>
        <w:rPr>
          <w:rFonts w:ascii="Arial" w:hAnsi="Arial" w:cs="Arial"/>
        </w:rPr>
      </w:pPr>
      <w:r w:rsidRPr="008A3CAD">
        <w:rPr>
          <w:rFonts w:ascii="Arial" w:hAnsi="Arial" w:cs="Arial"/>
          <w:noProof/>
        </w:rPr>
        <w:drawing>
          <wp:inline distT="0" distB="0" distL="0" distR="0" wp14:anchorId="1E0238DE" wp14:editId="76C9D30C">
            <wp:extent cx="5943600" cy="3122295"/>
            <wp:effectExtent l="0" t="0" r="0" b="1905"/>
            <wp:docPr id="175548250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82507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B26C" w14:textId="611EE9F4" w:rsidR="001F7ABA" w:rsidRDefault="001F7ABA" w:rsidP="00124E20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Asigna un rango de IP y una </w:t>
      </w:r>
      <w:r w:rsidR="00E71F7F">
        <w:rPr>
          <w:rFonts w:ascii="Arial" w:hAnsi="Arial" w:cs="Arial"/>
        </w:rPr>
        <w:t>máscara</w:t>
      </w:r>
      <w:r>
        <w:rPr>
          <w:rFonts w:ascii="Arial" w:hAnsi="Arial" w:cs="Arial"/>
        </w:rPr>
        <w:t xml:space="preserve"> de subred para cada VLAN.</w:t>
      </w:r>
    </w:p>
    <w:p w14:paraId="4FE09CE9" w14:textId="2D6C6DFB" w:rsidR="008A3CAD" w:rsidRDefault="00C97AB5" w:rsidP="008A3CAD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>VLAN 1:</w:t>
      </w:r>
    </w:p>
    <w:p w14:paraId="005A6DE1" w14:textId="3DC63E3F" w:rsidR="00C97AB5" w:rsidRDefault="00C97AB5" w:rsidP="008A3CAD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>Rango de los IP: 192.168.1.0</w:t>
      </w:r>
      <w:r w:rsidR="00036CE3">
        <w:rPr>
          <w:rFonts w:ascii="Arial" w:hAnsi="Arial" w:cs="Arial"/>
        </w:rPr>
        <w:t>/24</w:t>
      </w:r>
    </w:p>
    <w:p w14:paraId="5CECE0CC" w14:textId="5154C46F" w:rsidR="00036CE3" w:rsidRDefault="002B4519" w:rsidP="008A3CAD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>Mascara de subred: 255.255.255.0</w:t>
      </w:r>
    </w:p>
    <w:p w14:paraId="7BBFE398" w14:textId="6595211E" w:rsidR="003455E8" w:rsidRDefault="003455E8" w:rsidP="008A3CAD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>Sistemas conectados: PC1, PC2, PC3</w:t>
      </w:r>
    </w:p>
    <w:p w14:paraId="6DDD2624" w14:textId="77777777" w:rsidR="00687FDD" w:rsidRDefault="00687FDD" w:rsidP="008A3CAD">
      <w:pPr>
        <w:ind w:left="1080"/>
        <w:rPr>
          <w:rFonts w:ascii="Arial" w:hAnsi="Arial" w:cs="Arial"/>
        </w:rPr>
      </w:pPr>
    </w:p>
    <w:p w14:paraId="0D44452E" w14:textId="2061FBB2" w:rsidR="00687FDD" w:rsidRDefault="00687FDD" w:rsidP="008A3CAD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>VLAN 2:</w:t>
      </w:r>
    </w:p>
    <w:p w14:paraId="5DA2D2C9" w14:textId="4B18C76C" w:rsidR="00687FDD" w:rsidRDefault="00687FDD" w:rsidP="008A3CAD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>Rango de los IP: 1</w:t>
      </w:r>
      <w:r w:rsidR="005077D3">
        <w:rPr>
          <w:rFonts w:ascii="Arial" w:hAnsi="Arial" w:cs="Arial"/>
        </w:rPr>
        <w:t>92.168.2.0/24</w:t>
      </w:r>
    </w:p>
    <w:p w14:paraId="68051C5C" w14:textId="447A8BE3" w:rsidR="002E7BA6" w:rsidRDefault="005077D3" w:rsidP="002E7BA6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>Mascara de subred: 255.2</w:t>
      </w:r>
      <w:r w:rsidR="00765C55">
        <w:rPr>
          <w:rFonts w:ascii="Arial" w:hAnsi="Arial" w:cs="Arial"/>
        </w:rPr>
        <w:t>55.255.</w:t>
      </w:r>
      <w:r w:rsidR="00966EA9">
        <w:rPr>
          <w:rFonts w:ascii="Arial" w:hAnsi="Arial" w:cs="Arial"/>
        </w:rPr>
        <w:t>0</w:t>
      </w:r>
    </w:p>
    <w:p w14:paraId="3BC2642E" w14:textId="30AC13F5" w:rsidR="002E7BA6" w:rsidRDefault="002E7BA6" w:rsidP="002E7BA6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Sistemas conectados: PC4, PC5, PC6</w:t>
      </w:r>
    </w:p>
    <w:p w14:paraId="66C9AFF4" w14:textId="77777777" w:rsidR="00E73090" w:rsidRDefault="00E73090" w:rsidP="002E7BA6">
      <w:pPr>
        <w:ind w:left="1080"/>
        <w:rPr>
          <w:rFonts w:ascii="Arial" w:hAnsi="Arial" w:cs="Arial"/>
        </w:rPr>
      </w:pPr>
    </w:p>
    <w:p w14:paraId="7E843C08" w14:textId="4B3C9079" w:rsidR="00E73090" w:rsidRDefault="00E73090" w:rsidP="002E7BA6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>VLAN 3:</w:t>
      </w:r>
    </w:p>
    <w:p w14:paraId="45F934E3" w14:textId="04208981" w:rsidR="00E73090" w:rsidRDefault="00E73090" w:rsidP="002E7BA6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>Rango de los IP: 192.168.3.0/24</w:t>
      </w:r>
    </w:p>
    <w:p w14:paraId="326C1F75" w14:textId="03A4F619" w:rsidR="00E73090" w:rsidRDefault="00E73090" w:rsidP="002E7BA6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>Mascara de subred: 255.255.255.0</w:t>
      </w:r>
    </w:p>
    <w:p w14:paraId="11616D2B" w14:textId="30FD89D3" w:rsidR="00E73090" w:rsidRDefault="00E73090" w:rsidP="002E7BA6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>Sistemas conectados: 255.255.255.0</w:t>
      </w:r>
    </w:p>
    <w:p w14:paraId="70BA1787" w14:textId="77777777" w:rsidR="00E73090" w:rsidRPr="008A3CAD" w:rsidRDefault="00E73090" w:rsidP="002E7BA6">
      <w:pPr>
        <w:ind w:left="1080"/>
        <w:rPr>
          <w:rFonts w:ascii="Arial" w:hAnsi="Arial" w:cs="Arial"/>
        </w:rPr>
      </w:pPr>
    </w:p>
    <w:p w14:paraId="0686A2ED" w14:textId="15CDAC11" w:rsidR="003610D2" w:rsidRDefault="00B706D6" w:rsidP="003610D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610D2">
        <w:rPr>
          <w:rFonts w:ascii="Arial" w:hAnsi="Arial" w:cs="Arial"/>
        </w:rPr>
        <w:t>Simulación de Aislamiento de Tráfico</w:t>
      </w:r>
      <w:r w:rsidR="00124E20">
        <w:rPr>
          <w:rFonts w:ascii="Arial" w:hAnsi="Arial" w:cs="Arial"/>
        </w:rPr>
        <w:t>:</w:t>
      </w:r>
    </w:p>
    <w:p w14:paraId="3CA97F4D" w14:textId="22F21B66" w:rsidR="001F7ABA" w:rsidRDefault="001F7ABA" w:rsidP="001F7AB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Explica como las VLANs ayudarían a evitar que dispositivos de Finanzas acceden</w:t>
      </w:r>
      <w:r w:rsidR="00386C88">
        <w:rPr>
          <w:rFonts w:ascii="Arial" w:hAnsi="Arial" w:cs="Arial"/>
        </w:rPr>
        <w:t xml:space="preserve"> a recursos en la VLAN de Operaciones.</w:t>
      </w:r>
    </w:p>
    <w:p w14:paraId="710D4D1C" w14:textId="2900497B" w:rsidR="00C805C6" w:rsidRDefault="008411A5" w:rsidP="00C805C6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>Cada VLAN es un dominio de broadcast separado</w:t>
      </w:r>
      <w:r w:rsidR="00134B31">
        <w:rPr>
          <w:rFonts w:ascii="Arial" w:hAnsi="Arial" w:cs="Arial"/>
        </w:rPr>
        <w:t xml:space="preserve"> y aísla el </w:t>
      </w:r>
      <w:r w:rsidR="006261C8">
        <w:rPr>
          <w:rFonts w:ascii="Arial" w:hAnsi="Arial" w:cs="Arial"/>
        </w:rPr>
        <w:t>tráfico</w:t>
      </w:r>
      <w:r w:rsidR="00134B31">
        <w:rPr>
          <w:rFonts w:ascii="Arial" w:hAnsi="Arial" w:cs="Arial"/>
        </w:rPr>
        <w:t xml:space="preserve"> de otras</w:t>
      </w:r>
      <w:r w:rsidR="000E1146">
        <w:rPr>
          <w:rFonts w:ascii="Arial" w:hAnsi="Arial" w:cs="Arial"/>
        </w:rPr>
        <w:t xml:space="preserve">. Lo que implica que </w:t>
      </w:r>
      <w:r w:rsidR="006261C8">
        <w:rPr>
          <w:rFonts w:ascii="Arial" w:hAnsi="Arial" w:cs="Arial"/>
        </w:rPr>
        <w:t>el tráfico de la VLAN del departamento de finanzas no llegue</w:t>
      </w:r>
      <w:r w:rsidR="00ED759B">
        <w:rPr>
          <w:rFonts w:ascii="Arial" w:hAnsi="Arial" w:cs="Arial"/>
        </w:rPr>
        <w:t xml:space="preserve"> de manera directa hacia</w:t>
      </w:r>
      <w:r w:rsidR="00A41AB9">
        <w:rPr>
          <w:rFonts w:ascii="Arial" w:hAnsi="Arial" w:cs="Arial"/>
        </w:rPr>
        <w:t xml:space="preserve"> la VLAN </w:t>
      </w:r>
      <w:r w:rsidR="00C567EB">
        <w:rPr>
          <w:rFonts w:ascii="Arial" w:hAnsi="Arial" w:cs="Arial"/>
        </w:rPr>
        <w:t xml:space="preserve">de operaciones. </w:t>
      </w:r>
      <w:r w:rsidR="00667B14">
        <w:rPr>
          <w:rFonts w:ascii="Arial" w:hAnsi="Arial" w:cs="Arial"/>
        </w:rPr>
        <w:t xml:space="preserve">Facilitando la administración y segmentación </w:t>
      </w:r>
      <w:r w:rsidR="00C15DBA">
        <w:rPr>
          <w:rFonts w:ascii="Arial" w:hAnsi="Arial" w:cs="Arial"/>
        </w:rPr>
        <w:t>según las necesidades de cada departamento.</w:t>
      </w:r>
    </w:p>
    <w:p w14:paraId="6C12ACB7" w14:textId="77777777" w:rsidR="00C805C6" w:rsidRPr="00C805C6" w:rsidRDefault="00C805C6" w:rsidP="00C805C6">
      <w:pPr>
        <w:ind w:left="1080"/>
        <w:rPr>
          <w:rFonts w:ascii="Arial" w:hAnsi="Arial" w:cs="Arial"/>
        </w:rPr>
      </w:pPr>
    </w:p>
    <w:p w14:paraId="7F7BB093" w14:textId="5E28D115" w:rsidR="00124E20" w:rsidRDefault="00124E20" w:rsidP="003610D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Identificación de Mascaras de Subred:</w:t>
      </w:r>
    </w:p>
    <w:p w14:paraId="529B5C06" w14:textId="3BC1A02C" w:rsidR="00FC79E9" w:rsidRDefault="00386C88" w:rsidP="003610D2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Define una </w:t>
      </w:r>
      <w:r w:rsidR="00F9669A">
        <w:rPr>
          <w:rFonts w:ascii="Arial" w:hAnsi="Arial" w:cs="Arial"/>
        </w:rPr>
        <w:t>máscara</w:t>
      </w:r>
      <w:r>
        <w:rPr>
          <w:rFonts w:ascii="Arial" w:hAnsi="Arial" w:cs="Arial"/>
        </w:rPr>
        <w:t xml:space="preserve"> de subred adecuada para cada segmento de red, considerando que cada departamento tiene 100 dispositivos.</w:t>
      </w:r>
    </w:p>
    <w:p w14:paraId="1276B9D6" w14:textId="4DE57341" w:rsidR="00F9669A" w:rsidRPr="00F9669A" w:rsidRDefault="00E81037" w:rsidP="00F9669A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Si cada departamento tuviera </w:t>
      </w:r>
      <w:r w:rsidR="009677BE">
        <w:rPr>
          <w:rFonts w:ascii="Arial" w:hAnsi="Arial" w:cs="Arial"/>
        </w:rPr>
        <w:t>100 dispositivos la mascara de subred definitiva</w:t>
      </w:r>
      <w:r w:rsidR="009279E3">
        <w:rPr>
          <w:rFonts w:ascii="Arial" w:hAnsi="Arial" w:cs="Arial"/>
        </w:rPr>
        <w:t xml:space="preserve"> </w:t>
      </w:r>
      <w:r w:rsidR="007A3AC2">
        <w:rPr>
          <w:rFonts w:ascii="Arial" w:hAnsi="Arial" w:cs="Arial"/>
        </w:rPr>
        <w:t xml:space="preserve">para cada departamento </w:t>
      </w:r>
      <w:r w:rsidR="009279E3">
        <w:rPr>
          <w:rFonts w:ascii="Arial" w:hAnsi="Arial" w:cs="Arial"/>
        </w:rPr>
        <w:t>es 255.255.255.0 (/24),</w:t>
      </w:r>
      <w:r w:rsidR="004446DC">
        <w:rPr>
          <w:rFonts w:ascii="Arial" w:hAnsi="Arial" w:cs="Arial"/>
        </w:rPr>
        <w:t xml:space="preserve"> ya que permite hasta 254 hosts utilizables</w:t>
      </w:r>
      <w:r w:rsidR="007A3AC2">
        <w:rPr>
          <w:rFonts w:ascii="Arial" w:hAnsi="Arial" w:cs="Arial"/>
        </w:rPr>
        <w:t xml:space="preserve">, lo suficiente para </w:t>
      </w:r>
      <w:r w:rsidR="004541C2">
        <w:rPr>
          <w:rFonts w:ascii="Arial" w:hAnsi="Arial" w:cs="Arial"/>
        </w:rPr>
        <w:t>cubrir esos 100 dispositivos. Esta mascara divide</w:t>
      </w:r>
      <w:r w:rsidR="00622805">
        <w:rPr>
          <w:rFonts w:ascii="Arial" w:hAnsi="Arial" w:cs="Arial"/>
        </w:rPr>
        <w:t xml:space="preserve"> la red en segmentos independientes para cada VLAN</w:t>
      </w:r>
      <w:r w:rsidR="00395F8B">
        <w:rPr>
          <w:rFonts w:ascii="Arial" w:hAnsi="Arial" w:cs="Arial"/>
        </w:rPr>
        <w:t xml:space="preserve">, haciéndola fácil para </w:t>
      </w:r>
      <w:r w:rsidR="00BC3BDB">
        <w:rPr>
          <w:rFonts w:ascii="Arial" w:hAnsi="Arial" w:cs="Arial"/>
        </w:rPr>
        <w:t>aislar</w:t>
      </w:r>
      <w:r w:rsidR="00491C2E">
        <w:rPr>
          <w:rFonts w:ascii="Arial" w:hAnsi="Arial" w:cs="Arial"/>
        </w:rPr>
        <w:t xml:space="preserve"> y administrar sin desperdiciar muchas direcciones de IP.</w:t>
      </w:r>
    </w:p>
    <w:p w14:paraId="1007A1DC" w14:textId="77777777" w:rsidR="00975B78" w:rsidRPr="00975B78" w:rsidRDefault="00975B78" w:rsidP="00975B78">
      <w:pPr>
        <w:rPr>
          <w:rFonts w:ascii="Arial" w:hAnsi="Arial" w:cs="Arial"/>
        </w:rPr>
      </w:pPr>
    </w:p>
    <w:sectPr w:rsidR="00975B78" w:rsidRPr="00975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C93"/>
    <w:multiLevelType w:val="hybridMultilevel"/>
    <w:tmpl w:val="F22AC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A7E95"/>
    <w:multiLevelType w:val="hybridMultilevel"/>
    <w:tmpl w:val="6DC80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896198">
    <w:abstractNumId w:val="0"/>
  </w:num>
  <w:num w:numId="2" w16cid:durableId="213490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E4"/>
    <w:rsid w:val="00036CE3"/>
    <w:rsid w:val="000E1146"/>
    <w:rsid w:val="00124E20"/>
    <w:rsid w:val="00134B31"/>
    <w:rsid w:val="001F7ABA"/>
    <w:rsid w:val="002021CD"/>
    <w:rsid w:val="00210E94"/>
    <w:rsid w:val="00294BC8"/>
    <w:rsid w:val="002B4519"/>
    <w:rsid w:val="002E7BA6"/>
    <w:rsid w:val="003455E8"/>
    <w:rsid w:val="003610D2"/>
    <w:rsid w:val="00386C88"/>
    <w:rsid w:val="00395F8B"/>
    <w:rsid w:val="00402716"/>
    <w:rsid w:val="004446DC"/>
    <w:rsid w:val="004541C2"/>
    <w:rsid w:val="00491C2E"/>
    <w:rsid w:val="004A70CA"/>
    <w:rsid w:val="004C7638"/>
    <w:rsid w:val="005077D3"/>
    <w:rsid w:val="00521A9E"/>
    <w:rsid w:val="005237F5"/>
    <w:rsid w:val="005A22C1"/>
    <w:rsid w:val="005D5510"/>
    <w:rsid w:val="00622805"/>
    <w:rsid w:val="006261C8"/>
    <w:rsid w:val="00667B14"/>
    <w:rsid w:val="00687FDD"/>
    <w:rsid w:val="00765C55"/>
    <w:rsid w:val="007A3AC2"/>
    <w:rsid w:val="007F4924"/>
    <w:rsid w:val="00824A5F"/>
    <w:rsid w:val="008411A5"/>
    <w:rsid w:val="008A3CAD"/>
    <w:rsid w:val="009279E3"/>
    <w:rsid w:val="00966EA9"/>
    <w:rsid w:val="009677BE"/>
    <w:rsid w:val="00975B78"/>
    <w:rsid w:val="00A41AB9"/>
    <w:rsid w:val="00AD414A"/>
    <w:rsid w:val="00AD60E3"/>
    <w:rsid w:val="00AE56C3"/>
    <w:rsid w:val="00B706D6"/>
    <w:rsid w:val="00BB471B"/>
    <w:rsid w:val="00BC3BDB"/>
    <w:rsid w:val="00C15DBA"/>
    <w:rsid w:val="00C567EB"/>
    <w:rsid w:val="00C805C6"/>
    <w:rsid w:val="00C97AB5"/>
    <w:rsid w:val="00D80484"/>
    <w:rsid w:val="00DC43E4"/>
    <w:rsid w:val="00DC4F73"/>
    <w:rsid w:val="00E5672A"/>
    <w:rsid w:val="00E71F7F"/>
    <w:rsid w:val="00E73090"/>
    <w:rsid w:val="00E80A01"/>
    <w:rsid w:val="00E81037"/>
    <w:rsid w:val="00ED759B"/>
    <w:rsid w:val="00F36F6E"/>
    <w:rsid w:val="00F55000"/>
    <w:rsid w:val="00F82460"/>
    <w:rsid w:val="00F9669A"/>
    <w:rsid w:val="00FA032B"/>
    <w:rsid w:val="00FC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76D4"/>
  <w15:chartTrackingRefBased/>
  <w15:docId w15:val="{33034A27-D31F-4C72-85C6-CED0FBE3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3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3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3E4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3E4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3E4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3E4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3E4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3E4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3E4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DC4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3E4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3E4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DC4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3E4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DC4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3E4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DC4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60</cp:revision>
  <dcterms:created xsi:type="dcterms:W3CDTF">2025-11-11T17:57:00Z</dcterms:created>
  <dcterms:modified xsi:type="dcterms:W3CDTF">2025-11-12T18:31:00Z</dcterms:modified>
</cp:coreProperties>
</file>