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Paper Information</w:t>
      </w:r>
    </w:p>
    <w:p>
      <w:pPr>
        <w:pStyle w:val="Normal"/>
        <w:rPr>
          <w:sz w:val="24"/>
          <w:szCs w:val="28"/>
        </w:rPr>
      </w:pPr>
      <w:r>
        <w:rPr>
          <w:b/>
          <w:bCs/>
          <w:sz w:val="24"/>
          <w:szCs w:val="28"/>
        </w:rPr>
        <w:t>Authors</w:t>
      </w:r>
      <w:r>
        <w:rPr>
          <w:sz w:val="24"/>
          <w:szCs w:val="28"/>
        </w:rPr>
        <w:t>:</w:t>
      </w:r>
      <w:r>
        <w:rPr/>
        <w:t xml:space="preserve"> </w:t>
      </w:r>
      <w:r>
        <w:rPr>
          <w:sz w:val="24"/>
          <w:szCs w:val="28"/>
        </w:rPr>
        <w:t>Haiyue Ma, Siqi Wang, Shouwu Zhang, Song Ren, Heng Wang</w:t>
      </w:r>
    </w:p>
    <w:p>
      <w:pPr>
        <w:pStyle w:val="Normal"/>
        <w:rPr>
          <w:sz w:val="24"/>
          <w:szCs w:val="28"/>
        </w:rPr>
      </w:pPr>
      <w:r>
        <w:rPr>
          <w:b/>
          <w:bCs/>
          <w:sz w:val="24"/>
          <w:szCs w:val="28"/>
        </w:rPr>
        <w:t>Title</w:t>
      </w:r>
      <w:r>
        <w:rPr>
          <w:sz w:val="24"/>
          <w:szCs w:val="28"/>
        </w:rPr>
        <w:t>: Map-less End-to-end Navigation of Mobile Robots via Deep Reinforcement Learning</w:t>
      </w:r>
    </w:p>
    <w:p>
      <w:pPr>
        <w:pStyle w:val="Normal"/>
        <w:rPr>
          <w:sz w:val="24"/>
          <w:szCs w:val="28"/>
        </w:rPr>
      </w:pPr>
      <w:r>
        <w:rPr>
          <w:b/>
          <w:bCs/>
          <w:sz w:val="24"/>
          <w:szCs w:val="28"/>
        </w:rPr>
        <w:t>Type (journal/conference)</w:t>
      </w:r>
      <w:r>
        <w:rPr>
          <w:sz w:val="24"/>
          <w:szCs w:val="28"/>
        </w:rPr>
        <w:t>: Conference</w:t>
      </w:r>
    </w:p>
    <w:p>
      <w:pPr>
        <w:pStyle w:val="Normal"/>
        <w:rPr>
          <w:sz w:val="24"/>
          <w:szCs w:val="28"/>
        </w:rPr>
      </w:pPr>
      <w:r>
        <w:rPr>
          <w:b/>
          <w:bCs/>
          <w:sz w:val="24"/>
          <w:szCs w:val="28"/>
        </w:rPr>
        <w:t>Publication Date</w:t>
      </w:r>
      <w:r>
        <w:rPr>
          <w:sz w:val="24"/>
          <w:szCs w:val="28"/>
        </w:rPr>
        <w:t xml:space="preserve">: 2023 </w:t>
      </w:r>
    </w:p>
    <w:p>
      <w:pPr>
        <w:pStyle w:val="Normal"/>
        <w:rPr>
          <w:sz w:val="24"/>
          <w:szCs w:val="28"/>
        </w:rPr>
      </w:pPr>
      <w:r>
        <w:rPr>
          <w:b/>
          <w:bCs/>
          <w:sz w:val="24"/>
          <w:szCs w:val="28"/>
        </w:rPr>
        <w:t>Number of Citations</w:t>
      </w:r>
      <w:r>
        <w:rPr>
          <w:sz w:val="24"/>
          <w:szCs w:val="28"/>
        </w:rPr>
        <w:t>: 2</w:t>
      </w:r>
    </w:p>
    <w:p>
      <w:pPr>
        <w:pStyle w:val="Normal"/>
        <w:jc w:val="center"/>
        <w:rPr>
          <w:b/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Contributors</w:t>
      </w:r>
    </w:p>
    <w:p>
      <w:pPr>
        <w:pStyle w:val="Normal"/>
        <w:rPr>
          <w:sz w:val="24"/>
          <w:szCs w:val="28"/>
        </w:rPr>
      </w:pPr>
      <w:r>
        <w:rPr>
          <w:b/>
          <w:bCs/>
          <w:sz w:val="24"/>
          <w:szCs w:val="28"/>
        </w:rPr>
        <w:t>Primary Reader</w:t>
      </w:r>
      <w:r>
        <w:rPr>
          <w:sz w:val="24"/>
          <w:szCs w:val="28"/>
        </w:rPr>
        <w:t>: Xinyang</w:t>
      </w:r>
    </w:p>
    <w:p>
      <w:pPr>
        <w:pStyle w:val="Normal"/>
        <w:rPr>
          <w:sz w:val="24"/>
          <w:szCs w:val="28"/>
        </w:rPr>
      </w:pPr>
      <w:r>
        <w:rPr>
          <w:b/>
          <w:bCs/>
          <w:sz w:val="24"/>
          <w:szCs w:val="28"/>
        </w:rPr>
        <w:t>Proofreader</w:t>
      </w:r>
      <w:r>
        <w:rPr>
          <w:sz w:val="24"/>
          <w:szCs w:val="28"/>
        </w:rPr>
        <w:t>: Ben</w:t>
      </w:r>
    </w:p>
    <w:p>
      <w:pPr>
        <w:pStyle w:val="Normal"/>
        <w:jc w:val="center"/>
        <w:rPr>
          <w:b/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Research Focus</w:t>
      </w:r>
    </w:p>
    <w:p>
      <w:pPr>
        <w:pStyle w:val="Normal"/>
        <w:ind w:firstLine="480"/>
        <w:jc w:val="left"/>
        <w:rPr>
          <w:sz w:val="24"/>
          <w:szCs w:val="28"/>
        </w:rPr>
      </w:pPr>
      <w:r>
        <w:rPr>
          <w:sz w:val="24"/>
          <w:szCs w:val="28"/>
        </w:rPr>
        <w:t>Unlike the traditional mapped navigation strategies, the paper research how mobile robots can navigate using deep reinforcement learning without maps. It particularly focusses on end-to-end navigation in unknown environments. Research attempts to improve and evaluate the mobile robot’s</w:t>
      </w:r>
      <w:r>
        <w:rPr/>
        <w:t xml:space="preserve"> </w:t>
      </w:r>
      <w:r>
        <w:rPr>
          <w:sz w:val="24"/>
          <w:szCs w:val="28"/>
        </w:rPr>
        <w:t>obstacle avoidance and real-time decision navigation ability when it meets the dynamic and unpredicted condition.</w:t>
      </w:r>
    </w:p>
    <w:p>
      <w:pPr>
        <w:pStyle w:val="Normal"/>
        <w:jc w:val="center"/>
        <w:rPr>
          <w:b/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Technical Details</w:t>
      </w:r>
    </w:p>
    <w:p>
      <w:pPr>
        <w:pStyle w:val="Normal"/>
        <w:jc w:val="left"/>
        <w:rPr>
          <w:sz w:val="24"/>
          <w:szCs w:val="28"/>
        </w:rPr>
      </w:pPr>
      <w:r>
        <w:rPr>
          <w:b/>
          <w:bCs/>
          <w:sz w:val="24"/>
          <w:szCs w:val="28"/>
        </w:rPr>
        <w:t>Models</w:t>
      </w:r>
      <w:r>
        <w:rPr>
          <w:sz w:val="24"/>
          <w:szCs w:val="28"/>
        </w:rPr>
        <w:t xml:space="preserve">: The authors build a deep reinforcement learning model named Long-Term TD3 integrated Long Short-Term Memory (LSTM) and TD3 (Twin Delayed DDPG) methods to enhance the robot’s ability to make better motion predictions by preserving past observations. </w:t>
      </w:r>
    </w:p>
    <w:p>
      <w:pPr>
        <w:pStyle w:val="Normal"/>
        <w:jc w:val="left"/>
        <w:rPr>
          <w:sz w:val="24"/>
          <w:szCs w:val="28"/>
        </w:rPr>
      </w:pPr>
      <w:r>
        <w:rPr>
          <w:b/>
          <w:bCs/>
          <w:sz w:val="24"/>
          <w:szCs w:val="28"/>
        </w:rPr>
        <w:t>Datasets</w:t>
      </w:r>
      <w:r>
        <w:rPr>
          <w:sz w:val="24"/>
          <w:szCs w:val="28"/>
        </w:rPr>
        <w:t>: The research frame deploys on robot TurtleBot3-Waffle-Pi, taking 2D-Lidar sensor as state representation involved a creative reward mechanism that considers for multiple navigation factors, addressing the issue of sparse rewards in RL. The state space is 76 dimensions and consists of 3 frames of time-stepped LiDAR data (24 dimensions per frame), target coordinates, linear and angular velocities of the robot.</w:t>
      </w:r>
    </w:p>
    <w:p>
      <w:pPr>
        <w:pStyle w:val="Normal"/>
        <w:jc w:val="left"/>
        <w:rPr>
          <w:sz w:val="24"/>
          <w:szCs w:val="28"/>
        </w:rPr>
      </w:pPr>
      <w:r>
        <w:rPr>
          <w:b/>
          <w:bCs/>
          <w:sz w:val="24"/>
          <w:szCs w:val="28"/>
        </w:rPr>
        <w:t>Training</w:t>
      </w:r>
      <w:r>
        <w:rPr>
          <w:sz w:val="24"/>
          <w:szCs w:val="28"/>
        </w:rPr>
        <w:t>: The LTD3 was used for end-to-end navigation training and compared to DDPG, PPO, and TD3,</w:t>
      </w:r>
    </w:p>
    <w:p>
      <w:pPr>
        <w:pStyle w:val="Normal"/>
        <w:jc w:val="left"/>
        <w:rPr>
          <w:sz w:val="24"/>
          <w:szCs w:val="28"/>
        </w:rPr>
      </w:pPr>
      <w:r>
        <w:rPr>
          <w:b/>
          <w:bCs/>
          <w:sz w:val="24"/>
          <w:szCs w:val="28"/>
        </w:rPr>
        <w:t>Key evaluation metrics</w:t>
      </w:r>
      <w:r>
        <w:rPr>
          <w:sz w:val="24"/>
          <w:szCs w:val="28"/>
        </w:rPr>
        <w:t>: Training Efficiency, Navigation Success Rate, Trajectory Smoothness</w:t>
      </w:r>
    </w:p>
    <w:p>
      <w:pPr>
        <w:pStyle w:val="Normal"/>
        <w:jc w:val="center"/>
        <w:rPr>
          <w:b/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Outcomes</w:t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  <w:t xml:space="preserve">This paper demonstrates that the LTD3 model involved long-term memory capabilities have more effective performance for map-less navigation in dynamic environments than other DRL methods such as DDPG, PPO, and TD3. </w:t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</w:rPr>
        <w:t>Through substantial simulation experiments in Gazebo, LTD3 demonstrated smoother and more efficient trajectories, reducing detours and unwanted obstacle avoidance. The comparison tests show that LTD3 successes a 96.5% success rate in static environments, higher than TD3 (95%), PPO (77.5%) and DDPG (70.5%) and 83.5% in dynamic scenarios, exceeding the performance of other algorithms.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484432"/>
    <w:pPr>
      <w:keepNext w:val="true"/>
      <w:keepLines/>
      <w:spacing w:before="480" w:after="80"/>
      <w:outlineLvl w:val="0"/>
    </w:pPr>
    <w:rPr>
      <w:rFonts w:ascii="等线 Light" w:hAnsi="等线 Light" w:eastAsia="等线 Light" w:cs="" w:asciiTheme="majorHAnsi" w:cstheme="majorBidi" w:eastAsiaTheme="majorEastAsia" w:hAnsiTheme="majorHAns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484432"/>
    <w:pPr>
      <w:keepNext w:val="true"/>
      <w:keepLines/>
      <w:spacing w:before="160" w:after="80"/>
      <w:outlineLvl w:val="1"/>
    </w:pPr>
    <w:rPr>
      <w:rFonts w:ascii="等线 Light" w:hAnsi="等线 Light" w:eastAsia="等线 Light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484432"/>
    <w:pPr>
      <w:keepNext w:val="true"/>
      <w:keepLines/>
      <w:spacing w:before="160" w:after="80"/>
      <w:outlineLvl w:val="2"/>
    </w:pPr>
    <w:rPr>
      <w:rFonts w:ascii="等线 Light" w:hAnsi="等线 Light" w:eastAsia="等线 Light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484432"/>
    <w:pPr>
      <w:keepNext w:val="true"/>
      <w:keepLines/>
      <w:spacing w:before="80" w:after="40"/>
      <w:outlineLvl w:val="3"/>
    </w:pPr>
    <w:rPr>
      <w:rFonts w:cs="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484432"/>
    <w:pPr>
      <w:keepNext w:val="true"/>
      <w:keepLines/>
      <w:spacing w:before="80" w:after="40"/>
      <w:outlineLvl w:val="4"/>
    </w:pPr>
    <w:rPr>
      <w:rFonts w:cs="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484432"/>
    <w:pPr>
      <w:keepNext w:val="true"/>
      <w:keepLines/>
      <w:spacing w:before="40" w:after="0"/>
      <w:outlineLvl w:val="5"/>
    </w:pPr>
    <w:rPr>
      <w:rFonts w:cs=""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484432"/>
    <w:pPr>
      <w:keepNext w:val="true"/>
      <w:keepLines/>
      <w:spacing w:before="40" w:after="0"/>
      <w:outlineLvl w:val="6"/>
    </w:pPr>
    <w:rPr>
      <w:rFonts w:cs=""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484432"/>
    <w:pPr>
      <w:keepNext w:val="true"/>
      <w:keepLines/>
      <w:outlineLvl w:val="7"/>
    </w:pPr>
    <w:rPr>
      <w:rFonts w:cs=""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484432"/>
    <w:pPr>
      <w:keepNext w:val="true"/>
      <w:keepLines/>
      <w:outlineLvl w:val="8"/>
    </w:pPr>
    <w:rPr>
      <w:rFonts w:eastAsia="等线 Light" w:cs="" w:cstheme="majorBidi" w:eastAsiaTheme="majorEastAsia"/>
      <w:color w:val="595959" w:themeColor="text1" w:themeTint="a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标题 1 字符"/>
    <w:basedOn w:val="DefaultParagraphFont"/>
    <w:link w:val="Heading1"/>
    <w:uiPriority w:val="9"/>
    <w:qFormat/>
    <w:rsid w:val="00484432"/>
    <w:rPr>
      <w:rFonts w:ascii="等线 Light" w:hAnsi="等线 Light" w:eastAsia="等线 Light" w:cs="" w:asciiTheme="majorHAnsi" w:cstheme="majorBidi" w:eastAsiaTheme="majorEastAsia" w:hAnsiTheme="majorHAnsi"/>
      <w:color w:val="2F5496" w:themeColor="accent1" w:themeShade="bf"/>
      <w:sz w:val="48"/>
      <w:szCs w:val="48"/>
    </w:rPr>
  </w:style>
  <w:style w:type="character" w:styleId="2" w:customStyle="1">
    <w:name w:val="标题 2 字符"/>
    <w:basedOn w:val="DefaultParagraphFont"/>
    <w:link w:val="Heading2"/>
    <w:uiPriority w:val="9"/>
    <w:semiHidden/>
    <w:qFormat/>
    <w:rsid w:val="00484432"/>
    <w:rPr>
      <w:rFonts w:ascii="等线 Light" w:hAnsi="等线 Light" w:eastAsia="等线 Light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3" w:customStyle="1">
    <w:name w:val="标题 3 字符"/>
    <w:basedOn w:val="DefaultParagraphFont"/>
    <w:link w:val="Heading3"/>
    <w:uiPriority w:val="9"/>
    <w:semiHidden/>
    <w:qFormat/>
    <w:rsid w:val="00484432"/>
    <w:rPr>
      <w:rFonts w:ascii="等线 Light" w:hAnsi="等线 Light" w:eastAsia="等线 Light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4" w:customStyle="1">
    <w:name w:val="标题 4 字符"/>
    <w:basedOn w:val="DefaultParagraphFont"/>
    <w:link w:val="Heading4"/>
    <w:uiPriority w:val="9"/>
    <w:semiHidden/>
    <w:qFormat/>
    <w:rsid w:val="00484432"/>
    <w:rPr>
      <w:rFonts w:cs="" w:cstheme="majorBidi"/>
      <w:color w:val="2F5496" w:themeColor="accent1" w:themeShade="bf"/>
      <w:sz w:val="28"/>
      <w:szCs w:val="28"/>
    </w:rPr>
  </w:style>
  <w:style w:type="character" w:styleId="5" w:customStyle="1">
    <w:name w:val="标题 5 字符"/>
    <w:basedOn w:val="DefaultParagraphFont"/>
    <w:link w:val="Heading5"/>
    <w:uiPriority w:val="9"/>
    <w:semiHidden/>
    <w:qFormat/>
    <w:rsid w:val="00484432"/>
    <w:rPr>
      <w:rFonts w:cs="" w:cstheme="majorBidi"/>
      <w:color w:val="2F5496" w:themeColor="accent1" w:themeShade="bf"/>
      <w:sz w:val="24"/>
      <w:szCs w:val="24"/>
    </w:rPr>
  </w:style>
  <w:style w:type="character" w:styleId="6" w:customStyle="1">
    <w:name w:val="标题 6 字符"/>
    <w:basedOn w:val="DefaultParagraphFont"/>
    <w:link w:val="Heading6"/>
    <w:uiPriority w:val="9"/>
    <w:semiHidden/>
    <w:qFormat/>
    <w:rsid w:val="00484432"/>
    <w:rPr>
      <w:rFonts w:cs="" w:cstheme="majorBidi"/>
      <w:b/>
      <w:bCs/>
      <w:color w:val="2F5496" w:themeColor="accent1" w:themeShade="bf"/>
    </w:rPr>
  </w:style>
  <w:style w:type="character" w:styleId="7" w:customStyle="1">
    <w:name w:val="标题 7 字符"/>
    <w:basedOn w:val="DefaultParagraphFont"/>
    <w:link w:val="Heading7"/>
    <w:uiPriority w:val="9"/>
    <w:semiHidden/>
    <w:qFormat/>
    <w:rsid w:val="00484432"/>
    <w:rPr>
      <w:rFonts w:cs="" w:cstheme="majorBidi"/>
      <w:b/>
      <w:bCs/>
      <w:color w:val="595959" w:themeColor="text1" w:themeTint="a6"/>
    </w:rPr>
  </w:style>
  <w:style w:type="character" w:styleId="8" w:customStyle="1">
    <w:name w:val="标题 8 字符"/>
    <w:basedOn w:val="DefaultParagraphFont"/>
    <w:link w:val="Heading8"/>
    <w:uiPriority w:val="9"/>
    <w:semiHidden/>
    <w:qFormat/>
    <w:rsid w:val="00484432"/>
    <w:rPr>
      <w:rFonts w:cs="" w:cstheme="majorBidi"/>
      <w:color w:val="595959" w:themeColor="text1" w:themeTint="a6"/>
    </w:rPr>
  </w:style>
  <w:style w:type="character" w:styleId="9" w:customStyle="1">
    <w:name w:val="标题 9 字符"/>
    <w:basedOn w:val="DefaultParagraphFont"/>
    <w:link w:val="Heading9"/>
    <w:uiPriority w:val="9"/>
    <w:semiHidden/>
    <w:qFormat/>
    <w:rsid w:val="00484432"/>
    <w:rPr>
      <w:rFonts w:eastAsia="等线 Light" w:cs="" w:cstheme="majorBidi" w:eastAsiaTheme="majorEastAsia"/>
      <w:color w:val="595959" w:themeColor="text1" w:themeTint="a6"/>
    </w:rPr>
  </w:style>
  <w:style w:type="character" w:styleId="Style5" w:customStyle="1">
    <w:name w:val="标题 字符"/>
    <w:basedOn w:val="DefaultParagraphFont"/>
    <w:link w:val="Title"/>
    <w:uiPriority w:val="10"/>
    <w:qFormat/>
    <w:rsid w:val="00484432"/>
    <w:rPr>
      <w:rFonts w:ascii="等线 Light" w:hAnsi="等线 Light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副标题 字符"/>
    <w:basedOn w:val="DefaultParagraphFont"/>
    <w:link w:val="Subtitle"/>
    <w:uiPriority w:val="11"/>
    <w:qFormat/>
    <w:rsid w:val="00484432"/>
    <w:rPr>
      <w:rFonts w:ascii="等线 Light" w:hAnsi="等线 Light" w:eastAsia="等线 Light" w:cs="" w:asciiTheme="majorHAnsi" w:cstheme="majorBidi" w:eastAsiaTheme="majorEastAsia" w:hAnsiTheme="majorHAnsi"/>
      <w:color w:val="595959" w:themeColor="text1" w:themeTint="a6"/>
      <w:spacing w:val="15"/>
      <w:sz w:val="28"/>
      <w:szCs w:val="28"/>
    </w:rPr>
  </w:style>
  <w:style w:type="character" w:styleId="Style7" w:customStyle="1">
    <w:name w:val="引用 字符"/>
    <w:basedOn w:val="DefaultParagraphFont"/>
    <w:link w:val="Quote"/>
    <w:uiPriority w:val="29"/>
    <w:qFormat/>
    <w:rsid w:val="0048443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4432"/>
    <w:rPr>
      <w:i/>
      <w:iCs/>
      <w:color w:val="2F5496" w:themeColor="accent1" w:themeShade="bf"/>
    </w:rPr>
  </w:style>
  <w:style w:type="character" w:styleId="Style8" w:customStyle="1">
    <w:name w:val="明显引用 字符"/>
    <w:basedOn w:val="DefaultParagraphFont"/>
    <w:link w:val="IntenseQuote"/>
    <w:uiPriority w:val="30"/>
    <w:qFormat/>
    <w:rsid w:val="004844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432"/>
    <w:rPr>
      <w:b/>
      <w:bCs/>
      <w:smallCaps/>
      <w:color w:val="2F5496" w:themeColor="accent1" w:themeShade="bf"/>
      <w:spacing w:val="5"/>
    </w:rPr>
  </w:style>
  <w:style w:type="character" w:styleId="Style9" w:customStyle="1">
    <w:name w:val="页眉 字符"/>
    <w:basedOn w:val="DefaultParagraphFont"/>
    <w:link w:val="Header"/>
    <w:uiPriority w:val="99"/>
    <w:qFormat/>
    <w:rsid w:val="00911782"/>
    <w:rPr>
      <w:sz w:val="18"/>
      <w:szCs w:val="18"/>
    </w:rPr>
  </w:style>
  <w:style w:type="character" w:styleId="Style10" w:customStyle="1">
    <w:name w:val="页脚 字符"/>
    <w:basedOn w:val="DefaultParagraphFont"/>
    <w:link w:val="Footer"/>
    <w:uiPriority w:val="99"/>
    <w:qFormat/>
    <w:rsid w:val="00911782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Style5"/>
    <w:uiPriority w:val="10"/>
    <w:qFormat/>
    <w:rsid w:val="00484432"/>
    <w:pPr>
      <w:spacing w:before="0" w:after="80"/>
      <w:contextualSpacing/>
      <w:jc w:val="center"/>
    </w:pPr>
    <w:rPr>
      <w:rFonts w:ascii="等线 Light" w:hAnsi="等线 Light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484432"/>
    <w:pPr>
      <w:spacing w:before="0" w:after="160"/>
      <w:jc w:val="center"/>
    </w:pPr>
    <w:rPr>
      <w:rFonts w:ascii="等线 Light" w:hAnsi="等线 Light" w:eastAsia="等线 Light" w:cs="" w:asciiTheme="majorHAnsi" w:cstheme="majorBidi" w:eastAsiaTheme="majorEastAsia" w:hAnsiTheme="maj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Style7"/>
    <w:uiPriority w:val="29"/>
    <w:qFormat/>
    <w:rsid w:val="00484432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432"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Style8"/>
    <w:uiPriority w:val="30"/>
    <w:qFormat/>
    <w:rsid w:val="00484432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911782"/>
    <w:pP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Style10"/>
    <w:uiPriority w:val="99"/>
    <w:unhideWhenUsed/>
    <w:rsid w:val="00911782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Application>LibreOffice/7.3.7.2$Linux_X86_64 LibreOffice_project/30$Build-2</Application>
  <AppVersion>15.0000</AppVersion>
  <Pages>2</Pages>
  <Words>306</Words>
  <Characters>1915</Characters>
  <CharactersWithSpaces>2205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2025-02-22T20:16:00Z</dcterms:created>
  <dc:creator>Xinyang Zhang</dc:creator>
  <dc:description/>
  <dc:language>en-US</dc:language>
  <cp:lastModifiedBy/>
  <dcterms:modified xsi:type="dcterms:W3CDTF">2025-02-23T19:37:24Z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