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1A8FA" w14:textId="77278D0B" w:rsidR="00E60E94" w:rsidRDefault="00E60E94" w:rsidP="00830856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35AD469" w14:textId="77777777" w:rsidR="00FE256A" w:rsidRDefault="00FE256A" w:rsidP="00830856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1F9BF1B3" w14:textId="704AB8D5" w:rsidR="00675E86" w:rsidRPr="00035D9A" w:rsidRDefault="00830856" w:rsidP="00830856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</w:t>
      </w:r>
      <w:r w:rsidR="00675E86" w:rsidRPr="00035D9A">
        <w:rPr>
          <w:rFonts w:asciiTheme="majorBidi" w:hAnsiTheme="majorBidi" w:cstheme="majorBidi"/>
          <w:b/>
          <w:bCs/>
          <w:sz w:val="36"/>
          <w:szCs w:val="36"/>
        </w:rPr>
        <w:t>uma</w:t>
      </w:r>
      <w:r w:rsidR="00675E86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="000F61B3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Optimizer</w:t>
      </w:r>
      <w:r w:rsidR="00675E86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(</w:t>
      </w:r>
      <w:r w:rsidR="00D92A5C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PO</w:t>
      </w:r>
      <w:r w:rsidR="00675E86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)</w:t>
      </w:r>
      <w:r w:rsidR="00405250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: </w:t>
      </w:r>
      <w:r w:rsidR="008D27E0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A Novel Metaheuristic Optimization A</w:t>
      </w:r>
      <w:r w:rsidR="00526D0D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lgorithm and its </w:t>
      </w:r>
      <w:r w:rsidR="008D27E0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A</w:t>
      </w:r>
      <w:r w:rsidR="00526D0D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pplicatio</w:t>
      </w:r>
      <w:bookmarkStart w:id="0" w:name="_GoBack"/>
      <w:bookmarkEnd w:id="0"/>
      <w:r w:rsidR="00526D0D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n in </w:t>
      </w:r>
      <w:r w:rsidR="008D27E0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M</w:t>
      </w:r>
      <w:r w:rsidR="00526D0D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achine </w:t>
      </w:r>
      <w:r w:rsidR="008D27E0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L</w:t>
      </w:r>
      <w:r w:rsidR="00526D0D" w:rsidRPr="00035D9A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earning</w:t>
      </w:r>
    </w:p>
    <w:p w14:paraId="5D697E1C" w14:textId="5B03870B" w:rsidR="005F1E17" w:rsidRPr="00035D9A" w:rsidRDefault="005F1E17" w:rsidP="009B4BFF">
      <w:pPr>
        <w:jc w:val="both"/>
        <w:rPr>
          <w:rFonts w:asciiTheme="majorBidi" w:hAnsiTheme="majorBidi" w:cstheme="majorBidi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720"/>
      </w:tblGrid>
      <w:tr w:rsidR="00771119" w:rsidRPr="00035D9A" w14:paraId="13A4E5E8" w14:textId="77777777" w:rsidTr="00AC3EEF">
        <w:tc>
          <w:tcPr>
            <w:tcW w:w="630" w:type="dxa"/>
          </w:tcPr>
          <w:p w14:paraId="3317D23D" w14:textId="77777777" w:rsidR="00771119" w:rsidRPr="00035D9A" w:rsidRDefault="00771119" w:rsidP="00771119">
            <w:pPr>
              <w:bidi/>
              <w:jc w:val="both"/>
              <w:rPr>
                <w:rFonts w:eastAsiaTheme="minorEastAsia" w:cs="B Nazanin"/>
                <w:sz w:val="16"/>
                <w:szCs w:val="16"/>
                <w:rtl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(1)</w:t>
            </w:r>
          </w:p>
        </w:tc>
        <w:tc>
          <w:tcPr>
            <w:tcW w:w="8720" w:type="dxa"/>
          </w:tcPr>
          <w:p w14:paraId="33E92E60" w14:textId="27139F71" w:rsidR="00771119" w:rsidRPr="00035D9A" w:rsidRDefault="002C64F5" w:rsidP="00771119">
            <w:pPr>
              <w:jc w:val="both"/>
              <w:rPr>
                <w:rFonts w:eastAsiaTheme="minorEastAsia" w:cs="B Nazanin"/>
                <w:i/>
                <w:sz w:val="16"/>
                <w:szCs w:val="16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>f1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 xml:space="preserve">Explor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Cost Explore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1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Time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71119" w:rsidRPr="00035D9A" w14:paraId="02E05E81" w14:textId="77777777" w:rsidTr="00AC3EEF">
        <w:tc>
          <w:tcPr>
            <w:tcW w:w="630" w:type="dxa"/>
          </w:tcPr>
          <w:p w14:paraId="38149E45" w14:textId="77777777" w:rsidR="00771119" w:rsidRPr="00035D9A" w:rsidRDefault="00771119" w:rsidP="00771119">
            <w:pPr>
              <w:bidi/>
              <w:jc w:val="both"/>
              <w:rPr>
                <w:rFonts w:eastAsiaTheme="minorEastAsia" w:cs="B Nazanin"/>
                <w:sz w:val="16"/>
                <w:szCs w:val="16"/>
                <w:rtl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(2)</w:t>
            </w:r>
          </w:p>
        </w:tc>
        <w:tc>
          <w:tcPr>
            <w:tcW w:w="8720" w:type="dxa"/>
          </w:tcPr>
          <w:p w14:paraId="0A087E42" w14:textId="2C6D1C26" w:rsidR="00771119" w:rsidRPr="00035D9A" w:rsidRDefault="002C64F5" w:rsidP="00771119">
            <w:pPr>
              <w:jc w:val="both"/>
              <w:rPr>
                <w:rFonts w:eastAsiaTheme="minorEastAsia" w:cs="B Nazanin"/>
                <w:i/>
                <w:sz w:val="16"/>
                <w:szCs w:val="16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>f1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 xml:space="preserve">Exploit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Cost Exploit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1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Time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71119" w:rsidRPr="00035D9A" w14:paraId="525A28B5" w14:textId="77777777" w:rsidTr="00AC3EEF">
        <w:tc>
          <w:tcPr>
            <w:tcW w:w="630" w:type="dxa"/>
          </w:tcPr>
          <w:p w14:paraId="74963B00" w14:textId="77777777" w:rsidR="00771119" w:rsidRPr="00035D9A" w:rsidRDefault="00771119" w:rsidP="00771119">
            <w:pPr>
              <w:bidi/>
              <w:jc w:val="both"/>
              <w:rPr>
                <w:rFonts w:eastAsiaTheme="minorEastAsia" w:cs="B Nazanin"/>
                <w:sz w:val="16"/>
                <w:szCs w:val="16"/>
                <w:rtl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(3)</w:t>
            </w:r>
          </w:p>
        </w:tc>
        <w:tc>
          <w:tcPr>
            <w:tcW w:w="8720" w:type="dxa"/>
          </w:tcPr>
          <w:p w14:paraId="42625B6C" w14:textId="1D731262" w:rsidR="00771119" w:rsidRPr="00035D9A" w:rsidRDefault="002C64F5" w:rsidP="00771119">
            <w:pPr>
              <w:jc w:val="both"/>
              <w:rPr>
                <w:rFonts w:eastAsiaTheme="minorEastAsia" w:cs="B Nazanin"/>
                <w:i/>
                <w:sz w:val="16"/>
                <w:szCs w:val="16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>f2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 xml:space="preserve">Explor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Cost Explore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Cost Explore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Cost Explore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Time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Time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Time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  <w:tr w:rsidR="00771119" w:rsidRPr="00035D9A" w14:paraId="6C9518FC" w14:textId="77777777" w:rsidTr="00AC3EEF">
        <w:tc>
          <w:tcPr>
            <w:tcW w:w="630" w:type="dxa"/>
          </w:tcPr>
          <w:p w14:paraId="67D885DD" w14:textId="77777777" w:rsidR="00771119" w:rsidRPr="00035D9A" w:rsidRDefault="00771119" w:rsidP="00771119">
            <w:pPr>
              <w:bidi/>
              <w:jc w:val="both"/>
              <w:rPr>
                <w:rFonts w:eastAsiaTheme="minorEastAsia" w:cs="B Nazanin"/>
                <w:sz w:val="16"/>
                <w:szCs w:val="16"/>
                <w:rtl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(4)</w:t>
            </w:r>
          </w:p>
        </w:tc>
        <w:tc>
          <w:tcPr>
            <w:tcW w:w="8720" w:type="dxa"/>
          </w:tcPr>
          <w:p w14:paraId="78944E84" w14:textId="02F45570" w:rsidR="00771119" w:rsidRPr="00035D9A" w:rsidRDefault="002C64F5" w:rsidP="00AC3EEF">
            <w:pPr>
              <w:jc w:val="both"/>
              <w:rPr>
                <w:rFonts w:eastAsiaTheme="minorEastAsia" w:cs="B Nazanin"/>
                <w:i/>
                <w:sz w:val="16"/>
                <w:szCs w:val="16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>f2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 xml:space="preserve">Exploit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16"/>
                    <w:szCs w:val="16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Cost Exploit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Cost Exploit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Cost Exploit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Time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Time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Time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</w:rPr>
                              <m:t>3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</w:tbl>
    <w:p w14:paraId="2EEC5F47" w14:textId="77777777" w:rsidR="005F1E17" w:rsidRPr="00035D9A" w:rsidRDefault="005F1E17" w:rsidP="005F1E17">
      <w:pPr>
        <w:bidi/>
        <w:jc w:val="both"/>
        <w:rPr>
          <w:rFonts w:asciiTheme="majorBidi" w:eastAsiaTheme="minorEastAsia" w:hAnsiTheme="majorBidi" w:cstheme="majorBidi"/>
          <w:rtl/>
        </w:rPr>
      </w:pPr>
    </w:p>
    <w:p w14:paraId="3D0FF7A4" w14:textId="365CF95D" w:rsidR="005F1E17" w:rsidRPr="00035D9A" w:rsidRDefault="005F1E17" w:rsidP="00372D1E">
      <w:pPr>
        <w:jc w:val="both"/>
        <w:rPr>
          <w:rFonts w:asciiTheme="majorBidi" w:eastAsiaTheme="minorEastAsia" w:hAnsiTheme="majorBidi" w:cstheme="majorBidi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720"/>
      </w:tblGrid>
      <w:tr w:rsidR="00771119" w:rsidRPr="00035D9A" w14:paraId="19BC366F" w14:textId="77777777" w:rsidTr="00AC3EEF">
        <w:trPr>
          <w:trHeight w:val="269"/>
        </w:trPr>
        <w:tc>
          <w:tcPr>
            <w:tcW w:w="630" w:type="dxa"/>
          </w:tcPr>
          <w:p w14:paraId="289C280B" w14:textId="77777777" w:rsidR="00771119" w:rsidRPr="00035D9A" w:rsidRDefault="00771119" w:rsidP="00771119">
            <w:pPr>
              <w:bidi/>
              <w:jc w:val="both"/>
              <w:rPr>
                <w:rFonts w:asciiTheme="majorBidi" w:eastAsiaTheme="minorEastAsia" w:hAnsiTheme="majorBidi" w:cs="B Nazanin"/>
                <w:sz w:val="16"/>
                <w:szCs w:val="16"/>
                <w:rtl/>
                <w:lang w:bidi="fa-IR"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(5)</w:t>
            </w:r>
          </w:p>
        </w:tc>
        <w:tc>
          <w:tcPr>
            <w:tcW w:w="8720" w:type="dxa"/>
          </w:tcPr>
          <w:p w14:paraId="09B90331" w14:textId="5CCBF614" w:rsidR="00771119" w:rsidRPr="00035D9A" w:rsidRDefault="002C64F5" w:rsidP="00771119">
            <w:pPr>
              <w:rPr>
                <w:rFonts w:asciiTheme="majorBidi" w:eastAsiaTheme="minorEastAsia" w:hAnsiTheme="majorBidi" w:cs="B Nazanin"/>
                <w:sz w:val="16"/>
                <w:szCs w:val="16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Seq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Cost Explore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16"/>
                    <w:szCs w:val="16"/>
                    <w:lang w:bidi="fa-IR"/>
                  </w:rPr>
                  <m:t xml:space="preserve"> 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Best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Initial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 xml:space="preserve"> 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Explore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1</m:t>
                        </m:r>
                      </m:sup>
                    </m:sSubSup>
                  </m:e>
                </m:d>
              </m:oMath>
            </m:oMathPara>
          </w:p>
        </w:tc>
      </w:tr>
      <w:tr w:rsidR="00771119" w:rsidRPr="00035D9A" w14:paraId="5D56A588" w14:textId="77777777" w:rsidTr="00AC3EEF">
        <w:tc>
          <w:tcPr>
            <w:tcW w:w="630" w:type="dxa"/>
          </w:tcPr>
          <w:p w14:paraId="64810CAD" w14:textId="77777777" w:rsidR="00771119" w:rsidRPr="00035D9A" w:rsidRDefault="00771119" w:rsidP="00771119">
            <w:pPr>
              <w:bidi/>
              <w:jc w:val="both"/>
              <w:rPr>
                <w:rFonts w:asciiTheme="majorBidi" w:eastAsiaTheme="minorEastAsia" w:hAnsiTheme="majorBidi" w:cs="B Nazanin"/>
                <w:sz w:val="16"/>
                <w:szCs w:val="16"/>
                <w:rtl/>
                <w:lang w:bidi="fa-IR"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(6)</w:t>
            </w:r>
          </w:p>
        </w:tc>
        <w:tc>
          <w:tcPr>
            <w:tcW w:w="8720" w:type="dxa"/>
          </w:tcPr>
          <w:p w14:paraId="45D02635" w14:textId="456331A0" w:rsidR="00771119" w:rsidRPr="00035D9A" w:rsidRDefault="002C64F5" w:rsidP="00771119">
            <w:pPr>
              <w:rPr>
                <w:rFonts w:asciiTheme="majorBidi" w:eastAsiaTheme="minorEastAsia" w:hAnsiTheme="majorBidi" w:cs="B Nazanin"/>
                <w:sz w:val="16"/>
                <w:szCs w:val="16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Seq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Cost Explore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16"/>
                    <w:szCs w:val="16"/>
                    <w:lang w:bidi="fa-IR"/>
                  </w:rPr>
                  <m:t xml:space="preserve"> 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Explore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 xml:space="preserve"> 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Explore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1</m:t>
                        </m:r>
                      </m:sup>
                    </m:sSubSup>
                  </m:e>
                </m:d>
              </m:oMath>
            </m:oMathPara>
          </w:p>
        </w:tc>
      </w:tr>
      <w:tr w:rsidR="00771119" w:rsidRPr="00035D9A" w14:paraId="42BCFABA" w14:textId="77777777" w:rsidTr="00AC3EEF">
        <w:trPr>
          <w:trHeight w:val="323"/>
        </w:trPr>
        <w:tc>
          <w:tcPr>
            <w:tcW w:w="630" w:type="dxa"/>
          </w:tcPr>
          <w:p w14:paraId="601929EC" w14:textId="77777777" w:rsidR="00771119" w:rsidRPr="00035D9A" w:rsidRDefault="00771119" w:rsidP="00771119">
            <w:pPr>
              <w:bidi/>
              <w:jc w:val="both"/>
              <w:rPr>
                <w:rFonts w:asciiTheme="majorBidi" w:eastAsiaTheme="minorEastAsia" w:hAnsiTheme="majorBidi" w:cs="B Nazanin"/>
                <w:sz w:val="16"/>
                <w:szCs w:val="16"/>
                <w:rtl/>
                <w:lang w:bidi="fa-IR"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(7)</w:t>
            </w:r>
          </w:p>
        </w:tc>
        <w:tc>
          <w:tcPr>
            <w:tcW w:w="8720" w:type="dxa"/>
          </w:tcPr>
          <w:p w14:paraId="406A2291" w14:textId="35A501E0" w:rsidR="00771119" w:rsidRPr="00035D9A" w:rsidRDefault="002C64F5" w:rsidP="00771119">
            <w:pPr>
              <w:rPr>
                <w:rFonts w:asciiTheme="majorBidi" w:eastAsiaTheme="minorEastAsia" w:hAnsiTheme="majorBidi" w:cs="B Nazanin"/>
                <w:sz w:val="16"/>
                <w:szCs w:val="16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Seq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Cost Explore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16"/>
                    <w:szCs w:val="16"/>
                    <w:lang w:bidi="fa-IR"/>
                  </w:rPr>
                  <m:t xml:space="preserve"> 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Explore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3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 xml:space="preserve"> 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Explore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  <w:tr w:rsidR="00771119" w:rsidRPr="00035D9A" w14:paraId="1E98153B" w14:textId="77777777" w:rsidTr="00AC3EEF">
        <w:trPr>
          <w:trHeight w:val="323"/>
        </w:trPr>
        <w:tc>
          <w:tcPr>
            <w:tcW w:w="630" w:type="dxa"/>
          </w:tcPr>
          <w:p w14:paraId="66EB9A8B" w14:textId="77777777" w:rsidR="00771119" w:rsidRPr="00035D9A" w:rsidRDefault="00771119" w:rsidP="00771119">
            <w:pPr>
              <w:bidi/>
              <w:jc w:val="both"/>
              <w:rPr>
                <w:rFonts w:asciiTheme="majorBidi" w:eastAsiaTheme="minorEastAsia" w:hAnsiTheme="majorBidi" w:cs="B Nazanin"/>
                <w:sz w:val="16"/>
                <w:szCs w:val="16"/>
                <w:rtl/>
                <w:lang w:bidi="fa-IR"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(8)</w:t>
            </w:r>
          </w:p>
        </w:tc>
        <w:tc>
          <w:tcPr>
            <w:tcW w:w="8720" w:type="dxa"/>
          </w:tcPr>
          <w:p w14:paraId="7794B2B1" w14:textId="77777777" w:rsidR="00771119" w:rsidRPr="00035D9A" w:rsidRDefault="002C64F5" w:rsidP="00771119">
            <w:pPr>
              <w:rPr>
                <w:rFonts w:ascii="Times New Roman" w:eastAsia="Times New Roman" w:hAnsi="Times New Roman" w:cs="B Nazanin"/>
                <w:sz w:val="16"/>
                <w:szCs w:val="16"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Seq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Cost Exploit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16"/>
                    <w:szCs w:val="16"/>
                    <w:lang w:bidi="fa-IR"/>
                  </w:rPr>
                  <m:t xml:space="preserve"> 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Best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Initial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 xml:space="preserve"> 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Exploit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1</m:t>
                        </m:r>
                      </m:sup>
                    </m:sSubSup>
                  </m:e>
                </m:d>
              </m:oMath>
            </m:oMathPara>
          </w:p>
        </w:tc>
      </w:tr>
      <w:tr w:rsidR="00771119" w:rsidRPr="00035D9A" w14:paraId="19225635" w14:textId="77777777" w:rsidTr="00AC3EEF">
        <w:trPr>
          <w:trHeight w:val="323"/>
        </w:trPr>
        <w:tc>
          <w:tcPr>
            <w:tcW w:w="630" w:type="dxa"/>
          </w:tcPr>
          <w:p w14:paraId="4B7345AF" w14:textId="77777777" w:rsidR="00771119" w:rsidRPr="00035D9A" w:rsidRDefault="00771119" w:rsidP="00771119">
            <w:pPr>
              <w:bidi/>
              <w:jc w:val="both"/>
              <w:rPr>
                <w:rFonts w:asciiTheme="majorBidi" w:eastAsiaTheme="minorEastAsia" w:hAnsiTheme="majorBidi" w:cs="B Nazanin"/>
                <w:sz w:val="16"/>
                <w:szCs w:val="16"/>
                <w:rtl/>
                <w:lang w:bidi="fa-IR"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(9)</w:t>
            </w:r>
          </w:p>
        </w:tc>
        <w:tc>
          <w:tcPr>
            <w:tcW w:w="8720" w:type="dxa"/>
          </w:tcPr>
          <w:p w14:paraId="20452ED5" w14:textId="77777777" w:rsidR="00771119" w:rsidRPr="00035D9A" w:rsidRDefault="002C64F5" w:rsidP="00771119">
            <w:pPr>
              <w:rPr>
                <w:rFonts w:ascii="Times New Roman" w:eastAsia="Times New Roman" w:hAnsi="Times New Roman" w:cs="B Nazanin"/>
                <w:sz w:val="16"/>
                <w:szCs w:val="16"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Seq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Cost Exploit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16"/>
                    <w:szCs w:val="16"/>
                    <w:lang w:bidi="fa-IR"/>
                  </w:rPr>
                  <m:t xml:space="preserve"> 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Exploit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 xml:space="preserve"> 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Exploit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1</m:t>
                        </m:r>
                      </m:sup>
                    </m:sSubSup>
                  </m:e>
                </m:d>
              </m:oMath>
            </m:oMathPara>
          </w:p>
        </w:tc>
      </w:tr>
      <w:tr w:rsidR="00771119" w:rsidRPr="00035D9A" w14:paraId="16029F88" w14:textId="77777777" w:rsidTr="00AC3EEF">
        <w:tc>
          <w:tcPr>
            <w:tcW w:w="630" w:type="dxa"/>
          </w:tcPr>
          <w:p w14:paraId="5551E4E7" w14:textId="77777777" w:rsidR="00771119" w:rsidRPr="00035D9A" w:rsidRDefault="00771119" w:rsidP="00771119">
            <w:pPr>
              <w:bidi/>
              <w:jc w:val="both"/>
              <w:rPr>
                <w:rFonts w:asciiTheme="majorBidi" w:eastAsiaTheme="minorEastAsia" w:hAnsiTheme="majorBidi" w:cs="B Nazanin"/>
                <w:sz w:val="16"/>
                <w:szCs w:val="16"/>
                <w:rtl/>
                <w:lang w:bidi="fa-IR"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(10)</w:t>
            </w:r>
          </w:p>
        </w:tc>
        <w:tc>
          <w:tcPr>
            <w:tcW w:w="8720" w:type="dxa"/>
          </w:tcPr>
          <w:p w14:paraId="41C74DDB" w14:textId="77777777" w:rsidR="00771119" w:rsidRPr="00035D9A" w:rsidRDefault="002C64F5" w:rsidP="00771119">
            <w:pPr>
              <w:rPr>
                <w:rFonts w:asciiTheme="majorBidi" w:eastAsiaTheme="minorEastAsia" w:hAnsiTheme="majorBidi" w:cs="B Nazanin"/>
                <w:sz w:val="16"/>
                <w:szCs w:val="16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Seq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Cost Exploit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16"/>
                    <w:szCs w:val="16"/>
                    <w:lang w:bidi="fa-IR"/>
                  </w:rPr>
                  <m:t xml:space="preserve"> 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Exploit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3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 xml:space="preserve"> 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Exploit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7DAED721" w14:textId="77777777" w:rsidR="005F1E17" w:rsidRPr="00035D9A" w:rsidRDefault="005F1E17" w:rsidP="005F1E17">
      <w:pPr>
        <w:bidi/>
        <w:jc w:val="both"/>
        <w:rPr>
          <w:rFonts w:asciiTheme="majorBidi" w:eastAsiaTheme="minorEastAsia" w:hAnsiTheme="majorBidi" w:cstheme="majorBidi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720"/>
      </w:tblGrid>
      <w:tr w:rsidR="00771119" w:rsidRPr="00035D9A" w14:paraId="6FE61283" w14:textId="77777777" w:rsidTr="00AC3EEF">
        <w:tc>
          <w:tcPr>
            <w:tcW w:w="630" w:type="dxa"/>
          </w:tcPr>
          <w:p w14:paraId="465BC46A" w14:textId="77777777" w:rsidR="00771119" w:rsidRPr="00035D9A" w:rsidRDefault="00771119" w:rsidP="00771119">
            <w:pPr>
              <w:bidi/>
              <w:jc w:val="both"/>
              <w:rPr>
                <w:rFonts w:eastAsiaTheme="minorEastAsia" w:cs="B Nazanin"/>
                <w:sz w:val="16"/>
                <w:szCs w:val="16"/>
                <w:rtl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(11)</w:t>
            </w:r>
          </w:p>
        </w:tc>
        <w:tc>
          <w:tcPr>
            <w:tcW w:w="8720" w:type="dxa"/>
          </w:tcPr>
          <w:p w14:paraId="498AE0FC" w14:textId="13DA07F5" w:rsidR="00771119" w:rsidRPr="00035D9A" w:rsidRDefault="002C64F5" w:rsidP="00771119">
            <w:pPr>
              <w:jc w:val="both"/>
              <w:rPr>
                <w:rFonts w:eastAsiaTheme="minorEastAsia" w:cs="B Nazanin"/>
                <w:sz w:val="16"/>
                <w:szCs w:val="16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>Score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 xml:space="preserve">Explore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16"/>
                    <w:szCs w:val="16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>f1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 xml:space="preserve">Explor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16"/>
                    <w:szCs w:val="16"/>
                  </w:rPr>
                  <m:t>) +(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>f2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 xml:space="preserve">Explor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16"/>
                    <w:szCs w:val="16"/>
                  </w:rPr>
                  <m:t>)</m:t>
                </m:r>
              </m:oMath>
            </m:oMathPara>
          </w:p>
        </w:tc>
      </w:tr>
      <w:tr w:rsidR="00771119" w:rsidRPr="00035D9A" w14:paraId="5249DFB7" w14:textId="77777777" w:rsidTr="00AC3EEF">
        <w:tc>
          <w:tcPr>
            <w:tcW w:w="630" w:type="dxa"/>
          </w:tcPr>
          <w:p w14:paraId="68612C2A" w14:textId="77777777" w:rsidR="00771119" w:rsidRPr="00035D9A" w:rsidRDefault="00771119" w:rsidP="00771119">
            <w:pPr>
              <w:bidi/>
              <w:jc w:val="both"/>
              <w:rPr>
                <w:rFonts w:eastAsiaTheme="minorEastAsia" w:cs="B Nazanin"/>
                <w:sz w:val="16"/>
                <w:szCs w:val="16"/>
                <w:rtl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(12)</w:t>
            </w:r>
          </w:p>
        </w:tc>
        <w:tc>
          <w:tcPr>
            <w:tcW w:w="8720" w:type="dxa"/>
          </w:tcPr>
          <w:p w14:paraId="72E83BC5" w14:textId="088F2B43" w:rsidR="00771119" w:rsidRPr="00035D9A" w:rsidRDefault="002C64F5" w:rsidP="00771119">
            <w:pPr>
              <w:jc w:val="both"/>
              <w:rPr>
                <w:rFonts w:eastAsiaTheme="minorEastAsia" w:cs="B Nazanin"/>
                <w:sz w:val="16"/>
                <w:szCs w:val="16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>Score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 xml:space="preserve">Exploit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16"/>
                    <w:szCs w:val="16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>f1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 xml:space="preserve">Exploit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16"/>
                    <w:szCs w:val="16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>f2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</w:rPr>
                      <m:t xml:space="preserve">Exploit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16"/>
                    <w:szCs w:val="16"/>
                  </w:rPr>
                  <m:t>)</m:t>
                </m:r>
              </m:oMath>
            </m:oMathPara>
          </w:p>
        </w:tc>
      </w:tr>
    </w:tbl>
    <w:p w14:paraId="77183FBA" w14:textId="77777777" w:rsidR="005F1E17" w:rsidRPr="00035D9A" w:rsidRDefault="005F1E17" w:rsidP="00E7116D">
      <w:pPr>
        <w:jc w:val="both"/>
        <w:rPr>
          <w:rFonts w:asciiTheme="majorBidi" w:eastAsiaTheme="minorEastAsia" w:hAnsiTheme="majorBidi" w:cstheme="majorBidi"/>
        </w:rPr>
      </w:pPr>
    </w:p>
    <w:p w14:paraId="43626010" w14:textId="43F3BD5D" w:rsidR="005F1E17" w:rsidRPr="00035D9A" w:rsidRDefault="005F1E17" w:rsidP="00424263">
      <w:pPr>
        <w:jc w:val="both"/>
        <w:rPr>
          <w:rStyle w:val="jlqj4b"/>
          <w:rFonts w:asciiTheme="majorBidi" w:hAnsiTheme="majorBidi" w:cstheme="majorBidi"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771119" w:rsidRPr="00035D9A" w14:paraId="6CD32650" w14:textId="77777777" w:rsidTr="009309F3">
        <w:tc>
          <w:tcPr>
            <w:tcW w:w="8725" w:type="dxa"/>
          </w:tcPr>
          <w:p w14:paraId="300C2D24" w14:textId="22B82E20" w:rsidR="00771119" w:rsidRPr="00035D9A" w:rsidRDefault="002C64F5" w:rsidP="00771119">
            <w:pPr>
              <w:rPr>
                <w:rFonts w:asciiTheme="majorBidi" w:eastAsiaTheme="minorEastAsia" w:hAnsiTheme="majorBidi" w:cs="Nazani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1 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exploit</m:t>
                    </m:r>
                  </m:sup>
                </m:sSubSup>
                <m:r>
                  <w:rPr>
                    <w:rFonts w:ascii="Cambria Math" w:hAnsi="Cambria Math" w:cs="Nazani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Cost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old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exploit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Cost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new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exploit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exploit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625" w:type="dxa"/>
          </w:tcPr>
          <w:p w14:paraId="5E2C840F" w14:textId="77777777" w:rsidR="00771119" w:rsidRPr="00035D9A" w:rsidRDefault="00771119" w:rsidP="00771119">
            <w:pPr>
              <w:jc w:val="center"/>
              <w:rPr>
                <w:rFonts w:asciiTheme="majorBidi" w:eastAsiaTheme="minorEastAsia" w:hAnsiTheme="majorBidi" w:cs="Nazanin"/>
                <w:sz w:val="16"/>
                <w:szCs w:val="16"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(13)</w:t>
            </w:r>
          </w:p>
        </w:tc>
      </w:tr>
      <w:tr w:rsidR="00771119" w:rsidRPr="00035D9A" w14:paraId="123CF1D9" w14:textId="77777777" w:rsidTr="009309F3">
        <w:tc>
          <w:tcPr>
            <w:tcW w:w="8725" w:type="dxa"/>
          </w:tcPr>
          <w:p w14:paraId="7B71B65B" w14:textId="17C0F928" w:rsidR="00771119" w:rsidRPr="00035D9A" w:rsidRDefault="002C64F5" w:rsidP="00771119">
            <w:pPr>
              <w:rPr>
                <w:rFonts w:ascii="Calibri" w:eastAsia="Calibri" w:hAnsi="Calibri" w:cs="B Nazani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1 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explore</m:t>
                    </m:r>
                  </m:sup>
                </m:sSubSup>
                <m:r>
                  <w:rPr>
                    <w:rFonts w:ascii="Cambria Math" w:hAnsi="Cambria Math" w:cs="Nazani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Cost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old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explore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Cost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new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explore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explore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625" w:type="dxa"/>
          </w:tcPr>
          <w:p w14:paraId="546DC575" w14:textId="77777777" w:rsidR="00771119" w:rsidRPr="00035D9A" w:rsidRDefault="00771119" w:rsidP="00771119">
            <w:pPr>
              <w:jc w:val="center"/>
              <w:rPr>
                <w:rFonts w:asciiTheme="majorBidi" w:eastAsiaTheme="minorEastAsia" w:hAnsiTheme="majorBidi" w:cs="Nazanin"/>
                <w:sz w:val="16"/>
                <w:szCs w:val="16"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(14)</w:t>
            </w:r>
          </w:p>
        </w:tc>
      </w:tr>
    </w:tbl>
    <w:p w14:paraId="4716CB3A" w14:textId="77777777" w:rsidR="00771119" w:rsidRPr="00035D9A" w:rsidRDefault="00771119" w:rsidP="00414BAA">
      <w:pPr>
        <w:jc w:val="both"/>
        <w:rPr>
          <w:rStyle w:val="jlqj4b"/>
          <w:rFonts w:asciiTheme="majorBidi" w:hAnsiTheme="majorBidi" w:cstheme="majorBidi"/>
        </w:rPr>
      </w:pPr>
    </w:p>
    <w:p w14:paraId="3F0C7844" w14:textId="54C7736D" w:rsidR="005F1E17" w:rsidRPr="00035D9A" w:rsidRDefault="005F1E17" w:rsidP="00364072">
      <w:pPr>
        <w:jc w:val="both"/>
        <w:rPr>
          <w:rStyle w:val="jlqj4b"/>
          <w:rFonts w:asciiTheme="majorBidi" w:hAnsiTheme="majorBidi" w:cstheme="majorBidi"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771119" w:rsidRPr="00035D9A" w14:paraId="689748BF" w14:textId="77777777" w:rsidTr="009309F3">
        <w:tc>
          <w:tcPr>
            <w:tcW w:w="8725" w:type="dxa"/>
          </w:tcPr>
          <w:p w14:paraId="5C6E8E29" w14:textId="5A39EDB3" w:rsidR="00771119" w:rsidRPr="00035D9A" w:rsidRDefault="002C64F5" w:rsidP="00771119">
            <w:pPr>
              <w:jc w:val="both"/>
              <w:rPr>
                <w:rFonts w:asciiTheme="majorBidi" w:eastAsiaTheme="minorEastAsia" w:hAnsiTheme="majorBidi" w:cs="Nazani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2 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exploit</m:t>
                    </m:r>
                  </m:sup>
                </m:sSubSup>
                <m:r>
                  <w:rPr>
                    <w:rFonts w:ascii="Cambria Math" w:hAnsi="Cambria Math" w:cs="Nazani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Old,1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exploit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New,1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exploit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Old,2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exploit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New,2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exploit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Old,3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exploit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New,3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exploit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t,1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exploit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t,2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exploit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t,3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exploit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625" w:type="dxa"/>
          </w:tcPr>
          <w:p w14:paraId="1850A359" w14:textId="77777777" w:rsidR="00771119" w:rsidRPr="00035D9A" w:rsidRDefault="00771119" w:rsidP="00771119">
            <w:pPr>
              <w:jc w:val="center"/>
              <w:rPr>
                <w:rFonts w:asciiTheme="majorBidi" w:eastAsiaTheme="minorEastAsia" w:hAnsiTheme="majorBidi" w:cs="Nazanin"/>
                <w:sz w:val="16"/>
                <w:szCs w:val="16"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(15)</w:t>
            </w:r>
          </w:p>
        </w:tc>
      </w:tr>
      <w:tr w:rsidR="00771119" w:rsidRPr="00035D9A" w14:paraId="07F96D24" w14:textId="77777777" w:rsidTr="009309F3">
        <w:tc>
          <w:tcPr>
            <w:tcW w:w="8725" w:type="dxa"/>
          </w:tcPr>
          <w:p w14:paraId="0ECEC92A" w14:textId="4DAFE37F" w:rsidR="00771119" w:rsidRPr="00035D9A" w:rsidRDefault="002C64F5" w:rsidP="00771119">
            <w:pPr>
              <w:jc w:val="both"/>
              <w:rPr>
                <w:rFonts w:ascii="Calibri" w:eastAsia="Calibri" w:hAnsi="Calibri" w:cs="B Nazani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2 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explore</m:t>
                    </m:r>
                  </m:sup>
                </m:sSubSup>
                <m:r>
                  <w:rPr>
                    <w:rFonts w:ascii="Cambria Math" w:hAnsi="Cambria Math" w:cs="Nazani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Old,1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explore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New,1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explore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Old,2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explore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New,2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explore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Old,3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explore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New,3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explore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t,1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explore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t,2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explore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t,3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explore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625" w:type="dxa"/>
          </w:tcPr>
          <w:p w14:paraId="2E081AD0" w14:textId="77777777" w:rsidR="00771119" w:rsidRPr="00035D9A" w:rsidRDefault="00771119" w:rsidP="00771119">
            <w:pPr>
              <w:jc w:val="center"/>
              <w:rPr>
                <w:rFonts w:asciiTheme="majorBidi" w:eastAsiaTheme="minorEastAsia" w:hAnsiTheme="majorBidi" w:cs="Nazanin"/>
                <w:sz w:val="16"/>
                <w:szCs w:val="16"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(16)</w:t>
            </w:r>
          </w:p>
        </w:tc>
      </w:tr>
    </w:tbl>
    <w:p w14:paraId="06DCADD0" w14:textId="77777777" w:rsidR="005F1E17" w:rsidRPr="00035D9A" w:rsidRDefault="005F1E17" w:rsidP="005F1E17">
      <w:pPr>
        <w:bidi/>
        <w:jc w:val="both"/>
        <w:rPr>
          <w:rStyle w:val="jlqj4b"/>
          <w:rFonts w:asciiTheme="majorBidi" w:hAnsiTheme="majorBidi" w:cstheme="majorBidi"/>
        </w:rPr>
      </w:pPr>
    </w:p>
    <w:p w14:paraId="5D631CD5" w14:textId="5F5B58EB" w:rsidR="005F1E17" w:rsidRPr="00035D9A" w:rsidRDefault="005F1E17" w:rsidP="004339D9">
      <w:pPr>
        <w:jc w:val="both"/>
        <w:rPr>
          <w:rStyle w:val="jlqj4b"/>
          <w:rFonts w:asciiTheme="majorBidi" w:hAnsiTheme="majorBidi" w:cstheme="majorBidi"/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771119" w:rsidRPr="00035D9A" w14:paraId="629B8C24" w14:textId="77777777" w:rsidTr="006331ED">
        <w:tc>
          <w:tcPr>
            <w:tcW w:w="8725" w:type="dxa"/>
          </w:tcPr>
          <w:p w14:paraId="3E55F93C" w14:textId="77777777" w:rsidR="00771119" w:rsidRPr="00035D9A" w:rsidRDefault="002C64F5" w:rsidP="00771119">
            <w:pPr>
              <w:rPr>
                <w:rFonts w:asciiTheme="majorBidi" w:eastAsiaTheme="minorEastAsia" w:hAnsiTheme="majorBidi" w:cs="Nazani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3 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exploit</m:t>
                    </m:r>
                  </m:sup>
                </m:sSubSup>
                <m:r>
                  <w:rPr>
                    <w:rFonts w:ascii="Cambria Math" w:hAnsi="Cambria Math" w:cs="Nazanin"/>
                    <w:sz w:val="16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if selected,            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 xml:space="preserve">3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exploit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otherwise,       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 xml:space="preserve">3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exploit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PF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25" w:type="dxa"/>
          </w:tcPr>
          <w:p w14:paraId="0347552F" w14:textId="77777777" w:rsidR="00771119" w:rsidRPr="00035D9A" w:rsidRDefault="00771119" w:rsidP="00771119">
            <w:pPr>
              <w:jc w:val="center"/>
              <w:rPr>
                <w:rFonts w:asciiTheme="majorBidi" w:eastAsiaTheme="minorEastAsia" w:hAnsiTheme="majorBidi" w:cs="Nazanin"/>
                <w:sz w:val="16"/>
                <w:szCs w:val="16"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(17)</w:t>
            </w:r>
          </w:p>
        </w:tc>
      </w:tr>
      <w:tr w:rsidR="00771119" w:rsidRPr="00035D9A" w14:paraId="2251D523" w14:textId="77777777" w:rsidTr="006331ED">
        <w:tc>
          <w:tcPr>
            <w:tcW w:w="8725" w:type="dxa"/>
          </w:tcPr>
          <w:p w14:paraId="045C3765" w14:textId="77777777" w:rsidR="00771119" w:rsidRPr="00035D9A" w:rsidRDefault="002C64F5" w:rsidP="00771119">
            <w:pPr>
              <w:rPr>
                <w:rStyle w:val="jlqj4b"/>
                <w:rFonts w:cs="B Nazanin"/>
                <w:sz w:val="16"/>
                <w:szCs w:val="16"/>
                <w:rtl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3 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explore</m:t>
                    </m:r>
                  </m:sup>
                </m:sSubSup>
                <m:r>
                  <w:rPr>
                    <w:rFonts w:ascii="Cambria Math" w:hAnsi="Cambria Math" w:cs="Nazanin"/>
                    <w:sz w:val="16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if selected,            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 xml:space="preserve">3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explore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otherwise,       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 xml:space="preserve">3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explore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PF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25" w:type="dxa"/>
          </w:tcPr>
          <w:p w14:paraId="60C5E0E7" w14:textId="77777777" w:rsidR="00771119" w:rsidRPr="00035D9A" w:rsidRDefault="00771119" w:rsidP="00771119">
            <w:pPr>
              <w:jc w:val="center"/>
              <w:rPr>
                <w:rFonts w:asciiTheme="majorBidi" w:eastAsiaTheme="minorEastAsia" w:hAnsiTheme="majorBidi" w:cs="Nazanin"/>
                <w:sz w:val="16"/>
                <w:szCs w:val="16"/>
              </w:rPr>
            </w:pPr>
            <w:r w:rsidRPr="00035D9A">
              <w:rPr>
                <w:rFonts w:asciiTheme="majorBidi" w:eastAsiaTheme="minorEastAsia" w:hAnsiTheme="majorBidi" w:cs="Nazanin"/>
                <w:sz w:val="16"/>
                <w:szCs w:val="16"/>
              </w:rPr>
              <w:t>(18)</w:t>
            </w:r>
          </w:p>
        </w:tc>
      </w:tr>
    </w:tbl>
    <w:p w14:paraId="386A63AD" w14:textId="77777777" w:rsidR="005F1E17" w:rsidRPr="00035D9A" w:rsidRDefault="005F1E17" w:rsidP="00771119">
      <w:pPr>
        <w:bidi/>
        <w:jc w:val="both"/>
        <w:rPr>
          <w:rStyle w:val="jlqj4b"/>
          <w:rFonts w:asciiTheme="majorBidi" w:eastAsiaTheme="minorEastAsia" w:hAnsiTheme="majorBidi" w:cstheme="majorBidi"/>
        </w:rPr>
      </w:pPr>
    </w:p>
    <w:p w14:paraId="647EB405" w14:textId="64BCD2B1" w:rsidR="005F1E17" w:rsidRPr="00035D9A" w:rsidRDefault="005F1E17" w:rsidP="00FB6E34">
      <w:pPr>
        <w:jc w:val="both"/>
        <w:rPr>
          <w:rStyle w:val="jlqj4b"/>
          <w:rFonts w:asciiTheme="majorBidi" w:eastAsiaTheme="minorEastAsia" w:hAnsiTheme="majorBidi" w:cstheme="majorBidi"/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771119" w:rsidRPr="00035D9A" w14:paraId="3F7405E2" w14:textId="77777777" w:rsidTr="00D806C6">
        <w:tc>
          <w:tcPr>
            <w:tcW w:w="8725" w:type="dxa"/>
          </w:tcPr>
          <w:p w14:paraId="6BCD0B4A" w14:textId="18093A7E" w:rsidR="00771119" w:rsidRPr="00035D9A" w:rsidRDefault="002C64F5" w:rsidP="00771119">
            <w:pPr>
              <w:rPr>
                <w:rFonts w:ascii="Times-Roman" w:eastAsiaTheme="minorEastAsia" w:hAnsi="Times-Roman" w:cs="Nazani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exploit</m:t>
                    </m:r>
                  </m:sup>
                </m:sSubSup>
                <m:r>
                  <w:rPr>
                    <w:rFonts w:ascii="Cambria Math" w:hAnsi="Cambria Math" w:cs="Nazanin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exploit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jlqj4b"/>
                            <w:rFonts w:ascii="Cambria Math" w:hAnsi="Cambria Math" w:cs="B Nazanin"/>
                            <w:rtl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8"/>
                                    <w:szCs w:val="18"/>
                                  </w:rPr>
                                  <m:t xml:space="preserve">1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8"/>
                                <w:szCs w:val="18"/>
                              </w:rPr>
                              <m:t>exploit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Nazanin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exploit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jlqj4b"/>
                            <w:rFonts w:ascii="Cambria Math" w:hAnsi="Cambria Math" w:cs="B Nazanin"/>
                            <w:rtl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8"/>
                                    <w:szCs w:val="18"/>
                                  </w:rPr>
                                  <m:t xml:space="preserve">2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8"/>
                                <w:szCs w:val="18"/>
                              </w:rPr>
                              <m:t>exploit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Nazanin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exploit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lc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Style w:val="jlqj4b"/>
                            <w:rFonts w:ascii="Cambria Math" w:hAnsi="Cambria Math" w:cs="B Nazanin"/>
                            <w:rtl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8"/>
                                    <w:szCs w:val="18"/>
                                  </w:rPr>
                                  <m:t xml:space="preserve">3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8"/>
                                <w:szCs w:val="18"/>
                              </w:rPr>
                              <m:t>exploit</m:t>
                            </m:r>
                          </m:sup>
                        </m:sSubSup>
                      </m:e>
                    </m:d>
                  </m:e>
                </m:d>
              </m:oMath>
            </m:oMathPara>
          </w:p>
        </w:tc>
        <w:tc>
          <w:tcPr>
            <w:tcW w:w="625" w:type="dxa"/>
          </w:tcPr>
          <w:p w14:paraId="3437102B" w14:textId="77777777" w:rsidR="00771119" w:rsidRPr="00035D9A" w:rsidRDefault="00771119" w:rsidP="00771119">
            <w:pPr>
              <w:jc w:val="center"/>
              <w:rPr>
                <w:rFonts w:ascii="Times-Roman" w:eastAsiaTheme="minorEastAsia" w:hAnsi="Times-Roman" w:cs="Nazanin"/>
                <w:sz w:val="16"/>
                <w:szCs w:val="16"/>
              </w:rPr>
            </w:pPr>
            <w:r w:rsidRPr="00035D9A">
              <w:rPr>
                <w:rFonts w:ascii="Times-Roman" w:eastAsiaTheme="minorEastAsia" w:hAnsi="Times-Roman" w:cs="Nazanin"/>
                <w:sz w:val="16"/>
                <w:szCs w:val="16"/>
              </w:rPr>
              <w:t>(19)</w:t>
            </w:r>
          </w:p>
        </w:tc>
      </w:tr>
      <w:tr w:rsidR="00771119" w:rsidRPr="00035D9A" w14:paraId="3D4DBA82" w14:textId="77777777" w:rsidTr="00D806C6">
        <w:tc>
          <w:tcPr>
            <w:tcW w:w="8725" w:type="dxa"/>
          </w:tcPr>
          <w:p w14:paraId="611274C8" w14:textId="0663B783" w:rsidR="00771119" w:rsidRPr="00035D9A" w:rsidRDefault="002C64F5" w:rsidP="00771119">
            <w:pPr>
              <w:rPr>
                <w:rFonts w:ascii="Calibri" w:eastAsia="Times New Roman" w:hAnsi="Calibri" w:cs="B Nazani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18"/>
                        <w:szCs w:val="18"/>
                      </w:rPr>
                      <m:t>explore</m:t>
                    </m:r>
                  </m:sup>
                </m:sSubSup>
                <m:r>
                  <w:rPr>
                    <w:rFonts w:ascii="Cambria Math" w:hAnsi="Cambria Math" w:cs="Nazanin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Nazanin"/>
                            <w:sz w:val="18"/>
                            <w:szCs w:val="18"/>
                          </w:rPr>
                          <m:t>explore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8"/>
                                    <w:szCs w:val="18"/>
                                  </w:rPr>
                                  <m:t xml:space="preserve">1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8"/>
                                <w:szCs w:val="18"/>
                              </w:rPr>
                              <m:t>explore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Nazanin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Nazanin"/>
                            <w:sz w:val="18"/>
                            <w:szCs w:val="18"/>
                          </w:rPr>
                          <m:t>explore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8"/>
                                    <w:szCs w:val="18"/>
                                  </w:rPr>
                                  <m:t xml:space="preserve">2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8"/>
                                <w:szCs w:val="18"/>
                              </w:rPr>
                              <m:t>explore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Nazanin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Nazanin"/>
                            <w:sz w:val="18"/>
                            <w:szCs w:val="18"/>
                          </w:rPr>
                          <m:t>explore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lc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8"/>
                                    <w:szCs w:val="18"/>
                                  </w:rPr>
                                  <m:t xml:space="preserve">3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18"/>
                                <w:szCs w:val="18"/>
                              </w:rPr>
                              <m:t>explore</m:t>
                            </m:r>
                          </m:sup>
                        </m:sSubSup>
                      </m:e>
                    </m:d>
                  </m:e>
                </m:d>
              </m:oMath>
            </m:oMathPara>
          </w:p>
        </w:tc>
        <w:tc>
          <w:tcPr>
            <w:tcW w:w="625" w:type="dxa"/>
          </w:tcPr>
          <w:p w14:paraId="1C171A04" w14:textId="77777777" w:rsidR="00771119" w:rsidRPr="00035D9A" w:rsidRDefault="00771119" w:rsidP="00771119">
            <w:pPr>
              <w:jc w:val="center"/>
              <w:rPr>
                <w:rFonts w:ascii="Times-Roman" w:eastAsiaTheme="minorEastAsia" w:hAnsi="Times-Roman" w:cs="Nazanin"/>
                <w:sz w:val="16"/>
                <w:szCs w:val="16"/>
              </w:rPr>
            </w:pPr>
            <w:r w:rsidRPr="00035D9A">
              <w:rPr>
                <w:rFonts w:ascii="Times-Roman" w:eastAsiaTheme="minorEastAsia" w:hAnsi="Times-Roman" w:cs="Nazanin"/>
                <w:sz w:val="16"/>
                <w:szCs w:val="16"/>
              </w:rPr>
              <w:t>(20)</w:t>
            </w:r>
          </w:p>
        </w:tc>
      </w:tr>
      <w:tr w:rsidR="00771119" w:rsidRPr="00035D9A" w14:paraId="096F6A4A" w14:textId="77777777" w:rsidTr="00D806C6">
        <w:tc>
          <w:tcPr>
            <w:tcW w:w="8725" w:type="dxa"/>
          </w:tcPr>
          <w:p w14:paraId="69F8E9C3" w14:textId="53B1B42D" w:rsidR="00771119" w:rsidRPr="00035D9A" w:rsidRDefault="00771119" w:rsidP="000831E1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 w:cs="Nazanin"/>
                  <w:sz w:val="16"/>
                  <w:szCs w:val="16"/>
                </w:rPr>
                <m:t>lc=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Nazanin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Nazani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Nazani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Nazanin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Nazani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Nazanin"/>
                                      <w:sz w:val="16"/>
                                      <w:szCs w:val="16"/>
                                    </w:rPr>
                                    <m:t>Cost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Nazanin"/>
                                      <w:sz w:val="16"/>
                                      <w:szCs w:val="16"/>
                                    </w:rPr>
                                    <m:t>old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Nazanin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Nazani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Nazanin"/>
                                      <w:sz w:val="16"/>
                                      <w:szCs w:val="16"/>
                                    </w:rPr>
                                    <m:t>Cost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Nazanin"/>
                                      <w:sz w:val="16"/>
                                      <w:szCs w:val="16"/>
                                    </w:rPr>
                                    <m:t>New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Nazanin"/>
                          <w:sz w:val="16"/>
                          <w:szCs w:val="16"/>
                        </w:rPr>
                        <m:t>exploitation</m:t>
                      </m:r>
                    </m:sup>
                  </m:sSup>
                  <m:r>
                    <w:rPr>
                      <w:rFonts w:ascii="Cambria Math" w:hAnsi="Cambria Math" w:cs="Nazanin"/>
                      <w:sz w:val="16"/>
                      <w:szCs w:val="16"/>
                    </w:rPr>
                    <m:t xml:space="preserve"> , </m:t>
                  </m:r>
                  <m:sSup>
                    <m:sSupPr>
                      <m:ctrlPr>
                        <w:rPr>
                          <w:rFonts w:ascii="Cambria Math" w:hAnsi="Cambria Math" w:cs="Nazani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Nazani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Nazanin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Nazani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Nazanin"/>
                                      <w:sz w:val="16"/>
                                      <w:szCs w:val="16"/>
                                    </w:rPr>
                                    <m:t>Cost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Nazanin"/>
                                      <w:sz w:val="16"/>
                                      <w:szCs w:val="16"/>
                                    </w:rPr>
                                    <m:t>old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Nazanin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Nazani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Nazanin"/>
                                      <w:sz w:val="16"/>
                                      <w:szCs w:val="16"/>
                                    </w:rPr>
                                    <m:t>Cost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Nazanin"/>
                                      <w:sz w:val="16"/>
                                      <w:szCs w:val="16"/>
                                    </w:rPr>
                                    <m:t>New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Nazanin"/>
                              <w:sz w:val="16"/>
                              <w:szCs w:val="16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Nazanin"/>
                          <w:sz w:val="16"/>
                          <w:szCs w:val="16"/>
                        </w:rPr>
                        <m:t>exploration</m:t>
                      </m:r>
                    </m:sup>
                  </m:sSup>
                </m:e>
              </m:d>
            </m:oMath>
            <w:r w:rsidR="000831E1" w:rsidRPr="00035D9A">
              <w:rPr>
                <w:rFonts w:eastAsiaTheme="minorEastAsia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hAnsi="Cambria Math" w:cs="Nazanin"/>
                  <w:sz w:val="16"/>
                  <w:szCs w:val="16"/>
                </w:rPr>
                <m:t>0∉lc</m:t>
              </m:r>
            </m:oMath>
          </w:p>
        </w:tc>
        <w:tc>
          <w:tcPr>
            <w:tcW w:w="625" w:type="dxa"/>
          </w:tcPr>
          <w:p w14:paraId="0D2CC432" w14:textId="77777777" w:rsidR="00771119" w:rsidRPr="00035D9A" w:rsidRDefault="00771119" w:rsidP="00771119">
            <w:pPr>
              <w:jc w:val="center"/>
              <w:rPr>
                <w:rFonts w:ascii="Times-Roman" w:eastAsiaTheme="minorEastAsia" w:hAnsi="Times-Roman" w:cs="Nazanin"/>
                <w:sz w:val="16"/>
                <w:szCs w:val="16"/>
              </w:rPr>
            </w:pPr>
            <w:r w:rsidRPr="00035D9A">
              <w:rPr>
                <w:rFonts w:ascii="Times-Roman" w:eastAsiaTheme="minorEastAsia" w:hAnsi="Times-Roman" w:cs="Nazanin"/>
                <w:sz w:val="16"/>
                <w:szCs w:val="16"/>
              </w:rPr>
              <w:t>(21)</w:t>
            </w:r>
          </w:p>
        </w:tc>
      </w:tr>
      <w:tr w:rsidR="00771119" w:rsidRPr="00035D9A" w14:paraId="4F69C460" w14:textId="77777777" w:rsidTr="00D806C6">
        <w:tc>
          <w:tcPr>
            <w:tcW w:w="8725" w:type="dxa"/>
          </w:tcPr>
          <w:p w14:paraId="124D4E3C" w14:textId="2D3DF33D" w:rsidR="00771119" w:rsidRPr="00035D9A" w:rsidRDefault="002C64F5" w:rsidP="00071F99">
            <w:pPr>
              <w:rPr>
                <w:rFonts w:ascii="Times-Roman" w:eastAsiaTheme="minorEastAsia" w:hAnsi="Times-Roman" w:cs="Nazani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explore ,   exploit</m:t>
                    </m:r>
                  </m:sup>
                </m:sSubSup>
                <m:r>
                  <w:rPr>
                    <w:rFonts w:ascii="Cambria Math" w:hAnsi="Cambria Math" w:cs="Nazanin"/>
                    <w:sz w:val="16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if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exploit</m:t>
                            </m:r>
                          </m:sup>
                        </m:s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 &gt;</m:t>
                        </m:r>
                        <m:sSup>
                          <m:s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explore</m:t>
                            </m:r>
                          </m:sup>
                        </m:s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,                     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exploit</m:t>
                            </m:r>
                          </m:sup>
                        </m:s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=0.99,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explore</m:t>
                            </m:r>
                          </m:sup>
                        </m:s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= </m:t>
                        </m:r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explore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-0.01,0.01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otherwise,                                         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explore</m:t>
                            </m:r>
                          </m:sup>
                        </m:s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=0.99,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exploit</m:t>
                            </m:r>
                          </m:sup>
                        </m:sSup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</w:rPr>
                          <m:t xml:space="preserve">= </m:t>
                        </m:r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</w:rPr>
                                  <m:t>exploit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</w:rPr>
                              <m:t>-0.01,0.01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625" w:type="dxa"/>
          </w:tcPr>
          <w:p w14:paraId="3ABF13DC" w14:textId="77777777" w:rsidR="00771119" w:rsidRPr="00035D9A" w:rsidRDefault="00771119" w:rsidP="00771119">
            <w:pPr>
              <w:jc w:val="center"/>
              <w:rPr>
                <w:rFonts w:ascii="Times-Roman" w:eastAsiaTheme="minorEastAsia" w:hAnsi="Times-Roman" w:cs="Nazanin"/>
                <w:sz w:val="16"/>
                <w:szCs w:val="16"/>
              </w:rPr>
            </w:pPr>
            <w:r w:rsidRPr="00035D9A">
              <w:rPr>
                <w:rFonts w:ascii="Times-Roman" w:eastAsiaTheme="minorEastAsia" w:hAnsi="Times-Roman" w:cs="Nazanin"/>
                <w:sz w:val="16"/>
                <w:szCs w:val="16"/>
              </w:rPr>
              <w:t>(22)</w:t>
            </w:r>
          </w:p>
        </w:tc>
      </w:tr>
      <w:tr w:rsidR="00771119" w:rsidRPr="00035D9A" w14:paraId="6783BED6" w14:textId="77777777" w:rsidTr="00D806C6">
        <w:tc>
          <w:tcPr>
            <w:tcW w:w="8725" w:type="dxa"/>
          </w:tcPr>
          <w:p w14:paraId="279F6E78" w14:textId="77777777" w:rsidR="00771119" w:rsidRPr="00035D9A" w:rsidRDefault="002C64F5" w:rsidP="00771119">
            <w:pPr>
              <w:rPr>
                <w:rFonts w:ascii="Times-Roman" w:eastAsiaTheme="minorEastAsia" w:hAnsi="Times-Roman" w:cs="Nazani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exploit</m:t>
                    </m:r>
                  </m:sup>
                </m:sSubSup>
                <m:r>
                  <w:rPr>
                    <w:rFonts w:ascii="Cambria Math" w:hAnsi="Cambria Math" w:cs="Nazanin"/>
                    <w:sz w:val="16"/>
                    <w:szCs w:val="16"/>
                  </w:rPr>
                  <m:t>=1-</m:t>
                </m:r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exploit</m:t>
                    </m:r>
                  </m:sup>
                </m:sSubSup>
              </m:oMath>
            </m:oMathPara>
          </w:p>
        </w:tc>
        <w:tc>
          <w:tcPr>
            <w:tcW w:w="625" w:type="dxa"/>
          </w:tcPr>
          <w:p w14:paraId="2A5DB209" w14:textId="77777777" w:rsidR="00771119" w:rsidRPr="00035D9A" w:rsidRDefault="00771119" w:rsidP="00771119">
            <w:pPr>
              <w:jc w:val="center"/>
              <w:rPr>
                <w:rFonts w:ascii="Times-Roman" w:eastAsiaTheme="minorEastAsia" w:hAnsi="Times-Roman" w:cs="Nazanin"/>
                <w:sz w:val="16"/>
                <w:szCs w:val="16"/>
              </w:rPr>
            </w:pPr>
            <w:r w:rsidRPr="00035D9A">
              <w:rPr>
                <w:rFonts w:ascii="Times-Roman" w:eastAsiaTheme="minorEastAsia" w:hAnsi="Times-Roman" w:cs="Nazanin"/>
                <w:sz w:val="16"/>
                <w:szCs w:val="16"/>
              </w:rPr>
              <w:t>(23)</w:t>
            </w:r>
          </w:p>
        </w:tc>
      </w:tr>
      <w:tr w:rsidR="00771119" w:rsidRPr="00035D9A" w14:paraId="3A23DB3B" w14:textId="77777777" w:rsidTr="00D806C6">
        <w:tc>
          <w:tcPr>
            <w:tcW w:w="8725" w:type="dxa"/>
          </w:tcPr>
          <w:p w14:paraId="443D0117" w14:textId="77777777" w:rsidR="00771119" w:rsidRPr="00035D9A" w:rsidRDefault="002C64F5" w:rsidP="00771119">
            <w:pPr>
              <w:rPr>
                <w:rFonts w:ascii="Calibri" w:eastAsia="Calibri" w:hAnsi="Calibri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18"/>
                        <w:szCs w:val="18"/>
                      </w:rPr>
                      <m:t>explore</m:t>
                    </m:r>
                  </m:sup>
                </m:sSubSup>
                <m:r>
                  <w:rPr>
                    <w:rFonts w:ascii="Cambria Math" w:hAnsi="Cambria Math" w:cs="Nazanin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Nazanin"/>
                        <w:sz w:val="16"/>
                        <w:szCs w:val="16"/>
                      </w:rPr>
                      <m:t>explore</m:t>
                    </m:r>
                  </m:sup>
                </m:sSup>
              </m:oMath>
            </m:oMathPara>
          </w:p>
        </w:tc>
        <w:tc>
          <w:tcPr>
            <w:tcW w:w="625" w:type="dxa"/>
          </w:tcPr>
          <w:p w14:paraId="735FB807" w14:textId="77777777" w:rsidR="00771119" w:rsidRPr="00035D9A" w:rsidRDefault="00771119" w:rsidP="00771119">
            <w:pPr>
              <w:jc w:val="center"/>
              <w:rPr>
                <w:rFonts w:ascii="Times-Roman" w:eastAsiaTheme="minorEastAsia" w:hAnsi="Times-Roman" w:cs="Nazanin"/>
                <w:sz w:val="16"/>
                <w:szCs w:val="16"/>
              </w:rPr>
            </w:pPr>
            <w:r w:rsidRPr="00035D9A">
              <w:rPr>
                <w:rFonts w:ascii="Times-Roman" w:eastAsiaTheme="minorEastAsia" w:hAnsi="Times-Roman" w:cs="Nazanin"/>
                <w:sz w:val="16"/>
                <w:szCs w:val="16"/>
              </w:rPr>
              <w:t>(24)</w:t>
            </w:r>
          </w:p>
        </w:tc>
      </w:tr>
    </w:tbl>
    <w:p w14:paraId="0C9E357D" w14:textId="3A83C9D9" w:rsidR="005F1E17" w:rsidRPr="00035D9A" w:rsidRDefault="00F52B06" w:rsidP="006942E0">
      <w:pPr>
        <w:jc w:val="both"/>
        <w:rPr>
          <w:rStyle w:val="jlqj4b"/>
          <w:rFonts w:asciiTheme="majorBidi" w:hAnsiTheme="majorBidi" w:cstheme="majorBidi"/>
          <w:rtl/>
        </w:rPr>
      </w:pPr>
      <w:r w:rsidRPr="00035D9A">
        <w:rPr>
          <w:rStyle w:val="jlqj4b"/>
          <w:rFonts w:asciiTheme="majorBidi" w:hAnsiTheme="majorBidi" w:cstheme="majorBidi"/>
        </w:rPr>
        <w:t>`</w:t>
      </w:r>
    </w:p>
    <w:p w14:paraId="1AA9CCB7" w14:textId="14BF7755" w:rsidR="005F1E17" w:rsidRPr="00035D9A" w:rsidRDefault="005F1E17" w:rsidP="00F97614">
      <w:pPr>
        <w:jc w:val="both"/>
        <w:rPr>
          <w:rFonts w:asciiTheme="majorBidi" w:eastAsiaTheme="minorEastAsia" w:hAnsiTheme="majorBidi" w:cstheme="majorBidi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7"/>
      </w:tblGrid>
      <w:tr w:rsidR="00771119" w:rsidRPr="00035D9A" w14:paraId="01E3DD83" w14:textId="77777777" w:rsidTr="003224D0">
        <w:trPr>
          <w:trHeight w:val="662"/>
        </w:trPr>
        <w:tc>
          <w:tcPr>
            <w:tcW w:w="623" w:type="dxa"/>
          </w:tcPr>
          <w:p w14:paraId="7F1F3B47" w14:textId="77777777" w:rsidR="00771119" w:rsidRPr="00035D9A" w:rsidRDefault="00771119" w:rsidP="00771119">
            <w:pPr>
              <w:bidi/>
              <w:jc w:val="both"/>
              <w:rPr>
                <w:rFonts w:ascii="Times-Roman" w:eastAsiaTheme="minorEastAsia" w:hAnsi="Times-Roman" w:cs="B Nazanin"/>
                <w:sz w:val="16"/>
                <w:szCs w:val="16"/>
                <w:rtl/>
                <w:lang w:bidi="fa-IR"/>
              </w:rPr>
            </w:pPr>
            <w:r w:rsidRPr="00035D9A">
              <w:rPr>
                <w:rFonts w:ascii="Times-Roman" w:eastAsiaTheme="minorEastAsia" w:hAnsi="Times-Roman" w:cs="B Nazanin"/>
                <w:sz w:val="16"/>
                <w:szCs w:val="16"/>
                <w:lang w:bidi="fa-IR"/>
              </w:rPr>
              <w:t>(25)</w:t>
            </w:r>
          </w:p>
        </w:tc>
        <w:tc>
          <w:tcPr>
            <w:tcW w:w="8727" w:type="dxa"/>
          </w:tcPr>
          <w:p w14:paraId="6C3218D6" w14:textId="58BF416A" w:rsidR="00771119" w:rsidRPr="00035D9A" w:rsidRDefault="00771119" w:rsidP="00F177C7">
            <w:pPr>
              <w:rPr>
                <w:rFonts w:ascii="Times-Roman" w:eastAsiaTheme="minorEastAsia" w:hAnsi="Times-Roman" w:cs="B Nazanin"/>
                <w:sz w:val="16"/>
                <w:szCs w:val="16"/>
                <w:lang w:bidi="fa-IR"/>
              </w:rPr>
            </w:pPr>
            <w:r w:rsidRPr="00035D9A">
              <w:rPr>
                <w:rFonts w:ascii="Times-Roman" w:eastAsiaTheme="minorEastAsia" w:hAnsi="Times-Roman" w:cs="B Nazanin"/>
                <w:sz w:val="16"/>
                <w:szCs w:val="16"/>
                <w:lang w:bidi="fa-IR"/>
              </w:rPr>
              <w:t xml:space="preserve">If  </w:t>
            </w: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rand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1</m:t>
                  </m:r>
                </m:sub>
              </m:sSub>
            </m:oMath>
            <w:r w:rsidRPr="00035D9A">
              <w:rPr>
                <w:rFonts w:ascii="Times-Roman" w:eastAsiaTheme="minorEastAsia" w:hAnsi="Times-Roman" w:cs="B Nazanin"/>
                <w:sz w:val="16"/>
                <w:szCs w:val="16"/>
                <w:lang w:bidi="fa-IR"/>
              </w:rPr>
              <w:t xml:space="preserve"> &gt; 0.5,                                                                                                                                      </w:t>
            </w: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i,G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16"/>
                  <w:szCs w:val="16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Dim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Ub-Lb</m:t>
                  </m:r>
                </m:e>
              </m:d>
              <m:r>
                <w:rPr>
                  <w:rFonts w:ascii="Cambria Math" w:eastAsiaTheme="minorEastAsia" w:hAnsi="Cambria Math" w:cs="B Nazanin"/>
                  <w:sz w:val="16"/>
                  <w:szCs w:val="16"/>
                  <w:lang w:bidi="fa-IR"/>
                </w:rPr>
                <m:t>+Lb</m:t>
              </m:r>
            </m:oMath>
          </w:p>
          <w:p w14:paraId="58EFC84B" w14:textId="3B1518D4" w:rsidR="00771119" w:rsidRPr="00035D9A" w:rsidRDefault="00771119" w:rsidP="00771119">
            <w:pPr>
              <w:tabs>
                <w:tab w:val="left" w:pos="7116"/>
              </w:tabs>
              <w:jc w:val="both"/>
              <w:rPr>
                <w:rFonts w:ascii="Times-Roman" w:eastAsiaTheme="minorEastAsia" w:hAnsi="Times-Roman" w:cs="B Nazanin"/>
                <w:sz w:val="16"/>
                <w:szCs w:val="16"/>
                <w:lang w:bidi="fa-IR"/>
              </w:rPr>
            </w:pPr>
            <w:r w:rsidRPr="00035D9A">
              <w:rPr>
                <w:rFonts w:ascii="Times-Roman" w:eastAsiaTheme="minorEastAsia" w:hAnsi="Times-Roman" w:cs="B Nazanin"/>
                <w:sz w:val="16"/>
                <w:szCs w:val="16"/>
                <w:lang w:bidi="fa-IR"/>
              </w:rPr>
              <w:t xml:space="preserve">Otherwise,                 </w:t>
            </w: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i,G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16"/>
                  <w:szCs w:val="16"/>
                  <w:lang w:bidi="fa-IR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a,G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16"/>
                  <w:szCs w:val="16"/>
                  <w:lang w:bidi="fa-IR"/>
                </w:rPr>
                <m:t>+G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EastAsia" w:hAnsi="Cambria Math" w:cs="B Nazanin"/>
                  <w:sz w:val="16"/>
                  <w:szCs w:val="16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a,G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16"/>
                  <w:szCs w:val="16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b,G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16"/>
                  <w:szCs w:val="16"/>
                  <w:lang w:bidi="fa-IR"/>
                </w:rPr>
                <m:t>)+G</m:t>
              </m:r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16"/>
                          <w:szCs w:val="16"/>
                          <w:lang w:bidi="fa-I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16"/>
                              <w:szCs w:val="16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16"/>
                                  <w:szCs w:val="1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a,G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16"/>
                              <w:szCs w:val="16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16"/>
                                  <w:szCs w:val="1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b,G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16"/>
                          <w:szCs w:val="16"/>
                          <w:lang w:bidi="fa-I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16"/>
                              <w:szCs w:val="16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16"/>
                                  <w:szCs w:val="1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c,G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16"/>
                              <w:szCs w:val="16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16"/>
                                  <w:szCs w:val="1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d,G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B Nazanin"/>
                      <w:sz w:val="16"/>
                      <w:szCs w:val="16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16"/>
                          <w:szCs w:val="16"/>
                          <w:lang w:bidi="fa-I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16"/>
                              <w:szCs w:val="16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16"/>
                                  <w:szCs w:val="1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c,G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16"/>
                              <w:szCs w:val="16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16"/>
                                  <w:szCs w:val="1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d,G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16"/>
                          <w:szCs w:val="16"/>
                          <w:lang w:bidi="fa-I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16"/>
                              <w:szCs w:val="16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16"/>
                                  <w:szCs w:val="1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e,G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16"/>
                              <w:szCs w:val="16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16"/>
                                  <w:szCs w:val="16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16"/>
                                  <w:szCs w:val="16"/>
                                  <w:lang w:bidi="fa-IR"/>
                                </w:rPr>
                                <m:t>f,G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oMath>
          </w:p>
        </w:tc>
      </w:tr>
      <w:tr w:rsidR="00771119" w:rsidRPr="00035D9A" w14:paraId="0F12705C" w14:textId="77777777" w:rsidTr="003224D0">
        <w:trPr>
          <w:trHeight w:val="662"/>
        </w:trPr>
        <w:tc>
          <w:tcPr>
            <w:tcW w:w="623" w:type="dxa"/>
          </w:tcPr>
          <w:p w14:paraId="1DB58C29" w14:textId="77777777" w:rsidR="00771119" w:rsidRPr="00035D9A" w:rsidRDefault="00771119" w:rsidP="00771119">
            <w:pPr>
              <w:bidi/>
              <w:jc w:val="both"/>
              <w:rPr>
                <w:rFonts w:ascii="Times-Roman" w:eastAsiaTheme="minorEastAsia" w:hAnsi="Times-Roman" w:cs="B Nazanin"/>
                <w:sz w:val="16"/>
                <w:szCs w:val="16"/>
                <w:lang w:bidi="fa-IR"/>
              </w:rPr>
            </w:pPr>
            <w:r w:rsidRPr="00035D9A">
              <w:rPr>
                <w:rFonts w:ascii="Times-Roman" w:eastAsiaTheme="minorEastAsia" w:hAnsi="Times-Roman" w:cs="B Nazanin"/>
                <w:sz w:val="16"/>
                <w:szCs w:val="16"/>
                <w:lang w:bidi="fa-IR"/>
              </w:rPr>
              <w:t>(26)</w:t>
            </w:r>
          </w:p>
        </w:tc>
        <w:tc>
          <w:tcPr>
            <w:tcW w:w="8727" w:type="dxa"/>
          </w:tcPr>
          <w:p w14:paraId="58CEC2C2" w14:textId="6952F4A8" w:rsidR="00771119" w:rsidRPr="00035D9A" w:rsidRDefault="00771119" w:rsidP="00800177">
            <w:pPr>
              <w:rPr>
                <w:rFonts w:ascii="Times-Roman" w:eastAsiaTheme="minorEastAsia" w:hAnsi="Times-Roman" w:cs="B Nazanin"/>
                <w:sz w:val="16"/>
                <w:szCs w:val="16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16"/>
                    <w:szCs w:val="16"/>
                    <w:lang w:bidi="fa-IR"/>
                  </w:rPr>
                  <m:t>G=2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rand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16"/>
                    <w:szCs w:val="16"/>
                    <w:lang w:bidi="fa-IR"/>
                  </w:rPr>
                  <m:t>-1</m:t>
                </m:r>
              </m:oMath>
            </m:oMathPara>
          </w:p>
        </w:tc>
      </w:tr>
    </w:tbl>
    <w:p w14:paraId="651B1CD2" w14:textId="7B79E4FC" w:rsidR="005F1E17" w:rsidRPr="00035D9A" w:rsidRDefault="005F1E17" w:rsidP="0062221E">
      <w:pPr>
        <w:jc w:val="both"/>
        <w:rPr>
          <w:rFonts w:asciiTheme="majorBidi" w:eastAsiaTheme="minorEastAsia" w:hAnsiTheme="majorBidi" w:cstheme="majorBidi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7"/>
      </w:tblGrid>
      <w:tr w:rsidR="009914D8" w:rsidRPr="00035D9A" w14:paraId="561D2F74" w14:textId="77777777" w:rsidTr="003224D0">
        <w:tc>
          <w:tcPr>
            <w:tcW w:w="623" w:type="dxa"/>
          </w:tcPr>
          <w:p w14:paraId="5C2D7E5A" w14:textId="77777777" w:rsidR="009914D8" w:rsidRPr="00035D9A" w:rsidRDefault="009914D8" w:rsidP="0089418D">
            <w:pPr>
              <w:bidi/>
              <w:jc w:val="both"/>
              <w:rPr>
                <w:rFonts w:asciiTheme="majorBidi" w:hAnsiTheme="majorBidi" w:cs="Nazanin"/>
                <w:sz w:val="16"/>
                <w:szCs w:val="16"/>
                <w:lang w:bidi="fa-IR"/>
              </w:rPr>
            </w:pPr>
            <w:r w:rsidRPr="00035D9A">
              <w:rPr>
                <w:rFonts w:asciiTheme="majorBidi" w:hAnsiTheme="majorBidi" w:cs="Nazanin"/>
                <w:sz w:val="16"/>
                <w:szCs w:val="16"/>
                <w:lang w:bidi="fa-IR"/>
              </w:rPr>
              <w:t>(27)</w:t>
            </w:r>
          </w:p>
        </w:tc>
        <w:tc>
          <w:tcPr>
            <w:tcW w:w="8727" w:type="dxa"/>
          </w:tcPr>
          <w:p w14:paraId="58552945" w14:textId="658C125E" w:rsidR="009914D8" w:rsidRPr="00035D9A" w:rsidRDefault="002C64F5" w:rsidP="0089418D">
            <w:pPr>
              <w:bidi/>
              <w:jc w:val="both"/>
              <w:rPr>
                <w:rFonts w:asciiTheme="majorBidi" w:hAnsiTheme="majorBidi" w:cs="Nazanin"/>
                <w:sz w:val="16"/>
                <w:szCs w:val="16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  <w:lang w:bidi="fa-IR"/>
                      </w:rPr>
                      <m:t>new</m:t>
                    </m:r>
                  </m:sub>
                </m:sSub>
                <m:r>
                  <w:rPr>
                    <w:rFonts w:ascii="Cambria Math" w:hAnsi="Cambria Math" w:cs="Nazanin"/>
                    <w:sz w:val="16"/>
                    <w:szCs w:val="16"/>
                    <w:lang w:bidi="fa-IR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  <w:lang w:bidi="fa-IR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i,G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,                     if j=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j 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rand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  or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rand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≤</m:t>
                        </m:r>
                        <m:r>
                          <w:rPr>
                            <w:rFonts w:ascii="Cambria Math" w:eastAsia="Calibri" w:hAnsi="Cambria Math" w:cs="Nazanin"/>
                            <w:sz w:val="16"/>
                            <w:szCs w:val="16"/>
                            <w:lang w:bidi="fa-IR"/>
                          </w:rPr>
                          <m:t>U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16"/>
                                <w:szCs w:val="16"/>
                                <w:lang w:bidi="fa-IR"/>
                              </w:rPr>
                              <m:t>a,G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,                                                              otherwise</m:t>
                        </m:r>
                      </m:e>
                    </m:eqArr>
                  </m:e>
                </m:d>
              </m:oMath>
            </m:oMathPara>
          </w:p>
        </w:tc>
      </w:tr>
      <w:tr w:rsidR="009914D8" w:rsidRPr="00035D9A" w14:paraId="10BABE47" w14:textId="77777777" w:rsidTr="003224D0">
        <w:tc>
          <w:tcPr>
            <w:tcW w:w="623" w:type="dxa"/>
          </w:tcPr>
          <w:p w14:paraId="38B26ADB" w14:textId="77777777" w:rsidR="009914D8" w:rsidRPr="00035D9A" w:rsidRDefault="009914D8" w:rsidP="0089418D">
            <w:pPr>
              <w:bidi/>
              <w:jc w:val="both"/>
              <w:rPr>
                <w:rFonts w:asciiTheme="majorBidi" w:hAnsiTheme="majorBidi" w:cs="Nazanin"/>
                <w:sz w:val="16"/>
                <w:szCs w:val="16"/>
                <w:lang w:bidi="fa-IR"/>
              </w:rPr>
            </w:pPr>
            <w:r w:rsidRPr="00035D9A">
              <w:rPr>
                <w:rFonts w:asciiTheme="majorBidi" w:hAnsiTheme="majorBidi" w:cs="Nazanin"/>
                <w:sz w:val="16"/>
                <w:szCs w:val="16"/>
                <w:lang w:bidi="fa-IR"/>
              </w:rPr>
              <w:t>(28)</w:t>
            </w:r>
          </w:p>
        </w:tc>
        <w:tc>
          <w:tcPr>
            <w:tcW w:w="8727" w:type="dxa"/>
          </w:tcPr>
          <w:p w14:paraId="2FBA14BF" w14:textId="77777777" w:rsidR="009914D8" w:rsidRPr="00035D9A" w:rsidRDefault="009914D8" w:rsidP="0089418D">
            <w:pPr>
              <w:jc w:val="both"/>
              <w:rPr>
                <w:rFonts w:ascii="Times New Roman" w:eastAsia="Calibri" w:hAnsi="Times New Roman" w:cs="Nazanin"/>
                <w:sz w:val="16"/>
                <w:szCs w:val="16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Nazanin"/>
                    <w:sz w:val="16"/>
                    <w:szCs w:val="16"/>
                    <w:lang w:bidi="fa-IR"/>
                  </w:rPr>
                  <m:t>NC=1-U</m:t>
                </m:r>
              </m:oMath>
            </m:oMathPara>
          </w:p>
        </w:tc>
      </w:tr>
      <w:tr w:rsidR="009914D8" w:rsidRPr="00035D9A" w14:paraId="6AA2A092" w14:textId="77777777" w:rsidTr="003224D0">
        <w:tc>
          <w:tcPr>
            <w:tcW w:w="623" w:type="dxa"/>
          </w:tcPr>
          <w:p w14:paraId="672269EE" w14:textId="77777777" w:rsidR="009914D8" w:rsidRPr="00035D9A" w:rsidRDefault="009914D8" w:rsidP="0089418D">
            <w:pPr>
              <w:bidi/>
              <w:jc w:val="both"/>
              <w:rPr>
                <w:rFonts w:asciiTheme="majorBidi" w:hAnsiTheme="majorBidi" w:cs="Nazanin"/>
                <w:sz w:val="16"/>
                <w:szCs w:val="16"/>
                <w:lang w:bidi="fa-IR"/>
              </w:rPr>
            </w:pPr>
            <w:r w:rsidRPr="00035D9A">
              <w:rPr>
                <w:rFonts w:asciiTheme="majorBidi" w:hAnsiTheme="majorBidi" w:cs="Nazanin"/>
                <w:sz w:val="16"/>
                <w:szCs w:val="16"/>
                <w:lang w:bidi="fa-IR"/>
              </w:rPr>
              <w:t>(29)</w:t>
            </w:r>
          </w:p>
        </w:tc>
        <w:tc>
          <w:tcPr>
            <w:tcW w:w="8727" w:type="dxa"/>
          </w:tcPr>
          <w:p w14:paraId="2E46BBE2" w14:textId="77777777" w:rsidR="009914D8" w:rsidRPr="00035D9A" w:rsidRDefault="009914D8" w:rsidP="0089418D">
            <w:pPr>
              <w:jc w:val="both"/>
              <w:rPr>
                <w:rFonts w:ascii="Times New Roman" w:eastAsia="Calibri" w:hAnsi="Times New Roman" w:cs="Nazanin"/>
                <w:sz w:val="16"/>
                <w:szCs w:val="16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Nazanin"/>
                    <w:sz w:val="16"/>
                    <w:szCs w:val="16"/>
                    <w:lang w:bidi="fa-IR"/>
                  </w:rPr>
                  <m:t>p=</m:t>
                </m:r>
                <m:f>
                  <m:fPr>
                    <m:ctrlPr>
                      <w:rPr>
                        <w:rFonts w:ascii="Cambria Math" w:eastAsia="Calibri" w:hAnsi="Cambria Math" w:cs="Nazanin"/>
                        <w:i/>
                        <w:sz w:val="16"/>
                        <w:szCs w:val="16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Nazanin"/>
                        <w:sz w:val="16"/>
                        <w:szCs w:val="16"/>
                        <w:lang w:bidi="fa-IR"/>
                      </w:rPr>
                      <m:t>NC</m:t>
                    </m:r>
                  </m:num>
                  <m:den>
                    <m:r>
                      <w:rPr>
                        <w:rFonts w:ascii="Cambria Math" w:eastAsia="Calibri" w:hAnsi="Cambria Math" w:cs="Nazanin"/>
                        <w:sz w:val="16"/>
                        <w:szCs w:val="16"/>
                        <w:lang w:bidi="fa-IR"/>
                      </w:rPr>
                      <m:t>Npop</m:t>
                    </m:r>
                  </m:den>
                </m:f>
              </m:oMath>
            </m:oMathPara>
          </w:p>
        </w:tc>
      </w:tr>
      <w:tr w:rsidR="009914D8" w:rsidRPr="00035D9A" w14:paraId="4A132512" w14:textId="77777777" w:rsidTr="003224D0">
        <w:tc>
          <w:tcPr>
            <w:tcW w:w="623" w:type="dxa"/>
          </w:tcPr>
          <w:p w14:paraId="7BF6E836" w14:textId="77777777" w:rsidR="009914D8" w:rsidRPr="00035D9A" w:rsidRDefault="009914D8" w:rsidP="0089418D">
            <w:pPr>
              <w:bidi/>
              <w:jc w:val="both"/>
              <w:rPr>
                <w:rFonts w:asciiTheme="majorBidi" w:hAnsiTheme="majorBidi" w:cs="Nazanin"/>
                <w:sz w:val="16"/>
                <w:szCs w:val="16"/>
                <w:lang w:bidi="fa-IR"/>
              </w:rPr>
            </w:pPr>
            <w:r w:rsidRPr="00035D9A">
              <w:rPr>
                <w:rFonts w:ascii="Times-Roman" w:eastAsiaTheme="minorEastAsia" w:hAnsi="Times-Roman" w:cs="Nazanin"/>
                <w:sz w:val="16"/>
                <w:szCs w:val="16"/>
              </w:rPr>
              <w:t>(30)</w:t>
            </w:r>
          </w:p>
        </w:tc>
        <w:tc>
          <w:tcPr>
            <w:tcW w:w="8727" w:type="dxa"/>
          </w:tcPr>
          <w:p w14:paraId="4A376464" w14:textId="77777777" w:rsidR="009914D8" w:rsidRPr="00035D9A" w:rsidRDefault="009914D8" w:rsidP="0089418D">
            <w:pPr>
              <w:jc w:val="both"/>
              <w:rPr>
                <w:rFonts w:ascii="Times New Roman" w:eastAsia="Calibri" w:hAnsi="Times New Roman" w:cs="Nazanin"/>
                <w:sz w:val="16"/>
                <w:szCs w:val="16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16"/>
                    <w:szCs w:val="16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16"/>
                    <w:szCs w:val="16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</w:rPr>
                      <m:t>Cost</m:t>
                    </m:r>
                    <m:r>
                      <w:rPr>
                        <w:rFonts w:ascii="Cambria Math" w:hAnsi="Cambria Math" w:cs="Nazanin"/>
                        <w:sz w:val="16"/>
                        <w:szCs w:val="16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  <w:lang w:bidi="fa-IR"/>
                      </w:rPr>
                      <m:t>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16"/>
                    <w:szCs w:val="16"/>
                  </w:rPr>
                  <m:t xml:space="preserve"> 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CostX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   </m:t>
                </m:r>
                <m:r>
                  <w:rPr>
                    <w:rFonts w:ascii="Cambria Math" w:eastAsia="Calibri" w:hAnsi="Cambria Math" w:cs="Nazanin"/>
                    <w:sz w:val="16"/>
                    <w:szCs w:val="16"/>
                    <w:lang w:bidi="fa-IR"/>
                  </w:rPr>
                  <m:t>U</m:t>
                </m:r>
                <m:r>
                  <w:rPr>
                    <w:rFonts w:ascii="Cambria Math" w:eastAsiaTheme="minorEastAsia" w:hAnsi="Cambria Math" w:cs="Nazanin"/>
                    <w:sz w:val="16"/>
                    <w:szCs w:val="16"/>
                  </w:rPr>
                  <m:t>=</m:t>
                </m:r>
                <m:r>
                  <w:rPr>
                    <w:rFonts w:ascii="Cambria Math" w:eastAsia="Calibri" w:hAnsi="Cambria Math" w:cs="Nazanin"/>
                    <w:sz w:val="16"/>
                    <w:szCs w:val="16"/>
                    <w:lang w:bidi="fa-IR"/>
                  </w:rPr>
                  <m:t>U</m:t>
                </m:r>
                <m:r>
                  <w:rPr>
                    <w:rFonts w:ascii="Cambria Math" w:eastAsiaTheme="minorEastAsia" w:hAnsi="Cambria Math" w:cs="Nazanin"/>
                    <w:sz w:val="16"/>
                    <w:szCs w:val="16"/>
                  </w:rPr>
                  <m:t>+p</m:t>
                </m:r>
              </m:oMath>
            </m:oMathPara>
          </w:p>
        </w:tc>
      </w:tr>
    </w:tbl>
    <w:p w14:paraId="5B820E16" w14:textId="77777777" w:rsidR="005F1E17" w:rsidRPr="00035D9A" w:rsidRDefault="005F1E17" w:rsidP="005F1E17">
      <w:pPr>
        <w:bidi/>
        <w:jc w:val="both"/>
        <w:rPr>
          <w:rFonts w:asciiTheme="majorBidi" w:hAnsiTheme="majorBidi" w:cstheme="majorBidi"/>
          <w:lang w:bidi="fa-IR"/>
        </w:rPr>
      </w:pPr>
    </w:p>
    <w:p w14:paraId="27634713" w14:textId="502F0469" w:rsidR="005F1E17" w:rsidRPr="00035D9A" w:rsidRDefault="005F1E17" w:rsidP="00FC57A1">
      <w:pPr>
        <w:jc w:val="both"/>
        <w:rPr>
          <w:rFonts w:asciiTheme="majorBidi" w:hAnsiTheme="majorBidi" w:cstheme="majorBidi"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550"/>
      </w:tblGrid>
      <w:tr w:rsidR="009914D8" w:rsidRPr="00035D9A" w14:paraId="5D21CD2C" w14:textId="77777777" w:rsidTr="003224D0">
        <w:tc>
          <w:tcPr>
            <w:tcW w:w="8800" w:type="dxa"/>
          </w:tcPr>
          <w:p w14:paraId="26AA58A7" w14:textId="77777777" w:rsidR="009914D8" w:rsidRPr="00035D9A" w:rsidRDefault="002C64F5" w:rsidP="0089418D">
            <w:pPr>
              <w:rPr>
                <w:rFonts w:ascii="Times-Roman" w:eastAsiaTheme="minorEastAsia" w:hAnsi="Times-Roman" w:cs="Nazani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16"/>
                            <w:szCs w:val="1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16"/>
                            <w:szCs w:val="16"/>
                            <w:lang w:bidi="fa-IR"/>
                          </w:rPr>
                          <m:t>a,G</m:t>
                        </m:r>
                      </m:sub>
                    </m:sSub>
                    <m:r>
                      <w:rPr>
                        <w:rFonts w:ascii="Cambria Math" w:hAnsi="Cambria Math" w:cs="Nazanin"/>
                        <w:sz w:val="16"/>
                        <w:szCs w:val="16"/>
                        <w:lang w:bidi="fa-IR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  <w:lang w:bidi="fa-IR"/>
                          </w:rPr>
                          <m:t>new</m:t>
                        </m:r>
                      </m:sub>
                    </m:sSub>
                    <m:r>
                      <w:rPr>
                        <w:rFonts w:ascii="Cambria Math" w:hAnsi="Cambria Math" w:cs="Nazanin"/>
                        <w:sz w:val="16"/>
                        <w:szCs w:val="16"/>
                        <w:lang w:bidi="fa-IR"/>
                      </w:rPr>
                      <m:t>,  if X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  <w:lang w:bidi="fa-IR"/>
                      </w:rPr>
                      <m:t>i, new</m:t>
                    </m:r>
                  </m:sub>
                </m:sSub>
                <m:r>
                  <w:rPr>
                    <w:rFonts w:ascii="Cambria Math" w:hAnsi="Cambria Math" w:cs="Nazanin"/>
                    <w:sz w:val="16"/>
                    <w:szCs w:val="16"/>
                    <w:lang w:bidi="fa-IR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16"/>
                        <w:szCs w:val="1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16"/>
                        <w:szCs w:val="16"/>
                        <w:lang w:bidi="fa-IR"/>
                      </w:rPr>
                      <m:t>a,G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7017D3B5" w14:textId="77777777" w:rsidR="009914D8" w:rsidRPr="00035D9A" w:rsidRDefault="009914D8" w:rsidP="0089418D">
            <w:pPr>
              <w:rPr>
                <w:rFonts w:ascii="Times-Roman" w:eastAsiaTheme="minorEastAsia" w:hAnsi="Times-Roman" w:cs="Nazanin"/>
                <w:sz w:val="16"/>
                <w:szCs w:val="16"/>
              </w:rPr>
            </w:pPr>
            <w:r w:rsidRPr="00035D9A">
              <w:rPr>
                <w:rFonts w:ascii="Times-Roman" w:eastAsiaTheme="minorEastAsia" w:hAnsi="Times-Roman" w:cs="Nazanin"/>
                <w:sz w:val="16"/>
                <w:szCs w:val="16"/>
              </w:rPr>
              <w:t>(31)</w:t>
            </w:r>
          </w:p>
        </w:tc>
      </w:tr>
    </w:tbl>
    <w:p w14:paraId="669BFA9C" w14:textId="77777777" w:rsidR="00830856" w:rsidRDefault="00830856" w:rsidP="00675E86">
      <w:pPr>
        <w:bidi/>
        <w:jc w:val="right"/>
        <w:rPr>
          <w:rFonts w:asciiTheme="majorBidi" w:eastAsiaTheme="minorEastAsia" w:hAnsiTheme="majorBidi" w:cstheme="majorBidi"/>
          <w:lang w:bidi="fa-IR"/>
        </w:rPr>
      </w:pP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9320"/>
      </w:tblGrid>
      <w:tr w:rsidR="005F1E17" w:rsidRPr="00035D9A" w14:paraId="3DD8837E" w14:textId="77777777" w:rsidTr="00141075">
        <w:trPr>
          <w:trHeight w:val="3418"/>
          <w:jc w:val="center"/>
        </w:trPr>
        <w:tc>
          <w:tcPr>
            <w:tcW w:w="9320" w:type="dxa"/>
          </w:tcPr>
          <w:p w14:paraId="717F5B25" w14:textId="2980EA10" w:rsidR="005F1E17" w:rsidRPr="00035D9A" w:rsidRDefault="00F263BC" w:rsidP="00141075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</w:rPr>
            </w:pPr>
            <w:r w:rsidRPr="00F263BC">
              <w:rPr>
                <w:rFonts w:asciiTheme="majorBidi" w:eastAsiaTheme="minorEastAsia" w:hAnsiTheme="majorBidi" w:cstheme="majorBidi"/>
                <w:noProof/>
                <w:sz w:val="20"/>
                <w:szCs w:val="20"/>
              </w:rPr>
              <w:object w:dxaOrig="15481" w:dyaOrig="6255" w14:anchorId="311989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" style="width:391.7pt;height:157.8pt;mso-width-percent:0;mso-height-percent:0;mso-width-percent:0;mso-height-percent:0" o:ole="">
                  <v:imagedata r:id="rId8" o:title=""/>
                </v:shape>
                <o:OLEObject Type="Embed" ProgID="Visio.Drawing.15" ShapeID="_x0000_i1028" DrawAspect="Content" ObjectID="_1766127235" r:id="rId9"/>
              </w:object>
            </w:r>
          </w:p>
        </w:tc>
      </w:tr>
      <w:tr w:rsidR="005F1E17" w:rsidRPr="00035D9A" w14:paraId="4E34B8F3" w14:textId="77777777" w:rsidTr="00141075">
        <w:trPr>
          <w:trHeight w:val="198"/>
          <w:jc w:val="center"/>
        </w:trPr>
        <w:tc>
          <w:tcPr>
            <w:tcW w:w="9320" w:type="dxa"/>
          </w:tcPr>
          <w:p w14:paraId="363945BA" w14:textId="29D8BFD4" w:rsidR="005F1E17" w:rsidRPr="00035D9A" w:rsidRDefault="005F1E17" w:rsidP="00675E86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</w:rPr>
            </w:pPr>
            <w:r w:rsidRPr="00035D9A">
              <w:rPr>
                <w:rFonts w:asciiTheme="majorBidi" w:hAnsiTheme="majorBidi" w:cstheme="majorBidi"/>
              </w:rPr>
              <w:lastRenderedPageBreak/>
              <w:t>Figure (</w:t>
            </w:r>
            <w:r w:rsidR="00675E86" w:rsidRPr="00035D9A">
              <w:rPr>
                <w:rFonts w:asciiTheme="majorBidi" w:hAnsiTheme="majorBidi" w:cstheme="majorBidi"/>
              </w:rPr>
              <w:t>4</w:t>
            </w:r>
            <w:r w:rsidRPr="00035D9A">
              <w:rPr>
                <w:rFonts w:asciiTheme="majorBidi" w:hAnsiTheme="majorBidi" w:cstheme="majorBidi"/>
              </w:rPr>
              <w:t xml:space="preserve">): </w:t>
            </w:r>
            <w:r w:rsidR="00D92A5C" w:rsidRPr="00035D9A">
              <w:rPr>
                <w:rFonts w:asciiTheme="majorBidi" w:hAnsiTheme="majorBidi" w:cstheme="majorBidi"/>
                <w:color w:val="000000" w:themeColor="text1"/>
                <w:lang w:bidi="fa-IR"/>
              </w:rPr>
              <w:t>PO</w:t>
            </w:r>
            <w:r w:rsidRPr="00035D9A">
              <w:rPr>
                <w:rFonts w:asciiTheme="majorBidi" w:hAnsiTheme="majorBidi" w:cstheme="majorBidi"/>
                <w:color w:val="000000" w:themeColor="text1"/>
                <w:lang w:bidi="fa-IR"/>
              </w:rPr>
              <w:t xml:space="preserve"> </w:t>
            </w:r>
            <w:r w:rsidRPr="00035D9A">
              <w:rPr>
                <w:rFonts w:asciiTheme="majorBidi" w:hAnsiTheme="majorBidi" w:cstheme="majorBidi"/>
              </w:rPr>
              <w:t>exploration procedure</w:t>
            </w:r>
          </w:p>
        </w:tc>
      </w:tr>
    </w:tbl>
    <w:p w14:paraId="57A82DF3" w14:textId="77777777" w:rsidR="005F1E17" w:rsidRPr="00035D9A" w:rsidRDefault="005F1E17" w:rsidP="005F1E17">
      <w:pPr>
        <w:bidi/>
        <w:rPr>
          <w:rFonts w:asciiTheme="majorBidi" w:eastAsiaTheme="minorEastAsia" w:hAnsiTheme="majorBidi" w:cstheme="majorBidi"/>
          <w:sz w:val="20"/>
          <w:szCs w:val="20"/>
          <w:rtl/>
        </w:rPr>
      </w:pPr>
    </w:p>
    <w:p w14:paraId="69F79DCA" w14:textId="3180BDC2" w:rsidR="005F1E17" w:rsidRPr="00035D9A" w:rsidRDefault="005F1E17" w:rsidP="00E7116D">
      <w:pPr>
        <w:rPr>
          <w:rFonts w:asciiTheme="majorBidi" w:eastAsiaTheme="minorEastAsia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E17" w:rsidRPr="00035D9A" w14:paraId="0819C873" w14:textId="77777777" w:rsidTr="00141075">
        <w:tc>
          <w:tcPr>
            <w:tcW w:w="9350" w:type="dxa"/>
          </w:tcPr>
          <w:p w14:paraId="5B6D3868" w14:textId="1C686B1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hAnsiTheme="majorBidi" w:cstheme="majorBidi"/>
              </w:rPr>
              <w:t xml:space="preserve">Algorithm 1 Pseudo-code of </w:t>
            </w:r>
            <w:r w:rsidR="00801996" w:rsidRPr="00035D9A">
              <w:rPr>
                <w:rFonts w:asciiTheme="majorBidi" w:hAnsiTheme="majorBidi" w:cstheme="majorBidi"/>
              </w:rPr>
              <w:t xml:space="preserve">the </w:t>
            </w:r>
            <w:r w:rsidRPr="00035D9A">
              <w:rPr>
                <w:rFonts w:asciiTheme="majorBidi" w:hAnsiTheme="majorBidi" w:cstheme="majorBidi"/>
              </w:rPr>
              <w:t>exploration phase of PO</w:t>
            </w:r>
          </w:p>
        </w:tc>
      </w:tr>
      <w:tr w:rsidR="005F1E17" w:rsidRPr="00035D9A" w14:paraId="328C10B8" w14:textId="77777777" w:rsidTr="00141075">
        <w:trPr>
          <w:trHeight w:val="890"/>
        </w:trPr>
        <w:tc>
          <w:tcPr>
            <w:tcW w:w="9350" w:type="dxa"/>
          </w:tcPr>
          <w:p w14:paraId="602B8F02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Sort </w:t>
            </w:r>
            <w:r w:rsidRPr="00035D9A">
              <w:rPr>
                <w:rFonts w:asciiTheme="majorBidi" w:hAnsiTheme="majorBidi" w:cstheme="majorBidi"/>
              </w:rPr>
              <w:t xml:space="preserve">ascending 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population </w:t>
            </w:r>
          </w:p>
          <w:p w14:paraId="021A3884" w14:textId="77777777" w:rsidR="005F1E17" w:rsidRPr="00035D9A" w:rsidRDefault="00675E86" w:rsidP="00141075">
            <w:pPr>
              <w:rPr>
                <w:rFonts w:asciiTheme="majorBidi" w:eastAsiaTheme="minorEastAsia" w:hAnsiTheme="majorBid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theme="majorBidi"/>
                    <w:sz w:val="20"/>
                    <w:szCs w:val="20"/>
                    <w:lang w:bidi="fa-IR"/>
                  </w:rPr>
                  <m:t>Calculate p</m:t>
                </m:r>
              </m:oMath>
            </m:oMathPara>
          </w:p>
          <w:p w14:paraId="42F6CBF0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hAnsiTheme="majorBidi" w:cstheme="majorBidi"/>
                <w:i/>
                <w:iCs/>
              </w:rPr>
              <w:t>for</w:t>
            </w:r>
            <w:r w:rsidRPr="00035D9A">
              <w:rPr>
                <w:rFonts w:asciiTheme="majorBidi" w:hAnsiTheme="majorBidi" w:cstheme="majorBidi"/>
              </w:rPr>
              <w:t xml:space="preserve"> (each Puma (</w:t>
            </w:r>
            <w:r w:rsidRPr="00035D9A">
              <w:rPr>
                <w:rFonts w:asciiTheme="majorBidi" w:hAnsiTheme="majorBidi" w:cstheme="majorBidi"/>
                <w:i/>
                <w:iCs/>
              </w:rPr>
              <w:t>X</w:t>
            </w:r>
            <w:r w:rsidRPr="00035D9A">
              <w:rPr>
                <w:rFonts w:asciiTheme="majorBidi" w:hAnsiTheme="majorBidi" w:cstheme="majorBidi"/>
                <w:i/>
                <w:iCs/>
                <w:vertAlign w:val="subscript"/>
              </w:rPr>
              <w:t>i</w:t>
            </w:r>
            <w:r w:rsidRPr="00035D9A">
              <w:rPr>
                <w:rFonts w:asciiTheme="majorBidi" w:hAnsiTheme="majorBidi" w:cstheme="majorBidi"/>
              </w:rPr>
              <w:t xml:space="preserve">)) </w:t>
            </w:r>
            <w:r w:rsidRPr="00035D9A">
              <w:rPr>
                <w:rFonts w:asciiTheme="majorBidi" w:hAnsiTheme="majorBidi" w:cstheme="majorBidi"/>
                <w:i/>
                <w:iCs/>
              </w:rPr>
              <w:t>do</w:t>
            </w:r>
          </w:p>
          <w:p w14:paraId="10FA8192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Select four solution</w:t>
            </w:r>
            <w:r w:rsidR="00801996" w:rsidRPr="00035D9A">
              <w:rPr>
                <w:rFonts w:asciiTheme="majorBidi" w:eastAsiaTheme="minorEastAsia" w:hAnsiTheme="majorBidi" w:cstheme="majorBidi"/>
              </w:rPr>
              <w:t>s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 randomly </w:t>
            </w:r>
          </w:p>
          <w:p w14:paraId="75497E2D" w14:textId="724D9EBA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Calculate </w:t>
            </w:r>
            <w:r w:rsidR="00801996" w:rsidRPr="00035D9A">
              <w:rPr>
                <w:rFonts w:asciiTheme="majorBidi" w:eastAsiaTheme="minorEastAsia" w:hAnsiTheme="majorBidi" w:cstheme="majorBidi"/>
              </w:rPr>
              <w:t xml:space="preserve">the 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new vector by </w:t>
            </w:r>
            <w:r w:rsidR="00E7116D" w:rsidRPr="00035D9A">
              <w:rPr>
                <w:rFonts w:asciiTheme="majorBidi" w:eastAsiaTheme="minorEastAsia" w:hAnsiTheme="majorBidi" w:cstheme="majorBidi"/>
              </w:rPr>
              <w:t>Eq.</w:t>
            </w:r>
            <w:r w:rsidR="00211E18" w:rsidRPr="00035D9A">
              <w:rPr>
                <w:rFonts w:asciiTheme="majorBidi" w:eastAsiaTheme="minorEastAsia" w:hAnsiTheme="majorBidi" w:cstheme="majorBidi"/>
              </w:rPr>
              <w:t xml:space="preserve"> </w:t>
            </w:r>
            <w:r w:rsidR="00E7116D" w:rsidRPr="00035D9A">
              <w:rPr>
                <w:rFonts w:asciiTheme="majorBidi" w:eastAsiaTheme="minorEastAsia" w:hAnsiTheme="majorBidi" w:cstheme="majorBidi"/>
              </w:rPr>
              <w:t>(</w:t>
            </w:r>
            <w:r w:rsidRPr="00035D9A">
              <w:rPr>
                <w:rFonts w:asciiTheme="majorBidi" w:eastAsiaTheme="minorEastAsia" w:hAnsiTheme="majorBidi" w:cstheme="majorBidi"/>
              </w:rPr>
              <w:t>24</w:t>
            </w:r>
            <w:r w:rsidR="00E7116D" w:rsidRPr="00035D9A">
              <w:rPr>
                <w:rFonts w:asciiTheme="majorBidi" w:eastAsiaTheme="minorEastAsia" w:hAnsiTheme="majorBidi" w:cstheme="majorBidi"/>
              </w:rPr>
              <w:t>)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. </w:t>
            </w:r>
          </w:p>
          <w:p w14:paraId="1F7A70C5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Check </w:t>
            </w:r>
            <w:r w:rsidR="00801996" w:rsidRPr="00035D9A">
              <w:rPr>
                <w:rFonts w:asciiTheme="majorBidi" w:eastAsiaTheme="minorEastAsia" w:hAnsiTheme="majorBidi" w:cstheme="majorBidi"/>
              </w:rPr>
              <w:t xml:space="preserve">the 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boundary of </w:t>
            </w:r>
            <w:r w:rsidR="00801996" w:rsidRPr="00035D9A">
              <w:rPr>
                <w:rFonts w:asciiTheme="majorBidi" w:eastAsiaTheme="minorEastAsia" w:hAnsiTheme="majorBidi" w:cstheme="majorBidi"/>
              </w:rPr>
              <w:t xml:space="preserve">the </w:t>
            </w:r>
            <w:r w:rsidRPr="00035D9A">
              <w:rPr>
                <w:rFonts w:asciiTheme="majorBidi" w:eastAsiaTheme="minorEastAsia" w:hAnsiTheme="majorBidi" w:cstheme="majorBidi"/>
              </w:rPr>
              <w:t>new vector position</w:t>
            </w:r>
          </w:p>
          <w:p w14:paraId="3745091D" w14:textId="26CF4613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Update </w:t>
            </w:r>
            <w:r w:rsidR="00801996" w:rsidRPr="00035D9A">
              <w:rPr>
                <w:rFonts w:asciiTheme="majorBidi" w:eastAsiaTheme="minorEastAsia" w:hAnsiTheme="majorBidi" w:cstheme="majorBidi"/>
              </w:rPr>
              <w:t xml:space="preserve">the 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current solution by </w:t>
            </w:r>
            <w:r w:rsidR="00E7116D" w:rsidRPr="00035D9A">
              <w:rPr>
                <w:rFonts w:asciiTheme="majorBidi" w:eastAsiaTheme="minorEastAsia" w:hAnsiTheme="majorBidi" w:cstheme="majorBidi"/>
              </w:rPr>
              <w:t>Eq.</w:t>
            </w:r>
            <w:r w:rsidR="00211E18" w:rsidRPr="00035D9A">
              <w:rPr>
                <w:rFonts w:asciiTheme="majorBidi" w:eastAsiaTheme="minorEastAsia" w:hAnsiTheme="majorBidi" w:cstheme="majorBidi"/>
              </w:rPr>
              <w:t xml:space="preserve"> </w:t>
            </w:r>
            <w:r w:rsidR="00E7116D" w:rsidRPr="00035D9A">
              <w:rPr>
                <w:rFonts w:asciiTheme="majorBidi" w:eastAsiaTheme="minorEastAsia" w:hAnsiTheme="majorBidi" w:cstheme="majorBidi"/>
              </w:rPr>
              <w:t>(</w:t>
            </w:r>
            <w:r w:rsidRPr="00035D9A">
              <w:rPr>
                <w:rFonts w:asciiTheme="majorBidi" w:eastAsiaTheme="minorEastAsia" w:hAnsiTheme="majorBidi" w:cstheme="majorBidi"/>
              </w:rPr>
              <w:t>26</w:t>
            </w:r>
            <w:r w:rsidR="00E7116D" w:rsidRPr="00035D9A">
              <w:rPr>
                <w:rFonts w:asciiTheme="majorBidi" w:eastAsiaTheme="minorEastAsia" w:hAnsiTheme="majorBidi" w:cstheme="majorBidi"/>
              </w:rPr>
              <w:t>)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. </w:t>
            </w:r>
          </w:p>
          <w:p w14:paraId="6E7B6550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Calculate </w:t>
            </w:r>
            <w:r w:rsidR="00801996" w:rsidRPr="00035D9A">
              <w:rPr>
                <w:rFonts w:asciiTheme="majorBidi" w:eastAsiaTheme="minorEastAsia" w:hAnsiTheme="majorBidi" w:cstheme="majorBidi"/>
              </w:rPr>
              <w:t xml:space="preserve">the </w:t>
            </w:r>
            <w:r w:rsidRPr="00035D9A">
              <w:rPr>
                <w:rFonts w:asciiTheme="majorBidi" w:eastAsiaTheme="minorEastAsia" w:hAnsiTheme="majorBidi" w:cstheme="majorBidi"/>
              </w:rPr>
              <w:t>cost of the updated solution</w:t>
            </w:r>
          </w:p>
          <w:p w14:paraId="0EEAAEB8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 </w:t>
            </w:r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if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  </w:t>
            </w:r>
            <w:proofErr w:type="spellStart"/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New</w:t>
            </w:r>
            <w:r w:rsidRPr="00035D9A">
              <w:rPr>
                <w:rFonts w:asciiTheme="majorBidi" w:hAnsiTheme="majorBidi" w:cstheme="majorBidi"/>
                <w:i/>
                <w:iCs/>
              </w:rPr>
              <w:t>X</w:t>
            </w:r>
            <w:r w:rsidRPr="00035D9A">
              <w:rPr>
                <w:rFonts w:asciiTheme="majorBidi" w:hAnsiTheme="majorBidi" w:cstheme="majorBidi"/>
                <w:i/>
                <w:iCs/>
                <w:vertAlign w:val="subscript"/>
              </w:rPr>
              <w:t>i</w:t>
            </w:r>
            <w:proofErr w:type="spellEnd"/>
            <w:r w:rsidRPr="00035D9A">
              <w:rPr>
                <w:rFonts w:asciiTheme="majorBidi" w:eastAsiaTheme="minorEastAsia" w:hAnsiTheme="majorBidi" w:cstheme="majorBidi"/>
              </w:rPr>
              <w:t xml:space="preserve"> Cost &lt; </w:t>
            </w:r>
            <w:r w:rsidRPr="00035D9A">
              <w:rPr>
                <w:rFonts w:asciiTheme="majorBidi" w:hAnsiTheme="majorBidi" w:cstheme="majorBidi"/>
                <w:i/>
                <w:iCs/>
              </w:rPr>
              <w:t>X</w:t>
            </w:r>
            <w:r w:rsidRPr="00035D9A">
              <w:rPr>
                <w:rFonts w:asciiTheme="majorBidi" w:hAnsiTheme="majorBidi" w:cstheme="majorBidi"/>
                <w:i/>
                <w:iCs/>
                <w:vertAlign w:val="subscript"/>
              </w:rPr>
              <w:t xml:space="preserve">i </w:t>
            </w:r>
            <w:r w:rsidRPr="00035D9A">
              <w:rPr>
                <w:rFonts w:asciiTheme="majorBidi" w:hAnsiTheme="majorBidi" w:cstheme="majorBidi"/>
                <w:i/>
                <w:iCs/>
              </w:rPr>
              <w:t>Cost</w:t>
            </w:r>
          </w:p>
          <w:p w14:paraId="5C3D77AC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      </w:t>
            </w:r>
            <w:r w:rsidRPr="00035D9A">
              <w:rPr>
                <w:rFonts w:asciiTheme="majorBidi" w:hAnsiTheme="majorBidi" w:cstheme="majorBidi"/>
                <w:i/>
                <w:iCs/>
              </w:rPr>
              <w:t>X</w:t>
            </w:r>
            <w:r w:rsidRPr="00035D9A">
              <w:rPr>
                <w:rFonts w:asciiTheme="majorBidi" w:hAnsiTheme="majorBidi" w:cstheme="majorBidi"/>
                <w:i/>
                <w:iCs/>
                <w:vertAlign w:val="subscript"/>
              </w:rPr>
              <w:t>i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 = </w:t>
            </w:r>
            <w:proofErr w:type="spellStart"/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New</w:t>
            </w:r>
            <w:r w:rsidRPr="00035D9A">
              <w:rPr>
                <w:rFonts w:asciiTheme="majorBidi" w:hAnsiTheme="majorBidi" w:cstheme="majorBidi"/>
                <w:i/>
                <w:iCs/>
              </w:rPr>
              <w:t>X</w:t>
            </w:r>
            <w:r w:rsidRPr="00035D9A">
              <w:rPr>
                <w:rFonts w:asciiTheme="majorBidi" w:hAnsiTheme="majorBidi" w:cstheme="majorBidi"/>
                <w:i/>
                <w:iCs/>
                <w:vertAlign w:val="subscript"/>
              </w:rPr>
              <w:t>i</w:t>
            </w:r>
            <w:proofErr w:type="spellEnd"/>
          </w:p>
          <w:p w14:paraId="3D24EF7B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 </w:t>
            </w:r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else</w:t>
            </w:r>
          </w:p>
          <w:p w14:paraId="4D040E09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      </w:t>
            </w:r>
            <m:oMath>
              <m:r>
                <w:rPr>
                  <w:rFonts w:ascii="Cambria Math" w:eastAsia="Calibri" w:hAnsi="Cambria Math" w:cstheme="majorBidi"/>
                  <w:sz w:val="20"/>
                  <w:szCs w:val="20"/>
                  <w:lang w:bidi="fa-IR"/>
                </w:rPr>
                <m:t>U</m:t>
              </m:r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=</m:t>
              </m:r>
              <m:r>
                <w:rPr>
                  <w:rFonts w:ascii="Cambria Math" w:eastAsia="Calibri" w:hAnsi="Cambria Math" w:cstheme="majorBidi"/>
                  <w:sz w:val="20"/>
                  <w:szCs w:val="20"/>
                  <w:lang w:bidi="fa-IR"/>
                </w:rPr>
                <m:t>U</m:t>
              </m:r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+p</m:t>
              </m:r>
            </m:oMath>
            <w:r w:rsidRPr="00035D9A">
              <w:rPr>
                <w:rFonts w:asciiTheme="majorBidi" w:eastAsiaTheme="minorEastAsia" w:hAnsiTheme="majorBidi" w:cstheme="majorBidi"/>
              </w:rPr>
              <w:t>;</w:t>
            </w:r>
          </w:p>
          <w:p w14:paraId="2F9B4CA2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 </w:t>
            </w:r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end</w:t>
            </w:r>
          </w:p>
          <w:p w14:paraId="73D7A2C3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</w:rPr>
            </w:pPr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end</w:t>
            </w:r>
          </w:p>
        </w:tc>
      </w:tr>
    </w:tbl>
    <w:p w14:paraId="426A42AD" w14:textId="77777777" w:rsidR="005F1E17" w:rsidRPr="00035D9A" w:rsidRDefault="005F1E17" w:rsidP="005F1E17">
      <w:pPr>
        <w:rPr>
          <w:rFonts w:asciiTheme="majorBidi" w:eastAsiaTheme="minorEastAsia" w:hAnsiTheme="majorBidi" w:cstheme="majorBidi"/>
          <w:sz w:val="20"/>
          <w:szCs w:val="20"/>
        </w:rPr>
      </w:pPr>
    </w:p>
    <w:p w14:paraId="119D7C88" w14:textId="587AC695" w:rsidR="005F1E17" w:rsidRPr="00035D9A" w:rsidRDefault="005F1E17" w:rsidP="00FC57A1">
      <w:pPr>
        <w:jc w:val="both"/>
        <w:rPr>
          <w:rFonts w:asciiTheme="majorBidi" w:hAnsiTheme="majorBidi" w:cstheme="majorBidi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725"/>
      </w:tblGrid>
      <w:tr w:rsidR="009914D8" w:rsidRPr="00035D9A" w14:paraId="2DE6CBB8" w14:textId="77777777" w:rsidTr="003224D0">
        <w:trPr>
          <w:trHeight w:val="710"/>
        </w:trPr>
        <w:tc>
          <w:tcPr>
            <w:tcW w:w="625" w:type="dxa"/>
          </w:tcPr>
          <w:p w14:paraId="61BF333D" w14:textId="77777777" w:rsidR="009914D8" w:rsidRPr="00035D9A" w:rsidRDefault="009914D8" w:rsidP="0089418D">
            <w:pPr>
              <w:bidi/>
              <w:jc w:val="both"/>
              <w:rPr>
                <w:rFonts w:asciiTheme="majorBidi" w:hAnsiTheme="majorBidi" w:cs="B Nazanin"/>
                <w:sz w:val="16"/>
                <w:szCs w:val="16"/>
                <w:lang w:bidi="fa-IR"/>
              </w:rPr>
            </w:pPr>
            <w:r w:rsidRPr="00035D9A">
              <w:rPr>
                <w:rFonts w:asciiTheme="majorBidi" w:hAnsiTheme="majorBidi" w:cs="B Nazanin"/>
                <w:sz w:val="16"/>
                <w:szCs w:val="16"/>
                <w:lang w:bidi="fa-IR"/>
              </w:rPr>
              <w:t>(32)</w:t>
            </w:r>
          </w:p>
        </w:tc>
        <w:tc>
          <w:tcPr>
            <w:tcW w:w="8725" w:type="dxa"/>
          </w:tcPr>
          <w:p w14:paraId="7F1D9B96" w14:textId="6225C7AB" w:rsidR="009914D8" w:rsidRPr="00035D9A" w:rsidRDefault="002C64F5" w:rsidP="00316A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16"/>
                        <w:szCs w:val="16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Nazanin"/>
                        <w:sz w:val="16"/>
                        <w:szCs w:val="16"/>
                        <w:lang w:bidi="fa-IR"/>
                      </w:rPr>
                      <m:t>new</m:t>
                    </m:r>
                  </m:sub>
                </m:sSub>
                <m:r>
                  <w:rPr>
                    <w:rFonts w:ascii="Cambria Math" w:hAnsi="Cambria Math" w:cs="Nazanin"/>
                    <w:sz w:val="16"/>
                    <w:szCs w:val="16"/>
                    <w:lang w:bidi="fa-IR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Nazanin"/>
                        <w:i/>
                        <w:sz w:val="16"/>
                        <w:szCs w:val="16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Nazanin"/>
                            <w:i/>
                            <w:sz w:val="16"/>
                            <w:szCs w:val="16"/>
                            <w:lang w:bidi="fa-IR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  <w:lang w:bidi="fa-IR"/>
                              </w:rPr>
                              <m:t xml:space="preserve">if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rand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  <w:lang w:bidi="fa-IR"/>
                              </w:rPr>
                              <m:t>≥0.5,  X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  <w:lang w:bidi="fa-IR"/>
                              </w:rPr>
                              <m:t>new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color w:val="000000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16"/>
                                        <w:szCs w:val="16"/>
                                      </w:rPr>
                                      <m:t>mean(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iCs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m:t>Sol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m:t>total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16"/>
                                        <w:szCs w:val="16"/>
                                      </w:rPr>
                                      <m:t>Npop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16"/>
                                        <w:szCs w:val="16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β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16"/>
                                        <w:szCs w:val="16"/>
                                      </w:rPr>
                                      <m:t>rand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16"/>
                                        <w:szCs w:val="16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  <w:lang w:bidi="fa-IR"/>
                          </w:rPr>
                          <m:t xml:space="preserve">otherwise,        if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rand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  <w:lang w:bidi="fa-IR"/>
                          </w:rPr>
                          <m:t xml:space="preserve">≥L,              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  <w:lang w:bidi="fa-IR"/>
                              </w:rPr>
                              <m:t>new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color w:val="000000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Puma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male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color w:val="000000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rand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 w:cs="Courier New"/>
                            <w:color w:val="000000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randn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r</m:t>
                            </m:r>
                          </m:sup>
                        </m:sSubSup>
                        <m:r>
                          <w:rPr>
                            <w:rFonts w:ascii="Cambria Math" w:hAnsi="Cambria Math" w:cs="Courier New"/>
                            <w:color w:val="000000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  <w:lang w:bidi="fa-IR"/>
                          </w:rPr>
                          <m:t xml:space="preserve">otherwise,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  <w:lang w:bidi="fa-IR"/>
                              </w:rPr>
                              <m:t>new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color w:val="000000"/>
                            <w:sz w:val="16"/>
                            <w:szCs w:val="16"/>
                          </w:rPr>
                          <m:t>=</m:t>
                        </m:r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  <w:lang w:bidi="fa-IR"/>
                          </w:rPr>
                          <m:t xml:space="preserve">   </m:t>
                        </m:r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16"/>
                                <w:szCs w:val="16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Nazanin"/>
                                <w:sz w:val="16"/>
                                <w:szCs w:val="16"/>
                                <w:lang w:bidi="fa-IR"/>
                              </w:rPr>
                              <m:t>2×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16"/>
                                    <w:szCs w:val="16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  <w:lang w:bidi="fa-IR"/>
                                  </w:rPr>
                                  <m:t>rand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16"/>
                                    <w:szCs w:val="16"/>
                                    <w:lang w:bidi="fa-IR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  <w:lang w:bidi="fa-IR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X(i) + F2</m:t>
                            </m:r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(1-R)</m:t>
                            </m:r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Puma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male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(2</m:t>
                            </m:r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rand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 xml:space="preserve">-1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randn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Puma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male</m:t>
                            </m:r>
                          </m:sub>
                        </m:sSub>
                        <m:r>
                          <w:rPr>
                            <w:rFonts w:ascii="Cambria Math" w:hAnsi="Cambria Math" w:cs="Nazanin"/>
                            <w:sz w:val="16"/>
                            <w:szCs w:val="16"/>
                            <w:lang w:bidi="fa-IR"/>
                          </w:rPr>
                          <m:t xml:space="preserve">  </m:t>
                        </m:r>
                      </m:e>
                    </m:eqArr>
                  </m:e>
                </m:d>
              </m:oMath>
            </m:oMathPara>
          </w:p>
        </w:tc>
      </w:tr>
    </w:tbl>
    <w:p w14:paraId="3CEE8F62" w14:textId="77777777" w:rsidR="005F6118" w:rsidRPr="00035D9A" w:rsidRDefault="005F6118" w:rsidP="00675E86">
      <w:pPr>
        <w:jc w:val="both"/>
        <w:rPr>
          <w:rFonts w:asciiTheme="majorBidi" w:hAnsiTheme="majorBidi" w:cstheme="majorBidi"/>
          <w:lang w:bidi="fa-IR"/>
        </w:rPr>
      </w:pPr>
    </w:p>
    <w:p w14:paraId="0CD06565" w14:textId="461900CD" w:rsidR="008F35AA" w:rsidRPr="00035D9A" w:rsidRDefault="008F35AA" w:rsidP="00FC57A1">
      <w:pPr>
        <w:jc w:val="both"/>
        <w:rPr>
          <w:rFonts w:asciiTheme="majorBidi" w:hAnsiTheme="majorBidi" w:cstheme="majorBidi"/>
          <w:iCs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725"/>
      </w:tblGrid>
      <w:tr w:rsidR="009914D8" w:rsidRPr="00035D9A" w14:paraId="512A2401" w14:textId="77777777" w:rsidTr="003224D0">
        <w:tc>
          <w:tcPr>
            <w:tcW w:w="625" w:type="dxa"/>
          </w:tcPr>
          <w:p w14:paraId="54918555" w14:textId="77777777" w:rsidR="009914D8" w:rsidRPr="00035D9A" w:rsidRDefault="009914D8" w:rsidP="0089418D">
            <w:pPr>
              <w:rPr>
                <w:sz w:val="16"/>
                <w:szCs w:val="16"/>
              </w:rPr>
            </w:pPr>
            <w:r w:rsidRPr="00035D9A">
              <w:rPr>
                <w:rFonts w:asciiTheme="majorBidi" w:hAnsiTheme="majorBidi" w:cs="B Nazanin"/>
                <w:sz w:val="16"/>
                <w:szCs w:val="16"/>
                <w:lang w:bidi="fa-IR"/>
              </w:rPr>
              <w:t>(33)</w:t>
            </w:r>
          </w:p>
        </w:tc>
        <w:tc>
          <w:tcPr>
            <w:tcW w:w="8725" w:type="dxa"/>
          </w:tcPr>
          <w:p w14:paraId="672F0515" w14:textId="6E9CDCF7" w:rsidR="00194AE1" w:rsidRPr="00035D9A" w:rsidRDefault="00194AE1" w:rsidP="00194AE1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i/>
                <w:color w:val="00000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urier New"/>
                    <w:color w:val="000000"/>
                    <w:sz w:val="16"/>
                    <w:szCs w:val="16"/>
                  </w:rPr>
                  <m:t>round(1+ (Npop-1)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 w:cs="Courier New"/>
                    <w:color w:val="000000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rand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16"/>
                    <w:szCs w:val="16"/>
                  </w:rPr>
                  <m:t>)</m:t>
                </m:r>
              </m:oMath>
            </m:oMathPara>
          </w:p>
          <w:p w14:paraId="6DB4EE62" w14:textId="11A44D1D" w:rsidR="009914D8" w:rsidRPr="00035D9A" w:rsidRDefault="009914D8" w:rsidP="0089418D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i/>
                <w:color w:val="000000"/>
                <w:sz w:val="16"/>
                <w:szCs w:val="16"/>
                <w:rtl/>
              </w:rPr>
            </w:pPr>
          </w:p>
        </w:tc>
      </w:tr>
    </w:tbl>
    <w:p w14:paraId="307F5310" w14:textId="77777777" w:rsidR="00973CA6" w:rsidRPr="00035D9A" w:rsidRDefault="00973CA6" w:rsidP="00973CA6">
      <w:pPr>
        <w:jc w:val="both"/>
        <w:rPr>
          <w:rFonts w:asciiTheme="majorBidi" w:hAnsiTheme="majorBidi" w:cstheme="majorBidi"/>
          <w:iCs/>
          <w:lang w:bidi="fa-IR"/>
        </w:rPr>
      </w:pPr>
    </w:p>
    <w:p w14:paraId="3232CE55" w14:textId="251E91EB" w:rsidR="005F1E17" w:rsidRPr="00035D9A" w:rsidRDefault="005F1E17" w:rsidP="00C9446F">
      <w:pPr>
        <w:jc w:val="both"/>
        <w:rPr>
          <w:rFonts w:asciiTheme="majorBidi" w:hAnsiTheme="majorBidi" w:cstheme="majorBidi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725"/>
      </w:tblGrid>
      <w:tr w:rsidR="009914D8" w:rsidRPr="00035D9A" w14:paraId="08AD6D85" w14:textId="77777777" w:rsidTr="003224D0">
        <w:tc>
          <w:tcPr>
            <w:tcW w:w="625" w:type="dxa"/>
          </w:tcPr>
          <w:p w14:paraId="6A40D4A6" w14:textId="4A49FBCA" w:rsidR="009914D8" w:rsidRPr="00035D9A" w:rsidRDefault="009914D8" w:rsidP="00973CA6">
            <w:pPr>
              <w:bidi/>
              <w:jc w:val="both"/>
              <w:rPr>
                <w:rFonts w:asciiTheme="majorBidi" w:hAnsiTheme="majorBidi" w:cs="B Nazanin"/>
                <w:sz w:val="16"/>
                <w:szCs w:val="16"/>
                <w:rtl/>
                <w:lang w:bidi="fa-IR"/>
              </w:rPr>
            </w:pPr>
            <w:r w:rsidRPr="00035D9A">
              <w:rPr>
                <w:rFonts w:asciiTheme="majorBidi" w:hAnsiTheme="majorBidi" w:cs="B Nazanin"/>
                <w:sz w:val="16"/>
                <w:szCs w:val="16"/>
                <w:lang w:bidi="fa-IR"/>
              </w:rPr>
              <w:t>(3</w:t>
            </w:r>
            <w:r w:rsidR="00973CA6" w:rsidRPr="00035D9A">
              <w:rPr>
                <w:rFonts w:asciiTheme="majorBidi" w:hAnsiTheme="majorBidi" w:cs="B Nazanin"/>
                <w:sz w:val="16"/>
                <w:szCs w:val="16"/>
                <w:lang w:bidi="fa-IR"/>
              </w:rPr>
              <w:t>4</w:t>
            </w:r>
            <w:r w:rsidRPr="00035D9A">
              <w:rPr>
                <w:rFonts w:asciiTheme="majorBidi" w:hAnsiTheme="majorBidi" w:cs="B Nazanin"/>
                <w:sz w:val="16"/>
                <w:szCs w:val="16"/>
                <w:lang w:bidi="fa-IR"/>
              </w:rPr>
              <w:t>)</w:t>
            </w:r>
          </w:p>
        </w:tc>
        <w:tc>
          <w:tcPr>
            <w:tcW w:w="8725" w:type="dxa"/>
          </w:tcPr>
          <w:p w14:paraId="542ACAA8" w14:textId="1A82255F" w:rsidR="009914D8" w:rsidRPr="00035D9A" w:rsidRDefault="009914D8" w:rsidP="00894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urier New"/>
                    <w:color w:val="000000"/>
                    <w:sz w:val="16"/>
                    <w:szCs w:val="16"/>
                  </w:rPr>
                  <m:t>R = 2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rand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16"/>
                    <w:szCs w:val="16"/>
                  </w:rPr>
                  <m:t>-1</m:t>
                </m:r>
              </m:oMath>
            </m:oMathPara>
          </w:p>
        </w:tc>
      </w:tr>
      <w:tr w:rsidR="009914D8" w:rsidRPr="00035D9A" w14:paraId="3067EAD3" w14:textId="77777777" w:rsidTr="003224D0">
        <w:tc>
          <w:tcPr>
            <w:tcW w:w="625" w:type="dxa"/>
          </w:tcPr>
          <w:p w14:paraId="2BC6EC88" w14:textId="15F5A6F2" w:rsidR="009914D8" w:rsidRPr="00035D9A" w:rsidRDefault="009914D8" w:rsidP="00973CA6">
            <w:pPr>
              <w:bidi/>
              <w:jc w:val="both"/>
              <w:rPr>
                <w:rFonts w:asciiTheme="majorBidi" w:hAnsiTheme="majorBidi" w:cs="B Nazanin"/>
                <w:sz w:val="16"/>
                <w:szCs w:val="16"/>
                <w:rtl/>
                <w:lang w:bidi="fa-IR"/>
              </w:rPr>
            </w:pPr>
            <w:r w:rsidRPr="00035D9A">
              <w:rPr>
                <w:rFonts w:asciiTheme="majorBidi" w:hAnsiTheme="majorBidi" w:cs="B Nazanin"/>
                <w:sz w:val="16"/>
                <w:szCs w:val="16"/>
                <w:lang w:bidi="fa-IR"/>
              </w:rPr>
              <w:t>(3</w:t>
            </w:r>
            <w:r w:rsidR="00973CA6" w:rsidRPr="00035D9A">
              <w:rPr>
                <w:rFonts w:asciiTheme="majorBidi" w:hAnsiTheme="majorBidi" w:cs="B Nazanin"/>
                <w:sz w:val="16"/>
                <w:szCs w:val="16"/>
                <w:lang w:bidi="fa-IR"/>
              </w:rPr>
              <w:t>5</w:t>
            </w:r>
            <w:r w:rsidRPr="00035D9A">
              <w:rPr>
                <w:rFonts w:asciiTheme="majorBidi" w:hAnsiTheme="majorBidi" w:cs="B Nazanin"/>
                <w:sz w:val="16"/>
                <w:szCs w:val="16"/>
                <w:lang w:bidi="fa-IR"/>
              </w:rPr>
              <w:t>)</w:t>
            </w:r>
          </w:p>
        </w:tc>
        <w:tc>
          <w:tcPr>
            <w:tcW w:w="8725" w:type="dxa"/>
          </w:tcPr>
          <w:p w14:paraId="096CDD06" w14:textId="746CA655" w:rsidR="009914D8" w:rsidRPr="00035D9A" w:rsidRDefault="002C64F5" w:rsidP="00BA4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16"/>
                <w:szCs w:val="16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randn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 w:cs="Courier New"/>
                    <w:color w:val="000000"/>
                    <w:sz w:val="16"/>
                    <w:szCs w:val="1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2-Iter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MaxIter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</w:tr>
    </w:tbl>
    <w:p w14:paraId="1DA86A9C" w14:textId="77777777" w:rsidR="009914D8" w:rsidRPr="00035D9A" w:rsidRDefault="009914D8" w:rsidP="0025639E">
      <w:pPr>
        <w:jc w:val="both"/>
        <w:rPr>
          <w:rFonts w:asciiTheme="majorBidi" w:hAnsiTheme="majorBidi" w:cstheme="majorBidi"/>
          <w:iCs/>
          <w:lang w:bidi="fa-IR"/>
        </w:rPr>
      </w:pPr>
    </w:p>
    <w:p w14:paraId="610EA0DC" w14:textId="2CF98FFF" w:rsidR="0025639E" w:rsidRPr="00035D9A" w:rsidRDefault="0025639E" w:rsidP="00C9446F">
      <w:pPr>
        <w:jc w:val="both"/>
        <w:rPr>
          <w:rFonts w:asciiTheme="majorBidi" w:hAnsiTheme="majorBidi" w:cstheme="majorBidi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725"/>
      </w:tblGrid>
      <w:tr w:rsidR="009914D8" w:rsidRPr="00035D9A" w14:paraId="01B6A758" w14:textId="77777777" w:rsidTr="003224D0">
        <w:tc>
          <w:tcPr>
            <w:tcW w:w="625" w:type="dxa"/>
          </w:tcPr>
          <w:p w14:paraId="093E0EFD" w14:textId="34617A79" w:rsidR="009914D8" w:rsidRPr="00035D9A" w:rsidRDefault="009914D8" w:rsidP="00281A19">
            <w:pPr>
              <w:jc w:val="both"/>
              <w:rPr>
                <w:rFonts w:asciiTheme="majorBidi" w:hAnsiTheme="majorBidi" w:cs="B Nazanin"/>
                <w:sz w:val="16"/>
                <w:szCs w:val="16"/>
                <w:rtl/>
                <w:lang w:bidi="fa-IR"/>
              </w:rPr>
            </w:pPr>
            <w:r w:rsidRPr="00035D9A">
              <w:rPr>
                <w:rFonts w:asciiTheme="majorBidi" w:hAnsiTheme="majorBidi" w:cs="B Nazanin"/>
                <w:sz w:val="16"/>
                <w:szCs w:val="16"/>
                <w:lang w:bidi="fa-IR"/>
              </w:rPr>
              <w:t>(3</w:t>
            </w:r>
            <w:r w:rsidR="00973CA6" w:rsidRPr="00035D9A">
              <w:rPr>
                <w:rFonts w:asciiTheme="majorBidi" w:hAnsiTheme="majorBidi" w:cs="B Nazanin"/>
                <w:sz w:val="16"/>
                <w:szCs w:val="16"/>
                <w:lang w:bidi="fa-IR"/>
              </w:rPr>
              <w:t>6</w:t>
            </w:r>
            <w:r w:rsidRPr="00035D9A">
              <w:rPr>
                <w:rFonts w:asciiTheme="majorBidi" w:hAnsiTheme="majorBidi" w:cs="B Nazanin"/>
                <w:sz w:val="16"/>
                <w:szCs w:val="16"/>
                <w:lang w:bidi="fa-IR"/>
              </w:rPr>
              <w:t>)</w:t>
            </w:r>
          </w:p>
        </w:tc>
        <w:tc>
          <w:tcPr>
            <w:tcW w:w="8725" w:type="dxa"/>
          </w:tcPr>
          <w:p w14:paraId="2CD1A513" w14:textId="46375AF7" w:rsidR="009914D8" w:rsidRPr="00035D9A" w:rsidRDefault="002C64F5" w:rsidP="00281A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16"/>
                <w:szCs w:val="16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16"/>
                    <w:szCs w:val="16"/>
                  </w:rPr>
                  <m:t>= w×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16"/>
                            <w:szCs w:val="16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 w:cs="Courier New"/>
                    <w:color w:val="000000"/>
                    <w:sz w:val="16"/>
                    <w:szCs w:val="16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16"/>
                            <w:szCs w:val="16"/>
                          </w:rPr>
                          <m:t>2×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rand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16"/>
                                <w:szCs w:val="16"/>
                              </w:rPr>
                              <m:t>12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w</m:t>
                    </m:r>
                  </m:e>
                </m:d>
              </m:oMath>
            </m:oMathPara>
          </w:p>
        </w:tc>
      </w:tr>
      <w:tr w:rsidR="00973CA6" w:rsidRPr="00035D9A" w14:paraId="3FA8EF3B" w14:textId="77777777" w:rsidTr="003224D0">
        <w:tc>
          <w:tcPr>
            <w:tcW w:w="625" w:type="dxa"/>
          </w:tcPr>
          <w:p w14:paraId="05BD949E" w14:textId="05B4142B" w:rsidR="00973CA6" w:rsidRPr="00035D9A" w:rsidRDefault="00281A19" w:rsidP="00281A19">
            <w:pPr>
              <w:jc w:val="both"/>
              <w:rPr>
                <w:rFonts w:asciiTheme="majorBidi" w:hAnsiTheme="majorBidi" w:cs="B Nazanin"/>
                <w:sz w:val="16"/>
                <w:szCs w:val="16"/>
                <w:lang w:bidi="fa-IR"/>
              </w:rPr>
            </w:pPr>
            <w:r w:rsidRPr="00035D9A">
              <w:rPr>
                <w:rFonts w:asciiTheme="majorBidi" w:hAnsiTheme="majorBidi" w:cs="B Nazanin"/>
                <w:sz w:val="16"/>
                <w:szCs w:val="16"/>
                <w:lang w:bidi="fa-IR"/>
              </w:rPr>
              <w:t>(37)</w:t>
            </w:r>
          </w:p>
        </w:tc>
        <w:tc>
          <w:tcPr>
            <w:tcW w:w="8725" w:type="dxa"/>
          </w:tcPr>
          <w:p w14:paraId="54FB16DD" w14:textId="299306D5" w:rsidR="00973CA6" w:rsidRPr="00035D9A" w:rsidRDefault="00973CA6" w:rsidP="00973CA6">
            <w:pPr>
              <w:autoSpaceDE w:val="0"/>
              <w:autoSpaceDN w:val="0"/>
              <w:adjustRightInd w:val="0"/>
              <w:rPr>
                <w:rFonts w:ascii="Times New Roman" w:eastAsia="Calibri" w:hAnsi="Times New Roman" w:cs="B Nazanin"/>
                <w:iCs/>
                <w:color w:val="00000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B Nazanin"/>
                    <w:color w:val="000000"/>
                    <w:sz w:val="16"/>
                    <w:szCs w:val="16"/>
                  </w:rPr>
                  <m:t>w=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randn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973CA6" w:rsidRPr="00035D9A" w14:paraId="4687453D" w14:textId="77777777" w:rsidTr="003224D0">
        <w:tc>
          <w:tcPr>
            <w:tcW w:w="625" w:type="dxa"/>
          </w:tcPr>
          <w:p w14:paraId="41B63792" w14:textId="360CE150" w:rsidR="00973CA6" w:rsidRPr="00035D9A" w:rsidRDefault="00281A19" w:rsidP="00281A19">
            <w:pPr>
              <w:jc w:val="both"/>
              <w:rPr>
                <w:rFonts w:asciiTheme="majorBidi" w:hAnsiTheme="majorBidi" w:cs="B Nazanin"/>
                <w:sz w:val="16"/>
                <w:szCs w:val="16"/>
                <w:lang w:bidi="fa-IR"/>
              </w:rPr>
            </w:pPr>
            <w:r w:rsidRPr="00035D9A">
              <w:rPr>
                <w:rFonts w:asciiTheme="majorBidi" w:hAnsiTheme="majorBidi" w:cs="B Nazanin"/>
                <w:sz w:val="16"/>
                <w:szCs w:val="16"/>
                <w:lang w:bidi="fa-IR"/>
              </w:rPr>
              <w:t>(38)</w:t>
            </w:r>
          </w:p>
        </w:tc>
        <w:tc>
          <w:tcPr>
            <w:tcW w:w="8725" w:type="dxa"/>
          </w:tcPr>
          <w:p w14:paraId="067EB8E1" w14:textId="64DDE6DF" w:rsidR="00973CA6" w:rsidRPr="00035D9A" w:rsidRDefault="00281A19" w:rsidP="00281A19">
            <w:pPr>
              <w:autoSpaceDE w:val="0"/>
              <w:autoSpaceDN w:val="0"/>
              <w:adjustRightInd w:val="0"/>
              <w:rPr>
                <w:rFonts w:ascii="Times New Roman" w:eastAsia="Calibri" w:hAnsi="Times New Roman" w:cs="B Nazanin"/>
                <w:iCs/>
                <w:color w:val="00000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B Nazanin"/>
                    <w:color w:val="000000"/>
                    <w:sz w:val="16"/>
                    <w:szCs w:val="16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randn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70EF319C" w14:textId="77777777" w:rsidR="00DA41B6" w:rsidRPr="00035D9A" w:rsidRDefault="00DA41B6" w:rsidP="00281A19">
      <w:pPr>
        <w:jc w:val="both"/>
        <w:rPr>
          <w:rFonts w:asciiTheme="majorBidi" w:eastAsiaTheme="minorEastAsia" w:hAnsiTheme="majorBidi" w:cstheme="majorBidi"/>
          <w:color w:val="000000"/>
          <w:sz w:val="20"/>
          <w:szCs w:val="2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E17" w:rsidRPr="00035D9A" w14:paraId="25692449" w14:textId="77777777" w:rsidTr="00141075">
        <w:tc>
          <w:tcPr>
            <w:tcW w:w="9350" w:type="dxa"/>
          </w:tcPr>
          <w:p w14:paraId="57FD245F" w14:textId="2BD71570" w:rsidR="005F1E17" w:rsidRPr="00035D9A" w:rsidRDefault="00F263BC" w:rsidP="00F1063D">
            <w:pPr>
              <w:bidi/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F263BC">
              <w:rPr>
                <w:rFonts w:asciiTheme="majorBidi" w:eastAsiaTheme="minorEastAsia" w:hAnsiTheme="majorBidi" w:cstheme="majorBidi"/>
                <w:noProof/>
                <w:color w:val="000000"/>
                <w:sz w:val="20"/>
                <w:szCs w:val="20"/>
              </w:rPr>
              <w:object w:dxaOrig="8235" w:dyaOrig="4906" w14:anchorId="5E2F4573">
                <v:shape id="_x0000_i1029" type="#_x0000_t75" alt="" style="width:342.15pt;height:203.35pt;mso-width-percent:0;mso-height-percent:0;mso-width-percent:0;mso-height-percent:0" o:ole="">
                  <v:imagedata r:id="rId10" o:title=""/>
                </v:shape>
                <o:OLEObject Type="Embed" ProgID="Visio.Drawing.15" ShapeID="_x0000_i1029" DrawAspect="Content" ObjectID="_1766127236" r:id="rId11"/>
              </w:object>
            </w:r>
          </w:p>
        </w:tc>
      </w:tr>
      <w:tr w:rsidR="005F1E17" w:rsidRPr="00035D9A" w14:paraId="5089BE65" w14:textId="77777777" w:rsidTr="00141075">
        <w:tc>
          <w:tcPr>
            <w:tcW w:w="9350" w:type="dxa"/>
          </w:tcPr>
          <w:p w14:paraId="4DA1BAD8" w14:textId="172EC05C" w:rsidR="005F1E17" w:rsidRPr="00035D9A" w:rsidRDefault="005F1E17" w:rsidP="00141075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035D9A">
              <w:rPr>
                <w:rFonts w:asciiTheme="majorBidi" w:hAnsiTheme="majorBidi" w:cstheme="majorBidi"/>
              </w:rPr>
              <w:t xml:space="preserve">Figure (5): </w:t>
            </w:r>
            <w:r w:rsidR="00D92A5C" w:rsidRPr="00035D9A">
              <w:rPr>
                <w:rFonts w:asciiTheme="majorBidi" w:hAnsiTheme="majorBidi" w:cstheme="majorBidi"/>
                <w:color w:val="000000" w:themeColor="text1"/>
                <w:lang w:bidi="fa-IR"/>
              </w:rPr>
              <w:t>PO</w:t>
            </w:r>
            <w:r w:rsidRPr="00035D9A"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  <w:t xml:space="preserve"> </w:t>
            </w:r>
            <w:r w:rsidRPr="00035D9A">
              <w:rPr>
                <w:rFonts w:asciiTheme="majorBidi" w:hAnsiTheme="majorBidi" w:cstheme="majorBidi"/>
              </w:rPr>
              <w:t>exploitation procedure</w:t>
            </w:r>
          </w:p>
        </w:tc>
      </w:tr>
    </w:tbl>
    <w:p w14:paraId="4F59FEEF" w14:textId="77777777" w:rsidR="005F1E17" w:rsidRPr="00035D9A" w:rsidRDefault="005F1E17" w:rsidP="005F1E17">
      <w:pPr>
        <w:bidi/>
        <w:jc w:val="both"/>
        <w:rPr>
          <w:rFonts w:asciiTheme="majorBidi" w:eastAsiaTheme="minorEastAsia" w:hAnsiTheme="majorBidi" w:cstheme="majorBidi"/>
          <w:color w:val="000000"/>
          <w:sz w:val="20"/>
          <w:szCs w:val="20"/>
        </w:rPr>
      </w:pPr>
    </w:p>
    <w:p w14:paraId="4A95F349" w14:textId="1BDF5BCA" w:rsidR="005F1E17" w:rsidRPr="00035D9A" w:rsidRDefault="005F1E17" w:rsidP="00801996">
      <w:pPr>
        <w:jc w:val="both"/>
        <w:rPr>
          <w:rFonts w:asciiTheme="majorBidi" w:hAnsiTheme="majorBidi" w:cstheme="majorBidi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E17" w:rsidRPr="00035D9A" w14:paraId="0CB27E87" w14:textId="77777777" w:rsidTr="00141075">
        <w:tc>
          <w:tcPr>
            <w:tcW w:w="9350" w:type="dxa"/>
          </w:tcPr>
          <w:p w14:paraId="75A316E6" w14:textId="5AA809D8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hAnsiTheme="majorBidi" w:cstheme="majorBidi"/>
              </w:rPr>
              <w:t xml:space="preserve">Algorithm 2 Pseudo-code of exploitation phase of </w:t>
            </w:r>
            <w:r w:rsidR="00D92A5C" w:rsidRPr="00035D9A">
              <w:rPr>
                <w:rFonts w:asciiTheme="majorBidi" w:hAnsiTheme="majorBidi" w:cstheme="majorBidi"/>
              </w:rPr>
              <w:t>PO</w:t>
            </w:r>
          </w:p>
        </w:tc>
      </w:tr>
      <w:tr w:rsidR="005F1E17" w:rsidRPr="00035D9A" w14:paraId="36F8AB4A" w14:textId="77777777" w:rsidTr="00141075">
        <w:trPr>
          <w:trHeight w:val="593"/>
        </w:trPr>
        <w:tc>
          <w:tcPr>
            <w:tcW w:w="9350" w:type="dxa"/>
          </w:tcPr>
          <w:p w14:paraId="36ACB605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hAnsiTheme="majorBidi" w:cstheme="majorBidi"/>
                <w:i/>
                <w:iCs/>
              </w:rPr>
              <w:t>for</w:t>
            </w:r>
            <w:r w:rsidRPr="00035D9A">
              <w:rPr>
                <w:rFonts w:asciiTheme="majorBidi" w:hAnsiTheme="majorBidi" w:cstheme="majorBidi"/>
              </w:rPr>
              <w:t xml:space="preserve"> (each Puma (</w:t>
            </w:r>
            <w:r w:rsidRPr="00035D9A">
              <w:rPr>
                <w:rFonts w:asciiTheme="majorBidi" w:hAnsiTheme="majorBidi" w:cstheme="majorBidi"/>
                <w:i/>
                <w:iCs/>
              </w:rPr>
              <w:t>X</w:t>
            </w:r>
            <w:r w:rsidRPr="00035D9A">
              <w:rPr>
                <w:rFonts w:asciiTheme="majorBidi" w:hAnsiTheme="majorBidi" w:cstheme="majorBidi"/>
                <w:i/>
                <w:iCs/>
                <w:vertAlign w:val="subscript"/>
              </w:rPr>
              <w:t>i</w:t>
            </w:r>
            <w:r w:rsidRPr="00035D9A">
              <w:rPr>
                <w:rFonts w:asciiTheme="majorBidi" w:hAnsiTheme="majorBidi" w:cstheme="majorBidi"/>
              </w:rPr>
              <w:t xml:space="preserve">)) </w:t>
            </w:r>
            <w:r w:rsidRPr="00035D9A">
              <w:rPr>
                <w:rFonts w:asciiTheme="majorBidi" w:hAnsiTheme="majorBidi" w:cstheme="majorBidi"/>
                <w:i/>
                <w:iCs/>
              </w:rPr>
              <w:t>do</w:t>
            </w:r>
          </w:p>
          <w:p w14:paraId="1ACFA168" w14:textId="0B4FC4DF" w:rsidR="005F1E17" w:rsidRPr="00035D9A" w:rsidRDefault="005F1E17" w:rsidP="003D40D9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  Calculate </w:t>
            </w:r>
            <w:r w:rsidR="003D40D9" w:rsidRPr="00035D9A">
              <w:rPr>
                <w:rFonts w:asciiTheme="majorBidi" w:eastAsiaTheme="minorEastAsia" w:hAnsiTheme="majorBidi" w:cstheme="majorBidi"/>
                <w:i/>
                <w:iCs/>
              </w:rPr>
              <w:t xml:space="preserve">R, </w:t>
            </w:r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F</w:t>
            </w:r>
            <w:r w:rsidRPr="00035D9A">
              <w:rPr>
                <w:rFonts w:asciiTheme="majorBidi" w:eastAsiaTheme="minorEastAsia" w:hAnsiTheme="majorBidi" w:cstheme="majorBidi"/>
                <w:i/>
                <w:iCs/>
                <w:vertAlign w:val="subscript"/>
              </w:rPr>
              <w:t>1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 and </w:t>
            </w:r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F</w:t>
            </w:r>
            <w:r w:rsidRPr="00035D9A">
              <w:rPr>
                <w:rFonts w:asciiTheme="majorBidi" w:eastAsiaTheme="minorEastAsia" w:hAnsiTheme="majorBidi" w:cstheme="majorBidi"/>
                <w:i/>
                <w:iCs/>
                <w:vertAlign w:val="subscript"/>
              </w:rPr>
              <w:t>2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 by </w:t>
            </w:r>
            <w:proofErr w:type="spellStart"/>
            <w:r w:rsidR="00E7116D" w:rsidRPr="00035D9A">
              <w:rPr>
                <w:rFonts w:asciiTheme="majorBidi" w:eastAsiaTheme="minorEastAsia" w:hAnsiTheme="majorBidi" w:cstheme="majorBidi"/>
              </w:rPr>
              <w:t>Eqs</w:t>
            </w:r>
            <w:proofErr w:type="spellEnd"/>
            <w:r w:rsidR="00E7116D" w:rsidRPr="00035D9A">
              <w:rPr>
                <w:rFonts w:asciiTheme="majorBidi" w:eastAsiaTheme="minorEastAsia" w:hAnsiTheme="majorBidi" w:cstheme="majorBidi"/>
              </w:rPr>
              <w:t>.(</w:t>
            </w:r>
            <w:r w:rsidR="003D40D9" w:rsidRPr="00035D9A">
              <w:rPr>
                <w:rFonts w:asciiTheme="majorBidi" w:eastAsiaTheme="minorEastAsia" w:hAnsiTheme="majorBidi" w:cstheme="majorBidi"/>
              </w:rPr>
              <w:t>34</w:t>
            </w:r>
            <w:r w:rsidR="0058023E" w:rsidRPr="00035D9A">
              <w:rPr>
                <w:rFonts w:asciiTheme="majorBidi" w:eastAsiaTheme="minorEastAsia" w:hAnsiTheme="majorBidi" w:cstheme="majorBidi"/>
              </w:rPr>
              <w:t>)</w:t>
            </w:r>
            <w:r w:rsidR="003D40D9" w:rsidRPr="00035D9A">
              <w:rPr>
                <w:rFonts w:asciiTheme="majorBidi" w:eastAsiaTheme="minorEastAsia" w:hAnsiTheme="majorBidi" w:cstheme="majorBidi"/>
              </w:rPr>
              <w:t xml:space="preserve">, </w:t>
            </w:r>
            <w:r w:rsidR="0058023E" w:rsidRPr="00035D9A">
              <w:rPr>
                <w:rFonts w:asciiTheme="majorBidi" w:eastAsiaTheme="minorEastAsia" w:hAnsiTheme="majorBidi" w:cstheme="majorBidi"/>
              </w:rPr>
              <w:t>(</w:t>
            </w:r>
            <w:r w:rsidR="003D40D9" w:rsidRPr="00035D9A">
              <w:rPr>
                <w:rFonts w:asciiTheme="majorBidi" w:eastAsiaTheme="minorEastAsia" w:hAnsiTheme="majorBidi" w:cstheme="majorBidi"/>
              </w:rPr>
              <w:t>35</w:t>
            </w:r>
            <w:r w:rsidR="0058023E" w:rsidRPr="00035D9A">
              <w:rPr>
                <w:rFonts w:asciiTheme="majorBidi" w:eastAsiaTheme="minorEastAsia" w:hAnsiTheme="majorBidi" w:cstheme="majorBidi"/>
              </w:rPr>
              <w:t>)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 and </w:t>
            </w:r>
            <w:r w:rsidR="0058023E" w:rsidRPr="00035D9A">
              <w:rPr>
                <w:rFonts w:asciiTheme="majorBidi" w:eastAsiaTheme="minorEastAsia" w:hAnsiTheme="majorBidi" w:cstheme="majorBidi"/>
              </w:rPr>
              <w:t>(</w:t>
            </w:r>
            <w:r w:rsidR="003D40D9" w:rsidRPr="00035D9A">
              <w:rPr>
                <w:rFonts w:asciiTheme="majorBidi" w:eastAsiaTheme="minorEastAsia" w:hAnsiTheme="majorBidi" w:cstheme="majorBidi"/>
              </w:rPr>
              <w:t>36</w:t>
            </w:r>
            <w:r w:rsidR="00E7116D" w:rsidRPr="00035D9A">
              <w:rPr>
                <w:rFonts w:asciiTheme="majorBidi" w:eastAsiaTheme="minorEastAsia" w:hAnsiTheme="majorBidi" w:cstheme="majorBidi"/>
              </w:rPr>
              <w:t>)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 respectively</w:t>
            </w:r>
          </w:p>
          <w:p w14:paraId="6F33FA43" w14:textId="582F152C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  Produce  </w:t>
            </w:r>
            <w:proofErr w:type="spellStart"/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New</w:t>
            </w:r>
            <w:r w:rsidRPr="00035D9A">
              <w:rPr>
                <w:rFonts w:asciiTheme="majorBidi" w:hAnsiTheme="majorBidi" w:cstheme="majorBidi"/>
                <w:i/>
                <w:iCs/>
              </w:rPr>
              <w:t>X</w:t>
            </w:r>
            <w:r w:rsidRPr="00035D9A">
              <w:rPr>
                <w:rFonts w:asciiTheme="majorBidi" w:hAnsiTheme="majorBidi" w:cstheme="majorBidi"/>
                <w:i/>
                <w:iCs/>
                <w:vertAlign w:val="subscript"/>
              </w:rPr>
              <w:t>i</w:t>
            </w:r>
            <w:proofErr w:type="spellEnd"/>
            <w:r w:rsidRPr="00035D9A">
              <w:rPr>
                <w:rFonts w:asciiTheme="majorBidi" w:hAnsiTheme="majorBidi" w:cstheme="majorBidi"/>
                <w:i/>
                <w:iCs/>
                <w:vertAlign w:val="subscript"/>
              </w:rPr>
              <w:t xml:space="preserve">  </w:t>
            </w:r>
            <w:r w:rsidRPr="00035D9A">
              <w:rPr>
                <w:rFonts w:asciiTheme="majorBidi" w:hAnsiTheme="majorBidi" w:cstheme="majorBidi"/>
              </w:rPr>
              <w:t xml:space="preserve">by </w:t>
            </w:r>
            <w:r w:rsidR="00E7116D" w:rsidRPr="00035D9A">
              <w:rPr>
                <w:rFonts w:asciiTheme="majorBidi" w:eastAsiaTheme="minorEastAsia" w:hAnsiTheme="majorBidi" w:cstheme="majorBidi"/>
              </w:rPr>
              <w:t>Eq.</w:t>
            </w:r>
            <w:r w:rsidR="00211E18" w:rsidRPr="00035D9A">
              <w:rPr>
                <w:rFonts w:asciiTheme="majorBidi" w:eastAsiaTheme="minorEastAsia" w:hAnsiTheme="majorBidi" w:cstheme="majorBidi"/>
              </w:rPr>
              <w:t xml:space="preserve"> </w:t>
            </w:r>
            <w:r w:rsidR="00E7116D" w:rsidRPr="00035D9A">
              <w:rPr>
                <w:rFonts w:asciiTheme="majorBidi" w:eastAsiaTheme="minorEastAsia" w:hAnsiTheme="majorBidi" w:cstheme="majorBidi"/>
              </w:rPr>
              <w:t>(</w:t>
            </w:r>
            <w:r w:rsidRPr="00035D9A">
              <w:rPr>
                <w:rFonts w:asciiTheme="majorBidi" w:hAnsiTheme="majorBidi" w:cstheme="majorBidi"/>
              </w:rPr>
              <w:t>32</w:t>
            </w:r>
            <w:r w:rsidR="00E7116D" w:rsidRPr="00035D9A">
              <w:rPr>
                <w:rFonts w:asciiTheme="majorBidi" w:hAnsiTheme="majorBidi" w:cstheme="majorBidi"/>
              </w:rPr>
              <w:t>)</w:t>
            </w:r>
          </w:p>
          <w:p w14:paraId="3814BC53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  Calculate </w:t>
            </w:r>
            <w:r w:rsidR="00801996" w:rsidRPr="00035D9A">
              <w:rPr>
                <w:rFonts w:asciiTheme="majorBidi" w:eastAsiaTheme="minorEastAsia" w:hAnsiTheme="majorBidi" w:cstheme="majorBidi"/>
              </w:rPr>
              <w:t xml:space="preserve">the 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cost of </w:t>
            </w:r>
            <w:proofErr w:type="spellStart"/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New</w:t>
            </w:r>
            <w:r w:rsidRPr="00035D9A">
              <w:rPr>
                <w:rFonts w:asciiTheme="majorBidi" w:hAnsiTheme="majorBidi" w:cstheme="majorBidi"/>
                <w:i/>
                <w:iCs/>
              </w:rPr>
              <w:t>X</w:t>
            </w:r>
            <w:r w:rsidRPr="00035D9A">
              <w:rPr>
                <w:rFonts w:asciiTheme="majorBidi" w:hAnsiTheme="majorBidi" w:cstheme="majorBidi"/>
                <w:i/>
                <w:iCs/>
                <w:vertAlign w:val="subscript"/>
              </w:rPr>
              <w:t>i</w:t>
            </w:r>
            <w:proofErr w:type="spellEnd"/>
          </w:p>
          <w:p w14:paraId="0E8989DB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   </w:t>
            </w:r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if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  </w:t>
            </w:r>
            <w:proofErr w:type="spellStart"/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New</w:t>
            </w:r>
            <w:r w:rsidRPr="00035D9A">
              <w:rPr>
                <w:rFonts w:asciiTheme="majorBidi" w:hAnsiTheme="majorBidi" w:cstheme="majorBidi"/>
                <w:i/>
                <w:iCs/>
              </w:rPr>
              <w:t>X</w:t>
            </w:r>
            <w:r w:rsidRPr="00035D9A">
              <w:rPr>
                <w:rFonts w:asciiTheme="majorBidi" w:hAnsiTheme="majorBidi" w:cstheme="majorBidi"/>
                <w:i/>
                <w:iCs/>
                <w:vertAlign w:val="subscript"/>
              </w:rPr>
              <w:t>i</w:t>
            </w:r>
            <w:proofErr w:type="spellEnd"/>
            <w:r w:rsidRPr="00035D9A">
              <w:rPr>
                <w:rFonts w:asciiTheme="majorBidi" w:eastAsiaTheme="minorEastAsia" w:hAnsiTheme="majorBidi" w:cstheme="majorBidi"/>
              </w:rPr>
              <w:t xml:space="preserve"> Cost &lt; </w:t>
            </w:r>
            <w:r w:rsidRPr="00035D9A">
              <w:rPr>
                <w:rFonts w:asciiTheme="majorBidi" w:hAnsiTheme="majorBidi" w:cstheme="majorBidi"/>
                <w:i/>
                <w:iCs/>
              </w:rPr>
              <w:t>X</w:t>
            </w:r>
            <w:r w:rsidRPr="00035D9A">
              <w:rPr>
                <w:rFonts w:asciiTheme="majorBidi" w:hAnsiTheme="majorBidi" w:cstheme="majorBidi"/>
                <w:i/>
                <w:iCs/>
                <w:vertAlign w:val="subscript"/>
              </w:rPr>
              <w:t xml:space="preserve">i </w:t>
            </w:r>
            <w:r w:rsidRPr="00035D9A">
              <w:rPr>
                <w:rFonts w:asciiTheme="majorBidi" w:hAnsiTheme="majorBidi" w:cstheme="majorBidi"/>
                <w:i/>
                <w:iCs/>
              </w:rPr>
              <w:t>Cost</w:t>
            </w:r>
          </w:p>
          <w:p w14:paraId="4D7A57E5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      </w:t>
            </w:r>
            <w:r w:rsidRPr="00035D9A">
              <w:rPr>
                <w:rFonts w:asciiTheme="majorBidi" w:hAnsiTheme="majorBidi" w:cstheme="majorBidi"/>
                <w:i/>
                <w:iCs/>
              </w:rPr>
              <w:t>X</w:t>
            </w:r>
            <w:r w:rsidRPr="00035D9A">
              <w:rPr>
                <w:rFonts w:asciiTheme="majorBidi" w:hAnsiTheme="majorBidi" w:cstheme="majorBidi"/>
                <w:i/>
                <w:iCs/>
                <w:vertAlign w:val="subscript"/>
              </w:rPr>
              <w:t>i</w:t>
            </w:r>
            <w:r w:rsidRPr="00035D9A">
              <w:rPr>
                <w:rFonts w:asciiTheme="majorBidi" w:eastAsiaTheme="minorEastAsia" w:hAnsiTheme="majorBidi" w:cstheme="majorBidi"/>
              </w:rPr>
              <w:t xml:space="preserve"> = </w:t>
            </w:r>
            <w:proofErr w:type="spellStart"/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New</w:t>
            </w:r>
            <w:r w:rsidRPr="00035D9A">
              <w:rPr>
                <w:rFonts w:asciiTheme="majorBidi" w:hAnsiTheme="majorBidi" w:cstheme="majorBidi"/>
                <w:i/>
                <w:iCs/>
              </w:rPr>
              <w:t>X</w:t>
            </w:r>
            <w:r w:rsidRPr="00035D9A">
              <w:rPr>
                <w:rFonts w:asciiTheme="majorBidi" w:hAnsiTheme="majorBidi" w:cstheme="majorBidi"/>
                <w:i/>
                <w:iCs/>
                <w:vertAlign w:val="subscript"/>
              </w:rPr>
              <w:t>i</w:t>
            </w:r>
            <w:proofErr w:type="spellEnd"/>
          </w:p>
          <w:p w14:paraId="698AD504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</w:rPr>
            </w:pPr>
            <w:r w:rsidRPr="00035D9A">
              <w:rPr>
                <w:rFonts w:asciiTheme="majorBidi" w:eastAsiaTheme="minorEastAsia" w:hAnsiTheme="majorBidi" w:cstheme="majorBidi"/>
              </w:rPr>
              <w:t xml:space="preserve">         </w:t>
            </w:r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end</w:t>
            </w:r>
          </w:p>
          <w:p w14:paraId="0E1AD8B7" w14:textId="77777777" w:rsidR="005F1E17" w:rsidRPr="00035D9A" w:rsidRDefault="005F1E17" w:rsidP="00141075">
            <w:pPr>
              <w:rPr>
                <w:rFonts w:asciiTheme="majorBidi" w:eastAsiaTheme="minorEastAsia" w:hAnsiTheme="majorBidi" w:cstheme="majorBidi"/>
              </w:rPr>
            </w:pPr>
            <w:r w:rsidRPr="00035D9A">
              <w:rPr>
                <w:rFonts w:asciiTheme="majorBidi" w:eastAsiaTheme="minorEastAsia" w:hAnsiTheme="majorBidi" w:cstheme="majorBidi"/>
                <w:i/>
                <w:iCs/>
              </w:rPr>
              <w:t>end</w:t>
            </w:r>
          </w:p>
        </w:tc>
      </w:tr>
    </w:tbl>
    <w:p w14:paraId="7CD0024E" w14:textId="77777777" w:rsidR="005F1E17" w:rsidRPr="00035D9A" w:rsidRDefault="005F1E17" w:rsidP="005F1E17">
      <w:pPr>
        <w:bidi/>
        <w:jc w:val="both"/>
        <w:rPr>
          <w:rFonts w:asciiTheme="majorBidi" w:hAnsiTheme="majorBidi" w:cstheme="majorBidi"/>
          <w:rtl/>
          <w:lang w:bidi="fa-IR"/>
        </w:rPr>
      </w:pPr>
    </w:p>
    <w:p w14:paraId="2D976FC7" w14:textId="77777777" w:rsidR="00801996" w:rsidRPr="00035D9A" w:rsidRDefault="00801996" w:rsidP="00801996">
      <w:pPr>
        <w:bidi/>
        <w:jc w:val="both"/>
        <w:rPr>
          <w:rFonts w:asciiTheme="majorBidi" w:hAnsiTheme="majorBidi" w:cstheme="majorBidi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E17" w:rsidRPr="0040706D" w14:paraId="33F46693" w14:textId="77777777" w:rsidTr="00141075">
        <w:tc>
          <w:tcPr>
            <w:tcW w:w="9350" w:type="dxa"/>
          </w:tcPr>
          <w:p w14:paraId="25A7DDCA" w14:textId="27836DAE" w:rsidR="005F1E17" w:rsidRPr="000D26D4" w:rsidRDefault="005F1E17" w:rsidP="00801996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D26D4">
              <w:rPr>
                <w:rFonts w:asciiTheme="majorBidi" w:hAnsiTheme="majorBidi" w:cstheme="majorBidi"/>
                <w:sz w:val="20"/>
                <w:szCs w:val="20"/>
              </w:rPr>
              <w:t xml:space="preserve">Algorithm </w:t>
            </w:r>
            <w:r w:rsidR="00801996" w:rsidRPr="000D26D4">
              <w:rPr>
                <w:rFonts w:asciiTheme="majorBidi" w:hAnsiTheme="majorBidi" w:cstheme="majorBidi"/>
                <w:sz w:val="20"/>
                <w:szCs w:val="20"/>
              </w:rPr>
              <w:t xml:space="preserve">3 </w:t>
            </w:r>
            <w:r w:rsidRPr="000D26D4">
              <w:rPr>
                <w:rFonts w:asciiTheme="majorBidi" w:hAnsiTheme="majorBidi" w:cstheme="majorBidi"/>
                <w:sz w:val="20"/>
                <w:szCs w:val="20"/>
              </w:rPr>
              <w:t xml:space="preserve">Pseudo-code of </w:t>
            </w:r>
            <w:r w:rsidR="00D92A5C" w:rsidRPr="000D26D4">
              <w:rPr>
                <w:rFonts w:asciiTheme="majorBidi" w:hAnsiTheme="majorBidi" w:cstheme="majorBidi"/>
                <w:sz w:val="20"/>
                <w:szCs w:val="20"/>
              </w:rPr>
              <w:t>PO</w:t>
            </w:r>
          </w:p>
        </w:tc>
      </w:tr>
      <w:tr w:rsidR="005F1E17" w:rsidRPr="00035D9A" w14:paraId="054C0876" w14:textId="77777777" w:rsidTr="00141075">
        <w:trPr>
          <w:trHeight w:val="593"/>
        </w:trPr>
        <w:tc>
          <w:tcPr>
            <w:tcW w:w="9350" w:type="dxa"/>
          </w:tcPr>
          <w:p w14:paraId="420FE739" w14:textId="1C449DDA" w:rsidR="005F1E17" w:rsidRPr="000D26D4" w:rsidRDefault="005F1E17" w:rsidP="00141075">
            <w:pPr>
              <w:rPr>
                <w:rFonts w:asciiTheme="majorBidi" w:hAnsiTheme="majorBidi" w:cstheme="majorBidi"/>
                <w:color w:val="538135" w:themeColor="accent6" w:themeShade="BF"/>
                <w:sz w:val="20"/>
                <w:szCs w:val="20"/>
                <w:rtl/>
              </w:rPr>
            </w:pPr>
            <w:r w:rsidRPr="000D26D4">
              <w:rPr>
                <w:rFonts w:asciiTheme="majorBidi" w:hAnsiTheme="majorBidi" w:cstheme="majorBidi"/>
                <w:color w:val="538135" w:themeColor="accent6" w:themeShade="BF"/>
                <w:sz w:val="20"/>
                <w:szCs w:val="20"/>
              </w:rPr>
              <w:t xml:space="preserve">% </w:t>
            </w:r>
            <w:r w:rsidR="00D92A5C" w:rsidRPr="000D26D4">
              <w:rPr>
                <w:rFonts w:asciiTheme="majorBidi" w:hAnsiTheme="majorBidi" w:cstheme="majorBidi"/>
                <w:color w:val="538135" w:themeColor="accent6" w:themeShade="BF"/>
                <w:sz w:val="20"/>
                <w:szCs w:val="20"/>
              </w:rPr>
              <w:t>PO</w:t>
            </w:r>
            <w:r w:rsidRPr="000D26D4">
              <w:rPr>
                <w:rFonts w:asciiTheme="majorBidi" w:hAnsiTheme="majorBidi" w:cstheme="majorBidi"/>
                <w:color w:val="538135" w:themeColor="accent6" w:themeShade="BF"/>
                <w:sz w:val="20"/>
                <w:szCs w:val="20"/>
              </w:rPr>
              <w:t xml:space="preserve"> setting</w:t>
            </w:r>
          </w:p>
          <w:p w14:paraId="77265D08" w14:textId="77777777" w:rsidR="005F1E17" w:rsidRPr="000D26D4" w:rsidRDefault="005F1E17" w:rsidP="0014107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D26D4">
              <w:rPr>
                <w:rFonts w:asciiTheme="majorBidi" w:hAnsiTheme="majorBidi" w:cstheme="majorBidi"/>
                <w:sz w:val="20"/>
                <w:szCs w:val="20"/>
              </w:rPr>
              <w:t xml:space="preserve">Inputs: The population size N and </w:t>
            </w:r>
            <w:r w:rsidR="00801996" w:rsidRPr="000D26D4"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 w:rsidRPr="000D26D4">
              <w:rPr>
                <w:rFonts w:asciiTheme="majorBidi" w:hAnsiTheme="majorBidi" w:cstheme="majorBidi"/>
                <w:sz w:val="20"/>
                <w:szCs w:val="20"/>
              </w:rPr>
              <w:t>maximum number of iterations and parameter settings</w:t>
            </w:r>
          </w:p>
          <w:p w14:paraId="15CBE841" w14:textId="77777777" w:rsidR="005F1E17" w:rsidRPr="000D26D4" w:rsidRDefault="005F1E17" w:rsidP="0014107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D26D4">
              <w:rPr>
                <w:rFonts w:asciiTheme="majorBidi" w:hAnsiTheme="majorBidi" w:cstheme="majorBidi"/>
                <w:sz w:val="20"/>
                <w:szCs w:val="20"/>
              </w:rPr>
              <w:t xml:space="preserve">Outputs: Puma’s location and fitness potential </w:t>
            </w:r>
          </w:p>
          <w:p w14:paraId="4A99D244" w14:textId="77777777" w:rsidR="005F1E17" w:rsidRPr="000D26D4" w:rsidRDefault="005F1E17" w:rsidP="00141075">
            <w:pPr>
              <w:rPr>
                <w:rFonts w:asciiTheme="majorBidi" w:hAnsiTheme="majorBidi" w:cstheme="majorBidi"/>
                <w:color w:val="538135" w:themeColor="accent6" w:themeShade="BF"/>
                <w:sz w:val="20"/>
                <w:szCs w:val="20"/>
              </w:rPr>
            </w:pPr>
            <w:r w:rsidRPr="000D26D4">
              <w:rPr>
                <w:rFonts w:asciiTheme="majorBidi" w:hAnsiTheme="majorBidi" w:cstheme="majorBidi"/>
                <w:color w:val="538135" w:themeColor="accent6" w:themeShade="BF"/>
                <w:sz w:val="20"/>
                <w:szCs w:val="20"/>
              </w:rPr>
              <w:t>% initialization</w:t>
            </w:r>
          </w:p>
          <w:p w14:paraId="0A244D94" w14:textId="1FD71FB6" w:rsidR="005F1E17" w:rsidRPr="000D26D4" w:rsidRDefault="005F1E17" w:rsidP="00141075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0D26D4">
              <w:rPr>
                <w:rFonts w:asciiTheme="majorBidi" w:hAnsiTheme="majorBidi" w:cstheme="majorBidi"/>
                <w:sz w:val="20"/>
                <w:szCs w:val="20"/>
              </w:rPr>
              <w:t xml:space="preserve"> Create a random population using 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i</w:t>
            </w:r>
            <w:proofErr w:type="spellEnd"/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= 1, 2</w:t>
            </w:r>
            <w:proofErr w:type="gramStart"/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, ...,</w:t>
            </w:r>
            <w:proofErr w:type="gramEnd"/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N)</w:t>
            </w:r>
            <w:r w:rsidR="00361BD5"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.</w:t>
            </w:r>
            <w:r w:rsidRPr="000D26D4">
              <w:rPr>
                <w:rFonts w:asciiTheme="majorBidi" w:hAnsiTheme="majorBidi" w:cstheme="majorBidi"/>
                <w:sz w:val="20"/>
                <w:szCs w:val="20"/>
              </w:rPr>
              <w:t xml:space="preserve"> Calculate Puma’s fitness levels.</w:t>
            </w:r>
          </w:p>
          <w:p w14:paraId="2DC0D632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for</w:t>
            </w:r>
            <w:r w:rsidRPr="000D26D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iter</w:t>
            </w:r>
            <w:proofErr w:type="spellEnd"/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= 1 : 3</w:t>
            </w:r>
          </w:p>
          <w:p w14:paraId="59E6152D" w14:textId="1D8CA55B" w:rsidR="005F1E17" w:rsidRPr="000D26D4" w:rsidRDefault="005F1E17" w:rsidP="00141075">
            <w:pPr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0D26D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    Apply exploration phase  (</w:t>
            </w:r>
            <w:r w:rsidR="00B76942"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A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lgorithm 1</w:t>
            </w:r>
            <w:r w:rsidRPr="000D26D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)</w:t>
            </w:r>
          </w:p>
          <w:p w14:paraId="6AC75775" w14:textId="00EEA1DC" w:rsidR="005F1E17" w:rsidRPr="000D26D4" w:rsidRDefault="005F1E17" w:rsidP="00141075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0D26D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    Apply exploitation phase (</w:t>
            </w:r>
            <w:r w:rsidR="00B76942"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A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lgorithm 2</w:t>
            </w:r>
            <w:r w:rsidRPr="000D26D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)   </w:t>
            </w:r>
          </w:p>
          <w:p w14:paraId="7C7303DC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End</w:t>
            </w:r>
          </w:p>
          <w:p w14:paraId="6367FF8A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>Apply Unexperienced Phase</w:t>
            </w:r>
          </w:p>
          <w:p w14:paraId="27C32B46" w14:textId="6EBA969A" w:rsidR="005F1E17" w:rsidRPr="000D26D4" w:rsidRDefault="005F1E17" w:rsidP="00071F99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for</w:t>
            </w:r>
            <w:r w:rsidRPr="000D26D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iter</w:t>
            </w:r>
            <w:proofErr w:type="spellEnd"/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= 4: Max iteration</w:t>
            </w:r>
          </w:p>
          <w:p w14:paraId="055FE39E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Apply experienced Phase</w:t>
            </w:r>
          </w:p>
          <w:p w14:paraId="4AABC6F1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     if Score </w:t>
            </w: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  <w:vertAlign w:val="subscript"/>
              </w:rPr>
              <w:t>Explore</w:t>
            </w: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&gt; Score </w:t>
            </w: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  <w:vertAlign w:val="subscript"/>
              </w:rPr>
              <w:t>Exploit</w:t>
            </w:r>
          </w:p>
          <w:p w14:paraId="3AFBDB46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0D26D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              Apply exploration phase  (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algorithm 1</w:t>
            </w:r>
            <w:r w:rsidRPr="000D26D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)</w:t>
            </w:r>
          </w:p>
          <w:p w14:paraId="6B17F075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         </w:t>
            </w: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</w:t>
            </w: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if</w:t>
            </w: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Exploration  </w:t>
            </w:r>
            <w:proofErr w:type="spellStart"/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NewBest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Cost &lt; 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Puma 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 xml:space="preserve">male 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Cost</w:t>
            </w:r>
          </w:p>
          <w:p w14:paraId="1070A527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           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Puma 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male</w:t>
            </w: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= </w:t>
            </w:r>
            <w:proofErr w:type="spellStart"/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NewBest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</w:p>
          <w:p w14:paraId="4C7C8B54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      </w:t>
            </w: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end</w:t>
            </w:r>
          </w:p>
          <w:p w14:paraId="60F9FE44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lastRenderedPageBreak/>
              <w:t xml:space="preserve">     else</w:t>
            </w:r>
          </w:p>
          <w:p w14:paraId="719C4DFE" w14:textId="77777777" w:rsidR="005F1E17" w:rsidRPr="000D26D4" w:rsidRDefault="005F1E17" w:rsidP="00141075">
            <w:pPr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              </w:t>
            </w:r>
            <w:r w:rsidRPr="000D26D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Apply exploitation phase (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algorithm 2</w:t>
            </w:r>
            <w:r w:rsidRPr="000D26D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)   </w:t>
            </w:r>
          </w:p>
          <w:p w14:paraId="1468FA91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         </w:t>
            </w: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</w:t>
            </w: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if</w:t>
            </w: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</w:t>
            </w:r>
            <w:r w:rsidRPr="000D26D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Exploitation </w:t>
            </w:r>
            <w:proofErr w:type="spellStart"/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NewBest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Cost &lt; 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Puma 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 xml:space="preserve">male 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Cost</w:t>
            </w:r>
          </w:p>
          <w:p w14:paraId="1A6158BB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           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Puma 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male</w:t>
            </w: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= </w:t>
            </w:r>
            <w:proofErr w:type="spellStart"/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NewBest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0D26D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</w:p>
          <w:p w14:paraId="2395BF6C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      </w:t>
            </w: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end</w:t>
            </w:r>
          </w:p>
          <w:p w14:paraId="42DD62A2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    end</w:t>
            </w:r>
          </w:p>
          <w:p w14:paraId="421DB6DF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i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i/>
                <w:sz w:val="20"/>
                <w:szCs w:val="20"/>
              </w:rPr>
              <w:t xml:space="preserve">     </w:t>
            </w:r>
            <w:r w:rsidRPr="000D26D4">
              <w:rPr>
                <w:rFonts w:asciiTheme="majorBidi" w:eastAsiaTheme="minorEastAsia" w:hAnsiTheme="majorBidi" w:cstheme="majorBidi"/>
                <w:iCs/>
                <w:sz w:val="20"/>
                <w:szCs w:val="20"/>
              </w:rPr>
              <w:t>Update</w:t>
            </w:r>
            <w:r w:rsidRPr="000D26D4">
              <w:rPr>
                <w:rFonts w:asciiTheme="majorBidi" w:eastAsiaTheme="minorEastAsia" w:hAnsiTheme="majorBidi" w:cstheme="majorBidi"/>
                <w:i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T</m:t>
              </m:r>
            </m:oMath>
            <w:r w:rsidRPr="000D26D4">
              <w:rPr>
                <w:rFonts w:asciiTheme="majorBidi" w:eastAsiaTheme="minorEastAsia" w:hAnsiTheme="majorBidi" w:cstheme="majorBidi"/>
                <w:i/>
                <w:sz w:val="20"/>
                <w:szCs w:val="20"/>
              </w:rPr>
              <w:t xml:space="preserve">, f1 ,  f2 </w:t>
            </w:r>
            <w:r w:rsidRPr="000D26D4">
              <w:rPr>
                <w:rFonts w:asciiTheme="majorBidi" w:eastAsiaTheme="minorEastAsia" w:hAnsiTheme="majorBidi" w:cstheme="majorBidi"/>
                <w:iCs/>
                <w:sz w:val="20"/>
                <w:szCs w:val="20"/>
              </w:rPr>
              <w:t>and</w:t>
            </w:r>
            <w:r w:rsidRPr="000D26D4">
              <w:rPr>
                <w:rFonts w:asciiTheme="majorBidi" w:eastAsiaTheme="minorEastAsia" w:hAnsiTheme="majorBidi" w:cstheme="majorBidi"/>
                <w:i/>
                <w:sz w:val="20"/>
                <w:szCs w:val="20"/>
              </w:rPr>
              <w:t xml:space="preserve">  f3 </w:t>
            </w:r>
          </w:p>
          <w:p w14:paraId="08FD5092" w14:textId="5DC42241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    </w:t>
            </w: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>Update</w:t>
            </w: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Score </w:t>
            </w: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  <w:vertAlign w:val="subscript"/>
              </w:rPr>
              <w:t xml:space="preserve">Explore </w:t>
            </w: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>and</w:t>
            </w: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</w:t>
            </w: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  <w:vertAlign w:val="subscript"/>
              </w:rPr>
              <w:t xml:space="preserve"> </w:t>
            </w: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Score </w:t>
            </w: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  <w:vertAlign w:val="subscript"/>
              </w:rPr>
              <w:t xml:space="preserve">Exploit </w:t>
            </w: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by </w:t>
            </w:r>
            <w:r w:rsidR="00E7116D" w:rsidRPr="000D26D4">
              <w:rPr>
                <w:rFonts w:asciiTheme="majorBidi" w:eastAsiaTheme="minorEastAsia" w:hAnsiTheme="majorBidi" w:cstheme="majorBidi"/>
              </w:rPr>
              <w:t>Eq.</w:t>
            </w:r>
            <w:r w:rsidR="00B76942" w:rsidRPr="000D26D4">
              <w:rPr>
                <w:rFonts w:asciiTheme="majorBidi" w:eastAsiaTheme="minorEastAsia" w:hAnsiTheme="majorBidi" w:cstheme="majorBidi"/>
              </w:rPr>
              <w:t xml:space="preserve"> </w:t>
            </w:r>
            <w:r w:rsidR="00E7116D" w:rsidRPr="000D26D4">
              <w:rPr>
                <w:rFonts w:asciiTheme="majorBidi" w:eastAsiaTheme="minorEastAsia" w:hAnsiTheme="majorBidi" w:cstheme="majorBidi"/>
              </w:rPr>
              <w:t>(</w:t>
            </w:r>
            <w:r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>17</w:t>
            </w:r>
            <w:r w:rsidR="00E7116D" w:rsidRPr="000D26D4">
              <w:rPr>
                <w:rFonts w:asciiTheme="majorBidi" w:eastAsiaTheme="minorEastAsia" w:hAnsiTheme="majorBidi" w:cstheme="majorBidi"/>
                <w:sz w:val="20"/>
                <w:szCs w:val="20"/>
              </w:rPr>
              <w:t>)</w:t>
            </w:r>
          </w:p>
          <w:p w14:paraId="7908B66B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0D26D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end</w:t>
            </w:r>
          </w:p>
          <w:p w14:paraId="5E4B2EB7" w14:textId="77777777" w:rsidR="005F1E17" w:rsidRPr="000D26D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</w:p>
        </w:tc>
      </w:tr>
    </w:tbl>
    <w:p w14:paraId="50ED5282" w14:textId="77777777" w:rsidR="005F1E17" w:rsidRPr="00035D9A" w:rsidRDefault="005F1E17" w:rsidP="005F1E17">
      <w:pPr>
        <w:bidi/>
        <w:jc w:val="both"/>
        <w:rPr>
          <w:rFonts w:asciiTheme="majorBidi" w:hAnsiTheme="majorBidi" w:cstheme="majorBid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E17" w:rsidRPr="00035D9A" w14:paraId="33A9FA0D" w14:textId="77777777" w:rsidTr="00141075">
        <w:tc>
          <w:tcPr>
            <w:tcW w:w="9350" w:type="dxa"/>
          </w:tcPr>
          <w:p w14:paraId="3B83358B" w14:textId="77777777" w:rsidR="005F1E17" w:rsidRPr="00035D9A" w:rsidRDefault="00F263BC" w:rsidP="00141075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675E86">
              <w:rPr>
                <w:rFonts w:asciiTheme="majorBidi" w:hAnsiTheme="majorBidi" w:cstheme="majorBidi"/>
                <w:noProof/>
                <w:lang w:bidi="fa-IR"/>
              </w:rPr>
              <w:object w:dxaOrig="30323" w:dyaOrig="12338" w14:anchorId="4E45E7F7">
                <v:shape id="_x0000_i1030" type="#_x0000_t75" alt="" style="width:459.65pt;height:188.35pt;mso-width-percent:0;mso-height-percent:0;mso-width-percent:0;mso-height-percent:0" o:ole="">
                  <v:imagedata r:id="rId12" o:title=""/>
                </v:shape>
                <o:OLEObject Type="Embed" ProgID="Visio.Drawing.15" ShapeID="_x0000_i1030" DrawAspect="Content" ObjectID="_1766127237" r:id="rId13"/>
              </w:object>
            </w:r>
          </w:p>
        </w:tc>
      </w:tr>
      <w:tr w:rsidR="005F1E17" w:rsidRPr="00035D9A" w14:paraId="34731BC3" w14:textId="77777777" w:rsidTr="00141075">
        <w:tc>
          <w:tcPr>
            <w:tcW w:w="9350" w:type="dxa"/>
          </w:tcPr>
          <w:p w14:paraId="1AEA956C" w14:textId="33DC7D78" w:rsidR="005F1E17" w:rsidRPr="00035D9A" w:rsidRDefault="005F1E17" w:rsidP="00141075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035D9A">
              <w:rPr>
                <w:rFonts w:asciiTheme="majorBidi" w:hAnsiTheme="majorBidi" w:cstheme="majorBidi"/>
              </w:rPr>
              <w:t xml:space="preserve">Figure (6): </w:t>
            </w:r>
            <w:r w:rsidR="00D92A5C" w:rsidRPr="00035D9A">
              <w:rPr>
                <w:rFonts w:asciiTheme="majorBidi" w:hAnsiTheme="majorBidi" w:cstheme="majorBidi"/>
                <w:color w:val="000000" w:themeColor="text1"/>
                <w:lang w:bidi="fa-IR"/>
              </w:rPr>
              <w:t>PO</w:t>
            </w:r>
            <w:r w:rsidRPr="00035D9A"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  <w:t xml:space="preserve"> </w:t>
            </w:r>
            <w:r w:rsidRPr="00035D9A">
              <w:rPr>
                <w:rFonts w:asciiTheme="majorBidi" w:hAnsiTheme="majorBidi" w:cstheme="majorBidi"/>
              </w:rPr>
              <w:t>optimization procedure</w:t>
            </w:r>
          </w:p>
        </w:tc>
      </w:tr>
    </w:tbl>
    <w:p w14:paraId="3EFCE547" w14:textId="77777777" w:rsidR="005F1E17" w:rsidRPr="00035D9A" w:rsidRDefault="005F1E17" w:rsidP="005F1E17">
      <w:pPr>
        <w:bidi/>
        <w:jc w:val="both"/>
        <w:rPr>
          <w:rFonts w:asciiTheme="majorBidi" w:hAnsiTheme="majorBidi" w:cstheme="majorBidi"/>
          <w:lang w:bidi="fa-IR"/>
        </w:rPr>
      </w:pPr>
    </w:p>
    <w:p w14:paraId="06F49BAE" w14:textId="52B034B5" w:rsidR="005F1E17" w:rsidRPr="00035D9A" w:rsidRDefault="005F1E17" w:rsidP="005F1E17">
      <w:pPr>
        <w:bidi/>
        <w:jc w:val="both"/>
        <w:rPr>
          <w:rFonts w:asciiTheme="majorBidi" w:hAnsiTheme="majorBidi" w:cstheme="majorBidi"/>
          <w:lang w:bidi="fa-IR"/>
        </w:rPr>
      </w:pPr>
    </w:p>
    <w:sectPr w:rsidR="005F1E17" w:rsidRPr="00035D9A" w:rsidSect="00672A37">
      <w:footerReference w:type="default" r:id="rId14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D9756" w14:textId="77777777" w:rsidR="002C64F5" w:rsidRDefault="002C64F5" w:rsidP="000C1DB0">
      <w:pPr>
        <w:spacing w:after="0" w:line="240" w:lineRule="auto"/>
      </w:pPr>
      <w:r>
        <w:separator/>
      </w:r>
    </w:p>
    <w:p w14:paraId="6713A830" w14:textId="77777777" w:rsidR="002C64F5" w:rsidRDefault="002C64F5"/>
  </w:endnote>
  <w:endnote w:type="continuationSeparator" w:id="0">
    <w:p w14:paraId="394C64DB" w14:textId="77777777" w:rsidR="002C64F5" w:rsidRDefault="002C64F5" w:rsidP="000C1DB0">
      <w:pPr>
        <w:spacing w:after="0" w:line="240" w:lineRule="auto"/>
      </w:pPr>
      <w:r>
        <w:continuationSeparator/>
      </w:r>
    </w:p>
    <w:p w14:paraId="42C5F79B" w14:textId="77777777" w:rsidR="002C64F5" w:rsidRDefault="002C6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203166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B5A2B" w14:textId="24F42B65" w:rsidR="00FE256A" w:rsidRDefault="00FE25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6D4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7143F416" w14:textId="77777777" w:rsidR="00FE256A" w:rsidRDefault="00FE256A">
    <w:pPr>
      <w:pStyle w:val="Footer"/>
    </w:pPr>
  </w:p>
  <w:p w14:paraId="3314ECC0" w14:textId="77777777" w:rsidR="00FE256A" w:rsidRDefault="00FE25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6A8F9" w14:textId="77777777" w:rsidR="002C64F5" w:rsidRDefault="002C64F5" w:rsidP="000C1DB0">
      <w:pPr>
        <w:spacing w:after="0" w:line="240" w:lineRule="auto"/>
      </w:pPr>
      <w:r>
        <w:separator/>
      </w:r>
    </w:p>
    <w:p w14:paraId="580D4CBF" w14:textId="77777777" w:rsidR="002C64F5" w:rsidRDefault="002C64F5"/>
  </w:footnote>
  <w:footnote w:type="continuationSeparator" w:id="0">
    <w:p w14:paraId="481F29F3" w14:textId="77777777" w:rsidR="002C64F5" w:rsidRDefault="002C64F5" w:rsidP="000C1DB0">
      <w:pPr>
        <w:spacing w:after="0" w:line="240" w:lineRule="auto"/>
      </w:pPr>
      <w:r>
        <w:continuationSeparator/>
      </w:r>
    </w:p>
    <w:p w14:paraId="6E992EA9" w14:textId="77777777" w:rsidR="002C64F5" w:rsidRDefault="002C64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966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EC03F6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A91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613469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1E55C0"/>
    <w:multiLevelType w:val="hybridMultilevel"/>
    <w:tmpl w:val="250C9B40"/>
    <w:lvl w:ilvl="0" w:tplc="E38E6348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6060D"/>
    <w:multiLevelType w:val="hybridMultilevel"/>
    <w:tmpl w:val="CB147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E79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6634E3"/>
    <w:multiLevelType w:val="multilevel"/>
    <w:tmpl w:val="9AC05F56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95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293322"/>
    <w:multiLevelType w:val="multilevel"/>
    <w:tmpl w:val="9AC05F56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95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A877C3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BA74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134EF1"/>
    <w:multiLevelType w:val="hybridMultilevel"/>
    <w:tmpl w:val="6B7E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E6CC6"/>
    <w:multiLevelType w:val="multilevel"/>
    <w:tmpl w:val="9AC05F56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95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6B5E7E"/>
    <w:multiLevelType w:val="hybridMultilevel"/>
    <w:tmpl w:val="B1F22DB0"/>
    <w:lvl w:ilvl="0" w:tplc="C6762FB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624B7"/>
    <w:multiLevelType w:val="multilevel"/>
    <w:tmpl w:val="9AC05F56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95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3A70AE"/>
    <w:multiLevelType w:val="hybridMultilevel"/>
    <w:tmpl w:val="A6FA5E88"/>
    <w:lvl w:ilvl="0" w:tplc="744E3A36">
      <w:start w:val="3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93311C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07CDB"/>
    <w:multiLevelType w:val="hybridMultilevel"/>
    <w:tmpl w:val="FA402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3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9920F7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4D20AE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3678EB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1A3BA8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A27C10"/>
    <w:multiLevelType w:val="hybridMultilevel"/>
    <w:tmpl w:val="47B2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C3AD9"/>
    <w:multiLevelType w:val="hybridMultilevel"/>
    <w:tmpl w:val="99F86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13DAE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192CAB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3C953EB"/>
    <w:multiLevelType w:val="multilevel"/>
    <w:tmpl w:val="9AC05F56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95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0954C6"/>
    <w:multiLevelType w:val="hybridMultilevel"/>
    <w:tmpl w:val="A2841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36138"/>
    <w:multiLevelType w:val="hybridMultilevel"/>
    <w:tmpl w:val="18BC3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50DDF"/>
    <w:multiLevelType w:val="multilevel"/>
    <w:tmpl w:val="9AC05F56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95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1C2A40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CED1BBC"/>
    <w:multiLevelType w:val="hybridMultilevel"/>
    <w:tmpl w:val="48F6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D21F4"/>
    <w:multiLevelType w:val="hybridMultilevel"/>
    <w:tmpl w:val="CD3E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D3D57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314455"/>
    <w:multiLevelType w:val="hybridMultilevel"/>
    <w:tmpl w:val="EE526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128F1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A0D192F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D45DA4"/>
    <w:multiLevelType w:val="hybridMultilevel"/>
    <w:tmpl w:val="AC7EF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F33C2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584A74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2"/>
  </w:num>
  <w:num w:numId="3">
    <w:abstractNumId w:val="11"/>
  </w:num>
  <w:num w:numId="4">
    <w:abstractNumId w:val="15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7"/>
  </w:num>
  <w:num w:numId="8">
    <w:abstractNumId w:val="30"/>
  </w:num>
  <w:num w:numId="9">
    <w:abstractNumId w:val="27"/>
  </w:num>
  <w:num w:numId="10">
    <w:abstractNumId w:val="9"/>
  </w:num>
  <w:num w:numId="11">
    <w:abstractNumId w:val="6"/>
  </w:num>
  <w:num w:numId="12">
    <w:abstractNumId w:val="2"/>
  </w:num>
  <w:num w:numId="13">
    <w:abstractNumId w:val="10"/>
  </w:num>
  <w:num w:numId="14">
    <w:abstractNumId w:val="5"/>
  </w:num>
  <w:num w:numId="15">
    <w:abstractNumId w:val="17"/>
  </w:num>
  <w:num w:numId="16">
    <w:abstractNumId w:val="4"/>
  </w:num>
  <w:num w:numId="17">
    <w:abstractNumId w:val="29"/>
  </w:num>
  <w:num w:numId="18">
    <w:abstractNumId w:val="38"/>
  </w:num>
  <w:num w:numId="19">
    <w:abstractNumId w:val="35"/>
  </w:num>
  <w:num w:numId="20">
    <w:abstractNumId w:val="16"/>
  </w:num>
  <w:num w:numId="21">
    <w:abstractNumId w:val="33"/>
  </w:num>
  <w:num w:numId="22">
    <w:abstractNumId w:val="13"/>
  </w:num>
  <w:num w:numId="23">
    <w:abstractNumId w:val="34"/>
  </w:num>
  <w:num w:numId="24">
    <w:abstractNumId w:val="1"/>
  </w:num>
  <w:num w:numId="25">
    <w:abstractNumId w:val="40"/>
  </w:num>
  <w:num w:numId="26">
    <w:abstractNumId w:val="31"/>
  </w:num>
  <w:num w:numId="27">
    <w:abstractNumId w:val="0"/>
  </w:num>
  <w:num w:numId="28">
    <w:abstractNumId w:val="19"/>
  </w:num>
  <w:num w:numId="29">
    <w:abstractNumId w:val="25"/>
  </w:num>
  <w:num w:numId="30">
    <w:abstractNumId w:val="3"/>
  </w:num>
  <w:num w:numId="31">
    <w:abstractNumId w:val="26"/>
  </w:num>
  <w:num w:numId="32">
    <w:abstractNumId w:val="21"/>
  </w:num>
  <w:num w:numId="33">
    <w:abstractNumId w:val="20"/>
  </w:num>
  <w:num w:numId="34">
    <w:abstractNumId w:val="39"/>
  </w:num>
  <w:num w:numId="35">
    <w:abstractNumId w:val="37"/>
  </w:num>
  <w:num w:numId="36">
    <w:abstractNumId w:val="36"/>
  </w:num>
  <w:num w:numId="37">
    <w:abstractNumId w:val="22"/>
  </w:num>
  <w:num w:numId="38">
    <w:abstractNumId w:val="28"/>
  </w:num>
  <w:num w:numId="39">
    <w:abstractNumId w:val="24"/>
  </w:num>
  <w:num w:numId="40">
    <w:abstractNumId w:val="8"/>
  </w:num>
  <w:num w:numId="41">
    <w:abstractNumId w:val="18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3NDIyNTYzMTEwNDNT0lEKTi0uzszPAymwqAUAODYjT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w00atfflefewrevtzgpwevbtepefwdrzvp0&quot;&gt;WSN&lt;record-ids&gt;&lt;item&gt;18&lt;/item&gt;&lt;item&gt;75&lt;/item&gt;&lt;item&gt;185&lt;/item&gt;&lt;/record-ids&gt;&lt;/item&gt;&lt;/Libraries&gt;"/>
  </w:docVars>
  <w:rsids>
    <w:rsidRoot w:val="00A810D2"/>
    <w:rsid w:val="00001677"/>
    <w:rsid w:val="00003CA5"/>
    <w:rsid w:val="00004FD1"/>
    <w:rsid w:val="00010C7D"/>
    <w:rsid w:val="000120A5"/>
    <w:rsid w:val="0001641A"/>
    <w:rsid w:val="000212F3"/>
    <w:rsid w:val="00022044"/>
    <w:rsid w:val="0002353D"/>
    <w:rsid w:val="000242D9"/>
    <w:rsid w:val="000265D8"/>
    <w:rsid w:val="000265E7"/>
    <w:rsid w:val="000310FF"/>
    <w:rsid w:val="0003259B"/>
    <w:rsid w:val="00032E2C"/>
    <w:rsid w:val="00035D9A"/>
    <w:rsid w:val="00036310"/>
    <w:rsid w:val="00036673"/>
    <w:rsid w:val="000419DC"/>
    <w:rsid w:val="00041C0F"/>
    <w:rsid w:val="000432C0"/>
    <w:rsid w:val="00051F47"/>
    <w:rsid w:val="00055D6A"/>
    <w:rsid w:val="00055EE2"/>
    <w:rsid w:val="000603C0"/>
    <w:rsid w:val="00060A66"/>
    <w:rsid w:val="000710DF"/>
    <w:rsid w:val="00071F99"/>
    <w:rsid w:val="00075BCA"/>
    <w:rsid w:val="000810AA"/>
    <w:rsid w:val="000831E1"/>
    <w:rsid w:val="00087E33"/>
    <w:rsid w:val="00096B14"/>
    <w:rsid w:val="00097E32"/>
    <w:rsid w:val="000A02A7"/>
    <w:rsid w:val="000B158F"/>
    <w:rsid w:val="000B1897"/>
    <w:rsid w:val="000B316D"/>
    <w:rsid w:val="000B56E0"/>
    <w:rsid w:val="000B5980"/>
    <w:rsid w:val="000C1DB0"/>
    <w:rsid w:val="000C21B5"/>
    <w:rsid w:val="000C2924"/>
    <w:rsid w:val="000C3540"/>
    <w:rsid w:val="000C4314"/>
    <w:rsid w:val="000D0659"/>
    <w:rsid w:val="000D26D4"/>
    <w:rsid w:val="000E1ACC"/>
    <w:rsid w:val="000E4119"/>
    <w:rsid w:val="000E78FD"/>
    <w:rsid w:val="000F61B3"/>
    <w:rsid w:val="000F67C9"/>
    <w:rsid w:val="00101149"/>
    <w:rsid w:val="00103A68"/>
    <w:rsid w:val="00107049"/>
    <w:rsid w:val="001079D6"/>
    <w:rsid w:val="001123B4"/>
    <w:rsid w:val="00115A38"/>
    <w:rsid w:val="00121A86"/>
    <w:rsid w:val="001228F2"/>
    <w:rsid w:val="00125693"/>
    <w:rsid w:val="00134049"/>
    <w:rsid w:val="00136F47"/>
    <w:rsid w:val="00141075"/>
    <w:rsid w:val="00141266"/>
    <w:rsid w:val="0014594D"/>
    <w:rsid w:val="00150314"/>
    <w:rsid w:val="00150911"/>
    <w:rsid w:val="00151642"/>
    <w:rsid w:val="00153BB6"/>
    <w:rsid w:val="00154AB6"/>
    <w:rsid w:val="00165F32"/>
    <w:rsid w:val="00166F4E"/>
    <w:rsid w:val="0017108E"/>
    <w:rsid w:val="00174156"/>
    <w:rsid w:val="00180565"/>
    <w:rsid w:val="00191CBE"/>
    <w:rsid w:val="00194AE1"/>
    <w:rsid w:val="001A3AF7"/>
    <w:rsid w:val="001A5098"/>
    <w:rsid w:val="001A64B7"/>
    <w:rsid w:val="001B38EB"/>
    <w:rsid w:val="001C250E"/>
    <w:rsid w:val="001C2AE1"/>
    <w:rsid w:val="001C38B6"/>
    <w:rsid w:val="001C41C3"/>
    <w:rsid w:val="001C76C3"/>
    <w:rsid w:val="001D2B8F"/>
    <w:rsid w:val="001D38D6"/>
    <w:rsid w:val="001F5567"/>
    <w:rsid w:val="002027DC"/>
    <w:rsid w:val="00203C73"/>
    <w:rsid w:val="00205F95"/>
    <w:rsid w:val="00206D85"/>
    <w:rsid w:val="00211E18"/>
    <w:rsid w:val="00217F91"/>
    <w:rsid w:val="00224EB9"/>
    <w:rsid w:val="0023035B"/>
    <w:rsid w:val="00231C42"/>
    <w:rsid w:val="002326B2"/>
    <w:rsid w:val="00233D63"/>
    <w:rsid w:val="002354A6"/>
    <w:rsid w:val="002372AD"/>
    <w:rsid w:val="00242CFD"/>
    <w:rsid w:val="00247583"/>
    <w:rsid w:val="00254777"/>
    <w:rsid w:val="0025639E"/>
    <w:rsid w:val="0026220C"/>
    <w:rsid w:val="00262DE7"/>
    <w:rsid w:val="0026375E"/>
    <w:rsid w:val="00265B1D"/>
    <w:rsid w:val="00271632"/>
    <w:rsid w:val="00281A19"/>
    <w:rsid w:val="00281B9D"/>
    <w:rsid w:val="0028369D"/>
    <w:rsid w:val="00284ECC"/>
    <w:rsid w:val="0028564D"/>
    <w:rsid w:val="00287FDA"/>
    <w:rsid w:val="00291266"/>
    <w:rsid w:val="002926DD"/>
    <w:rsid w:val="002A0275"/>
    <w:rsid w:val="002A1340"/>
    <w:rsid w:val="002A1B90"/>
    <w:rsid w:val="002A6DA4"/>
    <w:rsid w:val="002B17EC"/>
    <w:rsid w:val="002B5BFA"/>
    <w:rsid w:val="002B5EE5"/>
    <w:rsid w:val="002C64F5"/>
    <w:rsid w:val="002C6C10"/>
    <w:rsid w:val="002C6D7F"/>
    <w:rsid w:val="002D57D8"/>
    <w:rsid w:val="002E3CAE"/>
    <w:rsid w:val="002F45E7"/>
    <w:rsid w:val="002F7BC3"/>
    <w:rsid w:val="0030269A"/>
    <w:rsid w:val="00306A70"/>
    <w:rsid w:val="0031192D"/>
    <w:rsid w:val="003133E9"/>
    <w:rsid w:val="003138E8"/>
    <w:rsid w:val="00313ED1"/>
    <w:rsid w:val="003168F9"/>
    <w:rsid w:val="00316AE5"/>
    <w:rsid w:val="00316FC0"/>
    <w:rsid w:val="003224D0"/>
    <w:rsid w:val="0032487B"/>
    <w:rsid w:val="00326584"/>
    <w:rsid w:val="00334EE6"/>
    <w:rsid w:val="00337FFC"/>
    <w:rsid w:val="00340790"/>
    <w:rsid w:val="003423FE"/>
    <w:rsid w:val="0034617A"/>
    <w:rsid w:val="0034795B"/>
    <w:rsid w:val="00350325"/>
    <w:rsid w:val="00356EDB"/>
    <w:rsid w:val="00357D3B"/>
    <w:rsid w:val="00357E26"/>
    <w:rsid w:val="00361BD5"/>
    <w:rsid w:val="00364072"/>
    <w:rsid w:val="00370CBC"/>
    <w:rsid w:val="00372D1E"/>
    <w:rsid w:val="00372F7A"/>
    <w:rsid w:val="0037383E"/>
    <w:rsid w:val="00375442"/>
    <w:rsid w:val="00375B05"/>
    <w:rsid w:val="00381DE7"/>
    <w:rsid w:val="00382CCC"/>
    <w:rsid w:val="00384E2E"/>
    <w:rsid w:val="00385BDB"/>
    <w:rsid w:val="0039109B"/>
    <w:rsid w:val="003979E3"/>
    <w:rsid w:val="003A3D92"/>
    <w:rsid w:val="003A5E92"/>
    <w:rsid w:val="003A6E2B"/>
    <w:rsid w:val="003A7117"/>
    <w:rsid w:val="003B226F"/>
    <w:rsid w:val="003B4F9D"/>
    <w:rsid w:val="003C1A88"/>
    <w:rsid w:val="003C5B05"/>
    <w:rsid w:val="003C6F63"/>
    <w:rsid w:val="003D0F12"/>
    <w:rsid w:val="003D40D9"/>
    <w:rsid w:val="003E3FB8"/>
    <w:rsid w:val="003E7B0F"/>
    <w:rsid w:val="003F7D04"/>
    <w:rsid w:val="00403060"/>
    <w:rsid w:val="004036B8"/>
    <w:rsid w:val="00403CBA"/>
    <w:rsid w:val="00405250"/>
    <w:rsid w:val="0040706D"/>
    <w:rsid w:val="00412C47"/>
    <w:rsid w:val="00414BAA"/>
    <w:rsid w:val="004153A4"/>
    <w:rsid w:val="00417593"/>
    <w:rsid w:val="00420CB2"/>
    <w:rsid w:val="004234EF"/>
    <w:rsid w:val="00424263"/>
    <w:rsid w:val="00426DA3"/>
    <w:rsid w:val="00430063"/>
    <w:rsid w:val="00431F6A"/>
    <w:rsid w:val="004339D9"/>
    <w:rsid w:val="00434F15"/>
    <w:rsid w:val="004412E2"/>
    <w:rsid w:val="0044390F"/>
    <w:rsid w:val="004507D8"/>
    <w:rsid w:val="00452812"/>
    <w:rsid w:val="00461C30"/>
    <w:rsid w:val="0046269E"/>
    <w:rsid w:val="00473D28"/>
    <w:rsid w:val="0049528E"/>
    <w:rsid w:val="004A41F4"/>
    <w:rsid w:val="004A64A8"/>
    <w:rsid w:val="004B0205"/>
    <w:rsid w:val="004B1BB5"/>
    <w:rsid w:val="004B6099"/>
    <w:rsid w:val="004C10D6"/>
    <w:rsid w:val="004C2031"/>
    <w:rsid w:val="004C217F"/>
    <w:rsid w:val="004C43E1"/>
    <w:rsid w:val="004C4F4E"/>
    <w:rsid w:val="004C7762"/>
    <w:rsid w:val="004D0B0F"/>
    <w:rsid w:val="004D11D8"/>
    <w:rsid w:val="004D5D8A"/>
    <w:rsid w:val="004E2DA7"/>
    <w:rsid w:val="004E39E9"/>
    <w:rsid w:val="004F01FE"/>
    <w:rsid w:val="004F5D9C"/>
    <w:rsid w:val="00512000"/>
    <w:rsid w:val="00513473"/>
    <w:rsid w:val="0052070D"/>
    <w:rsid w:val="0052296D"/>
    <w:rsid w:val="00523908"/>
    <w:rsid w:val="00525B64"/>
    <w:rsid w:val="00526D0D"/>
    <w:rsid w:val="00533A27"/>
    <w:rsid w:val="005344EA"/>
    <w:rsid w:val="00543DF0"/>
    <w:rsid w:val="005464F6"/>
    <w:rsid w:val="0054682F"/>
    <w:rsid w:val="00546D5B"/>
    <w:rsid w:val="00546E2E"/>
    <w:rsid w:val="00547303"/>
    <w:rsid w:val="005523C2"/>
    <w:rsid w:val="00554AF7"/>
    <w:rsid w:val="00555BD1"/>
    <w:rsid w:val="00563CE9"/>
    <w:rsid w:val="005664A4"/>
    <w:rsid w:val="005673A7"/>
    <w:rsid w:val="0058023E"/>
    <w:rsid w:val="00584DD1"/>
    <w:rsid w:val="00584F05"/>
    <w:rsid w:val="0058539B"/>
    <w:rsid w:val="00586188"/>
    <w:rsid w:val="00590AF2"/>
    <w:rsid w:val="00592B2B"/>
    <w:rsid w:val="005A35FE"/>
    <w:rsid w:val="005A7273"/>
    <w:rsid w:val="005A7B73"/>
    <w:rsid w:val="005A7D32"/>
    <w:rsid w:val="005B09D8"/>
    <w:rsid w:val="005B22FE"/>
    <w:rsid w:val="005B3FB8"/>
    <w:rsid w:val="005B5A66"/>
    <w:rsid w:val="005B68A7"/>
    <w:rsid w:val="005C60A3"/>
    <w:rsid w:val="005C6BE0"/>
    <w:rsid w:val="005C7799"/>
    <w:rsid w:val="005D5E5E"/>
    <w:rsid w:val="005F1E17"/>
    <w:rsid w:val="005F6118"/>
    <w:rsid w:val="005F75A3"/>
    <w:rsid w:val="00601579"/>
    <w:rsid w:val="0060614E"/>
    <w:rsid w:val="00606C31"/>
    <w:rsid w:val="0061502D"/>
    <w:rsid w:val="00616C4B"/>
    <w:rsid w:val="00616DC1"/>
    <w:rsid w:val="00621188"/>
    <w:rsid w:val="00621A63"/>
    <w:rsid w:val="0062221E"/>
    <w:rsid w:val="00625FF0"/>
    <w:rsid w:val="00627A72"/>
    <w:rsid w:val="00631FE7"/>
    <w:rsid w:val="006331ED"/>
    <w:rsid w:val="00634DEB"/>
    <w:rsid w:val="006365C7"/>
    <w:rsid w:val="00637A25"/>
    <w:rsid w:val="006407CF"/>
    <w:rsid w:val="00640A3E"/>
    <w:rsid w:val="00644970"/>
    <w:rsid w:val="0065368D"/>
    <w:rsid w:val="006579CF"/>
    <w:rsid w:val="006618AA"/>
    <w:rsid w:val="00663C0E"/>
    <w:rsid w:val="0067028B"/>
    <w:rsid w:val="00672A37"/>
    <w:rsid w:val="00675E86"/>
    <w:rsid w:val="00681EE0"/>
    <w:rsid w:val="006843DB"/>
    <w:rsid w:val="0068584D"/>
    <w:rsid w:val="00686241"/>
    <w:rsid w:val="00686874"/>
    <w:rsid w:val="00693D96"/>
    <w:rsid w:val="006942E0"/>
    <w:rsid w:val="00695DF3"/>
    <w:rsid w:val="006A044D"/>
    <w:rsid w:val="006A056C"/>
    <w:rsid w:val="006A09EB"/>
    <w:rsid w:val="006A1929"/>
    <w:rsid w:val="006A31A8"/>
    <w:rsid w:val="006A7337"/>
    <w:rsid w:val="006B2B9E"/>
    <w:rsid w:val="006B5159"/>
    <w:rsid w:val="006C7AFE"/>
    <w:rsid w:val="006D0D93"/>
    <w:rsid w:val="006D6405"/>
    <w:rsid w:val="006E0916"/>
    <w:rsid w:val="006E1AF5"/>
    <w:rsid w:val="006E20BC"/>
    <w:rsid w:val="006E2C6E"/>
    <w:rsid w:val="006E48A8"/>
    <w:rsid w:val="006E6BA7"/>
    <w:rsid w:val="006F05F1"/>
    <w:rsid w:val="006F3F4F"/>
    <w:rsid w:val="0070249A"/>
    <w:rsid w:val="00706937"/>
    <w:rsid w:val="00715654"/>
    <w:rsid w:val="00717660"/>
    <w:rsid w:val="007243BD"/>
    <w:rsid w:val="00724468"/>
    <w:rsid w:val="00725714"/>
    <w:rsid w:val="0072621F"/>
    <w:rsid w:val="00726E55"/>
    <w:rsid w:val="00733166"/>
    <w:rsid w:val="007374F2"/>
    <w:rsid w:val="007404C9"/>
    <w:rsid w:val="007433C1"/>
    <w:rsid w:val="007458BF"/>
    <w:rsid w:val="0074782C"/>
    <w:rsid w:val="007507CD"/>
    <w:rsid w:val="0076040C"/>
    <w:rsid w:val="007615D0"/>
    <w:rsid w:val="007618E0"/>
    <w:rsid w:val="007621A3"/>
    <w:rsid w:val="007651DB"/>
    <w:rsid w:val="00765D52"/>
    <w:rsid w:val="00767EEA"/>
    <w:rsid w:val="00771119"/>
    <w:rsid w:val="00772E23"/>
    <w:rsid w:val="00774046"/>
    <w:rsid w:val="007756E0"/>
    <w:rsid w:val="00782F99"/>
    <w:rsid w:val="00795456"/>
    <w:rsid w:val="007A164F"/>
    <w:rsid w:val="007A38A9"/>
    <w:rsid w:val="007A609A"/>
    <w:rsid w:val="007B0B2B"/>
    <w:rsid w:val="007B1237"/>
    <w:rsid w:val="007C09B2"/>
    <w:rsid w:val="007C13A7"/>
    <w:rsid w:val="007C17A2"/>
    <w:rsid w:val="007C3D6B"/>
    <w:rsid w:val="007C5DDA"/>
    <w:rsid w:val="007D1FDD"/>
    <w:rsid w:val="007D354F"/>
    <w:rsid w:val="007D752D"/>
    <w:rsid w:val="007E0912"/>
    <w:rsid w:val="007E0C99"/>
    <w:rsid w:val="007E2325"/>
    <w:rsid w:val="007E58D3"/>
    <w:rsid w:val="00800177"/>
    <w:rsid w:val="0080067A"/>
    <w:rsid w:val="008013F9"/>
    <w:rsid w:val="008016E5"/>
    <w:rsid w:val="00801996"/>
    <w:rsid w:val="00801BE9"/>
    <w:rsid w:val="0081166E"/>
    <w:rsid w:val="008145DC"/>
    <w:rsid w:val="008150C3"/>
    <w:rsid w:val="00822B10"/>
    <w:rsid w:val="00823902"/>
    <w:rsid w:val="00823C11"/>
    <w:rsid w:val="00830856"/>
    <w:rsid w:val="0083113B"/>
    <w:rsid w:val="00831D17"/>
    <w:rsid w:val="00832ACA"/>
    <w:rsid w:val="00833FCA"/>
    <w:rsid w:val="0083487A"/>
    <w:rsid w:val="00840129"/>
    <w:rsid w:val="00840DAC"/>
    <w:rsid w:val="00842093"/>
    <w:rsid w:val="00843920"/>
    <w:rsid w:val="00845B7C"/>
    <w:rsid w:val="00847AA8"/>
    <w:rsid w:val="00850532"/>
    <w:rsid w:val="008526DD"/>
    <w:rsid w:val="00855DB1"/>
    <w:rsid w:val="00857BD8"/>
    <w:rsid w:val="00866EFF"/>
    <w:rsid w:val="00870D06"/>
    <w:rsid w:val="00870FA6"/>
    <w:rsid w:val="00871DC7"/>
    <w:rsid w:val="00874B07"/>
    <w:rsid w:val="008769DE"/>
    <w:rsid w:val="0088350D"/>
    <w:rsid w:val="00886AFE"/>
    <w:rsid w:val="00892B55"/>
    <w:rsid w:val="0089418D"/>
    <w:rsid w:val="00897BDA"/>
    <w:rsid w:val="008A0992"/>
    <w:rsid w:val="008A73DA"/>
    <w:rsid w:val="008B07A1"/>
    <w:rsid w:val="008B1FE2"/>
    <w:rsid w:val="008B249B"/>
    <w:rsid w:val="008B2ED1"/>
    <w:rsid w:val="008B36C2"/>
    <w:rsid w:val="008B4041"/>
    <w:rsid w:val="008B4872"/>
    <w:rsid w:val="008B6267"/>
    <w:rsid w:val="008C229D"/>
    <w:rsid w:val="008C561B"/>
    <w:rsid w:val="008D27E0"/>
    <w:rsid w:val="008D7741"/>
    <w:rsid w:val="008E4F04"/>
    <w:rsid w:val="008E6296"/>
    <w:rsid w:val="008F3479"/>
    <w:rsid w:val="008F35AA"/>
    <w:rsid w:val="008F4D7A"/>
    <w:rsid w:val="008F576E"/>
    <w:rsid w:val="00903538"/>
    <w:rsid w:val="009036F3"/>
    <w:rsid w:val="00920533"/>
    <w:rsid w:val="0092278C"/>
    <w:rsid w:val="009309F3"/>
    <w:rsid w:val="00930DE2"/>
    <w:rsid w:val="00935575"/>
    <w:rsid w:val="009413CE"/>
    <w:rsid w:val="00941755"/>
    <w:rsid w:val="00942509"/>
    <w:rsid w:val="00945F36"/>
    <w:rsid w:val="00951209"/>
    <w:rsid w:val="00953D95"/>
    <w:rsid w:val="009548BD"/>
    <w:rsid w:val="00955605"/>
    <w:rsid w:val="00957962"/>
    <w:rsid w:val="009579FC"/>
    <w:rsid w:val="00973CA6"/>
    <w:rsid w:val="00981954"/>
    <w:rsid w:val="00986113"/>
    <w:rsid w:val="0098742A"/>
    <w:rsid w:val="009914D8"/>
    <w:rsid w:val="009A207E"/>
    <w:rsid w:val="009A2253"/>
    <w:rsid w:val="009A48BC"/>
    <w:rsid w:val="009A5759"/>
    <w:rsid w:val="009A7C9F"/>
    <w:rsid w:val="009B321F"/>
    <w:rsid w:val="009B4BFF"/>
    <w:rsid w:val="009B62BA"/>
    <w:rsid w:val="009B7F29"/>
    <w:rsid w:val="009C000C"/>
    <w:rsid w:val="009D2A65"/>
    <w:rsid w:val="009D2F80"/>
    <w:rsid w:val="009D48FE"/>
    <w:rsid w:val="009D567E"/>
    <w:rsid w:val="009D5ED5"/>
    <w:rsid w:val="009D65A6"/>
    <w:rsid w:val="009D6C89"/>
    <w:rsid w:val="009E49E8"/>
    <w:rsid w:val="009F1620"/>
    <w:rsid w:val="009F1B0A"/>
    <w:rsid w:val="009F745B"/>
    <w:rsid w:val="00A14C46"/>
    <w:rsid w:val="00A16D56"/>
    <w:rsid w:val="00A17ECD"/>
    <w:rsid w:val="00A215D7"/>
    <w:rsid w:val="00A25943"/>
    <w:rsid w:val="00A25F1F"/>
    <w:rsid w:val="00A317AF"/>
    <w:rsid w:val="00A338CB"/>
    <w:rsid w:val="00A345E9"/>
    <w:rsid w:val="00A40210"/>
    <w:rsid w:val="00A40B4F"/>
    <w:rsid w:val="00A5422D"/>
    <w:rsid w:val="00A62D76"/>
    <w:rsid w:val="00A66191"/>
    <w:rsid w:val="00A66D45"/>
    <w:rsid w:val="00A724E3"/>
    <w:rsid w:val="00A771A1"/>
    <w:rsid w:val="00A7731E"/>
    <w:rsid w:val="00A810D2"/>
    <w:rsid w:val="00A81F9F"/>
    <w:rsid w:val="00A839E4"/>
    <w:rsid w:val="00A84435"/>
    <w:rsid w:val="00A90449"/>
    <w:rsid w:val="00A93E04"/>
    <w:rsid w:val="00A95EBD"/>
    <w:rsid w:val="00A96E0A"/>
    <w:rsid w:val="00AA0FA1"/>
    <w:rsid w:val="00AA6EE6"/>
    <w:rsid w:val="00AA7D5F"/>
    <w:rsid w:val="00AB11E9"/>
    <w:rsid w:val="00AB3360"/>
    <w:rsid w:val="00AB44DC"/>
    <w:rsid w:val="00AB5809"/>
    <w:rsid w:val="00AB7E2A"/>
    <w:rsid w:val="00AC135B"/>
    <w:rsid w:val="00AC3753"/>
    <w:rsid w:val="00AC3EEF"/>
    <w:rsid w:val="00AC51FD"/>
    <w:rsid w:val="00AC6F85"/>
    <w:rsid w:val="00AD17C8"/>
    <w:rsid w:val="00AD1FB7"/>
    <w:rsid w:val="00AD734A"/>
    <w:rsid w:val="00AE158C"/>
    <w:rsid w:val="00AE2281"/>
    <w:rsid w:val="00AE52D4"/>
    <w:rsid w:val="00AE6D32"/>
    <w:rsid w:val="00AE6DDF"/>
    <w:rsid w:val="00AE720D"/>
    <w:rsid w:val="00AF4339"/>
    <w:rsid w:val="00AF65F8"/>
    <w:rsid w:val="00B00D57"/>
    <w:rsid w:val="00B116EE"/>
    <w:rsid w:val="00B157CF"/>
    <w:rsid w:val="00B20CBB"/>
    <w:rsid w:val="00B22623"/>
    <w:rsid w:val="00B2311E"/>
    <w:rsid w:val="00B25BF4"/>
    <w:rsid w:val="00B3237F"/>
    <w:rsid w:val="00B32445"/>
    <w:rsid w:val="00B37C3D"/>
    <w:rsid w:val="00B40B93"/>
    <w:rsid w:val="00B42727"/>
    <w:rsid w:val="00B431B7"/>
    <w:rsid w:val="00B434F8"/>
    <w:rsid w:val="00B50B60"/>
    <w:rsid w:val="00B51F8C"/>
    <w:rsid w:val="00B530B3"/>
    <w:rsid w:val="00B531D7"/>
    <w:rsid w:val="00B5536A"/>
    <w:rsid w:val="00B563A0"/>
    <w:rsid w:val="00B57F84"/>
    <w:rsid w:val="00B73F9F"/>
    <w:rsid w:val="00B75DFF"/>
    <w:rsid w:val="00B76942"/>
    <w:rsid w:val="00B8267A"/>
    <w:rsid w:val="00B8785B"/>
    <w:rsid w:val="00B90755"/>
    <w:rsid w:val="00BA3DD2"/>
    <w:rsid w:val="00BA4838"/>
    <w:rsid w:val="00BA6EFF"/>
    <w:rsid w:val="00BB17B3"/>
    <w:rsid w:val="00BB6FCB"/>
    <w:rsid w:val="00BC0E08"/>
    <w:rsid w:val="00BC65C4"/>
    <w:rsid w:val="00BC68BC"/>
    <w:rsid w:val="00BC70FE"/>
    <w:rsid w:val="00BD00F0"/>
    <w:rsid w:val="00BD037D"/>
    <w:rsid w:val="00BD1A9B"/>
    <w:rsid w:val="00BD638A"/>
    <w:rsid w:val="00BE01C8"/>
    <w:rsid w:val="00BE5E59"/>
    <w:rsid w:val="00BF14D8"/>
    <w:rsid w:val="00BF7394"/>
    <w:rsid w:val="00C02E85"/>
    <w:rsid w:val="00C0679B"/>
    <w:rsid w:val="00C11DA6"/>
    <w:rsid w:val="00C14BB1"/>
    <w:rsid w:val="00C14E47"/>
    <w:rsid w:val="00C15476"/>
    <w:rsid w:val="00C21C17"/>
    <w:rsid w:val="00C22DA0"/>
    <w:rsid w:val="00C31DC3"/>
    <w:rsid w:val="00C327D4"/>
    <w:rsid w:val="00C32DCE"/>
    <w:rsid w:val="00C33482"/>
    <w:rsid w:val="00C3596E"/>
    <w:rsid w:val="00C364EF"/>
    <w:rsid w:val="00C37549"/>
    <w:rsid w:val="00C44724"/>
    <w:rsid w:val="00C453E9"/>
    <w:rsid w:val="00C47FE5"/>
    <w:rsid w:val="00C50C9F"/>
    <w:rsid w:val="00C51A32"/>
    <w:rsid w:val="00C545B1"/>
    <w:rsid w:val="00C660FE"/>
    <w:rsid w:val="00C73C70"/>
    <w:rsid w:val="00C771D0"/>
    <w:rsid w:val="00C91775"/>
    <w:rsid w:val="00C9446F"/>
    <w:rsid w:val="00C96C34"/>
    <w:rsid w:val="00C97B01"/>
    <w:rsid w:val="00CA48AF"/>
    <w:rsid w:val="00CA514D"/>
    <w:rsid w:val="00CA6785"/>
    <w:rsid w:val="00CB2FAF"/>
    <w:rsid w:val="00CB7287"/>
    <w:rsid w:val="00CC1947"/>
    <w:rsid w:val="00CC1F31"/>
    <w:rsid w:val="00CC2744"/>
    <w:rsid w:val="00CC2D1C"/>
    <w:rsid w:val="00CC4E15"/>
    <w:rsid w:val="00CC6AEF"/>
    <w:rsid w:val="00CD15CE"/>
    <w:rsid w:val="00CE2C37"/>
    <w:rsid w:val="00CE37C8"/>
    <w:rsid w:val="00CF6396"/>
    <w:rsid w:val="00CF6F33"/>
    <w:rsid w:val="00D10013"/>
    <w:rsid w:val="00D11030"/>
    <w:rsid w:val="00D118F4"/>
    <w:rsid w:val="00D123E5"/>
    <w:rsid w:val="00D14FC3"/>
    <w:rsid w:val="00D15BBC"/>
    <w:rsid w:val="00D215C6"/>
    <w:rsid w:val="00D21DA4"/>
    <w:rsid w:val="00D2693A"/>
    <w:rsid w:val="00D31B28"/>
    <w:rsid w:val="00D42BDC"/>
    <w:rsid w:val="00D43E25"/>
    <w:rsid w:val="00D44D24"/>
    <w:rsid w:val="00D45353"/>
    <w:rsid w:val="00D50301"/>
    <w:rsid w:val="00D52290"/>
    <w:rsid w:val="00D52670"/>
    <w:rsid w:val="00D617E5"/>
    <w:rsid w:val="00D6479F"/>
    <w:rsid w:val="00D673F7"/>
    <w:rsid w:val="00D73BC2"/>
    <w:rsid w:val="00D76E82"/>
    <w:rsid w:val="00D806C6"/>
    <w:rsid w:val="00D80C99"/>
    <w:rsid w:val="00D83436"/>
    <w:rsid w:val="00D858CF"/>
    <w:rsid w:val="00D92A5C"/>
    <w:rsid w:val="00D93C5C"/>
    <w:rsid w:val="00D96B43"/>
    <w:rsid w:val="00DA41B6"/>
    <w:rsid w:val="00DA4DD7"/>
    <w:rsid w:val="00DB122F"/>
    <w:rsid w:val="00DB3BC5"/>
    <w:rsid w:val="00DB7C5F"/>
    <w:rsid w:val="00DC49F8"/>
    <w:rsid w:val="00DC7955"/>
    <w:rsid w:val="00DD0483"/>
    <w:rsid w:val="00DD603C"/>
    <w:rsid w:val="00DD6386"/>
    <w:rsid w:val="00DE00B8"/>
    <w:rsid w:val="00DE03A3"/>
    <w:rsid w:val="00DE0E82"/>
    <w:rsid w:val="00DE442C"/>
    <w:rsid w:val="00DE59A3"/>
    <w:rsid w:val="00DE7A0C"/>
    <w:rsid w:val="00DF2577"/>
    <w:rsid w:val="00DF2CC9"/>
    <w:rsid w:val="00E01F65"/>
    <w:rsid w:val="00E059BE"/>
    <w:rsid w:val="00E06F86"/>
    <w:rsid w:val="00E25C55"/>
    <w:rsid w:val="00E31E9B"/>
    <w:rsid w:val="00E33E33"/>
    <w:rsid w:val="00E34520"/>
    <w:rsid w:val="00E37477"/>
    <w:rsid w:val="00E408D9"/>
    <w:rsid w:val="00E54D4C"/>
    <w:rsid w:val="00E60672"/>
    <w:rsid w:val="00E60E94"/>
    <w:rsid w:val="00E64820"/>
    <w:rsid w:val="00E70479"/>
    <w:rsid w:val="00E7116D"/>
    <w:rsid w:val="00E724FF"/>
    <w:rsid w:val="00E74A7D"/>
    <w:rsid w:val="00E90F12"/>
    <w:rsid w:val="00E91F23"/>
    <w:rsid w:val="00E92DD9"/>
    <w:rsid w:val="00E931E9"/>
    <w:rsid w:val="00E965A2"/>
    <w:rsid w:val="00EA0654"/>
    <w:rsid w:val="00EA5B11"/>
    <w:rsid w:val="00EA5DE3"/>
    <w:rsid w:val="00EA6F56"/>
    <w:rsid w:val="00EB020A"/>
    <w:rsid w:val="00EB45DE"/>
    <w:rsid w:val="00EB5351"/>
    <w:rsid w:val="00EB5932"/>
    <w:rsid w:val="00EC0E13"/>
    <w:rsid w:val="00EC1664"/>
    <w:rsid w:val="00EC35C9"/>
    <w:rsid w:val="00EC567B"/>
    <w:rsid w:val="00EC704A"/>
    <w:rsid w:val="00ED0D66"/>
    <w:rsid w:val="00ED42EE"/>
    <w:rsid w:val="00ED5991"/>
    <w:rsid w:val="00EE1B87"/>
    <w:rsid w:val="00EE2988"/>
    <w:rsid w:val="00EE7EE8"/>
    <w:rsid w:val="00EF1FC2"/>
    <w:rsid w:val="00EF22EA"/>
    <w:rsid w:val="00EF42C3"/>
    <w:rsid w:val="00EF590A"/>
    <w:rsid w:val="00EF5C3A"/>
    <w:rsid w:val="00F07965"/>
    <w:rsid w:val="00F100CB"/>
    <w:rsid w:val="00F1063D"/>
    <w:rsid w:val="00F1234E"/>
    <w:rsid w:val="00F177C7"/>
    <w:rsid w:val="00F219D4"/>
    <w:rsid w:val="00F23577"/>
    <w:rsid w:val="00F24719"/>
    <w:rsid w:val="00F251AD"/>
    <w:rsid w:val="00F261B4"/>
    <w:rsid w:val="00F263BC"/>
    <w:rsid w:val="00F274BE"/>
    <w:rsid w:val="00F30307"/>
    <w:rsid w:val="00F31CE0"/>
    <w:rsid w:val="00F3427C"/>
    <w:rsid w:val="00F41D09"/>
    <w:rsid w:val="00F43E35"/>
    <w:rsid w:val="00F45A31"/>
    <w:rsid w:val="00F47726"/>
    <w:rsid w:val="00F51011"/>
    <w:rsid w:val="00F52B06"/>
    <w:rsid w:val="00F542BA"/>
    <w:rsid w:val="00F56E53"/>
    <w:rsid w:val="00F60408"/>
    <w:rsid w:val="00F62F57"/>
    <w:rsid w:val="00F66B80"/>
    <w:rsid w:val="00F71AF3"/>
    <w:rsid w:val="00F8561D"/>
    <w:rsid w:val="00F86635"/>
    <w:rsid w:val="00F90AA4"/>
    <w:rsid w:val="00F91AA8"/>
    <w:rsid w:val="00F92810"/>
    <w:rsid w:val="00F92ABE"/>
    <w:rsid w:val="00F97614"/>
    <w:rsid w:val="00FA3D79"/>
    <w:rsid w:val="00FA3F7C"/>
    <w:rsid w:val="00FA43CB"/>
    <w:rsid w:val="00FA6140"/>
    <w:rsid w:val="00FA6288"/>
    <w:rsid w:val="00FB18EC"/>
    <w:rsid w:val="00FB6432"/>
    <w:rsid w:val="00FB6E34"/>
    <w:rsid w:val="00FC4B13"/>
    <w:rsid w:val="00FC57A1"/>
    <w:rsid w:val="00FC6235"/>
    <w:rsid w:val="00FD7A79"/>
    <w:rsid w:val="00FE256A"/>
    <w:rsid w:val="00FE5441"/>
    <w:rsid w:val="00FE61A3"/>
    <w:rsid w:val="00FF0A7A"/>
    <w:rsid w:val="00FF1F1B"/>
    <w:rsid w:val="00FF528D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15348"/>
  <w15:docId w15:val="{C13282B0-4B73-40B5-91ED-D9230719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E17"/>
  </w:style>
  <w:style w:type="paragraph" w:styleId="Heading1">
    <w:name w:val="heading 1"/>
    <w:basedOn w:val="Normal"/>
    <w:next w:val="Normal"/>
    <w:link w:val="Heading1Char"/>
    <w:uiPriority w:val="9"/>
    <w:qFormat/>
    <w:rsid w:val="00C15476"/>
    <w:pPr>
      <w:keepNext/>
      <w:keepLines/>
      <w:spacing w:before="240" w:after="0" w:line="256" w:lineRule="auto"/>
      <w:outlineLvl w:val="0"/>
    </w:pPr>
    <w:rPr>
      <w:rFonts w:ascii="Calibri Light" w:eastAsia="Times New Roman" w:hAnsi="Calibri Light" w:cs="Times New Roman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15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17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5F1E17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F1E17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F1E17"/>
    <w:pPr>
      <w:spacing w:line="240" w:lineRule="auto"/>
      <w:jc w:val="right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F1E17"/>
    <w:rPr>
      <w:rFonts w:ascii="Calibri" w:hAnsi="Calibri" w:cs="Calibri"/>
      <w:noProof/>
    </w:rPr>
  </w:style>
  <w:style w:type="table" w:styleId="TableGrid">
    <w:name w:val="Table Grid"/>
    <w:basedOn w:val="TableNormal"/>
    <w:uiPriority w:val="39"/>
    <w:rsid w:val="005F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5F1E17"/>
  </w:style>
  <w:style w:type="character" w:styleId="PlaceholderText">
    <w:name w:val="Placeholder Text"/>
    <w:basedOn w:val="DefaultParagraphFont"/>
    <w:uiPriority w:val="99"/>
    <w:semiHidden/>
    <w:rsid w:val="005F1E1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1D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DB0"/>
    <w:rPr>
      <w:sz w:val="20"/>
      <w:szCs w:val="20"/>
    </w:rPr>
  </w:style>
  <w:style w:type="character" w:styleId="FootnoteReference">
    <w:name w:val="footnote reference"/>
    <w:aliases w:val="شماره زيرنويس"/>
    <w:basedOn w:val="DefaultParagraphFont"/>
    <w:uiPriority w:val="99"/>
    <w:unhideWhenUsed/>
    <w:rsid w:val="000C1DB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15476"/>
    <w:rPr>
      <w:rFonts w:ascii="Calibri Light" w:eastAsia="Times New Roman" w:hAnsi="Calibri Light" w:cs="Times New Roman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5476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C15476"/>
  </w:style>
  <w:style w:type="character" w:styleId="Hyperlink">
    <w:name w:val="Hyperlink"/>
    <w:basedOn w:val="DefaultParagraphFont"/>
    <w:uiPriority w:val="99"/>
    <w:unhideWhenUsed/>
    <w:rsid w:val="00C154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5476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C1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15476"/>
    <w:pPr>
      <w:bidi/>
      <w:spacing w:after="100" w:line="256" w:lineRule="auto"/>
    </w:pPr>
    <w:rPr>
      <w:rFonts w:ascii="Times New Roman" w:eastAsia="Calibri" w:hAnsi="Times New Roman" w:cs="B Nazanin"/>
      <w:sz w:val="24"/>
      <w:szCs w:val="28"/>
      <w:lang w:bidi="fa-IR"/>
    </w:rPr>
  </w:style>
  <w:style w:type="paragraph" w:styleId="CommentText">
    <w:name w:val="annotation text"/>
    <w:basedOn w:val="Normal"/>
    <w:link w:val="CommentTextChar"/>
    <w:uiPriority w:val="99"/>
    <w:unhideWhenUsed/>
    <w:rsid w:val="00C15476"/>
    <w:pPr>
      <w:bidi/>
      <w:spacing w:line="240" w:lineRule="auto"/>
    </w:pPr>
    <w:rPr>
      <w:rFonts w:ascii="Times New Roman" w:eastAsia="Calibri" w:hAnsi="Times New Roman" w:cs="B Nazanin"/>
      <w:sz w:val="20"/>
      <w:szCs w:val="20"/>
      <w:lang w:bidi="fa-I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5476"/>
    <w:rPr>
      <w:rFonts w:ascii="Times New Roman" w:eastAsia="Calibri" w:hAnsi="Times New Roman" w:cs="B Nazanin"/>
      <w:sz w:val="20"/>
      <w:szCs w:val="2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C15476"/>
    <w:pPr>
      <w:tabs>
        <w:tab w:val="center" w:pos="4513"/>
        <w:tab w:val="right" w:pos="9026"/>
      </w:tabs>
      <w:bidi/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C15476"/>
    <w:rPr>
      <w:rFonts w:ascii="Times New Roman" w:eastAsia="Calibri" w:hAnsi="Times New Roman" w:cs="B Nazanin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C15476"/>
    <w:pPr>
      <w:tabs>
        <w:tab w:val="center" w:pos="4513"/>
        <w:tab w:val="right" w:pos="9026"/>
      </w:tabs>
      <w:bidi/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C15476"/>
    <w:rPr>
      <w:rFonts w:ascii="Times New Roman" w:eastAsia="Calibri" w:hAnsi="Times New Roman" w:cs="B Nazanin"/>
      <w:sz w:val="24"/>
      <w:szCs w:val="2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C15476"/>
    <w:pPr>
      <w:spacing w:after="200" w:line="240" w:lineRule="auto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5476"/>
    <w:pPr>
      <w:bidi/>
      <w:spacing w:after="0" w:line="240" w:lineRule="auto"/>
    </w:pPr>
    <w:rPr>
      <w:rFonts w:ascii="Times New Roman" w:eastAsia="Calibri" w:hAnsi="Times New Roman" w:cs="B Nazanin"/>
      <w:sz w:val="20"/>
      <w:szCs w:val="20"/>
      <w:lang w:bidi="fa-IR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5476"/>
    <w:rPr>
      <w:rFonts w:ascii="Times New Roman" w:eastAsia="Calibri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476"/>
    <w:rPr>
      <w:rFonts w:ascii="Times New Roman" w:eastAsia="Calibri" w:hAnsi="Times New Roman" w:cs="B Nazanin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476"/>
    <w:pPr>
      <w:spacing w:after="0" w:line="240" w:lineRule="auto"/>
    </w:pPr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476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C154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r-align-text">
    <w:name w:val="tr-align-text"/>
    <w:basedOn w:val="Normal"/>
    <w:rsid w:val="00C1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justify">
    <w:name w:val="text-justify"/>
    <w:basedOn w:val="Normal"/>
    <w:uiPriority w:val="99"/>
    <w:rsid w:val="00C1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5476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C15476"/>
    <w:rPr>
      <w:vertAlign w:val="superscript"/>
    </w:rPr>
  </w:style>
  <w:style w:type="character" w:customStyle="1" w:styleId="textwrapper">
    <w:name w:val="textwrapper"/>
    <w:basedOn w:val="DefaultParagraphFont"/>
    <w:rsid w:val="00C15476"/>
  </w:style>
  <w:style w:type="character" w:customStyle="1" w:styleId="fontstyle01">
    <w:name w:val="fontstyle01"/>
    <w:basedOn w:val="DefaultParagraphFont"/>
    <w:rsid w:val="00C15476"/>
    <w:rPr>
      <w:rFonts w:ascii="TimesNewRoman" w:hAnsi="TimesNew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mjx-char">
    <w:name w:val="mjx-char"/>
    <w:basedOn w:val="DefaultParagraphFont"/>
    <w:rsid w:val="00C15476"/>
  </w:style>
  <w:style w:type="character" w:customStyle="1" w:styleId="tlid-translation">
    <w:name w:val="tlid-translation"/>
    <w:basedOn w:val="DefaultParagraphFont"/>
    <w:rsid w:val="00C15476"/>
  </w:style>
  <w:style w:type="character" w:customStyle="1" w:styleId="tr-align-text1">
    <w:name w:val="tr-align-text1"/>
    <w:basedOn w:val="DefaultParagraphFont"/>
    <w:rsid w:val="00C15476"/>
  </w:style>
  <w:style w:type="character" w:customStyle="1" w:styleId="gt-baf-back">
    <w:name w:val="gt-baf-back"/>
    <w:basedOn w:val="DefaultParagraphFont"/>
    <w:rsid w:val="00C15476"/>
  </w:style>
  <w:style w:type="character" w:customStyle="1" w:styleId="phrase-token">
    <w:name w:val="phrase-token"/>
    <w:basedOn w:val="DefaultParagraphFont"/>
    <w:rsid w:val="00C15476"/>
  </w:style>
  <w:style w:type="table" w:customStyle="1" w:styleId="TableGrid1">
    <w:name w:val="Table Grid1"/>
    <w:basedOn w:val="TableNormal"/>
    <w:next w:val="TableGrid"/>
    <w:uiPriority w:val="59"/>
    <w:rsid w:val="00C15476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C15476"/>
    <w:pPr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21">
    <w:name w:val="List Table 21"/>
    <w:basedOn w:val="TableNormal"/>
    <w:uiPriority w:val="47"/>
    <w:rsid w:val="00C15476"/>
    <w:pPr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C15476"/>
    <w:pPr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uiPriority w:val="59"/>
    <w:rsid w:val="00C15476"/>
    <w:pPr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2">
    <w:name w:val="Grid Table 1 Light2"/>
    <w:basedOn w:val="TableNormal"/>
    <w:uiPriority w:val="46"/>
    <w:rsid w:val="00C15476"/>
    <w:pPr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3">
    <w:name w:val="Table Grid3"/>
    <w:basedOn w:val="TableNormal"/>
    <w:uiPriority w:val="59"/>
    <w:rsid w:val="00C15476"/>
    <w:pPr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39"/>
    <w:rsid w:val="00C15476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6618AA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E70479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6E6BA7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uiPriority w:val="99"/>
    <w:unhideWhenUsed/>
    <w:rsid w:val="00E92DD9"/>
    <w:rPr>
      <w:i/>
      <w:iCs/>
    </w:rPr>
  </w:style>
  <w:style w:type="numbering" w:customStyle="1" w:styleId="NoList2">
    <w:name w:val="No List2"/>
    <w:next w:val="NoList"/>
    <w:uiPriority w:val="99"/>
    <w:semiHidden/>
    <w:unhideWhenUsed/>
    <w:rsid w:val="00E92DD9"/>
  </w:style>
  <w:style w:type="paragraph" w:customStyle="1" w:styleId="m594099357827401786endnotebibliography">
    <w:name w:val="m_594099357827401786endnotebibliography"/>
    <w:basedOn w:val="Normal"/>
    <w:rsid w:val="00D1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aption">
    <w:name w:val="tablecaption"/>
    <w:basedOn w:val="Normal"/>
    <w:next w:val="Normal"/>
    <w:rsid w:val="00CB7287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styleId="Revision">
    <w:name w:val="Revision"/>
    <w:hidden/>
    <w:uiPriority w:val="99"/>
    <w:semiHidden/>
    <w:rsid w:val="00385BDB"/>
    <w:pPr>
      <w:spacing w:after="0" w:line="240" w:lineRule="auto"/>
    </w:pPr>
  </w:style>
  <w:style w:type="character" w:customStyle="1" w:styleId="Nevyeenzmnka1">
    <w:name w:val="Nevyřešená zmínka1"/>
    <w:basedOn w:val="DefaultParagraphFont"/>
    <w:uiPriority w:val="99"/>
    <w:semiHidden/>
    <w:unhideWhenUsed/>
    <w:rsid w:val="008B249B"/>
    <w:rPr>
      <w:color w:val="605E5C"/>
      <w:shd w:val="clear" w:color="auto" w:fill="E1DFDD"/>
    </w:rPr>
  </w:style>
  <w:style w:type="character" w:customStyle="1" w:styleId="m5629289116098190511gmail-rynqvb">
    <w:name w:val="m_5629289116098190511gmail-rynqvb"/>
    <w:basedOn w:val="DefaultParagraphFont"/>
    <w:rsid w:val="000F67C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5BF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265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D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163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9E5A3F-27D7-0347-AE09-CF20A4E4382C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99CC8-6144-404D-A7BB-9F2D8B6D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1064</Words>
  <Characters>6066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</dc:creator>
  <cp:keywords/>
  <dc:description/>
  <cp:lastModifiedBy>BH</cp:lastModifiedBy>
  <cp:revision>26</cp:revision>
  <dcterms:created xsi:type="dcterms:W3CDTF">2023-06-11T22:48:00Z</dcterms:created>
  <dcterms:modified xsi:type="dcterms:W3CDTF">2024-01-07T06:37:00Z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257b1f27f9844b08cae458fa3e69e4bf42f498ed96b154d75e1c8106e7595ea1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c3eeeb8f-cb44-3223-a4b4-e5b21a62a630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Mendeley Citation Style_1">
    <vt:lpwstr>http://www.zotero.org/styles/ieee</vt:lpwstr>
  </property>
</Properties>
</file>