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4854" w:rsidRPr="00C944E2" w:rsidRDefault="00741356" w:rsidP="00120CE0">
      <w:pPr>
        <w:jc w:val="center"/>
        <w:rPr>
          <w:b/>
          <w:sz w:val="28"/>
        </w:rPr>
      </w:pPr>
      <w:r w:rsidRPr="00C944E2">
        <w:rPr>
          <w:b/>
          <w:sz w:val="28"/>
        </w:rPr>
        <w:t xml:space="preserve">Design Description of </w:t>
      </w:r>
      <w:proofErr w:type="spellStart"/>
      <w:r w:rsidRPr="00C944E2">
        <w:rPr>
          <w:b/>
          <w:sz w:val="28"/>
        </w:rPr>
        <w:t>Stryke</w:t>
      </w:r>
      <w:proofErr w:type="spellEnd"/>
      <w:r w:rsidRPr="00C944E2">
        <w:rPr>
          <w:b/>
          <w:sz w:val="28"/>
        </w:rPr>
        <w:t xml:space="preserve"> Force </w:t>
      </w:r>
      <w:r w:rsidR="00BF5CCC">
        <w:rPr>
          <w:b/>
          <w:sz w:val="28"/>
        </w:rPr>
        <w:t xml:space="preserve">“Third Coast” </w:t>
      </w:r>
      <w:r w:rsidRPr="00C944E2">
        <w:rPr>
          <w:b/>
          <w:sz w:val="28"/>
        </w:rPr>
        <w:t>Swerve Drive Units</w:t>
      </w:r>
    </w:p>
    <w:p w:rsidR="00741356" w:rsidRPr="00C944E2" w:rsidRDefault="00741356">
      <w:pPr>
        <w:rPr>
          <w:b/>
        </w:rPr>
      </w:pPr>
      <w:r w:rsidRPr="00C944E2">
        <w:rPr>
          <w:b/>
        </w:rPr>
        <w:t>Introduction</w:t>
      </w:r>
      <w:r w:rsidR="00C944E2" w:rsidRPr="00C944E2">
        <w:rPr>
          <w:b/>
        </w:rPr>
        <w:t xml:space="preserve"> and History</w:t>
      </w:r>
      <w:r w:rsidR="00120CE0">
        <w:rPr>
          <w:b/>
        </w:rPr>
        <w:t xml:space="preserve"> (up to 2017)</w:t>
      </w:r>
    </w:p>
    <w:p w:rsidR="00B0641D" w:rsidRDefault="00741356">
      <w:proofErr w:type="spellStart"/>
      <w:r>
        <w:t>Stryke</w:t>
      </w:r>
      <w:proofErr w:type="spellEnd"/>
      <w:r>
        <w:t xml:space="preserve"> Force</w:t>
      </w:r>
      <w:r w:rsidR="004B5E1F">
        <w:t>’s motivation to convert to Swerve D</w:t>
      </w:r>
      <w:r>
        <w:t xml:space="preserve">rive </w:t>
      </w:r>
      <w:r w:rsidR="004B5E1F">
        <w:t>came from</w:t>
      </w:r>
      <w:r>
        <w:t xml:space="preserve"> watching</w:t>
      </w:r>
      <w:r w:rsidR="00B0641D">
        <w:t xml:space="preserve"> and being pushed around by</w:t>
      </w:r>
      <w:r w:rsidR="004B5E1F">
        <w:t xml:space="preserve"> </w:t>
      </w:r>
      <w:r>
        <w:t>another west Michigan team, FRC Team 141 “</w:t>
      </w:r>
      <w:proofErr w:type="spellStart"/>
      <w:r>
        <w:t>Wobots</w:t>
      </w:r>
      <w:proofErr w:type="spellEnd"/>
      <w:r>
        <w:t>” (</w:t>
      </w:r>
      <w:r w:rsidR="00B0641D">
        <w:t>imitation is the highest form of flattery</w:t>
      </w:r>
      <w:r>
        <w:t>).  We started in the 2011 off season with the commercially available “Revolution Swerve,”</w:t>
      </w:r>
      <w:r w:rsidRPr="00741356">
        <w:t xml:space="preserve"> </w:t>
      </w:r>
      <w:r w:rsidR="00CA5029">
        <w:t>developed by 221 Robotic Systems.  We used it</w:t>
      </w:r>
      <w:r>
        <w:t xml:space="preserve"> to</w:t>
      </w:r>
      <w:r w:rsidR="00CA5029">
        <w:t xml:space="preserve"> learn about</w:t>
      </w:r>
      <w:r>
        <w:t xml:space="preserve"> </w:t>
      </w:r>
      <w:r w:rsidR="00CA5029">
        <w:t>incorporating Swerve</w:t>
      </w:r>
      <w:r w:rsidR="00C944E2">
        <w:t xml:space="preserve"> into a robot</w:t>
      </w:r>
      <w:r>
        <w:t xml:space="preserve">, and </w:t>
      </w:r>
      <w:r w:rsidR="00CA5029">
        <w:t xml:space="preserve">how to </w:t>
      </w:r>
      <w:r>
        <w:t xml:space="preserve">drive it.  </w:t>
      </w:r>
      <w:r w:rsidR="00B0641D">
        <w:t>We borrowed freely from the wealth of public information on Swerve Drive programming and (eventually) field-oriented control available on Chief Delphi.  Special thanks are due to the user “Ether,” who has provided a wealth of very cogent source information.</w:t>
      </w:r>
    </w:p>
    <w:p w:rsidR="00DA2ED1" w:rsidRDefault="00B0641D">
      <w:r>
        <w:t xml:space="preserve"> </w:t>
      </w:r>
      <w:r w:rsidR="00C944E2">
        <w:t xml:space="preserve">We did not compete with Revolution due to </w:t>
      </w:r>
      <w:r w:rsidR="00873648">
        <w:t xml:space="preserve">high </w:t>
      </w:r>
      <w:r w:rsidR="00C944E2">
        <w:t xml:space="preserve">BOM cost and a strong desire to incorporate more mechanical learning into our program.  </w:t>
      </w:r>
      <w:proofErr w:type="spellStart"/>
      <w:r w:rsidR="00741356">
        <w:t>Stryke</w:t>
      </w:r>
      <w:proofErr w:type="spellEnd"/>
      <w:r w:rsidR="00741356">
        <w:t xml:space="preserve"> Force </w:t>
      </w:r>
      <w:r w:rsidR="00C944E2">
        <w:t>developed</w:t>
      </w:r>
      <w:r w:rsidR="00741356">
        <w:t xml:space="preserve"> its first </w:t>
      </w:r>
      <w:r w:rsidR="00C944E2">
        <w:t xml:space="preserve">custom </w:t>
      </w:r>
      <w:r w:rsidR="00741356">
        <w:t xml:space="preserve">Swerve Drive unit </w:t>
      </w:r>
      <w:r w:rsidR="00C944E2">
        <w:t>for</w:t>
      </w:r>
      <w:r w:rsidR="00741356">
        <w:t xml:space="preserve"> the 2012 game, Rebound Rumble.</w:t>
      </w:r>
    </w:p>
    <w:p w:rsidR="00DA2ED1" w:rsidRDefault="00DA2ED1">
      <w:r w:rsidRPr="00DA2ED1">
        <w:rPr>
          <w:noProof/>
        </w:rPr>
        <w:t xml:space="preserve"> </w:t>
      </w:r>
      <w:r>
        <w:rPr>
          <w:noProof/>
        </w:rPr>
        <w:t xml:space="preserve">              </w:t>
      </w:r>
      <w:r>
        <w:rPr>
          <w:noProof/>
        </w:rPr>
        <w:drawing>
          <wp:inline distT="0" distB="0" distL="0" distR="0" wp14:anchorId="63C14F20" wp14:editId="352068EF">
            <wp:extent cx="2522097"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28186" cy="3880306"/>
                    </a:xfrm>
                    <a:prstGeom prst="rect">
                      <a:avLst/>
                    </a:prstGeom>
                  </pic:spPr>
                </pic:pic>
              </a:graphicData>
            </a:graphic>
          </wp:inline>
        </w:drawing>
      </w:r>
      <w:r>
        <w:rPr>
          <w:noProof/>
        </w:rPr>
        <w:t xml:space="preserve">        </w:t>
      </w:r>
      <w:r>
        <w:rPr>
          <w:noProof/>
        </w:rPr>
        <w:drawing>
          <wp:inline distT="0" distB="0" distL="0" distR="0" wp14:anchorId="5BCA4E6C" wp14:editId="7B2F59C0">
            <wp:extent cx="2331720" cy="38584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7150" cy="3867399"/>
                    </a:xfrm>
                    <a:prstGeom prst="rect">
                      <a:avLst/>
                    </a:prstGeom>
                  </pic:spPr>
                </pic:pic>
              </a:graphicData>
            </a:graphic>
          </wp:inline>
        </w:drawing>
      </w:r>
    </w:p>
    <w:p w:rsidR="00DA2ED1" w:rsidRDefault="00741356">
      <w:r>
        <w:t xml:space="preserve">  </w:t>
      </w:r>
    </w:p>
    <w:p w:rsidR="00741356" w:rsidRDefault="00DA2ED1">
      <w:r>
        <w:t>This</w:t>
      </w:r>
      <w:r w:rsidR="00C944E2">
        <w:t xml:space="preserve"> was essentially a scaled-up version of the Revolution, so that it could </w:t>
      </w:r>
      <w:r>
        <w:t xml:space="preserve">skid up on the angled plates and </w:t>
      </w:r>
      <w:r w:rsidR="00C944E2">
        <w:t>jump over the mid field barrier.  It had 6” diameter wheels.  Although we had success and were hooked</w:t>
      </w:r>
      <w:r>
        <w:t xml:space="preserve"> on Swerve</w:t>
      </w:r>
      <w:r w:rsidR="00C944E2">
        <w:t xml:space="preserve">, there were </w:t>
      </w:r>
      <w:r w:rsidR="001F165D">
        <w:t>several</w:t>
      </w:r>
      <w:r w:rsidR="00C944E2">
        <w:t xml:space="preserve"> serious shortcomings with this first design:</w:t>
      </w:r>
    </w:p>
    <w:p w:rsidR="001F165D" w:rsidRDefault="00C944E2" w:rsidP="001F165D">
      <w:pPr>
        <w:pStyle w:val="ListParagraph"/>
        <w:numPr>
          <w:ilvl w:val="0"/>
          <w:numId w:val="1"/>
        </w:numPr>
      </w:pPr>
      <w:r>
        <w:t xml:space="preserve">Robot center of gravity </w:t>
      </w:r>
      <w:r w:rsidR="006102FF">
        <w:t xml:space="preserve">far </w:t>
      </w:r>
      <w:r>
        <w:t xml:space="preserve">too high—causing us to </w:t>
      </w:r>
      <w:r w:rsidR="001F165D">
        <w:t xml:space="preserve">limit </w:t>
      </w:r>
      <w:r>
        <w:t xml:space="preserve">acceleration and forcing our driver to be careful to avoid </w:t>
      </w:r>
      <w:r w:rsidR="001F165D">
        <w:t>tipping over.</w:t>
      </w:r>
      <w:r w:rsidR="006102FF">
        <w:t xml:space="preserve">  This obviated much of the intended advantage of Swerve.</w:t>
      </w:r>
    </w:p>
    <w:p w:rsidR="00C944E2" w:rsidRDefault="00C944E2" w:rsidP="00C944E2">
      <w:pPr>
        <w:pStyle w:val="ListParagraph"/>
        <w:numPr>
          <w:ilvl w:val="0"/>
          <w:numId w:val="1"/>
        </w:numPr>
      </w:pPr>
      <w:r>
        <w:t xml:space="preserve">Overall </w:t>
      </w:r>
      <w:r w:rsidR="001F165D">
        <w:t>space claim on the robot and weight were</w:t>
      </w:r>
      <w:r>
        <w:t xml:space="preserve"> too high.</w:t>
      </w:r>
    </w:p>
    <w:p w:rsidR="001F165D" w:rsidRDefault="001F165D" w:rsidP="00C944E2">
      <w:pPr>
        <w:pStyle w:val="ListParagraph"/>
        <w:numPr>
          <w:ilvl w:val="0"/>
          <w:numId w:val="1"/>
        </w:numPr>
      </w:pPr>
      <w:r>
        <w:lastRenderedPageBreak/>
        <w:t>Too much weight on the perimeter of the robot—limiting rotational acceleration/maneuverability.</w:t>
      </w:r>
    </w:p>
    <w:p w:rsidR="00873648" w:rsidRDefault="00873648" w:rsidP="00C944E2">
      <w:pPr>
        <w:pStyle w:val="ListParagraph"/>
        <w:numPr>
          <w:ilvl w:val="0"/>
          <w:numId w:val="1"/>
        </w:numPr>
      </w:pPr>
      <w:r>
        <w:t>Difficulty driving straight in autonomous and dealing with obstacles.</w:t>
      </w:r>
    </w:p>
    <w:p w:rsidR="001F165D" w:rsidRDefault="001F165D" w:rsidP="001F165D">
      <w:r>
        <w:t>Our design for Ultimate Ascent in 201</w:t>
      </w:r>
      <w:r w:rsidR="002E699D">
        <w:t>3</w:t>
      </w:r>
      <w:r>
        <w:t xml:space="preserve"> attempted to address </w:t>
      </w:r>
      <w:r w:rsidR="00873648">
        <w:t>some</w:t>
      </w:r>
      <w:r>
        <w:t xml:space="preserve"> of these shortfalls</w:t>
      </w:r>
      <w:r w:rsidR="00873648">
        <w:t xml:space="preserve"> by limiting wheel size</w:t>
      </w:r>
      <w:r w:rsidR="001E34A0">
        <w:t xml:space="preserve"> to 4”</w:t>
      </w:r>
      <w:r w:rsidR="00873648">
        <w:t xml:space="preserve">, </w:t>
      </w:r>
      <w:r w:rsidR="00B0641D">
        <w:t>removing discrete bushings for the rotation</w:t>
      </w:r>
      <w:r w:rsidR="00C3772D">
        <w:t xml:space="preserve"> (employing the housings themselves)</w:t>
      </w:r>
      <w:r w:rsidR="00B0641D">
        <w:t xml:space="preserve">, </w:t>
      </w:r>
      <w:r w:rsidR="00873648">
        <w:t xml:space="preserve">adding </w:t>
      </w:r>
      <w:proofErr w:type="spellStart"/>
      <w:r w:rsidR="00873648">
        <w:t>posi</w:t>
      </w:r>
      <w:proofErr w:type="spellEnd"/>
      <w:r w:rsidR="00B0641D">
        <w:t>-</w:t>
      </w:r>
      <w:r w:rsidR="00873648">
        <w:t xml:space="preserve">traction, and adding a </w:t>
      </w:r>
      <w:r w:rsidR="00B0641D">
        <w:t xml:space="preserve">servo-actuated, dog clutch </w:t>
      </w:r>
      <w:r w:rsidR="00873648">
        <w:t>two</w:t>
      </w:r>
      <w:r w:rsidR="00B0641D">
        <w:t>-</w:t>
      </w:r>
      <w:r w:rsidR="00873648">
        <w:t>speed transmission</w:t>
      </w:r>
      <w:r>
        <w:t>.</w:t>
      </w:r>
      <w:r w:rsidR="001E34A0">
        <w:t xml:space="preserve">  For the first time, we also 3D printed timing belt pulleys to facilitate the </w:t>
      </w:r>
      <w:r w:rsidR="002E699D">
        <w:t>design of the two</w:t>
      </w:r>
      <w:r w:rsidR="00B0641D">
        <w:t>-</w:t>
      </w:r>
      <w:r w:rsidR="002E699D">
        <w:t xml:space="preserve">speed </w:t>
      </w:r>
      <w:r w:rsidR="001E34A0">
        <w:t>transmission.</w:t>
      </w:r>
    </w:p>
    <w:p w:rsidR="00873648" w:rsidRDefault="00873648" w:rsidP="001F165D">
      <w:r>
        <w:rPr>
          <w:noProof/>
        </w:rPr>
        <w:t xml:space="preserve">                </w:t>
      </w:r>
      <w:r>
        <w:rPr>
          <w:noProof/>
        </w:rPr>
        <w:drawing>
          <wp:inline distT="0" distB="0" distL="0" distR="0" wp14:anchorId="6F96466A" wp14:editId="75E3A2D3">
            <wp:extent cx="2506179" cy="42748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2125" cy="4284962"/>
                    </a:xfrm>
                    <a:prstGeom prst="rect">
                      <a:avLst/>
                    </a:prstGeom>
                  </pic:spPr>
                </pic:pic>
              </a:graphicData>
            </a:graphic>
          </wp:inline>
        </w:drawing>
      </w:r>
      <w:r>
        <w:t xml:space="preserve">  </w:t>
      </w:r>
      <w:r>
        <w:rPr>
          <w:noProof/>
        </w:rPr>
        <w:drawing>
          <wp:inline distT="0" distB="0" distL="0" distR="0" wp14:anchorId="5699108B" wp14:editId="2ADC8CB2">
            <wp:extent cx="2110740" cy="427224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9065" cy="4289096"/>
                    </a:xfrm>
                    <a:prstGeom prst="rect">
                      <a:avLst/>
                    </a:prstGeom>
                  </pic:spPr>
                </pic:pic>
              </a:graphicData>
            </a:graphic>
          </wp:inline>
        </w:drawing>
      </w:r>
    </w:p>
    <w:p w:rsidR="001E34A0" w:rsidRDefault="00873648" w:rsidP="001F165D">
      <w:r>
        <w:t xml:space="preserve">This </w:t>
      </w:r>
      <w:r w:rsidR="002E699D">
        <w:t xml:space="preserve">swerve </w:t>
      </w:r>
      <w:r>
        <w:t>design was a large impro</w:t>
      </w:r>
      <w:r w:rsidR="001E34A0">
        <w:t xml:space="preserve">vement.  The ¼” throw </w:t>
      </w:r>
      <w:proofErr w:type="spellStart"/>
      <w:r w:rsidR="001E34A0">
        <w:t>posi</w:t>
      </w:r>
      <w:proofErr w:type="spellEnd"/>
      <w:r w:rsidR="00CA5029">
        <w:t>-</w:t>
      </w:r>
      <w:r w:rsidR="001E34A0">
        <w:t xml:space="preserve">traction was helpful in improving the control of the robot, but also made it sway during hard maneuvering and the recoil of the </w:t>
      </w:r>
      <w:r w:rsidR="00B0641D">
        <w:t xml:space="preserve">Frisbee </w:t>
      </w:r>
      <w:r w:rsidR="001E34A0">
        <w:t>shooter was visible in the mechanism.  There were some other</w:t>
      </w:r>
      <w:r w:rsidR="006102FF">
        <w:t>,</w:t>
      </w:r>
      <w:r w:rsidR="001E34A0">
        <w:t xml:space="preserve"> more significant</w:t>
      </w:r>
      <w:r w:rsidR="006102FF">
        <w:t>,</w:t>
      </w:r>
      <w:r w:rsidR="001E34A0">
        <w:t xml:space="preserve"> shortfalls:</w:t>
      </w:r>
    </w:p>
    <w:p w:rsidR="001E34A0" w:rsidRDefault="001E34A0" w:rsidP="001E34A0">
      <w:pPr>
        <w:pStyle w:val="ListParagraph"/>
        <w:numPr>
          <w:ilvl w:val="0"/>
          <w:numId w:val="2"/>
        </w:numPr>
      </w:pPr>
      <w:r>
        <w:t xml:space="preserve">COG </w:t>
      </w:r>
      <w:r w:rsidR="006102FF">
        <w:t xml:space="preserve">still </w:t>
      </w:r>
      <w:r>
        <w:t>too high</w:t>
      </w:r>
    </w:p>
    <w:p w:rsidR="001E34A0" w:rsidRDefault="001E34A0" w:rsidP="001E34A0">
      <w:pPr>
        <w:pStyle w:val="ListParagraph"/>
        <w:numPr>
          <w:ilvl w:val="0"/>
          <w:numId w:val="2"/>
        </w:numPr>
      </w:pPr>
      <w:r>
        <w:t>Space claim and weight still higher than desired.</w:t>
      </w:r>
    </w:p>
    <w:p w:rsidR="006102FF" w:rsidRDefault="006102FF" w:rsidP="001E34A0">
      <w:pPr>
        <w:pStyle w:val="ListParagraph"/>
        <w:numPr>
          <w:ilvl w:val="0"/>
          <w:numId w:val="2"/>
        </w:numPr>
      </w:pPr>
      <w:r>
        <w:t>Shifting time limited utility of transmission.</w:t>
      </w:r>
    </w:p>
    <w:p w:rsidR="001E34A0" w:rsidRDefault="001E34A0" w:rsidP="001E34A0">
      <w:pPr>
        <w:pStyle w:val="ListParagraph"/>
        <w:numPr>
          <w:ilvl w:val="0"/>
          <w:numId w:val="2"/>
        </w:numPr>
      </w:pPr>
      <w:r>
        <w:t>High maintenance</w:t>
      </w:r>
    </w:p>
    <w:p w:rsidR="001E34A0" w:rsidRDefault="001E34A0" w:rsidP="001E34A0">
      <w:pPr>
        <w:pStyle w:val="ListParagraph"/>
        <w:numPr>
          <w:ilvl w:val="1"/>
          <w:numId w:val="2"/>
        </w:numPr>
      </w:pPr>
      <w:r>
        <w:t>Custom wheels/tread</w:t>
      </w:r>
    </w:p>
    <w:p w:rsidR="001E34A0" w:rsidRDefault="001E34A0" w:rsidP="001E34A0">
      <w:pPr>
        <w:pStyle w:val="ListParagraph"/>
        <w:numPr>
          <w:ilvl w:val="1"/>
          <w:numId w:val="2"/>
        </w:numPr>
      </w:pPr>
      <w:r>
        <w:t>Multiple chains, which are pinch hazards and need to be adjusted periodically.</w:t>
      </w:r>
    </w:p>
    <w:p w:rsidR="001E34A0" w:rsidRDefault="001E34A0" w:rsidP="001E34A0">
      <w:pPr>
        <w:pStyle w:val="ListParagraph"/>
        <w:numPr>
          <w:ilvl w:val="1"/>
          <w:numId w:val="2"/>
        </w:numPr>
      </w:pPr>
      <w:r>
        <w:t>Multiple belts, which were prone to failure</w:t>
      </w:r>
    </w:p>
    <w:p w:rsidR="009459D8" w:rsidRDefault="009459D8" w:rsidP="001E34A0">
      <w:pPr>
        <w:pStyle w:val="ListParagraph"/>
        <w:numPr>
          <w:ilvl w:val="1"/>
          <w:numId w:val="2"/>
        </w:numPr>
      </w:pPr>
      <w:r>
        <w:t>Insufficient thickness in mounting plate on robot, leading to bending</w:t>
      </w:r>
    </w:p>
    <w:p w:rsidR="009459D8" w:rsidRDefault="009459D8" w:rsidP="001E34A0">
      <w:pPr>
        <w:pStyle w:val="ListParagraph"/>
        <w:numPr>
          <w:ilvl w:val="1"/>
          <w:numId w:val="2"/>
        </w:numPr>
      </w:pPr>
      <w:r>
        <w:t>Motor mounting issues</w:t>
      </w:r>
      <w:r w:rsidR="00E12806">
        <w:t xml:space="preserve"> leading to belt walk</w:t>
      </w:r>
      <w:r>
        <w:t>.</w:t>
      </w:r>
    </w:p>
    <w:p w:rsidR="001E34A0" w:rsidRDefault="002E699D" w:rsidP="001E34A0">
      <w:r>
        <w:lastRenderedPageBreak/>
        <w:t>Our next iteration, developed for 2014</w:t>
      </w:r>
      <w:r w:rsidR="004B09F4">
        <w:t>’</w:t>
      </w:r>
      <w:r>
        <w:t xml:space="preserve">s Aerial Assist game, </w:t>
      </w:r>
      <w:r w:rsidR="006102FF">
        <w:t>began an emphasis on simplification</w:t>
      </w:r>
      <w:r>
        <w:t xml:space="preserve">.  The most significant and visible change was the elimination of the horizontal drive shaft and the corresponding move to “dually” wheel sets.  Overall height and complexity were </w:t>
      </w:r>
      <w:r w:rsidR="006102FF">
        <w:t>reduced relative</w:t>
      </w:r>
      <w:r>
        <w:t xml:space="preserve"> to previous iterations, reliability was improved, and the maintenance load on the pit crew was dramatically reduced.  We also started to notice improved handling.</w:t>
      </w:r>
      <w:r w:rsidR="00BF5CCC">
        <w:t xml:space="preserve">  It was </w:t>
      </w:r>
      <w:r w:rsidR="00C3772D">
        <w:t xml:space="preserve">visibly </w:t>
      </w:r>
      <w:r w:rsidR="00BF5CCC">
        <w:t>unique</w:t>
      </w:r>
      <w:r w:rsidR="00C3772D">
        <w:t>,</w:t>
      </w:r>
      <w:r w:rsidR="00BF5CCC">
        <w:t xml:space="preserve"> and our team started to identify with it.</w:t>
      </w:r>
      <w:r w:rsidR="00C3772D">
        <w:t xml:space="preserve">  Playing off the “West Coast Drive” name, we’ve taken to calling our dual wheel </w:t>
      </w:r>
      <w:proofErr w:type="spellStart"/>
      <w:r w:rsidR="00C3772D">
        <w:t>posi</w:t>
      </w:r>
      <w:proofErr w:type="spellEnd"/>
      <w:r w:rsidR="00C3772D">
        <w:t xml:space="preserve">-traction swerve a “Third Coast Drive,” </w:t>
      </w:r>
      <w:proofErr w:type="gramStart"/>
      <w:r w:rsidR="00C3772D">
        <w:t>in reference to</w:t>
      </w:r>
      <w:proofErr w:type="gramEnd"/>
      <w:r w:rsidR="00C3772D">
        <w:t xml:space="preserve"> the Great Lakes region.</w:t>
      </w:r>
    </w:p>
    <w:p w:rsidR="00873648" w:rsidRDefault="004B09F4" w:rsidP="001F165D">
      <w:pPr>
        <w:rPr>
          <w:noProof/>
        </w:rPr>
      </w:pPr>
      <w:r>
        <w:rPr>
          <w:noProof/>
        </w:rPr>
        <w:t xml:space="preserve">                   </w:t>
      </w:r>
      <w:r w:rsidR="003562B7">
        <w:rPr>
          <w:noProof/>
        </w:rPr>
        <w:t xml:space="preserve">       </w:t>
      </w:r>
      <w:r w:rsidR="00204EF5">
        <w:rPr>
          <w:noProof/>
        </w:rPr>
        <w:t xml:space="preserve">       </w:t>
      </w:r>
      <w:r w:rsidR="00873648">
        <w:rPr>
          <w:noProof/>
        </w:rPr>
        <w:drawing>
          <wp:inline distT="0" distB="0" distL="0" distR="0" wp14:anchorId="46F029F1" wp14:editId="2BD435BD">
            <wp:extent cx="1732258" cy="2246569"/>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6790" cy="2291354"/>
                    </a:xfrm>
                    <a:prstGeom prst="rect">
                      <a:avLst/>
                    </a:prstGeom>
                  </pic:spPr>
                </pic:pic>
              </a:graphicData>
            </a:graphic>
          </wp:inline>
        </w:drawing>
      </w:r>
      <w:r w:rsidR="001E34A0">
        <w:rPr>
          <w:noProof/>
        </w:rPr>
        <w:t xml:space="preserve">      </w:t>
      </w:r>
      <w:r w:rsidR="001E34A0">
        <w:rPr>
          <w:noProof/>
        </w:rPr>
        <w:drawing>
          <wp:inline distT="0" distB="0" distL="0" distR="0" wp14:anchorId="57FA5796" wp14:editId="64C1B2F4">
            <wp:extent cx="1427516" cy="223329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9416" cy="2330135"/>
                    </a:xfrm>
                    <a:prstGeom prst="rect">
                      <a:avLst/>
                    </a:prstGeom>
                  </pic:spPr>
                </pic:pic>
              </a:graphicData>
            </a:graphic>
          </wp:inline>
        </w:drawing>
      </w:r>
    </w:p>
    <w:p w:rsidR="002E699D" w:rsidRDefault="00E12806" w:rsidP="001F165D">
      <w:pPr>
        <w:rPr>
          <w:noProof/>
        </w:rPr>
      </w:pPr>
      <w:r>
        <w:rPr>
          <w:noProof/>
        </w:rPr>
        <w:t>I</w:t>
      </w:r>
      <w:r w:rsidR="006102FF">
        <w:rPr>
          <w:noProof/>
        </w:rPr>
        <w:t>tems targeted for improvement</w:t>
      </w:r>
      <w:r>
        <w:rPr>
          <w:noProof/>
        </w:rPr>
        <w:t xml:space="preserve"> after competing with this first </w:t>
      </w:r>
      <w:r w:rsidR="00BF5CCC">
        <w:rPr>
          <w:noProof/>
        </w:rPr>
        <w:t>generation Third Coast Drive</w:t>
      </w:r>
      <w:r w:rsidR="002E699D">
        <w:rPr>
          <w:noProof/>
        </w:rPr>
        <w:t>:</w:t>
      </w:r>
    </w:p>
    <w:p w:rsidR="002E699D" w:rsidRDefault="002E699D" w:rsidP="002E699D">
      <w:pPr>
        <w:pStyle w:val="ListParagraph"/>
        <w:numPr>
          <w:ilvl w:val="0"/>
          <w:numId w:val="3"/>
        </w:numPr>
      </w:pPr>
      <w:r>
        <w:t>Weight</w:t>
      </w:r>
    </w:p>
    <w:p w:rsidR="004B09F4" w:rsidRDefault="004B09F4" w:rsidP="002E699D">
      <w:pPr>
        <w:pStyle w:val="ListParagraph"/>
        <w:numPr>
          <w:ilvl w:val="0"/>
          <w:numId w:val="3"/>
        </w:numPr>
      </w:pPr>
      <w:r>
        <w:t xml:space="preserve">Vertical drive shaft cantilevered off lower bearing too far—led </w:t>
      </w:r>
      <w:r w:rsidR="00E12806">
        <w:t>to</w:t>
      </w:r>
      <w:r>
        <w:t xml:space="preserve"> bent drive shafts.</w:t>
      </w:r>
    </w:p>
    <w:p w:rsidR="006102FF" w:rsidRDefault="006102FF" w:rsidP="002E699D">
      <w:pPr>
        <w:pStyle w:val="ListParagraph"/>
        <w:numPr>
          <w:ilvl w:val="0"/>
          <w:numId w:val="3"/>
        </w:numPr>
      </w:pPr>
      <w:r>
        <w:t>Conversion of azimuth chain to belt</w:t>
      </w:r>
    </w:p>
    <w:p w:rsidR="009B7D1F" w:rsidRDefault="00332C41" w:rsidP="009B7D1F">
      <w:pPr>
        <w:pStyle w:val="ListParagraph"/>
        <w:numPr>
          <w:ilvl w:val="0"/>
          <w:numId w:val="3"/>
        </w:numPr>
      </w:pPr>
      <w:r>
        <w:t>Method of setting b</w:t>
      </w:r>
      <w:r w:rsidR="004B09F4">
        <w:t>evel gear mesh</w:t>
      </w:r>
    </w:p>
    <w:p w:rsidR="00204EF5" w:rsidRDefault="004B09F4" w:rsidP="004B09F4">
      <w:pPr>
        <w:rPr>
          <w:noProof/>
        </w:rPr>
      </w:pPr>
      <w:r>
        <w:t>2015’s game, Recycle Rush, really didn’t emphasize the traditional capabilities of Swerve.  However, since we had a lot of comfort and experience with it, we did it simply for the advantages of maneuverability in tight quarters.</w:t>
      </w:r>
      <w:r w:rsidRPr="004B09F4">
        <w:rPr>
          <w:noProof/>
        </w:rPr>
        <w:t xml:space="preserve"> </w:t>
      </w:r>
      <w:r>
        <w:rPr>
          <w:noProof/>
        </w:rPr>
        <w:t xml:space="preserve">  The main difference</w:t>
      </w:r>
      <w:r w:rsidR="00332C41">
        <w:rPr>
          <w:noProof/>
        </w:rPr>
        <w:t>s</w:t>
      </w:r>
      <w:r>
        <w:rPr>
          <w:noProof/>
        </w:rPr>
        <w:t xml:space="preserve"> between this des</w:t>
      </w:r>
      <w:r w:rsidR="00332C41">
        <w:rPr>
          <w:noProof/>
        </w:rPr>
        <w:t>ign and the former were</w:t>
      </w:r>
      <w:r>
        <w:rPr>
          <w:noProof/>
        </w:rPr>
        <w:t xml:space="preserve"> that we changed how the axle was </w:t>
      </w:r>
      <w:r w:rsidR="00332C41">
        <w:rPr>
          <w:noProof/>
        </w:rPr>
        <w:t>constructed</w:t>
      </w:r>
      <w:r>
        <w:rPr>
          <w:noProof/>
        </w:rPr>
        <w:t xml:space="preserve"> and </w:t>
      </w:r>
      <w:r w:rsidR="00332C41">
        <w:rPr>
          <w:noProof/>
        </w:rPr>
        <w:t xml:space="preserve">the </w:t>
      </w:r>
      <w:r>
        <w:rPr>
          <w:noProof/>
        </w:rPr>
        <w:t>bevel gear adjusted</w:t>
      </w:r>
      <w:r w:rsidR="00332C41">
        <w:rPr>
          <w:noProof/>
        </w:rPr>
        <w:t>, and we converted the azimuth to belt drive</w:t>
      </w:r>
      <w:r>
        <w:rPr>
          <w:noProof/>
        </w:rPr>
        <w:t xml:space="preserve">.  We also </w:t>
      </w:r>
      <w:r w:rsidR="00332C41">
        <w:rPr>
          <w:noProof/>
        </w:rPr>
        <w:t>eliminated the bolted connection between the side plates and the top plate.  In this version, this last change meant that we bolted a retainer for the axle bearings in from the bottom</w:t>
      </w:r>
      <w:r w:rsidR="003562B7">
        <w:rPr>
          <w:noProof/>
        </w:rPr>
        <w:t xml:space="preserve"> (not shown below)</w:t>
      </w:r>
      <w:r w:rsidR="00332C41">
        <w:rPr>
          <w:noProof/>
        </w:rPr>
        <w:t>.</w:t>
      </w:r>
    </w:p>
    <w:p w:rsidR="004B09F4" w:rsidRDefault="004B09F4" w:rsidP="004B09F4">
      <w:r>
        <w:rPr>
          <w:noProof/>
        </w:rPr>
        <w:lastRenderedPageBreak/>
        <w:t xml:space="preserve">         </w:t>
      </w:r>
      <w:r w:rsidR="00332C41">
        <w:rPr>
          <w:noProof/>
        </w:rPr>
        <w:t xml:space="preserve">                   </w:t>
      </w:r>
      <w:r w:rsidR="00204EF5">
        <w:rPr>
          <w:noProof/>
        </w:rPr>
        <w:t xml:space="preserve">             </w:t>
      </w:r>
      <w:r>
        <w:rPr>
          <w:noProof/>
        </w:rPr>
        <w:drawing>
          <wp:inline distT="0" distB="0" distL="0" distR="0" wp14:anchorId="21F72F8C" wp14:editId="22E7C83B">
            <wp:extent cx="1620777" cy="2225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3624" cy="2256404"/>
                    </a:xfrm>
                    <a:prstGeom prst="rect">
                      <a:avLst/>
                    </a:prstGeom>
                  </pic:spPr>
                </pic:pic>
              </a:graphicData>
            </a:graphic>
          </wp:inline>
        </w:drawing>
      </w:r>
      <w:r>
        <w:rPr>
          <w:noProof/>
        </w:rPr>
        <w:t xml:space="preserve">       </w:t>
      </w:r>
      <w:r>
        <w:rPr>
          <w:noProof/>
        </w:rPr>
        <w:drawing>
          <wp:inline distT="0" distB="0" distL="0" distR="0" wp14:anchorId="25E025DC" wp14:editId="263EB863">
            <wp:extent cx="1579219" cy="22294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0383" cy="2329952"/>
                    </a:xfrm>
                    <a:prstGeom prst="rect">
                      <a:avLst/>
                    </a:prstGeom>
                  </pic:spPr>
                </pic:pic>
              </a:graphicData>
            </a:graphic>
          </wp:inline>
        </w:drawing>
      </w:r>
    </w:p>
    <w:p w:rsidR="00327EA4" w:rsidRDefault="00332C41" w:rsidP="004B09F4">
      <w:r>
        <w:t xml:space="preserve">In the off season between 2015 and 2016, we created a </w:t>
      </w:r>
      <w:r w:rsidR="00DE5E52">
        <w:t xml:space="preserve">Third Coast </w:t>
      </w:r>
      <w:r>
        <w:t xml:space="preserve">Drive T-Shirt </w:t>
      </w:r>
      <w:r w:rsidR="00A958A3">
        <w:t xml:space="preserve">Cannon Robot.  In </w:t>
      </w:r>
      <w:r w:rsidR="003562B7">
        <w:t>this design</w:t>
      </w:r>
      <w:r>
        <w:t xml:space="preserve">, we hoped to get rid of </w:t>
      </w:r>
      <w:r w:rsidR="003562B7">
        <w:t xml:space="preserve">the hassles and time penalties of </w:t>
      </w:r>
      <w:r>
        <w:t>azimuth zeroing by shifting to absolute encoders.</w:t>
      </w:r>
      <w:r w:rsidR="003562B7">
        <w:t xml:space="preserve">  We developed an in-house method of mounting an optical encoder on a Vex Planetary Gearbox output—only to find out that Vex simultaneously released a similar product with a more robust magnetic</w:t>
      </w:r>
      <w:r w:rsidR="007656AC">
        <w:t>-</w:t>
      </w:r>
      <w:r w:rsidR="003562B7">
        <w:t>based encoder!!!  Other refinements included</w:t>
      </w:r>
      <w:r w:rsidR="00327EA4">
        <w:t xml:space="preserve"> using a composite saddle, </w:t>
      </w:r>
      <w:r w:rsidR="00E12806">
        <w:t xml:space="preserve">exploring </w:t>
      </w:r>
      <w:r w:rsidR="00327EA4">
        <w:t>using a gear</w:t>
      </w:r>
      <w:r w:rsidR="00E12806">
        <w:t xml:space="preserve"> </w:t>
      </w:r>
      <w:r w:rsidR="00327EA4">
        <w:t>set rather than pulleys and belts for azimuth control,</w:t>
      </w:r>
      <w:r w:rsidR="003562B7">
        <w:t xml:space="preserve"> moving to Colson wheels to </w:t>
      </w:r>
      <w:r w:rsidR="007656AC">
        <w:t>improve wear</w:t>
      </w:r>
      <w:r w:rsidR="006A19C8">
        <w:t>, reduced wheel size to</w:t>
      </w:r>
      <w:r w:rsidR="00327EA4">
        <w:t xml:space="preserve"> </w:t>
      </w:r>
      <w:r w:rsidR="003562B7">
        <w:t>reduce t</w:t>
      </w:r>
      <w:r w:rsidR="007656AC">
        <w:t>he overall gear reduction needed</w:t>
      </w:r>
      <w:r w:rsidR="003562B7">
        <w:t>,</w:t>
      </w:r>
      <w:r w:rsidR="007656AC">
        <w:t xml:space="preserve"> and elimination of </w:t>
      </w:r>
      <w:r w:rsidR="00A958A3">
        <w:t>secondary machining on the wheels</w:t>
      </w:r>
      <w:r w:rsidR="00C3772D">
        <w:t>,</w:t>
      </w:r>
      <w:r w:rsidR="00A958A3">
        <w:t xml:space="preserve"> and </w:t>
      </w:r>
      <w:r w:rsidR="007656AC">
        <w:t>the axle bearing retainers</w:t>
      </w:r>
      <w:r w:rsidR="003562B7">
        <w:t>.</w:t>
      </w:r>
      <w:r w:rsidR="007656AC">
        <w:t xml:space="preserve">  Overall, this module, which never saw FIRST competition</w:t>
      </w:r>
      <w:r w:rsidR="009459D8">
        <w:t>,</w:t>
      </w:r>
      <w:r w:rsidR="007656AC">
        <w:t xml:space="preserve"> was </w:t>
      </w:r>
      <w:r w:rsidR="00E12806">
        <w:t xml:space="preserve">very light and </w:t>
      </w:r>
      <w:r w:rsidR="007656AC">
        <w:t>a nice upgrade</w:t>
      </w:r>
      <w:r w:rsidR="00327EA4">
        <w:t xml:space="preserve"> but we didn’t have faith in the composite saddles and azimuth gear set given the </w:t>
      </w:r>
      <w:proofErr w:type="spellStart"/>
      <w:r w:rsidR="00327EA4">
        <w:t>posi</w:t>
      </w:r>
      <w:proofErr w:type="spellEnd"/>
      <w:r w:rsidR="00E12806">
        <w:t>-</w:t>
      </w:r>
      <w:r w:rsidR="00327EA4">
        <w:t>traction axial motion</w:t>
      </w:r>
      <w:r w:rsidR="007656AC">
        <w:t>.</w:t>
      </w:r>
    </w:p>
    <w:p w:rsidR="004B09F4" w:rsidRDefault="00327EA4" w:rsidP="004B09F4">
      <w:r w:rsidRPr="00327EA4">
        <w:rPr>
          <w:noProof/>
        </w:rPr>
        <w:t xml:space="preserve"> </w:t>
      </w:r>
      <w:r>
        <w:rPr>
          <w:noProof/>
        </w:rPr>
        <w:t xml:space="preserve">                                 </w:t>
      </w:r>
      <w:r w:rsidR="00E12806">
        <w:rPr>
          <w:noProof/>
        </w:rPr>
        <w:t xml:space="preserve">                            </w:t>
      </w:r>
      <w:r>
        <w:rPr>
          <w:noProof/>
        </w:rPr>
        <w:drawing>
          <wp:inline distT="0" distB="0" distL="0" distR="0" wp14:anchorId="1B2B39F5" wp14:editId="497C2F62">
            <wp:extent cx="1722120" cy="237509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809" cy="2431209"/>
                    </a:xfrm>
                    <a:prstGeom prst="rect">
                      <a:avLst/>
                    </a:prstGeom>
                  </pic:spPr>
                </pic:pic>
              </a:graphicData>
            </a:graphic>
          </wp:inline>
        </w:drawing>
      </w:r>
    </w:p>
    <w:p w:rsidR="007656AC" w:rsidRDefault="007656AC" w:rsidP="004B09F4">
      <w:r>
        <w:t xml:space="preserve">In our initial estimation, 2016’s game, FIRST Stronghold, did not lend itself to Swerve Drive.  The amount of physical abuse we expected the robots to take gave us pause, and the wide variety of orientation in obstacles made us worry about Swerve’s appropriateness.  Thus, we went to an </w:t>
      </w:r>
      <w:proofErr w:type="gramStart"/>
      <w:r>
        <w:t>eight wheel</w:t>
      </w:r>
      <w:proofErr w:type="gramEnd"/>
      <w:r>
        <w:t xml:space="preserve"> tank drive with the outer wheels raised slightly for maneuverability.  Each set of four wheels were mounted in suspended “</w:t>
      </w:r>
      <w:proofErr w:type="spellStart"/>
      <w:r>
        <w:t>skiis</w:t>
      </w:r>
      <w:proofErr w:type="spellEnd"/>
      <w:r>
        <w:t xml:space="preserve">” intended to smooth out impacts going over obstacles.  In hind sight, </w:t>
      </w:r>
      <w:r w:rsidR="006A19C8">
        <w:t>FRC 16 “</w:t>
      </w:r>
      <w:r>
        <w:t>Bomb Squad’s</w:t>
      </w:r>
      <w:r w:rsidR="006A19C8">
        <w:t>”</w:t>
      </w:r>
      <w:r>
        <w:t xml:space="preserve"> robot for that game proved that Swerve could still be used to very good effect.  Hat’s off to their team’s insights on how to make that all work out.</w:t>
      </w:r>
    </w:p>
    <w:p w:rsidR="007656AC" w:rsidRDefault="007656AC" w:rsidP="004B09F4">
      <w:r>
        <w:lastRenderedPageBreak/>
        <w:t>With the wide</w:t>
      </w:r>
      <w:r w:rsidR="009459D8">
        <w:t>-</w:t>
      </w:r>
      <w:r>
        <w:t xml:space="preserve">open field of 2017’s game, FIRST </w:t>
      </w:r>
      <w:proofErr w:type="spellStart"/>
      <w:r>
        <w:t>Steamworks</w:t>
      </w:r>
      <w:proofErr w:type="spellEnd"/>
      <w:r>
        <w:t>, we went back to Swerve.</w:t>
      </w:r>
      <w:r w:rsidR="009459D8">
        <w:t xml:space="preserve">  This </w:t>
      </w:r>
      <w:r w:rsidR="00BF5CCC">
        <w:t xml:space="preserve">generation of Third Coast </w:t>
      </w:r>
      <w:r w:rsidR="009459D8">
        <w:t>Drive started with what we learned from T-Shirt Cannon Robot and put a lot of emphasis on simplicity</w:t>
      </w:r>
      <w:r w:rsidR="006A19C8">
        <w:t>, ease of manufacturing,</w:t>
      </w:r>
      <w:r w:rsidR="009459D8">
        <w:t xml:space="preserve"> and weight reduction.  Key design elements were shifting to a Nylon mounting “bonnet” vs. the traditional aluminum, and reduction of </w:t>
      </w:r>
      <w:proofErr w:type="spellStart"/>
      <w:r w:rsidR="009459D8">
        <w:t>posi</w:t>
      </w:r>
      <w:proofErr w:type="spellEnd"/>
      <w:r w:rsidR="00E12806">
        <w:t>-</w:t>
      </w:r>
      <w:r w:rsidR="009459D8">
        <w:t>traction throw to facilitate a stable shooting platform.</w:t>
      </w:r>
    </w:p>
    <w:p w:rsidR="00327EA4" w:rsidRPr="009132D0" w:rsidRDefault="009459D8" w:rsidP="004B09F4">
      <w:pPr>
        <w:rPr>
          <w:b/>
          <w:sz w:val="24"/>
        </w:rPr>
      </w:pPr>
      <w:r w:rsidRPr="009132D0">
        <w:rPr>
          <w:b/>
          <w:sz w:val="24"/>
        </w:rPr>
        <w:t xml:space="preserve">2017 </w:t>
      </w:r>
      <w:proofErr w:type="spellStart"/>
      <w:r w:rsidR="00A958A3">
        <w:rPr>
          <w:b/>
          <w:sz w:val="24"/>
        </w:rPr>
        <w:t>Stryke</w:t>
      </w:r>
      <w:proofErr w:type="spellEnd"/>
      <w:r w:rsidR="00A958A3">
        <w:rPr>
          <w:b/>
          <w:sz w:val="24"/>
        </w:rPr>
        <w:t xml:space="preserve"> Force </w:t>
      </w:r>
      <w:r w:rsidR="00BF5CCC">
        <w:rPr>
          <w:b/>
          <w:sz w:val="24"/>
        </w:rPr>
        <w:t xml:space="preserve">Third Coast </w:t>
      </w:r>
      <w:r w:rsidR="00BE5A5F" w:rsidRPr="009132D0">
        <w:rPr>
          <w:b/>
          <w:sz w:val="24"/>
        </w:rPr>
        <w:t>Drive Detailed Description</w:t>
      </w:r>
    </w:p>
    <w:p w:rsidR="00C009FD" w:rsidRDefault="00BE5A5F" w:rsidP="004B09F4">
      <w:r>
        <w:rPr>
          <w:noProof/>
        </w:rPr>
        <w:t xml:space="preserve">     </w:t>
      </w:r>
      <w:r w:rsidR="00616330">
        <w:rPr>
          <w:noProof/>
        </w:rPr>
        <w:t xml:space="preserve">                              </w:t>
      </w:r>
      <w:r>
        <w:rPr>
          <w:noProof/>
        </w:rPr>
        <w:drawing>
          <wp:inline distT="0" distB="0" distL="0" distR="0" wp14:anchorId="543D8E6B" wp14:editId="588D9422">
            <wp:extent cx="1831455" cy="282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96" cy="2882190"/>
                    </a:xfrm>
                    <a:prstGeom prst="rect">
                      <a:avLst/>
                    </a:prstGeom>
                  </pic:spPr>
                </pic:pic>
              </a:graphicData>
            </a:graphic>
          </wp:inline>
        </w:drawing>
      </w:r>
      <w:r>
        <w:rPr>
          <w:noProof/>
        </w:rPr>
        <w:t xml:space="preserve">     </w:t>
      </w:r>
      <w:r>
        <w:rPr>
          <w:noProof/>
        </w:rPr>
        <w:drawing>
          <wp:inline distT="0" distB="0" distL="0" distR="0" wp14:anchorId="5318FE56" wp14:editId="52F3D46E">
            <wp:extent cx="1634250" cy="27279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2840" cy="2792377"/>
                    </a:xfrm>
                    <a:prstGeom prst="rect">
                      <a:avLst/>
                    </a:prstGeom>
                  </pic:spPr>
                </pic:pic>
              </a:graphicData>
            </a:graphic>
          </wp:inline>
        </w:drawing>
      </w:r>
    </w:p>
    <w:p w:rsidR="00C009FD" w:rsidRDefault="00C009FD" w:rsidP="004B09F4"/>
    <w:p w:rsidR="006A19C8" w:rsidRPr="00ED2D20" w:rsidRDefault="00BE5A5F" w:rsidP="004B09F4">
      <w:r w:rsidRPr="009132D0">
        <w:rPr>
          <w:b/>
        </w:rPr>
        <w:t>W</w:t>
      </w:r>
      <w:r w:rsidR="009B7D1F" w:rsidRPr="009132D0">
        <w:rPr>
          <w:b/>
        </w:rPr>
        <w:t>heel/Axle Assembly:</w:t>
      </w:r>
      <w:r w:rsidR="009B7D1F">
        <w:t xml:space="preserve">  </w:t>
      </w:r>
      <w:r w:rsidR="00ED2D20">
        <w:t>Use of durable 2.5” Vex Colson wheels</w:t>
      </w:r>
      <w:r w:rsidR="0059391A">
        <w:t xml:space="preserve"> with ½” hex bores and</w:t>
      </w:r>
      <w:r w:rsidR="00ED2D20">
        <w:t xml:space="preserve"> Andy Mark’s affordable 2:1 bevel gear set </w:t>
      </w:r>
      <w:r w:rsidR="0059391A">
        <w:t>allowed us to keep things simple and the drive pulley ratios reasonable</w:t>
      </w:r>
      <w:r w:rsidR="00ED2D20">
        <w:t>.  To use the An</w:t>
      </w:r>
      <w:r w:rsidR="00327EA4">
        <w:t>d</w:t>
      </w:r>
      <w:r w:rsidR="00ED2D20">
        <w:t>y Mark gears</w:t>
      </w:r>
      <w:r w:rsidR="009B7D1F">
        <w:t xml:space="preserve"> on </w:t>
      </w:r>
      <w:r w:rsidR="00297EA3">
        <w:t xml:space="preserve">axles made from </w:t>
      </w:r>
      <w:r w:rsidR="009B7D1F">
        <w:t xml:space="preserve">Vex ½” </w:t>
      </w:r>
      <w:proofErr w:type="spellStart"/>
      <w:r w:rsidR="009B7D1F">
        <w:t>Thunderhex</w:t>
      </w:r>
      <w:proofErr w:type="spellEnd"/>
      <w:r w:rsidR="00ED2D20">
        <w:t xml:space="preserve">, we </w:t>
      </w:r>
      <w:r w:rsidR="0059391A">
        <w:t xml:space="preserve">removed the flange on the large gear’s back side, </w:t>
      </w:r>
      <w:r w:rsidR="00327EA4">
        <w:t xml:space="preserve">opened the 3/8” hex </w:t>
      </w:r>
      <w:r w:rsidR="00ED2D20">
        <w:t xml:space="preserve">to ½” hex </w:t>
      </w:r>
      <w:r w:rsidR="009B7D1F">
        <w:t xml:space="preserve">(drilling and broaching) </w:t>
      </w:r>
      <w:r w:rsidR="00ED2D20">
        <w:t>and drilled a hole pattern i</w:t>
      </w:r>
      <w:r w:rsidR="0059391A">
        <w:t>n its</w:t>
      </w:r>
      <w:r w:rsidR="009B7D1F">
        <w:t xml:space="preserve"> face</w:t>
      </w:r>
      <w:r w:rsidR="00ED2D20">
        <w:t xml:space="preserve"> matching the </w:t>
      </w:r>
      <w:r w:rsidR="009B7D1F">
        <w:t xml:space="preserve">one in the Colson </w:t>
      </w:r>
      <w:r w:rsidR="00ED2D20">
        <w:t xml:space="preserve">wheels.  </w:t>
      </w:r>
      <w:r w:rsidR="009B7D1F">
        <w:t xml:space="preserve">All torque is transmitted through the hex flats; the screws are simply to keep the </w:t>
      </w:r>
      <w:r w:rsidR="00297EA3">
        <w:t xml:space="preserve">face of the </w:t>
      </w:r>
      <w:r w:rsidR="009B7D1F">
        <w:t>gear flush against the wheel face, counteracting the moment created by the bevel gear mesh forces.</w:t>
      </w:r>
    </w:p>
    <w:p w:rsidR="003562B7" w:rsidRDefault="00297EA3" w:rsidP="004B09F4">
      <w:pPr>
        <w:rPr>
          <w:noProof/>
        </w:rPr>
      </w:pPr>
      <w:r>
        <w:rPr>
          <w:noProof/>
        </w:rPr>
        <w:t xml:space="preserve">                                                 </w:t>
      </w:r>
      <w:r w:rsidR="00BE5A5F">
        <w:rPr>
          <w:noProof/>
        </w:rPr>
        <w:drawing>
          <wp:inline distT="0" distB="0" distL="0" distR="0" wp14:anchorId="1078EE99" wp14:editId="389B7028">
            <wp:extent cx="3202940" cy="205487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4748" cy="2094531"/>
                    </a:xfrm>
                    <a:prstGeom prst="rect">
                      <a:avLst/>
                    </a:prstGeom>
                  </pic:spPr>
                </pic:pic>
              </a:graphicData>
            </a:graphic>
          </wp:inline>
        </w:drawing>
      </w:r>
    </w:p>
    <w:p w:rsidR="00D3704D" w:rsidRDefault="00297EA3" w:rsidP="004B09F4">
      <w:pPr>
        <w:rPr>
          <w:noProof/>
        </w:rPr>
      </w:pPr>
      <w:r>
        <w:rPr>
          <w:noProof/>
        </w:rPr>
        <w:lastRenderedPageBreak/>
        <w:t xml:space="preserve">The wheels are </w:t>
      </w:r>
      <w:r w:rsidR="0059391A">
        <w:rPr>
          <w:noProof/>
        </w:rPr>
        <w:t xml:space="preserve">axially </w:t>
      </w:r>
      <w:r>
        <w:rPr>
          <w:noProof/>
        </w:rPr>
        <w:t xml:space="preserve">held in place </w:t>
      </w:r>
      <w:r w:rsidR="0059391A">
        <w:rPr>
          <w:noProof/>
        </w:rPr>
        <w:t>on the axle</w:t>
      </w:r>
      <w:r>
        <w:rPr>
          <w:noProof/>
        </w:rPr>
        <w:t xml:space="preserve"> with three snap rings (not shown); one for the geared wheel (opposite side from the gear</w:t>
      </w:r>
      <w:r w:rsidR="0059391A">
        <w:rPr>
          <w:noProof/>
        </w:rPr>
        <w:t xml:space="preserve"> to take the mesh thrust)</w:t>
      </w:r>
      <w:r>
        <w:rPr>
          <w:noProof/>
        </w:rPr>
        <w:t xml:space="preserve">, and one on </w:t>
      </w:r>
      <w:r w:rsidR="0059391A">
        <w:rPr>
          <w:noProof/>
        </w:rPr>
        <w:t xml:space="preserve">each </w:t>
      </w:r>
      <w:r>
        <w:rPr>
          <w:noProof/>
        </w:rPr>
        <w:t>side</w:t>
      </w:r>
      <w:r w:rsidR="0059391A">
        <w:rPr>
          <w:noProof/>
        </w:rPr>
        <w:t xml:space="preserve"> </w:t>
      </w:r>
      <w:r>
        <w:rPr>
          <w:noProof/>
        </w:rPr>
        <w:t xml:space="preserve">of the non-geared wheel.   The location of the </w:t>
      </w:r>
      <w:r w:rsidR="0059391A">
        <w:rPr>
          <w:noProof/>
        </w:rPr>
        <w:t xml:space="preserve">snap ring </w:t>
      </w:r>
      <w:r>
        <w:rPr>
          <w:noProof/>
        </w:rPr>
        <w:t xml:space="preserve">grooves </w:t>
      </w:r>
      <w:r w:rsidR="0059391A">
        <w:rPr>
          <w:noProof/>
        </w:rPr>
        <w:t xml:space="preserve">in the </w:t>
      </w:r>
      <w:r w:rsidR="00E12806">
        <w:rPr>
          <w:noProof/>
        </w:rPr>
        <w:t>ax</w:t>
      </w:r>
      <w:r w:rsidR="0059391A">
        <w:rPr>
          <w:noProof/>
        </w:rPr>
        <w:t>l</w:t>
      </w:r>
      <w:r w:rsidR="00E12806">
        <w:rPr>
          <w:noProof/>
        </w:rPr>
        <w:t>e</w:t>
      </w:r>
      <w:r w:rsidR="0059391A">
        <w:rPr>
          <w:noProof/>
        </w:rPr>
        <w:t xml:space="preserve"> </w:t>
      </w:r>
      <w:r>
        <w:rPr>
          <w:noProof/>
        </w:rPr>
        <w:t xml:space="preserve">is determined by the location to hold the geared wheel in the nominal mesh location relative to the mating gear on the vertical drive shaft.  The non-geared wheel is located symmetrically </w:t>
      </w:r>
      <w:r w:rsidR="00D3704D">
        <w:rPr>
          <w:noProof/>
        </w:rPr>
        <w:t xml:space="preserve">about the vertical drive shaft relative </w:t>
      </w:r>
      <w:r>
        <w:rPr>
          <w:noProof/>
        </w:rPr>
        <w:t xml:space="preserve">to the geared wheel.  </w:t>
      </w:r>
      <w:r w:rsidR="00D3704D">
        <w:rPr>
          <w:noProof/>
        </w:rPr>
        <w:t>This is done so that scrubbing torques are equalized and the robot can stay stationary when azimuthing a Swerve unit.  The axle length is set carefully so that it can just be rocked in position in the saddle when the bearings are not in place.  This elimates the need for a complicated saddle with bearing retainer plates.</w:t>
      </w:r>
    </w:p>
    <w:p w:rsidR="00E56063" w:rsidRDefault="00D3704D" w:rsidP="004B09F4">
      <w:pPr>
        <w:rPr>
          <w:noProof/>
        </w:rPr>
      </w:pPr>
      <w:r w:rsidRPr="009132D0">
        <w:rPr>
          <w:b/>
          <w:noProof/>
        </w:rPr>
        <w:t>Saddle:</w:t>
      </w:r>
      <w:r>
        <w:rPr>
          <w:noProof/>
        </w:rPr>
        <w:t xml:space="preserve">  The incremental design goal for the saddle this year was for it </w:t>
      </w:r>
      <w:r w:rsidR="009132D0">
        <w:rPr>
          <w:noProof/>
        </w:rPr>
        <w:t xml:space="preserve">to be machinable </w:t>
      </w:r>
      <w:r>
        <w:rPr>
          <w:noProof/>
        </w:rPr>
        <w:t xml:space="preserve">by </w:t>
      </w:r>
      <w:r w:rsidR="009132D0">
        <w:rPr>
          <w:noProof/>
        </w:rPr>
        <w:t xml:space="preserve">build team </w:t>
      </w:r>
      <w:r>
        <w:rPr>
          <w:noProof/>
        </w:rPr>
        <w:t>students using basic skills.  The saddle starts life as a ¼” wall 4”x4” 6061-T6 Aluminum extrusion.  The extrusion is cut to length on a horizontal bandsaw and then cut in half using a vertical bandsaw.  The width is determined by what is necessary</w:t>
      </w:r>
      <w:r w:rsidR="00E12806">
        <w:rPr>
          <w:noProof/>
        </w:rPr>
        <w:t xml:space="preserve"> to provide complete support fo</w:t>
      </w:r>
      <w:r>
        <w:rPr>
          <w:noProof/>
        </w:rPr>
        <w:t>r</w:t>
      </w:r>
      <w:r w:rsidR="00E12806">
        <w:rPr>
          <w:noProof/>
        </w:rPr>
        <w:t xml:space="preserve"> </w:t>
      </w:r>
      <w:r>
        <w:rPr>
          <w:noProof/>
        </w:rPr>
        <w:t>the azimuth pulley diameter and the height is what is left after cleaning up the bandsaw cuts.  The next step was to mill the saw</w:t>
      </w:r>
      <w:r w:rsidR="009132D0">
        <w:rPr>
          <w:noProof/>
        </w:rPr>
        <w:t>-</w:t>
      </w:r>
      <w:r>
        <w:rPr>
          <w:noProof/>
        </w:rPr>
        <w:t xml:space="preserve">cut faces in order to square them up.  After the faces of the horseshoe are squared up, the axle shaft holes are carefully drilled and reamed to fit 1-1/8” OD Thunderhex </w:t>
      </w:r>
      <w:r w:rsidR="009132D0">
        <w:rPr>
          <w:noProof/>
        </w:rPr>
        <w:t xml:space="preserve">flanged </w:t>
      </w:r>
      <w:r>
        <w:rPr>
          <w:noProof/>
        </w:rPr>
        <w:t>bearings.</w:t>
      </w:r>
      <w:r w:rsidR="009132D0">
        <w:rPr>
          <w:noProof/>
        </w:rPr>
        <w:t xml:space="preserve">  The top hole is then drilled out to intersect the axle shaft axis at right angles.  </w:t>
      </w:r>
      <w:r w:rsidR="00E56063">
        <w:rPr>
          <w:noProof/>
        </w:rPr>
        <w:t>The bolt pattern at the top is also done on the mill at this time</w:t>
      </w:r>
      <w:r w:rsidR="00EC43D3">
        <w:rPr>
          <w:noProof/>
        </w:rPr>
        <w:t xml:space="preserve"> and the holes are subsequently tapped</w:t>
      </w:r>
      <w:r w:rsidR="00E56063">
        <w:rPr>
          <w:noProof/>
        </w:rPr>
        <w:t xml:space="preserve">.  </w:t>
      </w:r>
      <w:r w:rsidR="009132D0">
        <w:rPr>
          <w:noProof/>
        </w:rPr>
        <w:t>In order to minimize weight and swept diameter, the edges were chamfered and the bottom corners cut off around the axle bearings.  Note that in CAD, these corners are radiused, but on the actual robot, they were cut off at 45 degrees—simply easier</w:t>
      </w:r>
      <w:r w:rsidR="00BF5CCC">
        <w:rPr>
          <w:noProof/>
        </w:rPr>
        <w:t xml:space="preserve"> for fabrication</w:t>
      </w:r>
      <w:r w:rsidR="009132D0">
        <w:rPr>
          <w:noProof/>
        </w:rPr>
        <w:t>.</w:t>
      </w:r>
      <w:r w:rsidR="00E56063" w:rsidRPr="00E56063">
        <w:rPr>
          <w:noProof/>
        </w:rPr>
        <w:t xml:space="preserve"> </w:t>
      </w:r>
      <w:r w:rsidR="00673899">
        <w:rPr>
          <w:noProof/>
        </w:rPr>
        <w:t xml:space="preserve"> On our prototypes we didn’t even bother with these cuts at all.</w:t>
      </w:r>
    </w:p>
    <w:p w:rsidR="00D3704D" w:rsidRDefault="00E56063" w:rsidP="004B09F4">
      <w:pPr>
        <w:rPr>
          <w:noProof/>
        </w:rPr>
      </w:pPr>
      <w:r>
        <w:rPr>
          <w:noProof/>
        </w:rPr>
        <w:t xml:space="preserve">                                     </w:t>
      </w:r>
      <w:r w:rsidR="00BF5CCC">
        <w:rPr>
          <w:noProof/>
        </w:rPr>
        <w:t xml:space="preserve">              </w:t>
      </w:r>
      <w:r>
        <w:rPr>
          <w:noProof/>
        </w:rPr>
        <w:drawing>
          <wp:inline distT="0" distB="0" distL="0" distR="0" wp14:anchorId="378A9491" wp14:editId="4FD10657">
            <wp:extent cx="2613660" cy="19853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159" cy="1997150"/>
                    </a:xfrm>
                    <a:prstGeom prst="rect">
                      <a:avLst/>
                    </a:prstGeom>
                  </pic:spPr>
                </pic:pic>
              </a:graphicData>
            </a:graphic>
          </wp:inline>
        </w:drawing>
      </w:r>
    </w:p>
    <w:p w:rsidR="009132D0" w:rsidRDefault="007404DF" w:rsidP="004B09F4">
      <w:r>
        <w:rPr>
          <w:b/>
        </w:rPr>
        <w:t xml:space="preserve">Azimuth </w:t>
      </w:r>
      <w:r w:rsidR="009132D0" w:rsidRPr="009132D0">
        <w:rPr>
          <w:b/>
        </w:rPr>
        <w:t>Pulleys:</w:t>
      </w:r>
      <w:r w:rsidR="009132D0">
        <w:t xml:space="preserve">  The azimuth pulleys were 3D printed </w:t>
      </w:r>
      <w:r w:rsidR="00673899">
        <w:t xml:space="preserve">by our sponsor </w:t>
      </w:r>
      <w:r w:rsidR="009132D0">
        <w:t>in polycarbonate using a</w:t>
      </w:r>
      <w:r w:rsidR="00673899">
        <w:t xml:space="preserve"> commercial</w:t>
      </w:r>
      <w:r w:rsidR="009132D0">
        <w:t xml:space="preserve"> FDM type printer</w:t>
      </w:r>
      <w:r w:rsidR="00673899">
        <w:t xml:space="preserve"> (Fortus400MC)</w:t>
      </w:r>
      <w:r w:rsidR="009132D0">
        <w:t>.  We have found that the teeth profiles need to be tweaked a bit (opened ~0.002”) to get the timing belt to settle into them fully.</w:t>
      </w:r>
    </w:p>
    <w:p w:rsidR="009132D0" w:rsidRDefault="009132D0" w:rsidP="004B09F4">
      <w:pPr>
        <w:rPr>
          <w:noProof/>
        </w:rPr>
      </w:pPr>
      <w:r>
        <w:rPr>
          <w:noProof/>
        </w:rPr>
        <w:lastRenderedPageBreak/>
        <w:t xml:space="preserve">                 </w:t>
      </w:r>
      <w:r w:rsidR="00673899">
        <w:rPr>
          <w:noProof/>
        </w:rPr>
        <w:t xml:space="preserve">                 </w:t>
      </w:r>
      <w:r>
        <w:rPr>
          <w:noProof/>
        </w:rPr>
        <w:drawing>
          <wp:inline distT="0" distB="0" distL="0" distR="0" wp14:anchorId="05749B8E" wp14:editId="2B3AE35F">
            <wp:extent cx="1866900" cy="170873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8293" cy="1719160"/>
                    </a:xfrm>
                    <a:prstGeom prst="rect">
                      <a:avLst/>
                    </a:prstGeom>
                  </pic:spPr>
                </pic:pic>
              </a:graphicData>
            </a:graphic>
          </wp:inline>
        </w:drawing>
      </w:r>
      <w:r>
        <w:rPr>
          <w:noProof/>
        </w:rPr>
        <w:drawing>
          <wp:inline distT="0" distB="0" distL="0" distR="0" wp14:anchorId="1D2210B8" wp14:editId="2E02333E">
            <wp:extent cx="1569554" cy="171393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8773" cy="1745838"/>
                    </a:xfrm>
                    <a:prstGeom prst="rect">
                      <a:avLst/>
                    </a:prstGeom>
                  </pic:spPr>
                </pic:pic>
              </a:graphicData>
            </a:graphic>
          </wp:inline>
        </w:drawing>
      </w:r>
    </w:p>
    <w:p w:rsidR="007404DF" w:rsidRDefault="007404DF" w:rsidP="004B09F4">
      <w:pPr>
        <w:rPr>
          <w:noProof/>
        </w:rPr>
      </w:pPr>
      <w:r>
        <w:rPr>
          <w:noProof/>
        </w:rPr>
        <w:t xml:space="preserve">Note that to be able to take advantage of the absolute encoder on the </w:t>
      </w:r>
      <w:r w:rsidR="00673899">
        <w:rPr>
          <w:noProof/>
        </w:rPr>
        <w:t xml:space="preserve">output of the </w:t>
      </w:r>
      <w:r>
        <w:rPr>
          <w:noProof/>
        </w:rPr>
        <w:t xml:space="preserve">azimuth gearbox, these two pulleys must be the same number of teeth.  </w:t>
      </w:r>
      <w:r w:rsidR="00673899">
        <w:rPr>
          <w:noProof/>
        </w:rPr>
        <w:t>Also note that w</w:t>
      </w:r>
      <w:r>
        <w:rPr>
          <w:noProof/>
        </w:rPr>
        <w:t xml:space="preserve">e now use HTD, 5mm pitch, 9mm wide belts.  </w:t>
      </w:r>
      <w:r w:rsidR="00B12FBD">
        <w:rPr>
          <w:noProof/>
        </w:rPr>
        <w:t xml:space="preserve">To minimize “backlash” due to belt stretch during direction reversals and possible slipping of teeth, these belts need to be fairly tight.  </w:t>
      </w:r>
      <w:r>
        <w:rPr>
          <w:noProof/>
        </w:rPr>
        <w:t>Earlier versions used XL type belts which weren’t quite as smooth or robust</w:t>
      </w:r>
      <w:r w:rsidR="00B12FBD">
        <w:rPr>
          <w:noProof/>
        </w:rPr>
        <w:t xml:space="preserve"> to the loads</w:t>
      </w:r>
      <w:r w:rsidR="00673899">
        <w:rPr>
          <w:noProof/>
        </w:rPr>
        <w:t xml:space="preserve">.  </w:t>
      </w:r>
      <w:r>
        <w:rPr>
          <w:noProof/>
        </w:rPr>
        <w:t>The pulleys are a little wider than the belts in order to accommodate the posi</w:t>
      </w:r>
      <w:r w:rsidR="00B12FBD">
        <w:rPr>
          <w:noProof/>
        </w:rPr>
        <w:t>-</w:t>
      </w:r>
      <w:r>
        <w:rPr>
          <w:noProof/>
        </w:rPr>
        <w:t xml:space="preserve">traction motion.  One thing we struggled with </w:t>
      </w:r>
      <w:r w:rsidR="00673899">
        <w:rPr>
          <w:noProof/>
        </w:rPr>
        <w:t>in</w:t>
      </w:r>
      <w:r>
        <w:rPr>
          <w:noProof/>
        </w:rPr>
        <w:t xml:space="preserve"> this design was durabiltiy of the hex driven azimuth pulley.  We prevented outright failure by JB Welding an SAE aluminum washer in around the boss surrounding the hex.  This washer took the hoop stress and prevented the cracks we were seeing at the hex vert</w:t>
      </w:r>
      <w:r w:rsidR="00684F1A">
        <w:rPr>
          <w:noProof/>
        </w:rPr>
        <w:t>ice</w:t>
      </w:r>
      <w:r>
        <w:rPr>
          <w:noProof/>
        </w:rPr>
        <w:t>s.  The hex fit can still loosen a bit due to wear over the course of a tournament, leading to some backlash in the system.  We inspect for this closely and change them out as soon as we see one with some relative motion.</w:t>
      </w:r>
      <w:r w:rsidR="00673899">
        <w:rPr>
          <w:noProof/>
        </w:rPr>
        <w:t xml:space="preserve">  The hex shaft-mounted azimuth pulley is retained on its shaft with a washer and button head screw.  Note that in order to keep the overall packaging as tight as possible, we cut down the hex shafts to custom length and re-drill/tap the ends.  Off the shelf shafts could be used if the azimuth actuator</w:t>
      </w:r>
      <w:r w:rsidR="00B12FBD">
        <w:rPr>
          <w:noProof/>
        </w:rPr>
        <w:t xml:space="preserve"> axis</w:t>
      </w:r>
      <w:r w:rsidR="00673899">
        <w:rPr>
          <w:noProof/>
        </w:rPr>
        <w:t xml:space="preserve"> is moved further away from the Swerve Drive.</w:t>
      </w:r>
    </w:p>
    <w:p w:rsidR="00E56063" w:rsidRPr="00E56063" w:rsidRDefault="00E56063" w:rsidP="004B09F4">
      <w:pPr>
        <w:rPr>
          <w:b/>
          <w:noProof/>
        </w:rPr>
      </w:pPr>
      <w:r w:rsidRPr="00E56063">
        <w:rPr>
          <w:b/>
          <w:noProof/>
        </w:rPr>
        <w:t>Swerve Pivot Hub and Mounting Hub:</w:t>
      </w:r>
    </w:p>
    <w:p w:rsidR="00E56063" w:rsidRDefault="00E56063" w:rsidP="004B09F4">
      <w:pPr>
        <w:rPr>
          <w:noProof/>
        </w:rPr>
      </w:pPr>
      <w:r>
        <w:rPr>
          <w:noProof/>
        </w:rPr>
        <w:t>These are the two “complicated” parts in the system</w:t>
      </w:r>
      <w:r w:rsidR="00EC43D3">
        <w:rPr>
          <w:noProof/>
        </w:rPr>
        <w:t xml:space="preserve"> which are currently done on a sponsor</w:t>
      </w:r>
      <w:r w:rsidR="00DB5D2F">
        <w:rPr>
          <w:noProof/>
        </w:rPr>
        <w:t>’s</w:t>
      </w:r>
      <w:r w:rsidR="00EC43D3">
        <w:rPr>
          <w:noProof/>
        </w:rPr>
        <w:t xml:space="preserve"> CNC lathe with secondary ops on a mill</w:t>
      </w:r>
      <w:r>
        <w:rPr>
          <w:noProof/>
        </w:rPr>
        <w:t>.</w:t>
      </w:r>
    </w:p>
    <w:p w:rsidR="00EC43D3" w:rsidRDefault="00BF5CCC" w:rsidP="004B09F4">
      <w:pPr>
        <w:rPr>
          <w:noProof/>
        </w:rPr>
      </w:pPr>
      <w:r>
        <w:rPr>
          <w:noProof/>
        </w:rPr>
        <w:t xml:space="preserve">                 </w:t>
      </w:r>
      <w:r w:rsidR="00EC43D3">
        <w:rPr>
          <w:noProof/>
        </w:rPr>
        <w:drawing>
          <wp:inline distT="0" distB="0" distL="0" distR="0" wp14:anchorId="48A0EA54" wp14:editId="0B4217EC">
            <wp:extent cx="1939621" cy="26092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3204" cy="2654391"/>
                    </a:xfrm>
                    <a:prstGeom prst="rect">
                      <a:avLst/>
                    </a:prstGeom>
                  </pic:spPr>
                </pic:pic>
              </a:graphicData>
            </a:graphic>
          </wp:inline>
        </w:drawing>
      </w:r>
      <w:r w:rsidR="00EC43D3">
        <w:rPr>
          <w:noProof/>
        </w:rPr>
        <w:drawing>
          <wp:inline distT="0" distB="0" distL="0" distR="0" wp14:anchorId="5641BBF4" wp14:editId="20C20884">
            <wp:extent cx="2544453" cy="2071174"/>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4235" cy="2127976"/>
                    </a:xfrm>
                    <a:prstGeom prst="rect">
                      <a:avLst/>
                    </a:prstGeom>
                  </pic:spPr>
                </pic:pic>
              </a:graphicData>
            </a:graphic>
          </wp:inline>
        </w:drawing>
      </w:r>
    </w:p>
    <w:p w:rsidR="00737B30" w:rsidRDefault="00EC43D3" w:rsidP="004B09F4">
      <w:pPr>
        <w:rPr>
          <w:noProof/>
        </w:rPr>
      </w:pPr>
      <w:r>
        <w:rPr>
          <w:noProof/>
        </w:rPr>
        <w:lastRenderedPageBreak/>
        <w:t xml:space="preserve">The </w:t>
      </w:r>
      <w:r w:rsidR="00062AD8">
        <w:rPr>
          <w:noProof/>
        </w:rPr>
        <w:t>P</w:t>
      </w:r>
      <w:r>
        <w:rPr>
          <w:noProof/>
        </w:rPr>
        <w:t xml:space="preserve">ivot </w:t>
      </w:r>
      <w:r w:rsidR="00062AD8">
        <w:rPr>
          <w:noProof/>
        </w:rPr>
        <w:t>H</w:t>
      </w:r>
      <w:r>
        <w:rPr>
          <w:noProof/>
        </w:rPr>
        <w:t>ub (left) is aluminum</w:t>
      </w:r>
      <w:r w:rsidR="00B12FBD">
        <w:rPr>
          <w:noProof/>
        </w:rPr>
        <w:t xml:space="preserve"> and supports an off the shelf 6” long</w:t>
      </w:r>
      <w:r w:rsidR="00737B30">
        <w:rPr>
          <w:noProof/>
        </w:rPr>
        <w:t xml:space="preserve"> </w:t>
      </w:r>
      <w:r w:rsidR="00B12FBD">
        <w:rPr>
          <w:noProof/>
        </w:rPr>
        <w:t>Ø</w:t>
      </w:r>
      <w:r w:rsidR="00737B30">
        <w:rPr>
          <w:noProof/>
        </w:rPr>
        <w:t>3/8” case hardened steel vertical drive shaft</w:t>
      </w:r>
      <w:r w:rsidR="00B12FBD">
        <w:rPr>
          <w:noProof/>
        </w:rPr>
        <w:t xml:space="preserve"> (McMaster-Carr)</w:t>
      </w:r>
      <w:r w:rsidR="00737B30">
        <w:rPr>
          <w:noProof/>
        </w:rPr>
        <w:t>.  This</w:t>
      </w:r>
      <w:r w:rsidR="00B12FBD">
        <w:rPr>
          <w:noProof/>
        </w:rPr>
        <w:t xml:space="preserve"> support</w:t>
      </w:r>
      <w:r w:rsidR="00737B30">
        <w:rPr>
          <w:noProof/>
        </w:rPr>
        <w:t xml:space="preserve"> is accomplished with a 7/8” OD flanged bearing </w:t>
      </w:r>
      <w:r w:rsidR="00B12FBD">
        <w:rPr>
          <w:noProof/>
        </w:rPr>
        <w:t xml:space="preserve">(AndyMark) </w:t>
      </w:r>
      <w:r w:rsidR="00737B30">
        <w:rPr>
          <w:noProof/>
        </w:rPr>
        <w:t>at the bottom, and a 7/16”OD needle bearing at the top</w:t>
      </w:r>
      <w:r w:rsidR="00B12FBD">
        <w:rPr>
          <w:noProof/>
        </w:rPr>
        <w:t xml:space="preserve"> (McMaster-Carr), both of which are pressed in</w:t>
      </w:r>
      <w:r w:rsidR="00737B30">
        <w:rPr>
          <w:noProof/>
        </w:rPr>
        <w:t xml:space="preserve">.  The separation of the two bearings nicely supports the vertical drive shaft.  One key to success is to get the lower bearing close to the bevel gear.  If this distance gets too long, the 3/8” diameter drive shaft can bend under the combined loading of the bevel gear thrust and wheel side loading.  The Pivot Hub </w:t>
      </w:r>
      <w:r>
        <w:rPr>
          <w:noProof/>
        </w:rPr>
        <w:t>is bolted into the top of the saddle using flat head screws.  It sandwiches the printed azimuth pulley and a spacer such that those printed plastic parts are vey well supported.</w:t>
      </w:r>
      <w:r w:rsidR="00DB5D2F">
        <w:rPr>
          <w:noProof/>
        </w:rPr>
        <w:t xml:space="preserve">  The heads of the flat head screws are slightly recessed below the face they go into.  This is because that face serves as a thrust bearing for the underside of the Mounting Hub.  The hole pattern was originally determined by our use of off the shelf sprockets for our azimuth.  At this point, it is vestigial, and since it drives us to make the milled “scallops” to clear the heads, we’ll probably be changing it on the next iteration.  The moment is transferred through the assembly </w:t>
      </w:r>
      <w:r w:rsidR="00737B30">
        <w:rPr>
          <w:noProof/>
        </w:rPr>
        <w:t xml:space="preserve">to the robot frame </w:t>
      </w:r>
      <w:r w:rsidR="00DB5D2F">
        <w:rPr>
          <w:noProof/>
        </w:rPr>
        <w:t xml:space="preserve">by </w:t>
      </w:r>
      <w:r w:rsidR="00934D5C">
        <w:rPr>
          <w:noProof/>
        </w:rPr>
        <w:t xml:space="preserve">two separated </w:t>
      </w:r>
      <w:r w:rsidR="00062AD8">
        <w:rPr>
          <w:noProof/>
        </w:rPr>
        <w:t xml:space="preserve">cylindrical </w:t>
      </w:r>
      <w:r w:rsidR="00934D5C">
        <w:rPr>
          <w:noProof/>
        </w:rPr>
        <w:t>faces.  T</w:t>
      </w:r>
      <w:r w:rsidR="00DB5D2F">
        <w:rPr>
          <w:noProof/>
        </w:rPr>
        <w:t xml:space="preserve">he </w:t>
      </w:r>
      <w:r w:rsidR="00934D5C">
        <w:rPr>
          <w:noProof/>
        </w:rPr>
        <w:t xml:space="preserve">first is the </w:t>
      </w:r>
      <w:r w:rsidR="00DB5D2F">
        <w:rPr>
          <w:noProof/>
        </w:rPr>
        <w:t xml:space="preserve">scalloped face and </w:t>
      </w:r>
      <w:r w:rsidR="00934D5C">
        <w:rPr>
          <w:noProof/>
        </w:rPr>
        <w:t xml:space="preserve">the second is the </w:t>
      </w:r>
      <w:r w:rsidR="00062AD8">
        <w:rPr>
          <w:noProof/>
        </w:rPr>
        <w:t>area</w:t>
      </w:r>
      <w:r w:rsidR="00934D5C">
        <w:rPr>
          <w:noProof/>
        </w:rPr>
        <w:t xml:space="preserve"> immediately below the snap ring groove.  The two faces and the thrust face are all carefully deburred and lubricated.</w:t>
      </w:r>
      <w:r w:rsidR="00B12FBD">
        <w:rPr>
          <w:noProof/>
        </w:rPr>
        <w:t xml:space="preserve">  The Mounting Hub interfaces with these faces as described next.</w:t>
      </w:r>
    </w:p>
    <w:p w:rsidR="00062AD8" w:rsidRDefault="00062AD8" w:rsidP="004B09F4">
      <w:pPr>
        <w:rPr>
          <w:noProof/>
        </w:rPr>
      </w:pPr>
      <w:r>
        <w:rPr>
          <w:noProof/>
        </w:rPr>
        <w:t>The Mounting Hub (right) is cast nylon</w:t>
      </w:r>
      <w:r w:rsidR="00737B30">
        <w:rPr>
          <w:noProof/>
        </w:rPr>
        <w:t>, which makes a nice bushing material and is still strong</w:t>
      </w:r>
      <w:r>
        <w:rPr>
          <w:noProof/>
        </w:rPr>
        <w:t>.  The robot frame sits on the flange with the bolt pattern.  The holes making up the bolt pattern in the flange are tapped and this is how the Swerve Drive attaches to the robot.</w:t>
      </w:r>
      <w:r w:rsidRPr="00062AD8">
        <w:rPr>
          <w:noProof/>
        </w:rPr>
        <w:t xml:space="preserve"> </w:t>
      </w:r>
    </w:p>
    <w:p w:rsidR="00062AD8" w:rsidRDefault="00062AD8" w:rsidP="004B09F4">
      <w:pPr>
        <w:rPr>
          <w:noProof/>
        </w:rPr>
      </w:pPr>
      <w:r>
        <w:rPr>
          <w:noProof/>
        </w:rPr>
        <w:t xml:space="preserve">                           </w:t>
      </w:r>
      <w:r w:rsidR="00DE5E52">
        <w:rPr>
          <w:noProof/>
        </w:rPr>
        <w:t xml:space="preserve">      </w:t>
      </w:r>
      <w:r w:rsidR="00E23A91">
        <w:rPr>
          <w:noProof/>
        </w:rPr>
        <w:drawing>
          <wp:inline distT="0" distB="0" distL="0" distR="0" wp14:anchorId="41CD124A" wp14:editId="18F47D3A">
            <wp:extent cx="3392805" cy="348161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7442" cy="3496633"/>
                    </a:xfrm>
                    <a:prstGeom prst="rect">
                      <a:avLst/>
                    </a:prstGeom>
                  </pic:spPr>
                </pic:pic>
              </a:graphicData>
            </a:graphic>
          </wp:inline>
        </w:drawing>
      </w:r>
      <w:r>
        <w:rPr>
          <w:noProof/>
        </w:rPr>
        <w:t xml:space="preserve"> </w:t>
      </w:r>
    </w:p>
    <w:p w:rsidR="00062AD8" w:rsidRPr="00062AD8" w:rsidRDefault="00062AD8" w:rsidP="004B09F4">
      <w:pPr>
        <w:rPr>
          <w:b/>
          <w:noProof/>
        </w:rPr>
      </w:pPr>
      <w:r w:rsidRPr="00062AD8">
        <w:rPr>
          <w:b/>
          <w:noProof/>
        </w:rPr>
        <w:t>Positraction Description:</w:t>
      </w:r>
    </w:p>
    <w:p w:rsidR="00062AD8" w:rsidRDefault="00062AD8" w:rsidP="004B09F4">
      <w:pPr>
        <w:rPr>
          <w:noProof/>
        </w:rPr>
      </w:pPr>
      <w:r>
        <w:rPr>
          <w:noProof/>
        </w:rPr>
        <w:t xml:space="preserve">For a robot to </w:t>
      </w:r>
      <w:r w:rsidR="00E23A91">
        <w:rPr>
          <w:noProof/>
        </w:rPr>
        <w:t xml:space="preserve">efficiently </w:t>
      </w:r>
      <w:r>
        <w:rPr>
          <w:noProof/>
        </w:rPr>
        <w:t>drive straight, the following must be satisfied:</w:t>
      </w:r>
    </w:p>
    <w:p w:rsidR="00062AD8" w:rsidRDefault="00062AD8" w:rsidP="00062AD8">
      <w:pPr>
        <w:pStyle w:val="ListParagraph"/>
        <w:numPr>
          <w:ilvl w:val="0"/>
          <w:numId w:val="4"/>
        </w:numPr>
        <w:rPr>
          <w:noProof/>
        </w:rPr>
      </w:pPr>
      <w:r>
        <w:rPr>
          <w:noProof/>
        </w:rPr>
        <w:t>All wheels have same surface velocity.  Usually:</w:t>
      </w:r>
    </w:p>
    <w:p w:rsidR="00062AD8" w:rsidRDefault="00062AD8" w:rsidP="00062AD8">
      <w:pPr>
        <w:pStyle w:val="ListParagraph"/>
        <w:numPr>
          <w:ilvl w:val="1"/>
          <w:numId w:val="4"/>
        </w:numPr>
        <w:rPr>
          <w:noProof/>
        </w:rPr>
      </w:pPr>
      <w:r>
        <w:rPr>
          <w:noProof/>
        </w:rPr>
        <w:t>Same diameter</w:t>
      </w:r>
    </w:p>
    <w:p w:rsidR="00D73847" w:rsidRDefault="00062AD8" w:rsidP="00616C9F">
      <w:pPr>
        <w:pStyle w:val="ListParagraph"/>
        <w:numPr>
          <w:ilvl w:val="1"/>
          <w:numId w:val="4"/>
        </w:numPr>
        <w:rPr>
          <w:noProof/>
        </w:rPr>
      </w:pPr>
      <w:r>
        <w:rPr>
          <w:noProof/>
        </w:rPr>
        <w:lastRenderedPageBreak/>
        <w:t xml:space="preserve">Same rotational speed </w:t>
      </w:r>
    </w:p>
    <w:p w:rsidR="00E23A91" w:rsidRDefault="00E23A91" w:rsidP="00616C9F">
      <w:pPr>
        <w:pStyle w:val="ListParagraph"/>
        <w:numPr>
          <w:ilvl w:val="1"/>
          <w:numId w:val="4"/>
        </w:numPr>
        <w:rPr>
          <w:noProof/>
        </w:rPr>
      </w:pPr>
      <w:r>
        <w:rPr>
          <w:noProof/>
        </w:rPr>
        <w:t>Same traction</w:t>
      </w:r>
    </w:p>
    <w:p w:rsidR="00062AD8" w:rsidRDefault="00062AD8" w:rsidP="00062AD8">
      <w:pPr>
        <w:pStyle w:val="ListParagraph"/>
        <w:numPr>
          <w:ilvl w:val="0"/>
          <w:numId w:val="4"/>
        </w:numPr>
        <w:rPr>
          <w:noProof/>
        </w:rPr>
      </w:pPr>
      <w:r>
        <w:rPr>
          <w:noProof/>
        </w:rPr>
        <w:t>All wheels pointed in the same direction (aligned)</w:t>
      </w:r>
    </w:p>
    <w:p w:rsidR="00062AD8" w:rsidRDefault="00062AD8" w:rsidP="00062AD8">
      <w:pPr>
        <w:rPr>
          <w:noProof/>
        </w:rPr>
      </w:pPr>
      <w:r>
        <w:rPr>
          <w:noProof/>
        </w:rPr>
        <w:t>Pos</w:t>
      </w:r>
      <w:r w:rsidR="00DE5E52">
        <w:rPr>
          <w:noProof/>
        </w:rPr>
        <w:t>-</w:t>
      </w:r>
      <w:r>
        <w:rPr>
          <w:noProof/>
        </w:rPr>
        <w:t xml:space="preserve">itraction helps with </w:t>
      </w:r>
      <w:r w:rsidR="00E23A91">
        <w:rPr>
          <w:noProof/>
        </w:rPr>
        <w:t>item 1c</w:t>
      </w:r>
      <w:r>
        <w:rPr>
          <w:noProof/>
        </w:rPr>
        <w:t>.</w:t>
      </w:r>
      <w:r w:rsidR="00E23A91">
        <w:rPr>
          <w:noProof/>
        </w:rPr>
        <w:t xml:space="preserve">  Three points define a plane.  More points are odd men out—in engineering speak, the plane is “overconstrained.”  In practical terms, when four rigid swerve units are put on the ground, manufacturing tolerance stackup or post manufacture movement (such as from a damaging collision, or drop) cause one of the points</w:t>
      </w:r>
      <w:r>
        <w:rPr>
          <w:noProof/>
        </w:rPr>
        <w:t xml:space="preserve">  </w:t>
      </w:r>
      <w:r w:rsidR="00E23A91">
        <w:rPr>
          <w:noProof/>
        </w:rPr>
        <w:t xml:space="preserve">to come off the ground.  The robot will then be less stable than it would otherwise be, possibly rocking, or will at least have less traction on the higher wheel.  </w:t>
      </w:r>
      <w:r w:rsidR="00737B30">
        <w:rPr>
          <w:noProof/>
        </w:rPr>
        <w:t xml:space="preserve">Even aligned, if the traction isn’t similar between wheels, the robot will not drive straight.  </w:t>
      </w:r>
      <w:r w:rsidR="00E23A91">
        <w:rPr>
          <w:noProof/>
        </w:rPr>
        <w:t xml:space="preserve">The positraction spring is sized to push the Swerve Pivot Hub and Mounting Hubs apart with a force roughly 20% of the fully weighted robot.  Thus, the robot normally rides </w:t>
      </w:r>
      <w:r w:rsidR="00737B30">
        <w:rPr>
          <w:noProof/>
        </w:rPr>
        <w:t xml:space="preserve">with its “suspension” bottomed out </w:t>
      </w:r>
      <w:r w:rsidR="00E23A91">
        <w:rPr>
          <w:noProof/>
        </w:rPr>
        <w:t>on a thrust bearing.  However, when one wheel starts to become unweighted or even come</w:t>
      </w:r>
      <w:r w:rsidR="00737B30">
        <w:rPr>
          <w:noProof/>
        </w:rPr>
        <w:t>s</w:t>
      </w:r>
      <w:r w:rsidR="00E23A91">
        <w:rPr>
          <w:noProof/>
        </w:rPr>
        <w:t xml:space="preserve"> off the carpet, the spring will push back down and keep the wheel in contact with the ground.  We know from practical examples that the posi</w:t>
      </w:r>
      <w:r w:rsidR="00495671">
        <w:rPr>
          <w:noProof/>
        </w:rPr>
        <w:t>-</w:t>
      </w:r>
      <w:r w:rsidR="00E23A91">
        <w:rPr>
          <w:noProof/>
        </w:rPr>
        <w:t xml:space="preserve">traction works and will make up for significant frame bending.  It also helps control when accellerating hard, driving onto a shallow ramp or over minor obstacles.  Unfortunately, the amount of travel must be limited to fairly small amounts, or the robot is not a stable shooting platform.  We </w:t>
      </w:r>
      <w:r w:rsidR="00737B30">
        <w:rPr>
          <w:noProof/>
        </w:rPr>
        <w:t>l</w:t>
      </w:r>
      <w:r w:rsidR="00E23A91">
        <w:rPr>
          <w:noProof/>
        </w:rPr>
        <w:t>imited travel to to approximately 3/32”</w:t>
      </w:r>
      <w:r w:rsidR="00737B30">
        <w:rPr>
          <w:noProof/>
        </w:rPr>
        <w:t xml:space="preserve"> for the 2017 robot because of the recoil from the Shooter.</w:t>
      </w:r>
      <w:r w:rsidR="00E56190">
        <w:rPr>
          <w:noProof/>
        </w:rPr>
        <w:t xml:space="preserve">  The Nylon is protected from the end of the steel spring by a washer.</w:t>
      </w:r>
    </w:p>
    <w:p w:rsidR="00E56190" w:rsidRPr="00E56190" w:rsidRDefault="00E56190" w:rsidP="00062AD8">
      <w:pPr>
        <w:rPr>
          <w:b/>
          <w:noProof/>
        </w:rPr>
      </w:pPr>
      <w:r w:rsidRPr="00E56190">
        <w:rPr>
          <w:b/>
          <w:noProof/>
        </w:rPr>
        <w:t>Unit Assembly:</w:t>
      </w:r>
    </w:p>
    <w:p w:rsidR="00E56190" w:rsidRDefault="00E56190" w:rsidP="00E56190">
      <w:pPr>
        <w:rPr>
          <w:noProof/>
        </w:rPr>
      </w:pPr>
      <w:r>
        <w:rPr>
          <w:noProof/>
        </w:rPr>
        <w:t>The unit, less the Mounting Hub, Washers, and Spring is assembled off the robot.</w:t>
      </w:r>
    </w:p>
    <w:p w:rsidR="00E56190" w:rsidRDefault="00E56190" w:rsidP="00E56190">
      <w:pPr>
        <w:rPr>
          <w:noProof/>
        </w:rPr>
      </w:pPr>
      <w:r>
        <w:rPr>
          <w:noProof/>
        </w:rPr>
        <w:t xml:space="preserve">                                                              </w:t>
      </w:r>
      <w:r>
        <w:rPr>
          <w:noProof/>
        </w:rPr>
        <w:drawing>
          <wp:inline distT="0" distB="0" distL="0" distR="0" wp14:anchorId="3C2CEE57" wp14:editId="22C0643C">
            <wp:extent cx="2477233" cy="3398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2087" cy="3405179"/>
                    </a:xfrm>
                    <a:prstGeom prst="rect">
                      <a:avLst/>
                    </a:prstGeom>
                  </pic:spPr>
                </pic:pic>
              </a:graphicData>
            </a:graphic>
          </wp:inline>
        </w:drawing>
      </w:r>
    </w:p>
    <w:p w:rsidR="00E56190" w:rsidRDefault="00E56190" w:rsidP="00E56190">
      <w:pPr>
        <w:rPr>
          <w:noProof/>
        </w:rPr>
      </w:pPr>
      <w:r>
        <w:rPr>
          <w:noProof/>
        </w:rPr>
        <w:t>Shimming of the bevel gear set can either be done now or after mounting on the robot.</w:t>
      </w:r>
      <w:r w:rsidRPr="00E56190">
        <w:rPr>
          <w:noProof/>
        </w:rPr>
        <w:t xml:space="preserve"> </w:t>
      </w:r>
      <w:r>
        <w:rPr>
          <w:noProof/>
        </w:rPr>
        <w:t>Once assembled into the saddles, t</w:t>
      </w:r>
      <w:r w:rsidR="00EF6E89">
        <w:rPr>
          <w:noProof/>
        </w:rPr>
        <w:t>he horiz</w:t>
      </w:r>
      <w:r>
        <w:rPr>
          <w:noProof/>
        </w:rPr>
        <w:t xml:space="preserve">ontal component of the mesh is adjusted by jacking the axle back and forth </w:t>
      </w:r>
      <w:r w:rsidR="00EF6E89">
        <w:rPr>
          <w:noProof/>
        </w:rPr>
        <w:t xml:space="preserve">several thousandths </w:t>
      </w:r>
      <w:r>
        <w:rPr>
          <w:noProof/>
        </w:rPr>
        <w:t xml:space="preserve">from the nominal location.  This jacking is accomplished using the ¼-20 button head </w:t>
      </w:r>
      <w:r>
        <w:rPr>
          <w:noProof/>
        </w:rPr>
        <w:lastRenderedPageBreak/>
        <w:t>screw threaded into the Thunderhex bore</w:t>
      </w:r>
      <w:r w:rsidR="00DE5E52">
        <w:rPr>
          <w:noProof/>
        </w:rPr>
        <w:t xml:space="preserve"> (tapped)</w:t>
      </w:r>
      <w:r>
        <w:rPr>
          <w:noProof/>
        </w:rPr>
        <w:t xml:space="preserve"> on the non-geared wheel side</w:t>
      </w:r>
      <w:r w:rsidR="00EF6E89">
        <w:rPr>
          <w:noProof/>
        </w:rPr>
        <w:t>.  Mesh</w:t>
      </w:r>
      <w:r>
        <w:rPr>
          <w:noProof/>
        </w:rPr>
        <w:t xml:space="preserve"> is adjusted vertically</w:t>
      </w:r>
      <w:r w:rsidR="00EF6E89">
        <w:rPr>
          <w:noProof/>
        </w:rPr>
        <w:t xml:space="preserve"> </w:t>
      </w:r>
      <w:r>
        <w:rPr>
          <w:noProof/>
        </w:rPr>
        <w:t>with shims between the back of the vertical shaft bevel gear and the support bearing inner race, (not shown)</w:t>
      </w:r>
      <w:r w:rsidR="00EF6E89">
        <w:rPr>
          <w:noProof/>
        </w:rPr>
        <w:t xml:space="preserve">.  Mesh is proper when </w:t>
      </w:r>
      <w:r>
        <w:rPr>
          <w:noProof/>
        </w:rPr>
        <w:t xml:space="preserve">the gears </w:t>
      </w:r>
      <w:r w:rsidRPr="00D11E8D">
        <w:rPr>
          <w:noProof/>
          <w:u w:val="single"/>
        </w:rPr>
        <w:t>line up as shown</w:t>
      </w:r>
      <w:r w:rsidR="00EF6E89">
        <w:rPr>
          <w:noProof/>
          <w:u w:val="single"/>
        </w:rPr>
        <w:t xml:space="preserve"> (maximizing facewidth engagement)</w:t>
      </w:r>
      <w:r w:rsidRPr="00D11E8D">
        <w:rPr>
          <w:noProof/>
          <w:u w:val="single"/>
        </w:rPr>
        <w:t>, have minimal backlash</w:t>
      </w:r>
      <w:r w:rsidR="00EF6E89">
        <w:rPr>
          <w:noProof/>
          <w:u w:val="single"/>
        </w:rPr>
        <w:t>,</w:t>
      </w:r>
      <w:r w:rsidRPr="00D11E8D">
        <w:rPr>
          <w:noProof/>
          <w:u w:val="single"/>
        </w:rPr>
        <w:t xml:space="preserve"> and move freely</w:t>
      </w:r>
      <w:r w:rsidR="00EF6E89">
        <w:rPr>
          <w:noProof/>
          <w:u w:val="single"/>
        </w:rPr>
        <w:t xml:space="preserve"> through full rotation</w:t>
      </w:r>
      <w:r>
        <w:rPr>
          <w:noProof/>
        </w:rPr>
        <w:t>.  Once set, the opposing ¼-20 button head screw is tightened to lock the shaft in position.  Both axle jacking screws are doped with Blue Loctite to prevent loosening.</w:t>
      </w:r>
      <w:r w:rsidR="00D11E8D">
        <w:rPr>
          <w:noProof/>
        </w:rPr>
        <w:t xml:space="preserve">  This process may need to be checked </w:t>
      </w:r>
      <w:r w:rsidR="00EF6E89">
        <w:rPr>
          <w:noProof/>
        </w:rPr>
        <w:t xml:space="preserve">again </w:t>
      </w:r>
      <w:r w:rsidR="00D11E8D">
        <w:rPr>
          <w:noProof/>
        </w:rPr>
        <w:t>after operation under load.  Once re-adjusted after “burn in” we have not had to revisit the mesh during a season.</w:t>
      </w:r>
    </w:p>
    <w:p w:rsidR="00D11E8D" w:rsidRPr="00D11E8D" w:rsidRDefault="00D11E8D" w:rsidP="00E56190">
      <w:pPr>
        <w:rPr>
          <w:b/>
          <w:noProof/>
        </w:rPr>
      </w:pPr>
      <w:r w:rsidRPr="00D11E8D">
        <w:rPr>
          <w:b/>
          <w:noProof/>
        </w:rPr>
        <w:t>Final Assembly:</w:t>
      </w:r>
    </w:p>
    <w:p w:rsidR="00204EF5" w:rsidRDefault="00D11E8D" w:rsidP="00E56190">
      <w:pPr>
        <w:rPr>
          <w:noProof/>
        </w:rPr>
      </w:pPr>
      <w:r>
        <w:rPr>
          <w:noProof/>
        </w:rPr>
        <w:t>The Mounting Hubs are bolted into the robot frame.  The posi</w:t>
      </w:r>
      <w:r w:rsidR="00495671">
        <w:rPr>
          <w:noProof/>
        </w:rPr>
        <w:t>-</w:t>
      </w:r>
      <w:r>
        <w:rPr>
          <w:noProof/>
        </w:rPr>
        <w:t>traction spring is set on the Pivot Hub with a washer on top and then pushed into the Mounting Hubs from the bottom.  The spring is compressed until the snap ring groove at the top of the Pivot Hub comes through the top of the Mounting Hub.  A second washer is placed on top of the Mounting Hub and a 7/8” snap ring is put in place to hold the whole thing together.  The top washer protects the nylon of the Mounting Hub from the steel snap ring as it rotates with the Pivot Hub.</w:t>
      </w:r>
      <w:r w:rsidRPr="00D11E8D">
        <w:rPr>
          <w:noProof/>
        </w:rPr>
        <w:t xml:space="preserve"> </w:t>
      </w:r>
      <w:r w:rsidR="00EF6E89">
        <w:rPr>
          <w:noProof/>
        </w:rPr>
        <w:t xml:space="preserve">Posi-traction motion can be reduced by adding washers.  Posi-traction force can be adjusted </w:t>
      </w:r>
      <w:r w:rsidR="00204EF5">
        <w:rPr>
          <w:noProof/>
        </w:rPr>
        <w:t>by adding washers inside the Mo</w:t>
      </w:r>
      <w:r w:rsidR="00EF6E89">
        <w:rPr>
          <w:noProof/>
        </w:rPr>
        <w:t>nting Hub and/or grinding down the spring.</w:t>
      </w:r>
      <w:r>
        <w:rPr>
          <w:noProof/>
        </w:rPr>
        <w:t xml:space="preserve">         </w:t>
      </w:r>
    </w:p>
    <w:p w:rsidR="00D11E8D" w:rsidRDefault="00D11E8D" w:rsidP="00E56190">
      <w:pPr>
        <w:rPr>
          <w:noProof/>
        </w:rPr>
      </w:pPr>
      <w:r>
        <w:rPr>
          <w:noProof/>
        </w:rPr>
        <w:t xml:space="preserve"> </w:t>
      </w:r>
      <w:r w:rsidR="00204EF5">
        <w:rPr>
          <w:noProof/>
        </w:rPr>
        <w:t xml:space="preserve">                                              </w:t>
      </w:r>
      <w:r>
        <w:rPr>
          <w:noProof/>
        </w:rPr>
        <w:drawing>
          <wp:inline distT="0" distB="0" distL="0" distR="0" wp14:anchorId="42201E12" wp14:editId="2F5E7802">
            <wp:extent cx="3448685" cy="48460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984" cy="5006638"/>
                    </a:xfrm>
                    <a:prstGeom prst="rect">
                      <a:avLst/>
                    </a:prstGeom>
                  </pic:spPr>
                </pic:pic>
              </a:graphicData>
            </a:graphic>
          </wp:inline>
        </w:drawing>
      </w:r>
    </w:p>
    <w:p w:rsidR="00E56190" w:rsidRPr="00120CE0" w:rsidRDefault="00DE5E52" w:rsidP="00062AD8">
      <w:pPr>
        <w:rPr>
          <w:b/>
          <w:noProof/>
        </w:rPr>
      </w:pPr>
      <w:r>
        <w:rPr>
          <w:b/>
          <w:noProof/>
        </w:rPr>
        <w:lastRenderedPageBreak/>
        <w:t>O</w:t>
      </w:r>
      <w:r w:rsidR="00D11E8D" w:rsidRPr="00120CE0">
        <w:rPr>
          <w:b/>
          <w:noProof/>
        </w:rPr>
        <w:t>ther Notes:</w:t>
      </w:r>
    </w:p>
    <w:p w:rsidR="00D11E8D" w:rsidRDefault="00D11E8D" w:rsidP="00D11E8D">
      <w:pPr>
        <w:pStyle w:val="ListParagraph"/>
        <w:numPr>
          <w:ilvl w:val="0"/>
          <w:numId w:val="5"/>
        </w:numPr>
        <w:rPr>
          <w:noProof/>
        </w:rPr>
      </w:pPr>
      <w:r>
        <w:rPr>
          <w:noProof/>
        </w:rPr>
        <w:t xml:space="preserve">We </w:t>
      </w:r>
      <w:r w:rsidR="00D73847">
        <w:rPr>
          <w:noProof/>
        </w:rPr>
        <w:t>open the bore of</w:t>
      </w:r>
      <w:r>
        <w:rPr>
          <w:noProof/>
        </w:rPr>
        <w:t xml:space="preserve"> the vertical drive shaft bevel gear and weld it to the drive shaft.  We have also succesfully cross</w:t>
      </w:r>
      <w:r w:rsidR="00120CE0">
        <w:rPr>
          <w:noProof/>
        </w:rPr>
        <w:t>-</w:t>
      </w:r>
      <w:r>
        <w:rPr>
          <w:noProof/>
        </w:rPr>
        <w:t>drilled and pined them, and used keyed connections in the past.</w:t>
      </w:r>
    </w:p>
    <w:p w:rsidR="00D11E8D" w:rsidRDefault="00D11E8D" w:rsidP="00D11E8D">
      <w:pPr>
        <w:pStyle w:val="ListParagraph"/>
        <w:numPr>
          <w:ilvl w:val="0"/>
          <w:numId w:val="5"/>
        </w:numPr>
        <w:rPr>
          <w:noProof/>
        </w:rPr>
      </w:pPr>
      <w:r>
        <w:rPr>
          <w:noProof/>
        </w:rPr>
        <w:t xml:space="preserve">It is good practice to try to get the Drive Pulley down close to the needle bearing in order to minimize that cantilever and the resultant moment loads on the shaft.  </w:t>
      </w:r>
      <w:r w:rsidR="00120CE0">
        <w:rPr>
          <w:noProof/>
        </w:rPr>
        <w:t>However, w</w:t>
      </w:r>
      <w:r>
        <w:rPr>
          <w:noProof/>
        </w:rPr>
        <w:t xml:space="preserve">e have not had an </w:t>
      </w:r>
      <w:r w:rsidR="00120CE0">
        <w:rPr>
          <w:noProof/>
        </w:rPr>
        <w:t xml:space="preserve">issue with </w:t>
      </w:r>
      <w:r w:rsidR="00495671">
        <w:rPr>
          <w:noProof/>
        </w:rPr>
        <w:t xml:space="preserve">the </w:t>
      </w:r>
      <w:r w:rsidR="00EF6E89">
        <w:rPr>
          <w:noProof/>
        </w:rPr>
        <w:t xml:space="preserve">upper portion of the </w:t>
      </w:r>
      <w:r w:rsidR="00120CE0">
        <w:rPr>
          <w:noProof/>
        </w:rPr>
        <w:t>shaft bending with the gear ratios we’re using.</w:t>
      </w:r>
    </w:p>
    <w:p w:rsidR="00120CE0" w:rsidRDefault="00120CE0" w:rsidP="00D11E8D">
      <w:pPr>
        <w:pStyle w:val="ListParagraph"/>
        <w:numPr>
          <w:ilvl w:val="0"/>
          <w:numId w:val="5"/>
        </w:numPr>
        <w:rPr>
          <w:noProof/>
        </w:rPr>
      </w:pPr>
      <w:r>
        <w:rPr>
          <w:noProof/>
        </w:rPr>
        <w:t>Give careful thought to how motors and gearboxes are mounted.  Belt loadings can be significant and if the shafts are not parallel to the Swerve Drive unit axis, belts will walk and slip off pulleys.  Also, note that our azimuth pulleys are significantly larger than the belt widths in order to provide for posi</w:t>
      </w:r>
      <w:r w:rsidR="00EF6E89">
        <w:rPr>
          <w:noProof/>
        </w:rPr>
        <w:t>-</w:t>
      </w:r>
      <w:r>
        <w:rPr>
          <w:noProof/>
        </w:rPr>
        <w:t>traction travel.</w:t>
      </w:r>
    </w:p>
    <w:p w:rsidR="00616330" w:rsidRDefault="00616330" w:rsidP="00616330">
      <w:pPr>
        <w:rPr>
          <w:noProof/>
        </w:rPr>
      </w:pPr>
      <w:r>
        <w:rPr>
          <w:noProof/>
        </w:rPr>
        <w:t xml:space="preserve">                     </w:t>
      </w:r>
      <w:r>
        <w:rPr>
          <w:noProof/>
        </w:rPr>
        <w:drawing>
          <wp:inline distT="0" distB="0" distL="0" distR="0" wp14:anchorId="5D2AF5D4" wp14:editId="6FA762BA">
            <wp:extent cx="4602480" cy="2240267"/>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810" cy="2253570"/>
                    </a:xfrm>
                    <a:prstGeom prst="rect">
                      <a:avLst/>
                    </a:prstGeom>
                  </pic:spPr>
                </pic:pic>
              </a:graphicData>
            </a:graphic>
          </wp:inline>
        </w:drawing>
      </w:r>
    </w:p>
    <w:p w:rsidR="00120CE0" w:rsidRDefault="00120CE0" w:rsidP="00D11E8D">
      <w:pPr>
        <w:pStyle w:val="ListParagraph"/>
        <w:numPr>
          <w:ilvl w:val="0"/>
          <w:numId w:val="5"/>
        </w:numPr>
        <w:rPr>
          <w:noProof/>
        </w:rPr>
      </w:pPr>
      <w:r>
        <w:rPr>
          <w:noProof/>
        </w:rPr>
        <w:t>Make allowances in your design to adjust belt tension for both drive and azimuth belts.</w:t>
      </w:r>
      <w:r w:rsidR="00616330">
        <w:rPr>
          <w:noProof/>
        </w:rPr>
        <w:t xml:space="preserve">  We mount the motors/gearboxes/encoders in either sections of tube, or printed structures as shown above and then bolt those down to structure using slots.  The yellow “drive rails” are welded or bolted into the robot frame.</w:t>
      </w:r>
      <w:r w:rsidR="00DE5E52">
        <w:rPr>
          <w:noProof/>
        </w:rPr>
        <w:t xml:space="preserve">  Note that this design accommodated either 775Pros with Cimiles or CIMs.  The rear unit shows both in this screen shot.</w:t>
      </w:r>
    </w:p>
    <w:p w:rsidR="00120CE0" w:rsidRDefault="00120CE0" w:rsidP="00D11E8D">
      <w:pPr>
        <w:pStyle w:val="ListParagraph"/>
        <w:numPr>
          <w:ilvl w:val="0"/>
          <w:numId w:val="5"/>
        </w:numPr>
        <w:rPr>
          <w:noProof/>
        </w:rPr>
      </w:pPr>
      <w:r>
        <w:rPr>
          <w:noProof/>
        </w:rPr>
        <w:t>We set our azimuth motor pointing down</w:t>
      </w:r>
      <w:r w:rsidR="00616330">
        <w:rPr>
          <w:noProof/>
        </w:rPr>
        <w:t xml:space="preserve"> (belt under the C-Channel in the above screen shot)</w:t>
      </w:r>
      <w:r>
        <w:rPr>
          <w:noProof/>
        </w:rPr>
        <w:t xml:space="preserve"> and our drive motor pointing up</w:t>
      </w:r>
      <w:r w:rsidR="00616330">
        <w:rPr>
          <w:noProof/>
        </w:rPr>
        <w:t xml:space="preserve"> (belt over the C-Channel above).  The components</w:t>
      </w:r>
      <w:r>
        <w:rPr>
          <w:noProof/>
        </w:rPr>
        <w:t xml:space="preserve"> nest within </w:t>
      </w:r>
      <w:r w:rsidR="00616330">
        <w:rPr>
          <w:noProof/>
        </w:rPr>
        <w:t>the belt paths</w:t>
      </w:r>
      <w:r>
        <w:rPr>
          <w:noProof/>
        </w:rPr>
        <w:t xml:space="preserve"> to minimize overall footprint.</w:t>
      </w:r>
    </w:p>
    <w:p w:rsidR="00120CE0" w:rsidRDefault="00120CE0" w:rsidP="00D11E8D">
      <w:pPr>
        <w:pStyle w:val="ListParagraph"/>
        <w:numPr>
          <w:ilvl w:val="0"/>
          <w:numId w:val="5"/>
        </w:numPr>
        <w:rPr>
          <w:noProof/>
        </w:rPr>
      </w:pPr>
      <w:r>
        <w:rPr>
          <w:noProof/>
        </w:rPr>
        <w:t>In addition to the azimuth pulleys discussed above, we 3D print our drive pulleys to save weight.</w:t>
      </w:r>
      <w:r w:rsidR="00EF6E89">
        <w:rPr>
          <w:noProof/>
        </w:rPr>
        <w:t xml:space="preserve">  We make our hubs out of ¾” aluminum hex to reduce the </w:t>
      </w:r>
      <w:r w:rsidR="007B7EC8">
        <w:rPr>
          <w:noProof/>
        </w:rPr>
        <w:t>stress on the plastic.  We turn down the ends of the hex to ½” round, slit them and then clamp onto the shaft through the slit round section using heavy duty collars.  When tightened down, they don’t slip.</w:t>
      </w:r>
    </w:p>
    <w:p w:rsidR="00593183" w:rsidRDefault="00117902" w:rsidP="00593183">
      <w:pPr>
        <w:pStyle w:val="ListParagraph"/>
        <w:numPr>
          <w:ilvl w:val="0"/>
          <w:numId w:val="5"/>
        </w:numPr>
        <w:rPr>
          <w:noProof/>
        </w:rPr>
      </w:pPr>
      <w:r>
        <w:rPr>
          <w:noProof/>
        </w:rPr>
        <w:t>Closed loop</w:t>
      </w:r>
      <w:r w:rsidR="00593183">
        <w:rPr>
          <w:noProof/>
        </w:rPr>
        <w:t xml:space="preserve"> tuning will likely be necessary to get the whole package working nicely.  Without it, larger motors, and/or gear ratios may be required.  Tuning is </w:t>
      </w:r>
      <w:r w:rsidR="00D73847">
        <w:rPr>
          <w:noProof/>
        </w:rPr>
        <w:t xml:space="preserve">discussed briefly below, but a detailed description is </w:t>
      </w:r>
      <w:r w:rsidR="00593183">
        <w:rPr>
          <w:noProof/>
        </w:rPr>
        <w:t>another subject…..</w:t>
      </w:r>
      <w:r w:rsidR="007B7EC8">
        <w:rPr>
          <w:noProof/>
        </w:rPr>
        <w:t xml:space="preserve">Stryke Force teaches a  course on the subject in the off season.  A lot of information </w:t>
      </w:r>
      <w:r w:rsidR="00DE5E52">
        <w:rPr>
          <w:noProof/>
        </w:rPr>
        <w:t xml:space="preserve">we go over </w:t>
      </w:r>
      <w:r w:rsidR="007B7EC8">
        <w:rPr>
          <w:noProof/>
        </w:rPr>
        <w:t>is provided in CTR’s Talon SRX user manual/materials.</w:t>
      </w:r>
    </w:p>
    <w:p w:rsidR="00120CE0" w:rsidRDefault="00120CE0" w:rsidP="00593183">
      <w:pPr>
        <w:pStyle w:val="ListParagraph"/>
        <w:numPr>
          <w:ilvl w:val="1"/>
          <w:numId w:val="5"/>
        </w:numPr>
        <w:rPr>
          <w:noProof/>
        </w:rPr>
      </w:pPr>
      <w:r>
        <w:rPr>
          <w:noProof/>
        </w:rPr>
        <w:t xml:space="preserve">We </w:t>
      </w:r>
      <w:r w:rsidR="00400C2D">
        <w:rPr>
          <w:noProof/>
        </w:rPr>
        <w:t xml:space="preserve">like to </w:t>
      </w:r>
      <w:r>
        <w:rPr>
          <w:noProof/>
        </w:rPr>
        <w:t>use a BaneBot RS550 for the azimuth motor</w:t>
      </w:r>
      <w:r w:rsidR="00D73847">
        <w:rPr>
          <w:noProof/>
        </w:rPr>
        <w:t xml:space="preserve"> since it has plenty of power and is very lightweight</w:t>
      </w:r>
      <w:r w:rsidR="00400C2D">
        <w:rPr>
          <w:noProof/>
        </w:rPr>
        <w:t>.  At various times we have geared it from 64:1 to</w:t>
      </w:r>
      <w:r>
        <w:rPr>
          <w:noProof/>
        </w:rPr>
        <w:t xml:space="preserve"> </w:t>
      </w:r>
      <w:r w:rsidR="00400C2D">
        <w:rPr>
          <w:noProof/>
        </w:rPr>
        <w:t>100</w:t>
      </w:r>
      <w:r>
        <w:rPr>
          <w:noProof/>
        </w:rPr>
        <w:t xml:space="preserve">:1 </w:t>
      </w:r>
      <w:r w:rsidR="00400C2D">
        <w:rPr>
          <w:noProof/>
        </w:rPr>
        <w:t xml:space="preserve">using </w:t>
      </w:r>
      <w:r>
        <w:rPr>
          <w:noProof/>
        </w:rPr>
        <w:t>Vex planetary gearboxes with ½” hex output shaft and encoder stage.</w:t>
      </w:r>
      <w:r w:rsidR="00400C2D">
        <w:rPr>
          <w:noProof/>
        </w:rPr>
        <w:t xml:space="preserve">  </w:t>
      </w:r>
      <w:r w:rsidR="00117902">
        <w:rPr>
          <w:noProof/>
        </w:rPr>
        <w:t xml:space="preserve">The pulleys are 1:1, and we use 2.5” Colson wheels set apart approximately 2-5/8.”  </w:t>
      </w:r>
      <w:r w:rsidR="00D73847">
        <w:rPr>
          <w:noProof/>
        </w:rPr>
        <w:t xml:space="preserve">Under position control, </w:t>
      </w:r>
      <w:r w:rsidR="00D73847">
        <w:rPr>
          <w:noProof/>
        </w:rPr>
        <w:lastRenderedPageBreak/>
        <w:t>with the Talson SRX PID loop p</w:t>
      </w:r>
      <w:r w:rsidR="00400C2D">
        <w:rPr>
          <w:noProof/>
        </w:rPr>
        <w:t xml:space="preserve">roperly tuned, that range of ratios </w:t>
      </w:r>
      <w:r w:rsidR="00117902">
        <w:rPr>
          <w:noProof/>
        </w:rPr>
        <w:t>easily turns the those wheels on carpet and does so very quickly.</w:t>
      </w:r>
      <w:r w:rsidR="00D73847">
        <w:rPr>
          <w:noProof/>
        </w:rPr>
        <w:t xml:space="preserve">  The tuning is hot enough that the azimuth control loop is marginally stable with the wheels in the air, but good on carpet.</w:t>
      </w:r>
    </w:p>
    <w:p w:rsidR="00120CE0" w:rsidRDefault="00117902" w:rsidP="00593183">
      <w:pPr>
        <w:pStyle w:val="ListParagraph"/>
        <w:numPr>
          <w:ilvl w:val="1"/>
          <w:numId w:val="5"/>
        </w:numPr>
        <w:rPr>
          <w:noProof/>
        </w:rPr>
      </w:pPr>
      <w:r>
        <w:rPr>
          <w:noProof/>
        </w:rPr>
        <w:t>This year, w</w:t>
      </w:r>
      <w:r w:rsidR="00120CE0">
        <w:rPr>
          <w:noProof/>
        </w:rPr>
        <w:t>e use</w:t>
      </w:r>
      <w:r>
        <w:rPr>
          <w:noProof/>
        </w:rPr>
        <w:t>d</w:t>
      </w:r>
      <w:r w:rsidR="00120CE0">
        <w:rPr>
          <w:noProof/>
        </w:rPr>
        <w:t xml:space="preserve"> a Vex 775Pro drive motor with a Cimile and Cimcoder.  The drive pulley ratio is adjusted to balance acceleration and top speed based on </w:t>
      </w:r>
      <w:r w:rsidR="006E0FCB">
        <w:rPr>
          <w:noProof/>
        </w:rPr>
        <w:t xml:space="preserve">wheel size, </w:t>
      </w:r>
      <w:r w:rsidR="00120CE0">
        <w:rPr>
          <w:noProof/>
        </w:rPr>
        <w:t xml:space="preserve">the game and </w:t>
      </w:r>
      <w:r>
        <w:rPr>
          <w:noProof/>
        </w:rPr>
        <w:t>driver preference.  This year the drive pulley ratio</w:t>
      </w:r>
      <w:r w:rsidR="00120CE0">
        <w:rPr>
          <w:noProof/>
        </w:rPr>
        <w:t xml:space="preserve"> was approximately 2</w:t>
      </w:r>
      <w:r w:rsidR="00593183">
        <w:rPr>
          <w:noProof/>
        </w:rPr>
        <w:t>.4</w:t>
      </w:r>
      <w:r w:rsidR="00120CE0">
        <w:rPr>
          <w:noProof/>
        </w:rPr>
        <w:t>:1.</w:t>
      </w:r>
      <w:r w:rsidR="007B7EC8">
        <w:rPr>
          <w:noProof/>
        </w:rPr>
        <w:t xml:space="preserve">  </w:t>
      </w:r>
      <w:r>
        <w:rPr>
          <w:noProof/>
        </w:rPr>
        <w:t xml:space="preserve">Since the Cimile has a ratio of 29:12 (~2.42:1) and the AndyMark bevel gear set is 2:1, the total ratio used was ~11.6:1 (2.42x2.4x2).  </w:t>
      </w:r>
      <w:r w:rsidR="006E0FCB">
        <w:rPr>
          <w:noProof/>
        </w:rPr>
        <w:t xml:space="preserve">Larger wheels would need more gear ratio for similar performance.  </w:t>
      </w:r>
      <w:r w:rsidR="007B7EC8">
        <w:rPr>
          <w:noProof/>
        </w:rPr>
        <w:t>Note that if you use 775Pros, the motors need to be current limited or you will burn them up.  The current limit necessary for robustness will depend on how you gear and drive your robot.  We use several driver techniques to help manage the issue.</w:t>
      </w:r>
      <w:r w:rsidR="00D73847">
        <w:rPr>
          <w:noProof/>
        </w:rPr>
        <w:t xml:space="preserve">  We are under closed loop velocity control during Auton and open loop voltage control during Teleop.</w:t>
      </w:r>
    </w:p>
    <w:p w:rsidR="00713D00" w:rsidRDefault="00713D00" w:rsidP="00593183">
      <w:pPr>
        <w:pStyle w:val="ListParagraph"/>
        <w:numPr>
          <w:ilvl w:val="1"/>
          <w:numId w:val="5"/>
        </w:numPr>
        <w:rPr>
          <w:noProof/>
        </w:rPr>
      </w:pPr>
      <w:r>
        <w:rPr>
          <w:noProof/>
        </w:rPr>
        <w:t>Although our prototype robots and competition robots are nominally very similar, their PID control loops are individually tuned and we will often re-tune them again after a drive train is broken in.</w:t>
      </w:r>
    </w:p>
    <w:p w:rsidR="00CA5029" w:rsidRDefault="00CA5029" w:rsidP="00CA5029">
      <w:pPr>
        <w:pStyle w:val="ListParagraph"/>
        <w:numPr>
          <w:ilvl w:val="0"/>
          <w:numId w:val="5"/>
        </w:numPr>
        <w:rPr>
          <w:noProof/>
        </w:rPr>
      </w:pPr>
      <w:r>
        <w:rPr>
          <w:noProof/>
        </w:rPr>
        <w:t xml:space="preserve">We have helped other teams successfully get started with Swerve Drives based on our </w:t>
      </w:r>
      <w:r w:rsidR="008365B4">
        <w:rPr>
          <w:noProof/>
        </w:rPr>
        <w:t xml:space="preserve">Third Coast </w:t>
      </w:r>
      <w:r>
        <w:rPr>
          <w:noProof/>
        </w:rPr>
        <w:t>design.  One of the stumbling blocks is availability of 3D printing.  Team 2054, “Tech Vikes” has done a conversion to (modified?) off the shelf pulleys and that may be worth exploring if robust printing isn’t available to you.</w:t>
      </w:r>
    </w:p>
    <w:p w:rsidR="00593183" w:rsidRDefault="00593183" w:rsidP="00593183">
      <w:pPr>
        <w:pStyle w:val="ListParagraph"/>
        <w:numPr>
          <w:ilvl w:val="0"/>
          <w:numId w:val="5"/>
        </w:numPr>
        <w:rPr>
          <w:noProof/>
        </w:rPr>
      </w:pPr>
      <w:r>
        <w:rPr>
          <w:noProof/>
        </w:rPr>
        <w:t xml:space="preserve">We use the NavX </w:t>
      </w:r>
      <w:r w:rsidR="006E0FCB">
        <w:rPr>
          <w:noProof/>
        </w:rPr>
        <w:t>gyro/</w:t>
      </w:r>
      <w:r>
        <w:rPr>
          <w:noProof/>
        </w:rPr>
        <w:t>accellerometer board to provide field orientation</w:t>
      </w:r>
      <w:r w:rsidR="006E0FCB">
        <w:rPr>
          <w:noProof/>
        </w:rPr>
        <w:t xml:space="preserve"> signal</w:t>
      </w:r>
      <w:r>
        <w:rPr>
          <w:noProof/>
        </w:rPr>
        <w:t>.</w:t>
      </w:r>
    </w:p>
    <w:p w:rsidR="00593183" w:rsidRDefault="00593183" w:rsidP="00593183">
      <w:pPr>
        <w:pStyle w:val="ListParagraph"/>
        <w:numPr>
          <w:ilvl w:val="0"/>
          <w:numId w:val="5"/>
        </w:numPr>
        <w:rPr>
          <w:noProof/>
        </w:rPr>
      </w:pPr>
      <w:r>
        <w:rPr>
          <w:noProof/>
        </w:rPr>
        <w:t xml:space="preserve">We use USB connected flight controllers for the driver.  The sticks then function </w:t>
      </w:r>
      <w:r w:rsidR="00150323">
        <w:rPr>
          <w:noProof/>
        </w:rPr>
        <w:t>similarly to</w:t>
      </w:r>
      <w:r>
        <w:rPr>
          <w:noProof/>
        </w:rPr>
        <w:t xml:space="preserve"> flying a drone</w:t>
      </w:r>
      <w:r w:rsidR="00150323">
        <w:rPr>
          <w:noProof/>
        </w:rPr>
        <w:t>, but without the need to keep track of which way the drone is pointed</w:t>
      </w:r>
      <w:r>
        <w:rPr>
          <w:noProof/>
        </w:rPr>
        <w:t>:  The left stick is pushed forward to go down the field, left/right to move cross-wise, and pulled back to come back.  The right stick spins the robot clockwise or counter clo</w:t>
      </w:r>
      <w:r w:rsidR="007B7EC8">
        <w:rPr>
          <w:noProof/>
        </w:rPr>
        <w:t xml:space="preserve">ckwise.  This scheme allows </w:t>
      </w:r>
      <w:r>
        <w:rPr>
          <w:noProof/>
        </w:rPr>
        <w:t>driver</w:t>
      </w:r>
      <w:r w:rsidR="007B7EC8">
        <w:rPr>
          <w:noProof/>
        </w:rPr>
        <w:t>s</w:t>
      </w:r>
      <w:r>
        <w:rPr>
          <w:noProof/>
        </w:rPr>
        <w:t xml:space="preserve"> to easily drive in a straight line and spin while doing so if </w:t>
      </w:r>
      <w:r w:rsidR="007B7EC8">
        <w:rPr>
          <w:noProof/>
        </w:rPr>
        <w:t>t</w:t>
      </w:r>
      <w:r>
        <w:rPr>
          <w:noProof/>
        </w:rPr>
        <w:t>he</w:t>
      </w:r>
      <w:r w:rsidR="007B7EC8">
        <w:rPr>
          <w:noProof/>
        </w:rPr>
        <w:t>y desire</w:t>
      </w:r>
      <w:r>
        <w:rPr>
          <w:noProof/>
        </w:rPr>
        <w:t>.  Without field orientation controls, this can be done, but requires difficult mental gymnastics by the driver.</w:t>
      </w:r>
      <w:r w:rsidR="00590B56">
        <w:rPr>
          <w:noProof/>
        </w:rPr>
        <w:t xml:space="preserve">  Even with this aid, there is no substitute for lots of driving practice.</w:t>
      </w:r>
    </w:p>
    <w:p w:rsidR="006E0FCB" w:rsidRDefault="006E0FCB" w:rsidP="00661296">
      <w:pPr>
        <w:pStyle w:val="ListParagraph"/>
        <w:numPr>
          <w:ilvl w:val="0"/>
          <w:numId w:val="5"/>
        </w:numPr>
        <w:rPr>
          <w:noProof/>
        </w:rPr>
      </w:pPr>
      <w:r>
        <w:rPr>
          <w:noProof/>
        </w:rPr>
        <w:t xml:space="preserve">Chief Delphi has a wealth of information archived on its site.  We’d like to thank its site manager and contributors, in particular “Ether” for publicly sharing and clearly communicating the critical analysis and algorythms necessary for Swerve and Field Orientated Controls implementation. </w:t>
      </w:r>
      <w:r w:rsidR="00661296">
        <w:rPr>
          <w:noProof/>
        </w:rPr>
        <w:t xml:space="preserve">An excellent place to start is </w:t>
      </w:r>
      <w:hyperlink r:id="rId26" w:history="1">
        <w:r w:rsidR="00661296" w:rsidRPr="00595ED5">
          <w:rPr>
            <w:rStyle w:val="Hyperlink"/>
            <w:noProof/>
          </w:rPr>
          <w:t>http://www.chiefdelphi.com/media/papers/download/3028</w:t>
        </w:r>
      </w:hyperlink>
      <w:r w:rsidR="00661296">
        <w:rPr>
          <w:noProof/>
        </w:rPr>
        <w:t xml:space="preserve">  </w:t>
      </w:r>
      <w:r>
        <w:rPr>
          <w:noProof/>
        </w:rPr>
        <w:t xml:space="preserve"> </w:t>
      </w:r>
      <w:r w:rsidR="005B190D">
        <w:rPr>
          <w:noProof/>
        </w:rPr>
        <w:t>O</w:t>
      </w:r>
      <w:r w:rsidR="005B190D" w:rsidRPr="005B190D">
        <w:rPr>
          <w:noProof/>
        </w:rPr>
        <w:t>ur swerve code is v</w:t>
      </w:r>
      <w:r w:rsidR="00661296">
        <w:rPr>
          <w:noProof/>
        </w:rPr>
        <w:t>ery accuractly described by this</w:t>
      </w:r>
      <w:r w:rsidR="005B190D" w:rsidRPr="005B190D">
        <w:rPr>
          <w:noProof/>
        </w:rPr>
        <w:t xml:space="preserve"> docum</w:t>
      </w:r>
      <w:r w:rsidR="005B190D">
        <w:rPr>
          <w:noProof/>
        </w:rPr>
        <w:t>ent</w:t>
      </w:r>
      <w:r w:rsidR="005B190D" w:rsidRPr="005B190D">
        <w:rPr>
          <w:noProof/>
        </w:rPr>
        <w:t xml:space="preserve"> and we would recommend</w:t>
      </w:r>
      <w:r w:rsidR="00661296">
        <w:rPr>
          <w:noProof/>
        </w:rPr>
        <w:t xml:space="preserve"> it </w:t>
      </w:r>
      <w:r w:rsidR="005B190D" w:rsidRPr="005B190D">
        <w:rPr>
          <w:noProof/>
        </w:rPr>
        <w:t xml:space="preserve">as a starting point independent of what </w:t>
      </w:r>
      <w:r w:rsidR="005B190D">
        <w:rPr>
          <w:noProof/>
        </w:rPr>
        <w:t xml:space="preserve">coding </w:t>
      </w:r>
      <w:r w:rsidR="005B190D" w:rsidRPr="005B190D">
        <w:rPr>
          <w:noProof/>
        </w:rPr>
        <w:t>language you are using.</w:t>
      </w:r>
      <w:r w:rsidR="00661296" w:rsidRPr="00661296">
        <w:rPr>
          <w:noProof/>
        </w:rPr>
        <w:t xml:space="preserve"> </w:t>
      </w:r>
      <w:r w:rsidR="00661296">
        <w:rPr>
          <w:noProof/>
        </w:rPr>
        <w:t xml:space="preserve">  We write our code fresh from the CD sources every year—and learn a lot every time.  </w:t>
      </w:r>
    </w:p>
    <w:p w:rsidR="00CA5029" w:rsidRDefault="00CA5029" w:rsidP="00593183">
      <w:pPr>
        <w:pStyle w:val="ListParagraph"/>
        <w:numPr>
          <w:ilvl w:val="0"/>
          <w:numId w:val="5"/>
        </w:numPr>
        <w:rPr>
          <w:noProof/>
        </w:rPr>
      </w:pPr>
      <w:r>
        <w:rPr>
          <w:noProof/>
        </w:rPr>
        <w:t xml:space="preserve">Thank you to everyone who has helped us get where we are.  In particular, this </w:t>
      </w:r>
      <w:r w:rsidR="005B190D">
        <w:rPr>
          <w:noProof/>
        </w:rPr>
        <w:t xml:space="preserve">swerve drive </w:t>
      </w:r>
      <w:r>
        <w:rPr>
          <w:noProof/>
        </w:rPr>
        <w:t xml:space="preserve">journey started with </w:t>
      </w:r>
      <w:r w:rsidR="005B190D">
        <w:rPr>
          <w:noProof/>
        </w:rPr>
        <w:t xml:space="preserve">inspiration from Wobots which led us to </w:t>
      </w:r>
      <w:r>
        <w:rPr>
          <w:noProof/>
        </w:rPr>
        <w:t xml:space="preserve">221’s Revolution Swerve </w:t>
      </w:r>
      <w:r w:rsidR="005B190D">
        <w:rPr>
          <w:noProof/>
        </w:rPr>
        <w:t>Drive.  We’re grateful that they were</w:t>
      </w:r>
      <w:r>
        <w:rPr>
          <w:noProof/>
        </w:rPr>
        <w:t xml:space="preserve"> there for us.</w:t>
      </w:r>
    </w:p>
    <w:p w:rsidR="004C5668" w:rsidRPr="004C5668" w:rsidRDefault="00D5547C" w:rsidP="004C5668">
      <w:pPr>
        <w:rPr>
          <w:b/>
          <w:noProof/>
        </w:rPr>
      </w:pPr>
      <w:r>
        <w:rPr>
          <w:b/>
          <w:noProof/>
        </w:rPr>
        <w:t>Final Comments</w:t>
      </w:r>
      <w:r w:rsidR="004C5668" w:rsidRPr="004C5668">
        <w:rPr>
          <w:b/>
          <w:noProof/>
        </w:rPr>
        <w:t>:</w:t>
      </w:r>
    </w:p>
    <w:p w:rsidR="00E56190" w:rsidRDefault="004C5668" w:rsidP="00062AD8">
      <w:pPr>
        <w:rPr>
          <w:noProof/>
        </w:rPr>
      </w:pPr>
      <w:r>
        <w:rPr>
          <w:noProof/>
        </w:rPr>
        <w:t>Stryke Force didn’t arrive at th</w:t>
      </w:r>
      <w:r w:rsidR="00D5547C">
        <w:rPr>
          <w:noProof/>
        </w:rPr>
        <w:t xml:space="preserve">is </w:t>
      </w:r>
      <w:r w:rsidR="008365B4">
        <w:rPr>
          <w:noProof/>
        </w:rPr>
        <w:t>Third Coast</w:t>
      </w:r>
      <w:r w:rsidR="00590B56">
        <w:rPr>
          <w:noProof/>
        </w:rPr>
        <w:t xml:space="preserve"> Drive</w:t>
      </w:r>
      <w:r w:rsidR="008365B4">
        <w:rPr>
          <w:noProof/>
        </w:rPr>
        <w:t xml:space="preserve"> </w:t>
      </w:r>
      <w:r w:rsidR="00D5547C">
        <w:rPr>
          <w:noProof/>
        </w:rPr>
        <w:t>design on its</w:t>
      </w:r>
      <w:r>
        <w:rPr>
          <w:noProof/>
        </w:rPr>
        <w:t xml:space="preserve"> own or overnight.</w:t>
      </w:r>
      <w:r w:rsidR="00D5547C">
        <w:rPr>
          <w:noProof/>
        </w:rPr>
        <w:t xml:space="preserve">  It was an evolutionary process combining inspiration, input, feedback, analysis, and experimentation.  </w:t>
      </w:r>
      <w:r w:rsidR="005B190D">
        <w:rPr>
          <w:noProof/>
        </w:rPr>
        <w:t>W</w:t>
      </w:r>
      <w:r w:rsidR="00D66BE4">
        <w:rPr>
          <w:noProof/>
        </w:rPr>
        <w:t>e believe it’s pretty darn good, but w</w:t>
      </w:r>
      <w:r w:rsidR="00D5547C">
        <w:rPr>
          <w:noProof/>
        </w:rPr>
        <w:t xml:space="preserve">e’re not done and probably never will be.  </w:t>
      </w:r>
      <w:r w:rsidR="00D5547C" w:rsidRPr="00D5547C">
        <w:rPr>
          <w:noProof/>
          <w:u w:val="single"/>
        </w:rPr>
        <w:t>This</w:t>
      </w:r>
      <w:r w:rsidR="00D5547C">
        <w:rPr>
          <w:noProof/>
        </w:rPr>
        <w:t xml:space="preserve"> is how great things are made possible, and one of the biggest lessons we hope to convey to our students.</w:t>
      </w:r>
      <w:r w:rsidR="002716C9">
        <w:rPr>
          <w:noProof/>
        </w:rPr>
        <w:t>j</w:t>
      </w:r>
      <w:bookmarkStart w:id="0" w:name="_GoBack"/>
      <w:bookmarkEnd w:id="0"/>
    </w:p>
    <w:sectPr w:rsidR="00E561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81587"/>
    <w:multiLevelType w:val="hybridMultilevel"/>
    <w:tmpl w:val="FF144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AA6355"/>
    <w:multiLevelType w:val="hybridMultilevel"/>
    <w:tmpl w:val="DA6E2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E5900"/>
    <w:multiLevelType w:val="hybridMultilevel"/>
    <w:tmpl w:val="B7C22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80020"/>
    <w:multiLevelType w:val="hybridMultilevel"/>
    <w:tmpl w:val="EE80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FA40A5"/>
    <w:multiLevelType w:val="hybridMultilevel"/>
    <w:tmpl w:val="729AD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356"/>
    <w:rsid w:val="00062AD8"/>
    <w:rsid w:val="00117902"/>
    <w:rsid w:val="00120CE0"/>
    <w:rsid w:val="00150323"/>
    <w:rsid w:val="001E34A0"/>
    <w:rsid w:val="001F165D"/>
    <w:rsid w:val="00204EF5"/>
    <w:rsid w:val="002716C9"/>
    <w:rsid w:val="00297EA3"/>
    <w:rsid w:val="002E699D"/>
    <w:rsid w:val="00327EA4"/>
    <w:rsid w:val="00332C41"/>
    <w:rsid w:val="003562B7"/>
    <w:rsid w:val="00400C2D"/>
    <w:rsid w:val="00495671"/>
    <w:rsid w:val="004B09F4"/>
    <w:rsid w:val="004B5E1F"/>
    <w:rsid w:val="004C5668"/>
    <w:rsid w:val="00590B56"/>
    <w:rsid w:val="00593183"/>
    <w:rsid w:val="0059391A"/>
    <w:rsid w:val="005B190D"/>
    <w:rsid w:val="00602417"/>
    <w:rsid w:val="006102FF"/>
    <w:rsid w:val="00616330"/>
    <w:rsid w:val="00661296"/>
    <w:rsid w:val="00673899"/>
    <w:rsid w:val="00684232"/>
    <w:rsid w:val="00684F1A"/>
    <w:rsid w:val="006A19C8"/>
    <w:rsid w:val="006E0FCB"/>
    <w:rsid w:val="00713D00"/>
    <w:rsid w:val="00737B30"/>
    <w:rsid w:val="007404DF"/>
    <w:rsid w:val="00741356"/>
    <w:rsid w:val="007656AC"/>
    <w:rsid w:val="007B7EC8"/>
    <w:rsid w:val="008365B4"/>
    <w:rsid w:val="00873648"/>
    <w:rsid w:val="009132D0"/>
    <w:rsid w:val="00934D5C"/>
    <w:rsid w:val="009459D8"/>
    <w:rsid w:val="009B7D1F"/>
    <w:rsid w:val="00A84854"/>
    <w:rsid w:val="00A958A3"/>
    <w:rsid w:val="00B0641D"/>
    <w:rsid w:val="00B12FBD"/>
    <w:rsid w:val="00BE5A5F"/>
    <w:rsid w:val="00BF5CCC"/>
    <w:rsid w:val="00C009FD"/>
    <w:rsid w:val="00C3772D"/>
    <w:rsid w:val="00C944E2"/>
    <w:rsid w:val="00CA5029"/>
    <w:rsid w:val="00D11E8D"/>
    <w:rsid w:val="00D3704D"/>
    <w:rsid w:val="00D5547C"/>
    <w:rsid w:val="00D66BE4"/>
    <w:rsid w:val="00D73847"/>
    <w:rsid w:val="00D92245"/>
    <w:rsid w:val="00DA2ED1"/>
    <w:rsid w:val="00DB5D2F"/>
    <w:rsid w:val="00DE5E52"/>
    <w:rsid w:val="00E12806"/>
    <w:rsid w:val="00E23A91"/>
    <w:rsid w:val="00E56063"/>
    <w:rsid w:val="00E56190"/>
    <w:rsid w:val="00EC43D3"/>
    <w:rsid w:val="00ED2D20"/>
    <w:rsid w:val="00EF6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9CCCE"/>
  <w15:chartTrackingRefBased/>
  <w15:docId w15:val="{F35638B5-350C-4775-9357-2A99BFF09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4E2"/>
    <w:pPr>
      <w:ind w:left="720"/>
      <w:contextualSpacing/>
    </w:pPr>
  </w:style>
  <w:style w:type="character" w:styleId="Hyperlink">
    <w:name w:val="Hyperlink"/>
    <w:basedOn w:val="DefaultParagraphFont"/>
    <w:uiPriority w:val="99"/>
    <w:unhideWhenUsed/>
    <w:rsid w:val="006612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27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chiefdelphi.com/media/papers/download/3028"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1746</TotalTime>
  <Pages>1</Pages>
  <Words>3466</Words>
  <Characters>19759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Staunton, Doug</dc:creator>
  <cp:keywords/>
  <dc:description/>
  <cp:lastModifiedBy>Staunton, Doug</cp:lastModifiedBy>
  <cp:revision>24</cp:revision>
  <dcterms:created xsi:type="dcterms:W3CDTF">2017-05-04T12:59:00Z</dcterms:created>
  <dcterms:modified xsi:type="dcterms:W3CDTF">2017-05-08T18:27:00Z</dcterms:modified>
</cp:coreProperties>
</file>