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5178938"/>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5A568A">
            <w:sdt>
              <w:sdtPr>
                <w:rPr>
                  <w:rFonts w:asciiTheme="majorHAnsi" w:eastAsiaTheme="majorEastAsia" w:hAnsiTheme="majorHAnsi" w:cstheme="majorBidi"/>
                </w:rPr>
                <w:alias w:val="Company"/>
                <w:id w:val="13406915"/>
                <w:placeholder>
                  <w:docPart w:val="9405C235EE5C432CB3AFD0F1055EDA1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5A568A" w:rsidRDefault="005A568A">
                    <w:pPr>
                      <w:pStyle w:val="NoSpacing"/>
                      <w:rPr>
                        <w:rFonts w:asciiTheme="majorHAnsi" w:eastAsiaTheme="majorEastAsia" w:hAnsiTheme="majorHAnsi" w:cstheme="majorBidi"/>
                      </w:rPr>
                    </w:pPr>
                    <w:r>
                      <w:rPr>
                        <w:rFonts w:asciiTheme="majorHAnsi" w:eastAsiaTheme="majorEastAsia" w:hAnsiTheme="majorHAnsi" w:cstheme="majorBidi"/>
                      </w:rPr>
                      <w:t>HKUPSY</w:t>
                    </w:r>
                  </w:p>
                </w:tc>
              </w:sdtContent>
            </w:sdt>
          </w:tr>
          <w:tr w:rsidR="005A568A">
            <w:tc>
              <w:tcPr>
                <w:tcW w:w="7672" w:type="dxa"/>
              </w:tcPr>
              <w:sdt>
                <w:sdtPr>
                  <w:rPr>
                    <w:rFonts w:asciiTheme="majorHAnsi" w:eastAsiaTheme="majorEastAsia" w:hAnsiTheme="majorHAnsi" w:cstheme="majorBidi"/>
                    <w:color w:val="4F81BD" w:themeColor="accent1"/>
                    <w:sz w:val="80"/>
                    <w:szCs w:val="80"/>
                  </w:rPr>
                  <w:alias w:val="Title"/>
                  <w:id w:val="13406919"/>
                  <w:placeholder>
                    <w:docPart w:val="FD139A4ADF8347748CB5F5AC016C7815"/>
                  </w:placeholder>
                  <w:dataBinding w:prefixMappings="xmlns:ns0='http://schemas.openxmlformats.org/package/2006/metadata/core-properties' xmlns:ns1='http://purl.org/dc/elements/1.1/'" w:xpath="/ns0:coreProperties[1]/ns1:title[1]" w:storeItemID="{6C3C8BC8-F283-45AE-878A-BAB7291924A1}"/>
                  <w:text/>
                </w:sdtPr>
                <w:sdtContent>
                  <w:p w:rsidR="005A568A" w:rsidRDefault="005A568A" w:rsidP="005A568A">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Experiment1</w:t>
                    </w:r>
                  </w:p>
                </w:sdtContent>
              </w:sdt>
            </w:tc>
          </w:tr>
          <w:tr w:rsidR="005A568A">
            <w:sdt>
              <w:sdtPr>
                <w:rPr>
                  <w:rFonts w:asciiTheme="majorHAnsi" w:eastAsiaTheme="majorEastAsia" w:hAnsiTheme="majorHAnsi" w:cstheme="majorBidi"/>
                </w:rPr>
                <w:alias w:val="Subtitle"/>
                <w:id w:val="13406923"/>
                <w:placeholder>
                  <w:docPart w:val="AF7E4805FBBF4F1F83E03F327A76B7F0"/>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5A568A" w:rsidRDefault="005A568A" w:rsidP="005A568A">
                    <w:pPr>
                      <w:pStyle w:val="NoSpacing"/>
                      <w:rPr>
                        <w:rFonts w:asciiTheme="majorHAnsi" w:eastAsiaTheme="majorEastAsia" w:hAnsiTheme="majorHAnsi" w:cstheme="majorBidi"/>
                      </w:rPr>
                    </w:pPr>
                    <w:r>
                      <w:rPr>
                        <w:rFonts w:asciiTheme="majorHAnsi" w:eastAsiaTheme="majorEastAsia" w:hAnsiTheme="majorHAnsi" w:cstheme="majorBidi"/>
                      </w:rPr>
                      <w:t>User Requirements</w:t>
                    </w:r>
                  </w:p>
                </w:tc>
              </w:sdtContent>
            </w:sdt>
          </w:tr>
        </w:tbl>
        <w:p w:rsidR="005A568A" w:rsidRDefault="005A568A"/>
        <w:p w:rsidR="005A568A" w:rsidRDefault="005A568A"/>
        <w:tbl>
          <w:tblPr>
            <w:tblpPr w:leftFromText="187" w:rightFromText="187" w:horzAnchor="margin" w:tblpXSpec="center" w:tblpYSpec="bottom"/>
            <w:tblW w:w="4000" w:type="pct"/>
            <w:tblLook w:val="04A0"/>
          </w:tblPr>
          <w:tblGrid>
            <w:gridCol w:w="7672"/>
          </w:tblGrid>
          <w:tr w:rsidR="005A568A">
            <w:tc>
              <w:tcPr>
                <w:tcW w:w="7672" w:type="dxa"/>
                <w:tcMar>
                  <w:top w:w="216" w:type="dxa"/>
                  <w:left w:w="115" w:type="dxa"/>
                  <w:bottom w:w="216" w:type="dxa"/>
                  <w:right w:w="115" w:type="dxa"/>
                </w:tcMar>
              </w:tcPr>
              <w:sdt>
                <w:sdtPr>
                  <w:rPr>
                    <w:color w:val="4F81BD" w:themeColor="accent1"/>
                  </w:rPr>
                  <w:alias w:val="Author"/>
                  <w:id w:val="13406928"/>
                  <w:placeholder>
                    <w:docPart w:val="1688B715AFD143A28AADDC90A02CF969"/>
                  </w:placeholder>
                  <w:dataBinding w:prefixMappings="xmlns:ns0='http://schemas.openxmlformats.org/package/2006/metadata/core-properties' xmlns:ns1='http://purl.org/dc/elements/1.1/'" w:xpath="/ns0:coreProperties[1]/ns1:creator[1]" w:storeItemID="{6C3C8BC8-F283-45AE-878A-BAB7291924A1}"/>
                  <w:text/>
                </w:sdtPr>
                <w:sdtContent>
                  <w:p w:rsidR="005A568A" w:rsidRDefault="005A568A">
                    <w:pPr>
                      <w:pStyle w:val="NoSpacing"/>
                      <w:rPr>
                        <w:color w:val="4F81BD" w:themeColor="accent1"/>
                      </w:rPr>
                    </w:pPr>
                    <w:r>
                      <w:rPr>
                        <w:color w:val="4F81BD" w:themeColor="accent1"/>
                      </w:rPr>
                      <w:t>Wayne</w:t>
                    </w:r>
                  </w:p>
                </w:sdtContent>
              </w:sdt>
              <w:sdt>
                <w:sdtPr>
                  <w:rPr>
                    <w:color w:val="4F81BD" w:themeColor="accent1"/>
                  </w:rPr>
                  <w:alias w:val="Date"/>
                  <w:id w:val="13406932"/>
                  <w:placeholder>
                    <w:docPart w:val="7274063D571D44E2A09037ABAAB7CF26"/>
                  </w:placeholder>
                  <w:dataBinding w:prefixMappings="xmlns:ns0='http://schemas.microsoft.com/office/2006/coverPageProps'" w:xpath="/ns0:CoverPageProperties[1]/ns0:PublishDate[1]" w:storeItemID="{55AF091B-3C7A-41E3-B477-F2FDAA23CFDA}"/>
                  <w:date w:fullDate="2010-12-16T00:00:00Z">
                    <w:dateFormat w:val="M/d/yyyy"/>
                    <w:lid w:val="en-US"/>
                    <w:storeMappedDataAs w:val="dateTime"/>
                    <w:calendar w:val="gregorian"/>
                  </w:date>
                </w:sdtPr>
                <w:sdtContent>
                  <w:p w:rsidR="005A568A" w:rsidRDefault="005A568A">
                    <w:pPr>
                      <w:pStyle w:val="NoSpacing"/>
                      <w:rPr>
                        <w:color w:val="4F81BD" w:themeColor="accent1"/>
                      </w:rPr>
                    </w:pPr>
                    <w:r>
                      <w:rPr>
                        <w:color w:val="4F81BD" w:themeColor="accent1"/>
                      </w:rPr>
                      <w:t>12/16/2010</w:t>
                    </w:r>
                  </w:p>
                </w:sdtContent>
              </w:sdt>
              <w:p w:rsidR="005A568A" w:rsidRDefault="005A568A">
                <w:pPr>
                  <w:pStyle w:val="NoSpacing"/>
                  <w:rPr>
                    <w:color w:val="4F81BD" w:themeColor="accent1"/>
                  </w:rPr>
                </w:pPr>
              </w:p>
            </w:tc>
          </w:tr>
        </w:tbl>
        <w:p w:rsidR="005A568A" w:rsidRDefault="005A568A"/>
        <w:p w:rsidR="005A568A" w:rsidRDefault="005A568A">
          <w:r>
            <w:br w:type="page"/>
          </w:r>
        </w:p>
      </w:sdtContent>
    </w:sdt>
    <w:p w:rsidR="00AB0D12" w:rsidRDefault="005A568A" w:rsidP="005A568A">
      <w:pPr>
        <w:pStyle w:val="Heading1"/>
      </w:pPr>
      <w:r>
        <w:lastRenderedPageBreak/>
        <w:t>User Requirements</w:t>
      </w:r>
    </w:p>
    <w:p w:rsidR="005A568A" w:rsidRDefault="005A568A" w:rsidP="005A568A">
      <w:r>
        <w:t>In this section, we will discuss the details of user requirements.</w:t>
      </w:r>
    </w:p>
    <w:p w:rsidR="00F95A86" w:rsidRDefault="00F95A86" w:rsidP="00F95A86">
      <w:pPr>
        <w:pStyle w:val="Caption"/>
        <w:keepNext/>
      </w:pPr>
      <w:proofErr w:type="spellStart"/>
      <w:r>
        <w:t>Req</w:t>
      </w:r>
      <w:proofErr w:type="spellEnd"/>
      <w:r>
        <w:t xml:space="preserve"> # </w:t>
      </w:r>
      <w:fldSimple w:instr=" SEQ Req_# \* ARABIC ">
        <w:r w:rsidR="00677AFC">
          <w:rPr>
            <w:noProof/>
          </w:rPr>
          <w:t>1</w:t>
        </w:r>
      </w:fldSimple>
    </w:p>
    <w:tbl>
      <w:tblPr>
        <w:tblStyle w:val="TableGrid"/>
        <w:tblW w:w="0" w:type="auto"/>
        <w:tblLook w:val="04A0"/>
      </w:tblPr>
      <w:tblGrid>
        <w:gridCol w:w="2088"/>
        <w:gridCol w:w="7488"/>
      </w:tblGrid>
      <w:tr w:rsidR="00F95A86" w:rsidTr="001D3395">
        <w:tc>
          <w:tcPr>
            <w:tcW w:w="2088" w:type="dxa"/>
          </w:tcPr>
          <w:p w:rsidR="00F95A86" w:rsidRDefault="00F95A86" w:rsidP="001D3395">
            <w:r>
              <w:t>Description</w:t>
            </w:r>
          </w:p>
        </w:tc>
        <w:tc>
          <w:tcPr>
            <w:tcW w:w="7488" w:type="dxa"/>
          </w:tcPr>
          <w:p w:rsidR="00F95A86" w:rsidRDefault="00F95A86" w:rsidP="001D3395">
            <w:r>
              <w:t>The program should support two modes, one is for the normal experiment, and the other is for the practice. If not mentioned explicitly, all following requirements are for the normal experiment mode.</w:t>
            </w:r>
          </w:p>
        </w:tc>
      </w:tr>
      <w:tr w:rsidR="00F95A86" w:rsidTr="001D3395">
        <w:tc>
          <w:tcPr>
            <w:tcW w:w="2088" w:type="dxa"/>
          </w:tcPr>
          <w:p w:rsidR="00F95A86" w:rsidRDefault="00F95A86" w:rsidP="001D3395">
            <w:r>
              <w:t>Rationale</w:t>
            </w:r>
          </w:p>
        </w:tc>
        <w:tc>
          <w:tcPr>
            <w:tcW w:w="7488" w:type="dxa"/>
          </w:tcPr>
          <w:p w:rsidR="00F95A86" w:rsidRDefault="00F95A86" w:rsidP="001D3395"/>
        </w:tc>
      </w:tr>
      <w:tr w:rsidR="00F95A86" w:rsidTr="001D3395">
        <w:tc>
          <w:tcPr>
            <w:tcW w:w="2088" w:type="dxa"/>
          </w:tcPr>
          <w:p w:rsidR="00F95A86" w:rsidRDefault="00F95A86" w:rsidP="001D3395">
            <w:r>
              <w:t>Acceptance Criterion</w:t>
            </w:r>
          </w:p>
        </w:tc>
        <w:tc>
          <w:tcPr>
            <w:tcW w:w="7488" w:type="dxa"/>
          </w:tcPr>
          <w:p w:rsidR="00F95A86" w:rsidRDefault="00F95A86" w:rsidP="001D3395"/>
        </w:tc>
      </w:tr>
    </w:tbl>
    <w:p w:rsidR="005A568A" w:rsidRDefault="005A568A" w:rsidP="005A568A"/>
    <w:p w:rsidR="005A568A" w:rsidRDefault="005A568A" w:rsidP="005A568A">
      <w:pPr>
        <w:pStyle w:val="Caption"/>
        <w:keepNext/>
      </w:pPr>
      <w:proofErr w:type="spellStart"/>
      <w:r>
        <w:t>Req</w:t>
      </w:r>
      <w:proofErr w:type="spellEnd"/>
      <w:r>
        <w:t xml:space="preserve"> # </w:t>
      </w:r>
      <w:fldSimple w:instr=" SEQ Req_# \* ARABIC ">
        <w:r w:rsidR="00677AFC">
          <w:rPr>
            <w:noProof/>
          </w:rPr>
          <w:t>2</w:t>
        </w:r>
      </w:fldSimple>
    </w:p>
    <w:tbl>
      <w:tblPr>
        <w:tblStyle w:val="TableGrid"/>
        <w:tblW w:w="0" w:type="auto"/>
        <w:tblLook w:val="04A0"/>
      </w:tblPr>
      <w:tblGrid>
        <w:gridCol w:w="2088"/>
        <w:gridCol w:w="7488"/>
      </w:tblGrid>
      <w:tr w:rsidR="005A568A" w:rsidTr="005A568A">
        <w:tc>
          <w:tcPr>
            <w:tcW w:w="2088" w:type="dxa"/>
          </w:tcPr>
          <w:p w:rsidR="005A568A" w:rsidRDefault="005A568A" w:rsidP="005A568A">
            <w:r>
              <w:t>Description</w:t>
            </w:r>
          </w:p>
        </w:tc>
        <w:tc>
          <w:tcPr>
            <w:tcW w:w="7488" w:type="dxa"/>
          </w:tcPr>
          <w:p w:rsidR="005A568A" w:rsidRDefault="005A568A" w:rsidP="005A568A">
            <w:r>
              <w:t xml:space="preserve">The whole experiment is composite of several sections, and each section is composite of several trails. The number of sections and number of trials in one section can be set in the configuration by the researcher. </w:t>
            </w:r>
          </w:p>
        </w:tc>
      </w:tr>
      <w:tr w:rsidR="005A568A" w:rsidTr="005A568A">
        <w:tc>
          <w:tcPr>
            <w:tcW w:w="2088" w:type="dxa"/>
          </w:tcPr>
          <w:p w:rsidR="005A568A" w:rsidRDefault="005A568A" w:rsidP="005A568A">
            <w:r>
              <w:t>Rationale</w:t>
            </w:r>
          </w:p>
        </w:tc>
        <w:tc>
          <w:tcPr>
            <w:tcW w:w="7488" w:type="dxa"/>
          </w:tcPr>
          <w:p w:rsidR="005A568A" w:rsidRDefault="005A568A" w:rsidP="005A568A"/>
        </w:tc>
      </w:tr>
      <w:tr w:rsidR="005A568A" w:rsidTr="005A568A">
        <w:tc>
          <w:tcPr>
            <w:tcW w:w="2088" w:type="dxa"/>
          </w:tcPr>
          <w:p w:rsidR="005A568A" w:rsidRDefault="005A568A" w:rsidP="005A568A">
            <w:r>
              <w:t>Acceptance Criterion</w:t>
            </w:r>
          </w:p>
        </w:tc>
        <w:tc>
          <w:tcPr>
            <w:tcW w:w="7488" w:type="dxa"/>
          </w:tcPr>
          <w:p w:rsidR="005A568A" w:rsidRDefault="005A568A" w:rsidP="005A568A"/>
        </w:tc>
      </w:tr>
    </w:tbl>
    <w:p w:rsidR="005A568A" w:rsidRDefault="005A568A" w:rsidP="005A568A"/>
    <w:p w:rsidR="005A568A" w:rsidRDefault="005A568A" w:rsidP="005A568A">
      <w:pPr>
        <w:pStyle w:val="Caption"/>
        <w:keepNext/>
      </w:pPr>
      <w:proofErr w:type="spellStart"/>
      <w:r>
        <w:t>Req</w:t>
      </w:r>
      <w:proofErr w:type="spellEnd"/>
      <w:r>
        <w:t xml:space="preserve"> # </w:t>
      </w:r>
      <w:fldSimple w:instr=" SEQ Req_# \* ARABIC ">
        <w:r w:rsidR="00677AFC">
          <w:rPr>
            <w:noProof/>
          </w:rPr>
          <w:t>3</w:t>
        </w:r>
      </w:fldSimple>
    </w:p>
    <w:tbl>
      <w:tblPr>
        <w:tblStyle w:val="TableGrid"/>
        <w:tblW w:w="0" w:type="auto"/>
        <w:tblLook w:val="04A0"/>
      </w:tblPr>
      <w:tblGrid>
        <w:gridCol w:w="2088"/>
        <w:gridCol w:w="7488"/>
      </w:tblGrid>
      <w:tr w:rsidR="005A568A" w:rsidTr="001D3395">
        <w:tc>
          <w:tcPr>
            <w:tcW w:w="2088" w:type="dxa"/>
          </w:tcPr>
          <w:p w:rsidR="005A568A" w:rsidRDefault="005A568A" w:rsidP="001D3395">
            <w:r>
              <w:t>Description</w:t>
            </w:r>
          </w:p>
        </w:tc>
        <w:tc>
          <w:tcPr>
            <w:tcW w:w="7488" w:type="dxa"/>
          </w:tcPr>
          <w:p w:rsidR="005A568A" w:rsidRDefault="005A568A" w:rsidP="001D3395">
            <w:r>
              <w:t>Between each two trials, there should be a black scene to separate them. On the black scene, there should be a sentence”Press the Space Bar to continue”.</w:t>
            </w:r>
            <w:r w:rsidR="002B63EC">
              <w:t xml:space="preserve"> If the two trials are the separation of two sections, there should be a sentence showing the progress of the experiment in terms of the section. The next trial will be started after the subject presses the spacebar.</w:t>
            </w:r>
          </w:p>
        </w:tc>
      </w:tr>
      <w:tr w:rsidR="005A568A" w:rsidTr="001D3395">
        <w:tc>
          <w:tcPr>
            <w:tcW w:w="2088" w:type="dxa"/>
          </w:tcPr>
          <w:p w:rsidR="005A568A" w:rsidRDefault="005A568A" w:rsidP="001D3395">
            <w:r>
              <w:t>Rationale</w:t>
            </w:r>
          </w:p>
        </w:tc>
        <w:tc>
          <w:tcPr>
            <w:tcW w:w="7488" w:type="dxa"/>
          </w:tcPr>
          <w:p w:rsidR="005A568A" w:rsidRDefault="005A568A" w:rsidP="001D3395"/>
        </w:tc>
      </w:tr>
      <w:tr w:rsidR="005A568A" w:rsidTr="001D3395">
        <w:tc>
          <w:tcPr>
            <w:tcW w:w="2088" w:type="dxa"/>
          </w:tcPr>
          <w:p w:rsidR="005A568A" w:rsidRDefault="005A568A" w:rsidP="001D3395">
            <w:r>
              <w:t>Acceptance Criterion</w:t>
            </w:r>
          </w:p>
        </w:tc>
        <w:tc>
          <w:tcPr>
            <w:tcW w:w="7488" w:type="dxa"/>
          </w:tcPr>
          <w:p w:rsidR="005A568A" w:rsidRDefault="005A568A" w:rsidP="001D3395"/>
        </w:tc>
      </w:tr>
    </w:tbl>
    <w:p w:rsidR="005A568A" w:rsidRDefault="005A568A" w:rsidP="005A568A"/>
    <w:p w:rsidR="00F95A86" w:rsidRDefault="00F95A86" w:rsidP="00F95A86">
      <w:pPr>
        <w:pStyle w:val="Caption"/>
        <w:keepNext/>
      </w:pPr>
      <w:proofErr w:type="spellStart"/>
      <w:r>
        <w:t>Req</w:t>
      </w:r>
      <w:proofErr w:type="spellEnd"/>
      <w:r>
        <w:t xml:space="preserve"> # </w:t>
      </w:r>
      <w:fldSimple w:instr=" SEQ Req_# \* ARABIC ">
        <w:r w:rsidR="00677AFC">
          <w:rPr>
            <w:noProof/>
          </w:rPr>
          <w:t>4</w:t>
        </w:r>
      </w:fldSimple>
    </w:p>
    <w:tbl>
      <w:tblPr>
        <w:tblStyle w:val="TableGrid"/>
        <w:tblW w:w="0" w:type="auto"/>
        <w:tblLook w:val="04A0"/>
      </w:tblPr>
      <w:tblGrid>
        <w:gridCol w:w="2088"/>
        <w:gridCol w:w="7488"/>
      </w:tblGrid>
      <w:tr w:rsidR="00F95A86" w:rsidTr="001D3395">
        <w:tc>
          <w:tcPr>
            <w:tcW w:w="2088" w:type="dxa"/>
          </w:tcPr>
          <w:p w:rsidR="00F95A86" w:rsidRDefault="00F95A86" w:rsidP="001D3395">
            <w:r>
              <w:t>Description</w:t>
            </w:r>
          </w:p>
        </w:tc>
        <w:tc>
          <w:tcPr>
            <w:tcW w:w="7488" w:type="dxa"/>
          </w:tcPr>
          <w:p w:rsidR="00F95A86" w:rsidRDefault="00F95A86" w:rsidP="001D3395">
            <w:r>
              <w:t xml:space="preserve"> If the last section is finished, show “End of the experiment”. The program should exit after spacebar is pressed.</w:t>
            </w:r>
          </w:p>
        </w:tc>
      </w:tr>
      <w:tr w:rsidR="00F95A86" w:rsidTr="001D3395">
        <w:tc>
          <w:tcPr>
            <w:tcW w:w="2088" w:type="dxa"/>
          </w:tcPr>
          <w:p w:rsidR="00F95A86" w:rsidRDefault="00F95A86" w:rsidP="001D3395">
            <w:r>
              <w:t>Rationale</w:t>
            </w:r>
          </w:p>
        </w:tc>
        <w:tc>
          <w:tcPr>
            <w:tcW w:w="7488" w:type="dxa"/>
          </w:tcPr>
          <w:p w:rsidR="00F95A86" w:rsidRDefault="00F95A86" w:rsidP="001D3395"/>
        </w:tc>
      </w:tr>
      <w:tr w:rsidR="00F95A86" w:rsidTr="001D3395">
        <w:tc>
          <w:tcPr>
            <w:tcW w:w="2088" w:type="dxa"/>
          </w:tcPr>
          <w:p w:rsidR="00F95A86" w:rsidRDefault="00F95A86" w:rsidP="001D3395">
            <w:r>
              <w:t>Acceptance Criterion</w:t>
            </w:r>
          </w:p>
        </w:tc>
        <w:tc>
          <w:tcPr>
            <w:tcW w:w="7488" w:type="dxa"/>
          </w:tcPr>
          <w:p w:rsidR="00F95A86" w:rsidRDefault="00F95A86" w:rsidP="001D3395"/>
        </w:tc>
      </w:tr>
    </w:tbl>
    <w:p w:rsidR="00F95A86" w:rsidRDefault="00F95A86" w:rsidP="005A568A"/>
    <w:p w:rsidR="00F95A86" w:rsidRDefault="00F95A86" w:rsidP="00F95A86">
      <w:pPr>
        <w:pStyle w:val="Caption"/>
        <w:keepNext/>
      </w:pPr>
      <w:proofErr w:type="spellStart"/>
      <w:r>
        <w:t>Req</w:t>
      </w:r>
      <w:proofErr w:type="spellEnd"/>
      <w:r>
        <w:t xml:space="preserve"> # </w:t>
      </w:r>
      <w:fldSimple w:instr=" SEQ Req_# \* ARABIC ">
        <w:r w:rsidR="00677AFC">
          <w:rPr>
            <w:noProof/>
          </w:rPr>
          <w:t>5</w:t>
        </w:r>
      </w:fldSimple>
    </w:p>
    <w:tbl>
      <w:tblPr>
        <w:tblStyle w:val="TableGrid"/>
        <w:tblW w:w="0" w:type="auto"/>
        <w:tblLook w:val="04A0"/>
      </w:tblPr>
      <w:tblGrid>
        <w:gridCol w:w="2088"/>
        <w:gridCol w:w="7488"/>
      </w:tblGrid>
      <w:tr w:rsidR="00F95A86" w:rsidTr="001D3395">
        <w:tc>
          <w:tcPr>
            <w:tcW w:w="2088" w:type="dxa"/>
          </w:tcPr>
          <w:p w:rsidR="00F95A86" w:rsidRDefault="00F95A86" w:rsidP="001D3395">
            <w:r>
              <w:t>Description</w:t>
            </w:r>
          </w:p>
        </w:tc>
        <w:tc>
          <w:tcPr>
            <w:tcW w:w="7488" w:type="dxa"/>
          </w:tcPr>
          <w:p w:rsidR="00F95A86" w:rsidRDefault="00F95A86" w:rsidP="00677AFC">
            <w:r>
              <w:t xml:space="preserve">In each trial, the system will choose one object randomly. Show it on the left part of the </w:t>
            </w:r>
            <w:r w:rsidR="00A27671">
              <w:t>screen in 3D-view</w:t>
            </w:r>
            <w:r w:rsidR="00677AFC">
              <w:t xml:space="preserve">, and right part of the screen in 2D-view. </w:t>
            </w:r>
            <w:r>
              <w:t xml:space="preserve"> </w:t>
            </w:r>
          </w:p>
          <w:p w:rsidR="00677AFC" w:rsidRDefault="00677AFC" w:rsidP="00677AFC">
            <w:r>
              <w:rPr>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27" type="#_x0000_t22" style="position:absolute;margin-left:31.35pt;margin-top:12.9pt;width:36.75pt;height:48.75pt;z-index:251658240" fillcolor="#4f81bd [3204]" strokecolor="#f2f2f2 [3041]" strokeweight="3pt">
                  <v:shadow on="t" type="perspective" color="#243f60 [1604]" opacity=".5" offset="1pt" offset2="-1pt"/>
                </v:shape>
              </w:pict>
            </w:r>
            <w:r>
              <w:rPr>
                <w:noProof/>
              </w:rPr>
              <w:pict>
                <v:oval id="_x0000_s1028" style="position:absolute;margin-left:115.35pt;margin-top:12.9pt;width:34.5pt;height:45pt;z-index:251659264"/>
              </w:pict>
            </w:r>
            <w:r>
              <w:rPr>
                <w:noProof/>
              </w:rPr>
            </w:r>
            <w:r>
              <w:pict>
                <v:rect id="_x0000_s1026" style="width:181.7pt;height:69.15pt;mso-position-horizontal-relative:char;mso-position-vertical-relative:line" fillcolor="black [3200]" strokecolor="#f2f2f2 [3041]" strokeweight="3pt">
                  <v:shadow on="t" type="perspective" color="#7f7f7f [1601]" opacity=".5" offset="1pt" offset2="-1pt"/>
                  <w10:wrap type="none"/>
                  <w10:anchorlock/>
                </v:rect>
              </w:pict>
            </w:r>
          </w:p>
        </w:tc>
      </w:tr>
      <w:tr w:rsidR="00F95A86" w:rsidTr="001D3395">
        <w:tc>
          <w:tcPr>
            <w:tcW w:w="2088" w:type="dxa"/>
          </w:tcPr>
          <w:p w:rsidR="00F95A86" w:rsidRDefault="00F95A86" w:rsidP="001D3395">
            <w:r>
              <w:lastRenderedPageBreak/>
              <w:t>Rationale</w:t>
            </w:r>
          </w:p>
        </w:tc>
        <w:tc>
          <w:tcPr>
            <w:tcW w:w="7488" w:type="dxa"/>
          </w:tcPr>
          <w:p w:rsidR="00F95A86" w:rsidRDefault="00F95A86" w:rsidP="001D3395"/>
        </w:tc>
      </w:tr>
      <w:tr w:rsidR="00F95A86" w:rsidTr="001D3395">
        <w:tc>
          <w:tcPr>
            <w:tcW w:w="2088" w:type="dxa"/>
          </w:tcPr>
          <w:p w:rsidR="00F95A86" w:rsidRDefault="00F95A86" w:rsidP="001D3395">
            <w:r>
              <w:t>Acceptance Criterion</w:t>
            </w:r>
          </w:p>
        </w:tc>
        <w:tc>
          <w:tcPr>
            <w:tcW w:w="7488" w:type="dxa"/>
          </w:tcPr>
          <w:p w:rsidR="00F95A86" w:rsidRDefault="00F95A86" w:rsidP="001D3395"/>
        </w:tc>
      </w:tr>
    </w:tbl>
    <w:p w:rsidR="00F95A86" w:rsidRDefault="00F95A86" w:rsidP="005A568A"/>
    <w:p w:rsidR="00A27671" w:rsidRDefault="00A27671" w:rsidP="00A27671">
      <w:pPr>
        <w:pStyle w:val="Caption"/>
        <w:keepNext/>
      </w:pPr>
      <w:proofErr w:type="spellStart"/>
      <w:r>
        <w:t>Req</w:t>
      </w:r>
      <w:proofErr w:type="spellEnd"/>
      <w:r>
        <w:t xml:space="preserve"> # </w:t>
      </w:r>
      <w:fldSimple w:instr=" SEQ Req_# \* ARABIC ">
        <w:r w:rsidR="00677AFC">
          <w:rPr>
            <w:noProof/>
          </w:rPr>
          <w:t>6</w:t>
        </w:r>
      </w:fldSimple>
    </w:p>
    <w:tbl>
      <w:tblPr>
        <w:tblStyle w:val="TableGrid"/>
        <w:tblW w:w="0" w:type="auto"/>
        <w:tblLook w:val="04A0"/>
      </w:tblPr>
      <w:tblGrid>
        <w:gridCol w:w="2088"/>
        <w:gridCol w:w="7488"/>
      </w:tblGrid>
      <w:tr w:rsidR="00A27671" w:rsidTr="001D3395">
        <w:tc>
          <w:tcPr>
            <w:tcW w:w="2088" w:type="dxa"/>
          </w:tcPr>
          <w:p w:rsidR="00A27671" w:rsidRDefault="00A27671" w:rsidP="001D3395">
            <w:r>
              <w:t>Description</w:t>
            </w:r>
          </w:p>
        </w:tc>
        <w:tc>
          <w:tcPr>
            <w:tcW w:w="7488" w:type="dxa"/>
          </w:tcPr>
          <w:p w:rsidR="00A27671" w:rsidRDefault="00677AFC" w:rsidP="007E398F">
            <w:r>
              <w:t xml:space="preserve">3D-view uses perspective projection, and </w:t>
            </w:r>
            <w:r w:rsidR="007E398F">
              <w:t>the location</w:t>
            </w:r>
            <w:r w:rsidR="00121205">
              <w:t>, angle</w:t>
            </w:r>
            <w:r w:rsidR="007E398F">
              <w:t xml:space="preserve">, and other properties of the camera </w:t>
            </w:r>
            <w:proofErr w:type="gramStart"/>
            <w:r w:rsidR="007E398F">
              <w:t>is</w:t>
            </w:r>
            <w:proofErr w:type="gramEnd"/>
            <w:r w:rsidR="007E398F">
              <w:t xml:space="preserve"> decided in the configuration</w:t>
            </w:r>
            <w:r>
              <w:t>. The 3D-view object should rotate by its y-axis back and forth continually. The speed of rotation is set in the configuration.</w:t>
            </w:r>
          </w:p>
        </w:tc>
      </w:tr>
      <w:tr w:rsidR="00A27671" w:rsidTr="001D3395">
        <w:tc>
          <w:tcPr>
            <w:tcW w:w="2088" w:type="dxa"/>
          </w:tcPr>
          <w:p w:rsidR="00A27671" w:rsidRDefault="00A27671" w:rsidP="001D3395">
            <w:r>
              <w:t>Rationale</w:t>
            </w:r>
          </w:p>
        </w:tc>
        <w:tc>
          <w:tcPr>
            <w:tcW w:w="7488" w:type="dxa"/>
          </w:tcPr>
          <w:p w:rsidR="00A27671" w:rsidRDefault="00A27671" w:rsidP="001D3395"/>
        </w:tc>
      </w:tr>
      <w:tr w:rsidR="00A27671" w:rsidTr="001D3395">
        <w:tc>
          <w:tcPr>
            <w:tcW w:w="2088" w:type="dxa"/>
          </w:tcPr>
          <w:p w:rsidR="00A27671" w:rsidRDefault="00A27671" w:rsidP="001D3395">
            <w:r>
              <w:t>Acceptance Criterion</w:t>
            </w:r>
          </w:p>
        </w:tc>
        <w:tc>
          <w:tcPr>
            <w:tcW w:w="7488" w:type="dxa"/>
          </w:tcPr>
          <w:p w:rsidR="00A27671" w:rsidRDefault="00A27671" w:rsidP="001D3395"/>
        </w:tc>
      </w:tr>
    </w:tbl>
    <w:p w:rsidR="00A27671" w:rsidRDefault="00A27671" w:rsidP="005A568A"/>
    <w:p w:rsidR="00677AFC" w:rsidRDefault="00677AFC" w:rsidP="00677AFC">
      <w:pPr>
        <w:pStyle w:val="Caption"/>
        <w:keepNext/>
      </w:pPr>
      <w:proofErr w:type="spellStart"/>
      <w:r>
        <w:t>Req</w:t>
      </w:r>
      <w:proofErr w:type="spellEnd"/>
      <w:r>
        <w:t xml:space="preserve"> # </w:t>
      </w:r>
      <w:fldSimple w:instr=" SEQ Req_# \* ARABIC ">
        <w:r>
          <w:rPr>
            <w:noProof/>
          </w:rPr>
          <w:t>7</w:t>
        </w:r>
      </w:fldSimple>
    </w:p>
    <w:tbl>
      <w:tblPr>
        <w:tblStyle w:val="TableGrid"/>
        <w:tblW w:w="0" w:type="auto"/>
        <w:tblLook w:val="04A0"/>
      </w:tblPr>
      <w:tblGrid>
        <w:gridCol w:w="2088"/>
        <w:gridCol w:w="7488"/>
      </w:tblGrid>
      <w:tr w:rsidR="00677AFC" w:rsidTr="001D3395">
        <w:tc>
          <w:tcPr>
            <w:tcW w:w="2088" w:type="dxa"/>
          </w:tcPr>
          <w:p w:rsidR="00677AFC" w:rsidRDefault="00677AFC" w:rsidP="001D3395">
            <w:r>
              <w:t>Description</w:t>
            </w:r>
          </w:p>
        </w:tc>
        <w:tc>
          <w:tcPr>
            <w:tcW w:w="7488" w:type="dxa"/>
          </w:tcPr>
          <w:p w:rsidR="00677AFC" w:rsidRDefault="00677AFC" w:rsidP="00677AFC">
            <w:r>
              <w:t>For 2D-view, the projection mode is either perspective or orthogonal, which is decided in the configuration. The camera is at the top of the object, which is from y-axis. The 2D-view is not rotating, but the shape may be distorted by such as using different aspect ratio, different radius and so on.</w:t>
            </w:r>
          </w:p>
        </w:tc>
      </w:tr>
      <w:tr w:rsidR="00677AFC" w:rsidTr="001D3395">
        <w:tc>
          <w:tcPr>
            <w:tcW w:w="2088" w:type="dxa"/>
          </w:tcPr>
          <w:p w:rsidR="00677AFC" w:rsidRDefault="00677AFC" w:rsidP="001D3395">
            <w:r>
              <w:t>Rationale</w:t>
            </w:r>
          </w:p>
        </w:tc>
        <w:tc>
          <w:tcPr>
            <w:tcW w:w="7488" w:type="dxa"/>
          </w:tcPr>
          <w:p w:rsidR="00677AFC" w:rsidRDefault="00677AFC" w:rsidP="001D3395"/>
        </w:tc>
      </w:tr>
      <w:tr w:rsidR="00677AFC" w:rsidTr="001D3395">
        <w:tc>
          <w:tcPr>
            <w:tcW w:w="2088" w:type="dxa"/>
          </w:tcPr>
          <w:p w:rsidR="00677AFC" w:rsidRDefault="00677AFC" w:rsidP="001D3395">
            <w:r>
              <w:t>Acceptance Criterion</w:t>
            </w:r>
          </w:p>
        </w:tc>
        <w:tc>
          <w:tcPr>
            <w:tcW w:w="7488" w:type="dxa"/>
          </w:tcPr>
          <w:p w:rsidR="00677AFC" w:rsidRDefault="00677AFC" w:rsidP="001D3395"/>
        </w:tc>
      </w:tr>
    </w:tbl>
    <w:p w:rsidR="00677AFC" w:rsidRDefault="00677AFC" w:rsidP="005A568A"/>
    <w:tbl>
      <w:tblPr>
        <w:tblStyle w:val="TableGrid"/>
        <w:tblW w:w="0" w:type="auto"/>
        <w:tblLook w:val="04A0"/>
      </w:tblPr>
      <w:tblGrid>
        <w:gridCol w:w="2088"/>
        <w:gridCol w:w="7488"/>
      </w:tblGrid>
      <w:tr w:rsidR="00677AFC" w:rsidTr="001D3395">
        <w:tc>
          <w:tcPr>
            <w:tcW w:w="2088" w:type="dxa"/>
          </w:tcPr>
          <w:p w:rsidR="00677AFC" w:rsidRDefault="00677AFC" w:rsidP="001D3395">
            <w:r>
              <w:t>Description</w:t>
            </w:r>
          </w:p>
        </w:tc>
        <w:tc>
          <w:tcPr>
            <w:tcW w:w="7488" w:type="dxa"/>
          </w:tcPr>
          <w:p w:rsidR="00121205" w:rsidRDefault="00677AFC" w:rsidP="001D3395">
            <w:r>
              <w:t>There are seven parameters for an object. They are</w:t>
            </w:r>
            <w:r w:rsidR="00121205">
              <w:t>:</w:t>
            </w:r>
          </w:p>
          <w:p w:rsidR="00121205" w:rsidRDefault="00677AFC" w:rsidP="001D3395">
            <w:r>
              <w:t xml:space="preserve"> </w:t>
            </w:r>
            <w:r w:rsidR="00121205">
              <w:t>1. O</w:t>
            </w:r>
            <w:r>
              <w:t xml:space="preserve">bject number, which is used to </w:t>
            </w:r>
            <w:r w:rsidR="00121205">
              <w:t>indicate which object is in use.</w:t>
            </w:r>
          </w:p>
          <w:p w:rsidR="00121205" w:rsidRDefault="00121205" w:rsidP="001D3395">
            <w:r>
              <w:t>2.  S</w:t>
            </w:r>
            <w:r w:rsidR="00677AFC">
              <w:t>lant, in</w:t>
            </w:r>
            <w:r w:rsidR="004E7E4A">
              <w:t>d</w:t>
            </w:r>
            <w:r>
              <w:t xml:space="preserve">icating </w:t>
            </w:r>
            <w:r w:rsidR="004E7E4A">
              <w:t>where we look at the object in 3D-view</w:t>
            </w:r>
            <w:r>
              <w:t>, and it may have three possible choices.</w:t>
            </w:r>
          </w:p>
          <w:p w:rsidR="00121205" w:rsidRDefault="006C4C85" w:rsidP="001D3395">
            <w:r>
              <w:t>3</w:t>
            </w:r>
            <w:r w:rsidR="00121205">
              <w:t>.  S</w:t>
            </w:r>
            <w:r w:rsidR="00677AFC">
              <w:t>peed, indicating the rotation speed of the object by its y-axis in 3D-view</w:t>
            </w:r>
            <w:r w:rsidR="00121205">
              <w:t>, and it may have three possible choices.</w:t>
            </w:r>
          </w:p>
          <w:p w:rsidR="006C4C85" w:rsidRDefault="006C4C85" w:rsidP="001D3395">
            <w:r>
              <w:t>4</w:t>
            </w:r>
            <w:r w:rsidR="00121205">
              <w:t xml:space="preserve">. </w:t>
            </w:r>
            <w:r>
              <w:t xml:space="preserve"> H</w:t>
            </w:r>
            <w:r w:rsidR="00677AFC">
              <w:t>eight, the height of the object, the height should not be small</w:t>
            </w:r>
            <w:r>
              <w:t>. The height is in a range specified by the configuration.</w:t>
            </w:r>
          </w:p>
          <w:p w:rsidR="006C4C85" w:rsidRDefault="006C4C85" w:rsidP="001D3395">
            <w:r>
              <w:t>5.  T</w:t>
            </w:r>
            <w:r w:rsidR="00121205">
              <w:t>ile, indicating the degree of the tilt of the object in 3D-view comparing to the x-z plane</w:t>
            </w:r>
            <w:r>
              <w:t>. This value should be small.</w:t>
            </w:r>
          </w:p>
          <w:p w:rsidR="006C4C85" w:rsidRDefault="006C4C85" w:rsidP="001D3395">
            <w:r>
              <w:t>6. A</w:t>
            </w:r>
            <w:r w:rsidR="00121205">
              <w:t xml:space="preserve"> parameter to indicate how we distort the object in</w:t>
            </w:r>
            <w:r>
              <w:t xml:space="preserve"> 2D-view, such as aspect ratio.</w:t>
            </w:r>
          </w:p>
          <w:p w:rsidR="00677AFC" w:rsidRDefault="006C4C85" w:rsidP="001D3395">
            <w:r>
              <w:t>7. A</w:t>
            </w:r>
            <w:r w:rsidR="00121205">
              <w:t xml:space="preserve"> parameter to indicate whether we use perspective projection or orthogonal projection in 2D-view.</w:t>
            </w:r>
          </w:p>
        </w:tc>
      </w:tr>
      <w:tr w:rsidR="00677AFC" w:rsidTr="001D3395">
        <w:tc>
          <w:tcPr>
            <w:tcW w:w="2088" w:type="dxa"/>
          </w:tcPr>
          <w:p w:rsidR="00677AFC" w:rsidRDefault="00677AFC" w:rsidP="001D3395">
            <w:r>
              <w:t>Rationale</w:t>
            </w:r>
          </w:p>
        </w:tc>
        <w:tc>
          <w:tcPr>
            <w:tcW w:w="7488" w:type="dxa"/>
          </w:tcPr>
          <w:p w:rsidR="00677AFC" w:rsidRDefault="00677AFC" w:rsidP="001D3395"/>
        </w:tc>
      </w:tr>
      <w:tr w:rsidR="00677AFC" w:rsidTr="001D3395">
        <w:tc>
          <w:tcPr>
            <w:tcW w:w="2088" w:type="dxa"/>
          </w:tcPr>
          <w:p w:rsidR="00677AFC" w:rsidRDefault="00677AFC" w:rsidP="001D3395">
            <w:r>
              <w:t>Acceptance Criterion</w:t>
            </w:r>
          </w:p>
        </w:tc>
        <w:tc>
          <w:tcPr>
            <w:tcW w:w="7488" w:type="dxa"/>
          </w:tcPr>
          <w:p w:rsidR="00677AFC" w:rsidRDefault="00677AFC" w:rsidP="001D3395"/>
        </w:tc>
      </w:tr>
    </w:tbl>
    <w:p w:rsidR="00677AFC" w:rsidRPr="005A568A" w:rsidRDefault="00677AFC" w:rsidP="00677AFC"/>
    <w:sectPr w:rsidR="00677AFC" w:rsidRPr="005A568A" w:rsidSect="005A568A">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B8524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A568A"/>
    <w:rsid w:val="00121205"/>
    <w:rsid w:val="00153395"/>
    <w:rsid w:val="001C76B4"/>
    <w:rsid w:val="002B63EC"/>
    <w:rsid w:val="004E7E4A"/>
    <w:rsid w:val="005A568A"/>
    <w:rsid w:val="00677AFC"/>
    <w:rsid w:val="006C4C85"/>
    <w:rsid w:val="007E398F"/>
    <w:rsid w:val="00A27671"/>
    <w:rsid w:val="00AB6572"/>
    <w:rsid w:val="00D35DF6"/>
    <w:rsid w:val="00F95A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DF6"/>
  </w:style>
  <w:style w:type="paragraph" w:styleId="Heading1">
    <w:name w:val="heading 1"/>
    <w:basedOn w:val="Normal"/>
    <w:next w:val="Normal"/>
    <w:link w:val="Heading1Char"/>
    <w:uiPriority w:val="9"/>
    <w:qFormat/>
    <w:rsid w:val="005A568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A568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A568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A568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A568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A568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A568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568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A568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568A"/>
    <w:pPr>
      <w:spacing w:after="0" w:line="240" w:lineRule="auto"/>
    </w:pPr>
    <w:rPr>
      <w:rFonts w:eastAsiaTheme="minorEastAsia"/>
    </w:rPr>
  </w:style>
  <w:style w:type="character" w:customStyle="1" w:styleId="NoSpacingChar">
    <w:name w:val="No Spacing Char"/>
    <w:basedOn w:val="DefaultParagraphFont"/>
    <w:link w:val="NoSpacing"/>
    <w:uiPriority w:val="1"/>
    <w:rsid w:val="005A568A"/>
    <w:rPr>
      <w:rFonts w:eastAsiaTheme="minorEastAsia"/>
    </w:rPr>
  </w:style>
  <w:style w:type="paragraph" w:styleId="BalloonText">
    <w:name w:val="Balloon Text"/>
    <w:basedOn w:val="Normal"/>
    <w:link w:val="BalloonTextChar"/>
    <w:uiPriority w:val="99"/>
    <w:semiHidden/>
    <w:unhideWhenUsed/>
    <w:rsid w:val="005A5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68A"/>
    <w:rPr>
      <w:rFonts w:ascii="Tahoma" w:hAnsi="Tahoma" w:cs="Tahoma"/>
      <w:sz w:val="16"/>
      <w:szCs w:val="16"/>
    </w:rPr>
  </w:style>
  <w:style w:type="character" w:customStyle="1" w:styleId="Heading1Char">
    <w:name w:val="Heading 1 Char"/>
    <w:basedOn w:val="DefaultParagraphFont"/>
    <w:link w:val="Heading1"/>
    <w:uiPriority w:val="9"/>
    <w:rsid w:val="005A56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A56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A568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A568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A568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A568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A568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A568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A568A"/>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5A56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A568A"/>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405C235EE5C432CB3AFD0F1055EDA10"/>
        <w:category>
          <w:name w:val="General"/>
          <w:gallery w:val="placeholder"/>
        </w:category>
        <w:types>
          <w:type w:val="bbPlcHdr"/>
        </w:types>
        <w:behaviors>
          <w:behavior w:val="content"/>
        </w:behaviors>
        <w:guid w:val="{F0DEB7BF-F9FE-4AD0-94C3-52B4BD6290BE}"/>
      </w:docPartPr>
      <w:docPartBody>
        <w:p w:rsidR="00000000" w:rsidRDefault="00107B1F" w:rsidP="00107B1F">
          <w:pPr>
            <w:pStyle w:val="9405C235EE5C432CB3AFD0F1055EDA10"/>
          </w:pPr>
          <w:r>
            <w:rPr>
              <w:rFonts w:asciiTheme="majorHAnsi" w:eastAsiaTheme="majorEastAsia" w:hAnsiTheme="majorHAnsi" w:cstheme="majorBidi"/>
            </w:rPr>
            <w:t>[Type the company name]</w:t>
          </w:r>
        </w:p>
      </w:docPartBody>
    </w:docPart>
    <w:docPart>
      <w:docPartPr>
        <w:name w:val="FD139A4ADF8347748CB5F5AC016C7815"/>
        <w:category>
          <w:name w:val="General"/>
          <w:gallery w:val="placeholder"/>
        </w:category>
        <w:types>
          <w:type w:val="bbPlcHdr"/>
        </w:types>
        <w:behaviors>
          <w:behavior w:val="content"/>
        </w:behaviors>
        <w:guid w:val="{642105CA-C303-4F86-A005-8A7CF1191756}"/>
      </w:docPartPr>
      <w:docPartBody>
        <w:p w:rsidR="00000000" w:rsidRDefault="00107B1F" w:rsidP="00107B1F">
          <w:pPr>
            <w:pStyle w:val="FD139A4ADF8347748CB5F5AC016C7815"/>
          </w:pPr>
          <w:r>
            <w:rPr>
              <w:rFonts w:asciiTheme="majorHAnsi" w:eastAsiaTheme="majorEastAsia" w:hAnsiTheme="majorHAnsi" w:cstheme="majorBidi"/>
              <w:color w:val="4F81BD" w:themeColor="accent1"/>
              <w:sz w:val="80"/>
              <w:szCs w:val="80"/>
            </w:rPr>
            <w:t>[Type the document title]</w:t>
          </w:r>
        </w:p>
      </w:docPartBody>
    </w:docPart>
    <w:docPart>
      <w:docPartPr>
        <w:name w:val="AF7E4805FBBF4F1F83E03F327A76B7F0"/>
        <w:category>
          <w:name w:val="General"/>
          <w:gallery w:val="placeholder"/>
        </w:category>
        <w:types>
          <w:type w:val="bbPlcHdr"/>
        </w:types>
        <w:behaviors>
          <w:behavior w:val="content"/>
        </w:behaviors>
        <w:guid w:val="{51531BAA-EC9B-4BE2-B9FB-037A815FBC91}"/>
      </w:docPartPr>
      <w:docPartBody>
        <w:p w:rsidR="00000000" w:rsidRDefault="00107B1F" w:rsidP="00107B1F">
          <w:pPr>
            <w:pStyle w:val="AF7E4805FBBF4F1F83E03F327A76B7F0"/>
          </w:pPr>
          <w:r>
            <w:rPr>
              <w:rFonts w:asciiTheme="majorHAnsi" w:eastAsiaTheme="majorEastAsia" w:hAnsiTheme="majorHAnsi" w:cstheme="majorBidi"/>
            </w:rPr>
            <w:t>[Type the document subtitle]</w:t>
          </w:r>
        </w:p>
      </w:docPartBody>
    </w:docPart>
    <w:docPart>
      <w:docPartPr>
        <w:name w:val="1688B715AFD143A28AADDC90A02CF969"/>
        <w:category>
          <w:name w:val="General"/>
          <w:gallery w:val="placeholder"/>
        </w:category>
        <w:types>
          <w:type w:val="bbPlcHdr"/>
        </w:types>
        <w:behaviors>
          <w:behavior w:val="content"/>
        </w:behaviors>
        <w:guid w:val="{166B5F10-01E3-46A6-B025-F88E0D5F7F93}"/>
      </w:docPartPr>
      <w:docPartBody>
        <w:p w:rsidR="00000000" w:rsidRDefault="00107B1F" w:rsidP="00107B1F">
          <w:pPr>
            <w:pStyle w:val="1688B715AFD143A28AADDC90A02CF969"/>
          </w:pPr>
          <w:r>
            <w:rPr>
              <w:color w:val="4F81BD" w:themeColor="accent1"/>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07B1F"/>
    <w:rsid w:val="00107B1F"/>
    <w:rsid w:val="00A301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05C235EE5C432CB3AFD0F1055EDA10">
    <w:name w:val="9405C235EE5C432CB3AFD0F1055EDA10"/>
    <w:rsid w:val="00107B1F"/>
  </w:style>
  <w:style w:type="paragraph" w:customStyle="1" w:styleId="FD139A4ADF8347748CB5F5AC016C7815">
    <w:name w:val="FD139A4ADF8347748CB5F5AC016C7815"/>
    <w:rsid w:val="00107B1F"/>
  </w:style>
  <w:style w:type="paragraph" w:customStyle="1" w:styleId="AF7E4805FBBF4F1F83E03F327A76B7F0">
    <w:name w:val="AF7E4805FBBF4F1F83E03F327A76B7F0"/>
    <w:rsid w:val="00107B1F"/>
  </w:style>
  <w:style w:type="paragraph" w:customStyle="1" w:styleId="1688B715AFD143A28AADDC90A02CF969">
    <w:name w:val="1688B715AFD143A28AADDC90A02CF969"/>
    <w:rsid w:val="00107B1F"/>
  </w:style>
  <w:style w:type="paragraph" w:customStyle="1" w:styleId="7274063D571D44E2A09037ABAAB7CF26">
    <w:name w:val="7274063D571D44E2A09037ABAAB7CF26"/>
    <w:rsid w:val="00107B1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F603C7-AEED-4AAD-AB99-B2883F34D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HKUPSY</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Experiment1</dc:title>
  <dc:subject>User Requirements</dc:subject>
  <dc:creator>Wayne</dc:creator>
  <cp:keywords/>
  <dc:description/>
  <cp:lastModifiedBy>Wayne</cp:lastModifiedBy>
  <cp:revision>11</cp:revision>
  <dcterms:created xsi:type="dcterms:W3CDTF">2010-12-16T03:29:00Z</dcterms:created>
  <dcterms:modified xsi:type="dcterms:W3CDTF">2010-12-16T07:04:00Z</dcterms:modified>
</cp:coreProperties>
</file>