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89F72" w14:textId="77777777" w:rsidR="00954D0F" w:rsidRPr="00DA5C42" w:rsidRDefault="00954D0F" w:rsidP="00954D0F">
      <w:pPr>
        <w:pageBreakBefore/>
        <w:shd w:val="clear" w:color="auto" w:fill="FFFFFF"/>
        <w:ind w:firstLine="567"/>
        <w:jc w:val="center"/>
        <w:rPr>
          <w:rFonts w:ascii="Arial" w:hAnsi="Arial" w:cs="Arial"/>
          <w:b/>
          <w:color w:val="000000"/>
          <w:sz w:val="36"/>
          <w:szCs w:val="36"/>
        </w:rPr>
      </w:pPr>
      <w:r w:rsidRPr="00DA5C42">
        <w:rPr>
          <w:rFonts w:ascii="Arial" w:hAnsi="Arial" w:cs="Arial"/>
          <w:b/>
          <w:color w:val="000000"/>
          <w:sz w:val="36"/>
          <w:szCs w:val="36"/>
        </w:rPr>
        <w:t>Московский государственный технический</w:t>
      </w:r>
    </w:p>
    <w:p w14:paraId="16B99110" w14:textId="77777777" w:rsidR="00954D0F" w:rsidRPr="00DA5C42" w:rsidRDefault="00954D0F" w:rsidP="00954D0F">
      <w:pPr>
        <w:shd w:val="clear" w:color="auto" w:fill="FFFFFF"/>
        <w:ind w:firstLine="567"/>
        <w:jc w:val="center"/>
        <w:rPr>
          <w:rFonts w:ascii="Arial" w:hAnsi="Arial" w:cs="Arial"/>
          <w:b/>
          <w:color w:val="000000"/>
          <w:sz w:val="36"/>
          <w:szCs w:val="36"/>
        </w:rPr>
      </w:pPr>
      <w:r w:rsidRPr="00DA5C42">
        <w:rPr>
          <w:rFonts w:ascii="Arial" w:hAnsi="Arial" w:cs="Arial"/>
          <w:b/>
          <w:color w:val="000000"/>
          <w:sz w:val="36"/>
          <w:szCs w:val="36"/>
        </w:rPr>
        <w:t>университет им. Н.</w:t>
      </w:r>
      <w:r>
        <w:rPr>
          <w:rFonts w:ascii="Arial" w:hAnsi="Arial" w:cs="Arial"/>
          <w:b/>
          <w:color w:val="000000"/>
          <w:sz w:val="36"/>
          <w:szCs w:val="36"/>
        </w:rPr>
        <w:t xml:space="preserve"> </w:t>
      </w:r>
      <w:r w:rsidRPr="00DA5C42">
        <w:rPr>
          <w:rFonts w:ascii="Arial" w:hAnsi="Arial" w:cs="Arial"/>
          <w:b/>
          <w:color w:val="000000"/>
          <w:sz w:val="36"/>
          <w:szCs w:val="36"/>
        </w:rPr>
        <w:t>Э. Баумана.</w:t>
      </w:r>
    </w:p>
    <w:p w14:paraId="67FED293" w14:textId="77777777" w:rsidR="00954D0F" w:rsidRDefault="00954D0F" w:rsidP="00954D0F">
      <w:pPr>
        <w:shd w:val="clear" w:color="auto" w:fill="FFFFFF"/>
        <w:ind w:firstLine="567"/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14:paraId="35E14159" w14:textId="77777777" w:rsidR="00954D0F" w:rsidRDefault="00954D0F" w:rsidP="00954D0F">
      <w:pPr>
        <w:shd w:val="clear" w:color="auto" w:fill="FFFFFF"/>
        <w:ind w:firstLine="567"/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14:paraId="1D94B50C" w14:textId="77777777" w:rsidR="00954D0F" w:rsidRDefault="00954D0F" w:rsidP="00954D0F">
      <w:pPr>
        <w:shd w:val="clear" w:color="auto" w:fill="FFFFFF"/>
        <w:ind w:firstLine="567"/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14:paraId="6CF24C4C" w14:textId="77777777" w:rsidR="00954D0F" w:rsidRPr="00DA5C42" w:rsidRDefault="00954D0F" w:rsidP="00954D0F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2665EFA1" w14:textId="77777777" w:rsidR="00954D0F" w:rsidRDefault="00954D0F" w:rsidP="00954D0F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  <w:r w:rsidRPr="00DA5C42">
        <w:rPr>
          <w:rFonts w:ascii="Arial" w:hAnsi="Arial" w:cs="Arial"/>
          <w:color w:val="000000"/>
          <w:sz w:val="28"/>
          <w:szCs w:val="28"/>
        </w:rPr>
        <w:t>Факультет «Информатика и системы управления»</w:t>
      </w:r>
    </w:p>
    <w:p w14:paraId="2FA6BC3F" w14:textId="77777777" w:rsidR="00954D0F" w:rsidRPr="00DA5C42" w:rsidRDefault="00954D0F" w:rsidP="00954D0F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2A907EAD" w14:textId="77777777" w:rsidR="00954D0F" w:rsidRPr="00DA5C42" w:rsidRDefault="00954D0F" w:rsidP="00954D0F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  <w:r w:rsidRPr="00DA5C42">
        <w:rPr>
          <w:rFonts w:ascii="Arial" w:hAnsi="Arial" w:cs="Arial"/>
          <w:color w:val="000000"/>
          <w:sz w:val="28"/>
          <w:szCs w:val="28"/>
        </w:rPr>
        <w:t>Кафедра ИУ5 «Системы обработки информации и управления»</w:t>
      </w:r>
    </w:p>
    <w:p w14:paraId="045878C2" w14:textId="77777777" w:rsidR="00954D0F" w:rsidRDefault="00954D0F" w:rsidP="00954D0F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511D7002" w14:textId="77777777" w:rsidR="00954D0F" w:rsidRDefault="00954D0F" w:rsidP="00954D0F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715EEC24" w14:textId="77777777" w:rsidR="00954D0F" w:rsidRDefault="00954D0F" w:rsidP="00954D0F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6196251A" w14:textId="77777777" w:rsidR="00954D0F" w:rsidRDefault="00954D0F" w:rsidP="00954D0F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581A3262" w14:textId="77777777" w:rsidR="00954D0F" w:rsidRDefault="00954D0F" w:rsidP="00954D0F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000BAE93" w14:textId="77777777" w:rsidR="00954D0F" w:rsidRDefault="00954D0F" w:rsidP="00954D0F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5B34F021" w14:textId="77777777" w:rsidR="00954D0F" w:rsidRDefault="00954D0F" w:rsidP="00954D0F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Курс «Основы </w:t>
      </w:r>
      <w:r w:rsidRPr="0092473A">
        <w:rPr>
          <w:rFonts w:ascii="Arial" w:hAnsi="Arial" w:cs="Arial"/>
          <w:color w:val="000000"/>
          <w:sz w:val="28"/>
          <w:szCs w:val="28"/>
        </w:rPr>
        <w:t>программирования</w:t>
      </w:r>
      <w:r>
        <w:rPr>
          <w:rFonts w:ascii="Arial" w:hAnsi="Arial" w:cs="Arial"/>
          <w:color w:val="000000"/>
          <w:sz w:val="28"/>
          <w:szCs w:val="28"/>
        </w:rPr>
        <w:t>»</w:t>
      </w:r>
    </w:p>
    <w:p w14:paraId="18ECFAB5" w14:textId="77777777" w:rsidR="00954D0F" w:rsidRDefault="00954D0F" w:rsidP="00954D0F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</w:p>
    <w:p w14:paraId="565AB543" w14:textId="77777777" w:rsidR="00954D0F" w:rsidRDefault="00954D0F" w:rsidP="00954D0F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</w:p>
    <w:p w14:paraId="70E8BE6D" w14:textId="55E0A755" w:rsidR="00954D0F" w:rsidRPr="00954D0F" w:rsidRDefault="00954D0F" w:rsidP="00954D0F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Отчет по лабораторной работе № </w:t>
      </w:r>
      <w:r>
        <w:rPr>
          <w:rFonts w:ascii="Arial" w:hAnsi="Arial" w:cs="Arial"/>
          <w:color w:val="000000"/>
          <w:sz w:val="28"/>
          <w:szCs w:val="28"/>
        </w:rPr>
        <w:t>1</w:t>
      </w:r>
    </w:p>
    <w:p w14:paraId="2BDE5BCD" w14:textId="23B3EFB6" w:rsidR="00954D0F" w:rsidRPr="00954D0F" w:rsidRDefault="00954D0F" w:rsidP="00954D0F">
      <w:pPr>
        <w:jc w:val="center"/>
        <w:rPr>
          <w:rFonts w:eastAsia="Times New Roman"/>
          <w:b/>
          <w:color w:val="000000"/>
          <w:kern w:val="36"/>
          <w:sz w:val="32"/>
          <w:szCs w:val="32"/>
        </w:rPr>
      </w:pPr>
      <w:r>
        <w:rPr>
          <w:rFonts w:ascii="Arial" w:hAnsi="Arial" w:cs="Arial"/>
          <w:bCs/>
          <w:color w:val="000000"/>
          <w:spacing w:val="-5"/>
          <w:sz w:val="28"/>
          <w:szCs w:val="28"/>
        </w:rPr>
        <w:t>«</w:t>
      </w:r>
      <w:r w:rsidRPr="00954D0F">
        <w:rPr>
          <w:rFonts w:eastAsia="Times New Roman"/>
          <w:bCs/>
          <w:color w:val="000000"/>
          <w:kern w:val="36"/>
          <w:sz w:val="32"/>
          <w:szCs w:val="32"/>
        </w:rPr>
        <w:t>Создание и использование статической библиотеки классов</w:t>
      </w:r>
      <w:r>
        <w:rPr>
          <w:rFonts w:ascii="Arial" w:hAnsi="Arial" w:cs="Arial"/>
          <w:bCs/>
          <w:color w:val="000000"/>
          <w:spacing w:val="-5"/>
          <w:sz w:val="28"/>
          <w:szCs w:val="28"/>
        </w:rPr>
        <w:t>»</w:t>
      </w:r>
    </w:p>
    <w:p w14:paraId="0C749939" w14:textId="77777777" w:rsidR="00954D0F" w:rsidRDefault="00954D0F" w:rsidP="00954D0F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7026D9B3" w14:textId="77777777" w:rsidR="00954D0F" w:rsidRDefault="00954D0F" w:rsidP="00954D0F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1D7A987F" w14:textId="77777777" w:rsidR="00954D0F" w:rsidRDefault="00954D0F" w:rsidP="00954D0F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03390C58" w14:textId="77777777" w:rsidR="00954D0F" w:rsidRDefault="00954D0F" w:rsidP="00954D0F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3E9B3508" w14:textId="77777777" w:rsidR="00954D0F" w:rsidRDefault="00954D0F" w:rsidP="00954D0F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634E3C10" w14:textId="77777777" w:rsidR="00954D0F" w:rsidRDefault="00954D0F" w:rsidP="00954D0F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4B631F95" w14:textId="77777777" w:rsidR="00954D0F" w:rsidRDefault="00954D0F" w:rsidP="00954D0F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34BF74F1" w14:textId="77777777" w:rsidR="00954D0F" w:rsidRDefault="00954D0F" w:rsidP="00954D0F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2FF604EA" w14:textId="77777777" w:rsidR="00954D0F" w:rsidRDefault="00954D0F" w:rsidP="00954D0F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0C2743CD" w14:textId="77777777" w:rsidR="00954D0F" w:rsidRDefault="00954D0F" w:rsidP="00954D0F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5960CB30" w14:textId="77777777" w:rsidR="00954D0F" w:rsidRDefault="00954D0F" w:rsidP="00954D0F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715FE7B8" w14:textId="77777777" w:rsidR="00954D0F" w:rsidRDefault="00954D0F" w:rsidP="00954D0F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074984A5" w14:textId="77777777" w:rsidR="00954D0F" w:rsidRDefault="00954D0F" w:rsidP="00954D0F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2A7258BA" w14:textId="77777777" w:rsidR="00954D0F" w:rsidRDefault="00954D0F" w:rsidP="00954D0F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3793"/>
        <w:gridCol w:w="2775"/>
        <w:gridCol w:w="3285"/>
      </w:tblGrid>
      <w:tr w:rsidR="00954D0F" w:rsidRPr="00DA5C42" w14:paraId="36E92D1F" w14:textId="77777777" w:rsidTr="00457C67">
        <w:tc>
          <w:tcPr>
            <w:tcW w:w="3793" w:type="dxa"/>
            <w:hideMark/>
          </w:tcPr>
          <w:p w14:paraId="7FC2A68B" w14:textId="77777777" w:rsidR="00954D0F" w:rsidRPr="00DA5C42" w:rsidRDefault="00954D0F" w:rsidP="00457C67">
            <w:pPr>
              <w:snapToGrid w:val="0"/>
              <w:rPr>
                <w:rFonts w:ascii="Arial" w:hAnsi="Arial" w:cs="Arial"/>
                <w:color w:val="000000"/>
              </w:rPr>
            </w:pPr>
            <w:r w:rsidRPr="00DA5C42">
              <w:rPr>
                <w:rFonts w:ascii="Arial" w:hAnsi="Arial" w:cs="Arial"/>
                <w:color w:val="000000"/>
              </w:rPr>
              <w:t>Выполнил:</w:t>
            </w:r>
          </w:p>
        </w:tc>
        <w:tc>
          <w:tcPr>
            <w:tcW w:w="2775" w:type="dxa"/>
          </w:tcPr>
          <w:p w14:paraId="697C0D91" w14:textId="77777777" w:rsidR="00954D0F" w:rsidRPr="00DA5C42" w:rsidRDefault="00954D0F" w:rsidP="00457C67">
            <w:pPr>
              <w:snapToGri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3285" w:type="dxa"/>
            <w:hideMark/>
          </w:tcPr>
          <w:p w14:paraId="5721633E" w14:textId="77777777" w:rsidR="00954D0F" w:rsidRPr="00DA5C42" w:rsidRDefault="00954D0F" w:rsidP="00457C67">
            <w:pPr>
              <w:snapToGrid w:val="0"/>
              <w:rPr>
                <w:rFonts w:ascii="Arial" w:hAnsi="Arial" w:cs="Arial"/>
                <w:color w:val="000000"/>
              </w:rPr>
            </w:pPr>
            <w:r w:rsidRPr="00DA5C42">
              <w:rPr>
                <w:rFonts w:ascii="Arial" w:hAnsi="Arial" w:cs="Arial"/>
                <w:color w:val="000000"/>
              </w:rPr>
              <w:t>Проверил:</w:t>
            </w:r>
          </w:p>
        </w:tc>
      </w:tr>
      <w:tr w:rsidR="00954D0F" w:rsidRPr="00DA5C42" w14:paraId="33AD7314" w14:textId="77777777" w:rsidTr="00457C67">
        <w:tc>
          <w:tcPr>
            <w:tcW w:w="3793" w:type="dxa"/>
            <w:hideMark/>
          </w:tcPr>
          <w:p w14:paraId="2A74D1CF" w14:textId="77777777" w:rsidR="00954D0F" w:rsidRPr="00DA5C42" w:rsidRDefault="00954D0F" w:rsidP="00457C67">
            <w:pPr>
              <w:snapToGrid w:val="0"/>
              <w:jc w:val="right"/>
              <w:rPr>
                <w:rFonts w:ascii="Arial" w:hAnsi="Arial" w:cs="Arial"/>
                <w:color w:val="000000"/>
              </w:rPr>
            </w:pPr>
            <w:r w:rsidRPr="00DA5C42">
              <w:rPr>
                <w:rFonts w:ascii="Arial" w:hAnsi="Arial" w:cs="Arial"/>
                <w:color w:val="000000"/>
              </w:rPr>
              <w:t>студент группы ИУ5-12Б</w:t>
            </w:r>
          </w:p>
        </w:tc>
        <w:tc>
          <w:tcPr>
            <w:tcW w:w="2775" w:type="dxa"/>
          </w:tcPr>
          <w:p w14:paraId="5EA1B9FB" w14:textId="77777777" w:rsidR="00954D0F" w:rsidRPr="00DA5C42" w:rsidRDefault="00954D0F" w:rsidP="00457C67">
            <w:pPr>
              <w:snapToGri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3285" w:type="dxa"/>
            <w:hideMark/>
          </w:tcPr>
          <w:p w14:paraId="7D68AC78" w14:textId="77777777" w:rsidR="00954D0F" w:rsidRPr="00DA5C42" w:rsidRDefault="00954D0F" w:rsidP="00457C67">
            <w:pPr>
              <w:snapToGrid w:val="0"/>
              <w:jc w:val="right"/>
              <w:rPr>
                <w:rFonts w:ascii="Arial" w:hAnsi="Arial" w:cs="Arial"/>
                <w:color w:val="000000"/>
              </w:rPr>
            </w:pPr>
            <w:r w:rsidRPr="00DA5C42">
              <w:rPr>
                <w:rFonts w:ascii="Arial" w:hAnsi="Arial" w:cs="Arial"/>
                <w:color w:val="000000"/>
              </w:rPr>
              <w:t>преподаватель каф. ИУ5</w:t>
            </w:r>
          </w:p>
        </w:tc>
      </w:tr>
      <w:tr w:rsidR="00954D0F" w:rsidRPr="00DA5C42" w14:paraId="384A46DB" w14:textId="77777777" w:rsidTr="00457C67">
        <w:tc>
          <w:tcPr>
            <w:tcW w:w="3793" w:type="dxa"/>
          </w:tcPr>
          <w:p w14:paraId="202486EE" w14:textId="77777777" w:rsidR="00954D0F" w:rsidRPr="00DA5C42" w:rsidRDefault="00954D0F" w:rsidP="00457C67">
            <w:pPr>
              <w:snapToGrid w:val="0"/>
              <w:jc w:val="right"/>
              <w:rPr>
                <w:rFonts w:ascii="Arial" w:hAnsi="Arial" w:cs="Arial"/>
                <w:color w:val="000000"/>
              </w:rPr>
            </w:pPr>
            <w:r w:rsidRPr="00DA5C42">
              <w:rPr>
                <w:rFonts w:ascii="Arial" w:hAnsi="Arial" w:cs="Arial"/>
                <w:color w:val="000000"/>
              </w:rPr>
              <w:t>Поляков Леонид</w:t>
            </w:r>
          </w:p>
          <w:p w14:paraId="345928EF" w14:textId="77777777" w:rsidR="00954D0F" w:rsidRPr="00DA5C42" w:rsidRDefault="00954D0F" w:rsidP="00457C67">
            <w:pPr>
              <w:snapToGrid w:val="0"/>
              <w:jc w:val="right"/>
              <w:rPr>
                <w:rFonts w:ascii="Arial" w:hAnsi="Arial" w:cs="Arial"/>
                <w:color w:val="000000"/>
              </w:rPr>
            </w:pPr>
          </w:p>
        </w:tc>
        <w:tc>
          <w:tcPr>
            <w:tcW w:w="2775" w:type="dxa"/>
          </w:tcPr>
          <w:p w14:paraId="5B8435CF" w14:textId="77777777" w:rsidR="00954D0F" w:rsidRPr="00DA5C42" w:rsidRDefault="00954D0F" w:rsidP="00457C67">
            <w:pPr>
              <w:snapToGri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3285" w:type="dxa"/>
          </w:tcPr>
          <w:p w14:paraId="7A112FFF" w14:textId="2F5E1279" w:rsidR="00954D0F" w:rsidRPr="00DA5C42" w:rsidRDefault="00AC156C" w:rsidP="00457C67">
            <w:pPr>
              <w:snapToGri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Дятленко</w:t>
            </w:r>
            <w:r w:rsidR="00954D0F" w:rsidRPr="00DA5C42"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Е</w:t>
            </w:r>
            <w:r w:rsidR="00954D0F" w:rsidRPr="00DA5C42">
              <w:rPr>
                <w:rFonts w:ascii="Arial" w:hAnsi="Arial" w:cs="Arial"/>
                <w:color w:val="000000"/>
              </w:rPr>
              <w:t xml:space="preserve">. </w:t>
            </w:r>
            <w:r>
              <w:rPr>
                <w:rFonts w:ascii="Arial" w:hAnsi="Arial" w:cs="Arial"/>
                <w:color w:val="000000"/>
              </w:rPr>
              <w:t>А</w:t>
            </w:r>
            <w:r w:rsidR="00954D0F" w:rsidRPr="00DA5C42">
              <w:rPr>
                <w:rFonts w:ascii="Arial" w:hAnsi="Arial" w:cs="Arial"/>
                <w:color w:val="000000"/>
              </w:rPr>
              <w:t>.</w:t>
            </w:r>
          </w:p>
          <w:p w14:paraId="006B35C3" w14:textId="77777777" w:rsidR="00954D0F" w:rsidRPr="00DA5C42" w:rsidRDefault="00954D0F" w:rsidP="00457C67">
            <w:pPr>
              <w:snapToGrid w:val="0"/>
              <w:jc w:val="right"/>
              <w:rPr>
                <w:rFonts w:ascii="Arial" w:hAnsi="Arial" w:cs="Arial"/>
                <w:color w:val="000000"/>
              </w:rPr>
            </w:pPr>
          </w:p>
          <w:p w14:paraId="2BFA3183" w14:textId="77777777" w:rsidR="00954D0F" w:rsidRPr="00DA5C42" w:rsidRDefault="00954D0F" w:rsidP="00457C67">
            <w:pPr>
              <w:snapToGrid w:val="0"/>
              <w:jc w:val="right"/>
              <w:rPr>
                <w:rFonts w:ascii="Arial" w:hAnsi="Arial" w:cs="Arial"/>
                <w:color w:val="000000"/>
              </w:rPr>
            </w:pPr>
          </w:p>
        </w:tc>
      </w:tr>
      <w:tr w:rsidR="00954D0F" w:rsidRPr="00DA5C42" w14:paraId="7AC9990B" w14:textId="77777777" w:rsidTr="00457C67">
        <w:tc>
          <w:tcPr>
            <w:tcW w:w="3793" w:type="dxa"/>
          </w:tcPr>
          <w:p w14:paraId="148D23DA" w14:textId="77777777" w:rsidR="00954D0F" w:rsidRPr="00DA5C42" w:rsidRDefault="00954D0F" w:rsidP="00457C67">
            <w:pPr>
              <w:snapToGrid w:val="0"/>
              <w:rPr>
                <w:rFonts w:ascii="Arial" w:hAnsi="Arial" w:cs="Arial"/>
                <w:color w:val="000000"/>
              </w:rPr>
            </w:pPr>
            <w:r w:rsidRPr="00DA5C42">
              <w:rPr>
                <w:rFonts w:ascii="Arial" w:hAnsi="Arial" w:cs="Arial"/>
                <w:color w:val="000000"/>
              </w:rPr>
              <w:t xml:space="preserve">Подпись и дата: </w:t>
            </w:r>
          </w:p>
          <w:p w14:paraId="05A52DBA" w14:textId="77777777" w:rsidR="00954D0F" w:rsidRPr="00DA5C42" w:rsidRDefault="00954D0F" w:rsidP="00457C67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2775" w:type="dxa"/>
          </w:tcPr>
          <w:p w14:paraId="2CD7EFA5" w14:textId="77777777" w:rsidR="00954D0F" w:rsidRPr="00DA5C42" w:rsidRDefault="00954D0F" w:rsidP="00457C67">
            <w:pPr>
              <w:snapToGri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3285" w:type="dxa"/>
            <w:hideMark/>
          </w:tcPr>
          <w:p w14:paraId="731153D2" w14:textId="77777777" w:rsidR="00954D0F" w:rsidRPr="00DA5C42" w:rsidRDefault="00954D0F" w:rsidP="00457C67">
            <w:pPr>
              <w:snapToGrid w:val="0"/>
              <w:rPr>
                <w:rFonts w:ascii="Arial" w:hAnsi="Arial" w:cs="Arial"/>
                <w:color w:val="000000"/>
              </w:rPr>
            </w:pPr>
            <w:r w:rsidRPr="00DA5C42">
              <w:rPr>
                <w:rFonts w:ascii="Arial" w:hAnsi="Arial" w:cs="Arial"/>
                <w:color w:val="000000"/>
              </w:rPr>
              <w:t>Подпись и дата:</w:t>
            </w:r>
          </w:p>
        </w:tc>
      </w:tr>
    </w:tbl>
    <w:p w14:paraId="230141A5" w14:textId="77777777" w:rsidR="00954D0F" w:rsidRDefault="00954D0F" w:rsidP="00954D0F">
      <w:pPr>
        <w:shd w:val="clear" w:color="auto" w:fill="FFFFFF"/>
        <w:rPr>
          <w:rFonts w:ascii="Arial" w:hAnsi="Arial" w:cs="Arial"/>
          <w:b/>
          <w:color w:val="000000"/>
        </w:rPr>
      </w:pPr>
    </w:p>
    <w:p w14:paraId="02401A28" w14:textId="25BFD465" w:rsidR="00954D0F" w:rsidRDefault="00954D0F" w:rsidP="00954D0F">
      <w:pPr>
        <w:shd w:val="clear" w:color="auto" w:fill="FFFFFF"/>
        <w:ind w:firstLine="567"/>
        <w:jc w:val="center"/>
        <w:rPr>
          <w:rFonts w:ascii="Arial" w:hAnsi="Arial" w:cs="Arial"/>
          <w:color w:val="000000"/>
          <w:spacing w:val="-5"/>
          <w:sz w:val="28"/>
          <w:szCs w:val="28"/>
        </w:rPr>
      </w:pPr>
      <w:r>
        <w:rPr>
          <w:rFonts w:ascii="Arial" w:hAnsi="Arial" w:cs="Arial"/>
          <w:color w:val="000000"/>
          <w:spacing w:val="-5"/>
          <w:sz w:val="28"/>
          <w:szCs w:val="28"/>
        </w:rPr>
        <w:t>Москва, 20</w:t>
      </w:r>
      <w:r>
        <w:rPr>
          <w:rFonts w:ascii="Arial" w:hAnsi="Arial" w:cs="Arial"/>
          <w:color w:val="000000"/>
          <w:spacing w:val="-5"/>
          <w:sz w:val="28"/>
          <w:szCs w:val="28"/>
          <w:lang w:val="en-US"/>
        </w:rPr>
        <w:t>2</w:t>
      </w:r>
      <w:r w:rsidR="00AC156C">
        <w:rPr>
          <w:rFonts w:ascii="Arial" w:hAnsi="Arial" w:cs="Arial"/>
          <w:color w:val="000000"/>
          <w:spacing w:val="-5"/>
          <w:sz w:val="28"/>
          <w:szCs w:val="28"/>
        </w:rPr>
        <w:t>4</w:t>
      </w:r>
      <w:r>
        <w:rPr>
          <w:rFonts w:ascii="Arial" w:hAnsi="Arial" w:cs="Arial"/>
          <w:color w:val="000000"/>
          <w:spacing w:val="-5"/>
          <w:sz w:val="28"/>
          <w:szCs w:val="28"/>
        </w:rPr>
        <w:t xml:space="preserve"> г.</w:t>
      </w:r>
    </w:p>
    <w:p w14:paraId="70382162" w14:textId="77777777" w:rsidR="00954D0F" w:rsidRDefault="00954D0F" w:rsidP="00954D0F">
      <w:pPr>
        <w:shd w:val="clear" w:color="auto" w:fill="FFFFFF"/>
        <w:ind w:firstLine="567"/>
        <w:jc w:val="center"/>
        <w:rPr>
          <w:rFonts w:ascii="Arial" w:hAnsi="Arial" w:cs="Arial"/>
          <w:color w:val="000000"/>
          <w:spacing w:val="-5"/>
          <w:sz w:val="28"/>
          <w:szCs w:val="28"/>
        </w:rPr>
      </w:pPr>
    </w:p>
    <w:p w14:paraId="7EA6905C" w14:textId="77777777" w:rsidR="00954D0F" w:rsidRDefault="00954D0F" w:rsidP="00954D0F">
      <w:pPr>
        <w:autoSpaceDE w:val="0"/>
        <w:autoSpaceDN w:val="0"/>
        <w:adjustRightInd w:val="0"/>
        <w:ind w:firstLine="540"/>
        <w:jc w:val="both"/>
        <w:rPr>
          <w:rFonts w:eastAsiaTheme="minorHAnsi"/>
        </w:rPr>
      </w:pPr>
      <w:r>
        <w:rPr>
          <w:b/>
        </w:rPr>
        <w:lastRenderedPageBreak/>
        <w:t>Цель лабораторной работы</w:t>
      </w:r>
      <w:r>
        <w:t xml:space="preserve"> - приобретение студентами навыков выполнения в MS Visual </w:t>
      </w:r>
      <w:r>
        <w:rPr>
          <w:lang w:val="en-US"/>
        </w:rPr>
        <w:t>S</w:t>
      </w:r>
      <w:proofErr w:type="spellStart"/>
      <w:r>
        <w:t>tudio</w:t>
      </w:r>
      <w:proofErr w:type="spellEnd"/>
      <w:r>
        <w:t xml:space="preserve"> процессов создания и сопровождения статических библиотек и их использования в программах на C++.</w:t>
      </w:r>
    </w:p>
    <w:p w14:paraId="56FD1115" w14:textId="77777777" w:rsidR="00954D0F" w:rsidRDefault="00954D0F" w:rsidP="00954D0F">
      <w:pPr>
        <w:autoSpaceDE w:val="0"/>
        <w:autoSpaceDN w:val="0"/>
        <w:adjustRightInd w:val="0"/>
        <w:ind w:firstLine="567"/>
        <w:jc w:val="both"/>
      </w:pPr>
      <w:r>
        <w:t xml:space="preserve">Задачи, решаемые при выполнении: </w:t>
      </w:r>
    </w:p>
    <w:p w14:paraId="45852F9D" w14:textId="77777777" w:rsidR="00954D0F" w:rsidRDefault="00954D0F" w:rsidP="00954D0F">
      <w:pPr>
        <w:numPr>
          <w:ilvl w:val="0"/>
          <w:numId w:val="1"/>
        </w:numPr>
        <w:tabs>
          <w:tab w:val="num" w:pos="1080"/>
        </w:tabs>
        <w:suppressAutoHyphens w:val="0"/>
        <w:autoSpaceDE w:val="0"/>
        <w:autoSpaceDN w:val="0"/>
        <w:adjustRightInd w:val="0"/>
        <w:ind w:left="1080"/>
        <w:jc w:val="both"/>
      </w:pPr>
      <w:r>
        <w:rPr>
          <w:i/>
        </w:rPr>
        <w:t>Создание и использование</w:t>
      </w:r>
      <w:r>
        <w:t xml:space="preserve"> демонстрационной статической </w:t>
      </w:r>
      <w:r>
        <w:rPr>
          <w:color w:val="000000"/>
        </w:rPr>
        <w:t xml:space="preserve">библиотеки </w:t>
      </w:r>
      <w:r>
        <w:t xml:space="preserve">в соответствии с пошаговым руководством (проекты статической библиотеки и приложения создаются в одном решении). </w:t>
      </w:r>
    </w:p>
    <w:p w14:paraId="218083D6" w14:textId="77777777" w:rsidR="00954D0F" w:rsidRDefault="00954D0F" w:rsidP="00954D0F">
      <w:pPr>
        <w:numPr>
          <w:ilvl w:val="0"/>
          <w:numId w:val="1"/>
        </w:numPr>
        <w:tabs>
          <w:tab w:val="num" w:pos="1080"/>
        </w:tabs>
        <w:suppressAutoHyphens w:val="0"/>
        <w:autoSpaceDE w:val="0"/>
        <w:autoSpaceDN w:val="0"/>
        <w:adjustRightInd w:val="0"/>
        <w:ind w:left="1080"/>
        <w:jc w:val="both"/>
      </w:pPr>
      <w:r>
        <w:rPr>
          <w:i/>
        </w:rPr>
        <w:t>Использование</w:t>
      </w:r>
      <w:r>
        <w:t xml:space="preserve"> демонстрационной библиотеки в отдельном приложении.</w:t>
      </w:r>
    </w:p>
    <w:p w14:paraId="5A4E6E80" w14:textId="77777777" w:rsidR="00954D0F" w:rsidRDefault="00954D0F" w:rsidP="00954D0F">
      <w:pPr>
        <w:numPr>
          <w:ilvl w:val="0"/>
          <w:numId w:val="1"/>
        </w:numPr>
        <w:tabs>
          <w:tab w:val="num" w:pos="1080"/>
        </w:tabs>
        <w:suppressAutoHyphens w:val="0"/>
        <w:autoSpaceDE w:val="0"/>
        <w:autoSpaceDN w:val="0"/>
        <w:adjustRightInd w:val="0"/>
        <w:ind w:left="1080"/>
        <w:jc w:val="both"/>
      </w:pPr>
      <w:r>
        <w:rPr>
          <w:i/>
        </w:rPr>
        <w:t>Внесение изменений</w:t>
      </w:r>
      <w:r>
        <w:t xml:space="preserve"> в демонстрационную статическую библиотеку.</w:t>
      </w:r>
    </w:p>
    <w:p w14:paraId="0DF20277" w14:textId="77777777" w:rsidR="00954D0F" w:rsidRDefault="00954D0F" w:rsidP="00954D0F">
      <w:pPr>
        <w:numPr>
          <w:ilvl w:val="0"/>
          <w:numId w:val="1"/>
        </w:numPr>
        <w:tabs>
          <w:tab w:val="num" w:pos="1080"/>
        </w:tabs>
        <w:suppressAutoHyphens w:val="0"/>
        <w:autoSpaceDE w:val="0"/>
        <w:autoSpaceDN w:val="0"/>
        <w:adjustRightInd w:val="0"/>
        <w:ind w:left="1080"/>
        <w:jc w:val="both"/>
      </w:pPr>
      <w:r>
        <w:rPr>
          <w:i/>
        </w:rPr>
        <w:t xml:space="preserve">Использование </w:t>
      </w:r>
      <w:r>
        <w:t>изменённой библиотеки в отдельном приложении.</w:t>
      </w:r>
    </w:p>
    <w:p w14:paraId="7B7C24D4" w14:textId="77777777" w:rsidR="00954D0F" w:rsidRDefault="00954D0F" w:rsidP="00954D0F">
      <w:pPr>
        <w:suppressAutoHyphens w:val="0"/>
        <w:autoSpaceDE w:val="0"/>
        <w:autoSpaceDN w:val="0"/>
        <w:adjustRightInd w:val="0"/>
        <w:jc w:val="both"/>
      </w:pPr>
    </w:p>
    <w:p w14:paraId="176F21FC" w14:textId="77777777" w:rsidR="00954D0F" w:rsidRDefault="00954D0F" w:rsidP="00954D0F">
      <w:pPr>
        <w:suppressAutoHyphens w:val="0"/>
        <w:autoSpaceDE w:val="0"/>
        <w:autoSpaceDN w:val="0"/>
        <w:adjustRightInd w:val="0"/>
        <w:jc w:val="both"/>
      </w:pPr>
    </w:p>
    <w:p w14:paraId="0ED54BE0" w14:textId="78EB3CF6" w:rsidR="00954D0F" w:rsidRDefault="00954D0F" w:rsidP="00954D0F">
      <w:pPr>
        <w:suppressAutoHyphens w:val="0"/>
        <w:autoSpaceDE w:val="0"/>
        <w:autoSpaceDN w:val="0"/>
        <w:adjustRightInd w:val="0"/>
        <w:jc w:val="both"/>
      </w:pPr>
      <w:r>
        <w:rPr>
          <w:noProof/>
          <w14:ligatures w14:val="standardContextual"/>
        </w:rPr>
        <w:drawing>
          <wp:inline distT="0" distB="0" distL="0" distR="0" wp14:anchorId="738E9EDA" wp14:editId="5028AE53">
            <wp:extent cx="4130398" cy="5471634"/>
            <wp:effectExtent l="0" t="0" r="3810" b="0"/>
            <wp:docPr id="202206385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063850" name="Рисунок 202206385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0398" cy="5471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896A9" w14:textId="77777777" w:rsidR="005B24C0" w:rsidRDefault="005B24C0"/>
    <w:p w14:paraId="025F19C1" w14:textId="609CCF49" w:rsidR="00954D0F" w:rsidRDefault="00954D0F">
      <w:r>
        <w:rPr>
          <w:noProof/>
          <w14:ligatures w14:val="standardContextual"/>
        </w:rPr>
        <w:lastRenderedPageBreak/>
        <w:drawing>
          <wp:inline distT="0" distB="0" distL="0" distR="0" wp14:anchorId="7AC9134F" wp14:editId="2AEB9826">
            <wp:extent cx="4861981" cy="2552921"/>
            <wp:effectExtent l="0" t="0" r="0" b="0"/>
            <wp:docPr id="894899018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899018" name="Рисунок 89489901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1981" cy="2552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813D0" w14:textId="4D7B4ADB" w:rsidR="00954D0F" w:rsidRDefault="00954D0F">
      <w:r>
        <w:rPr>
          <w:noProof/>
          <w14:ligatures w14:val="standardContextual"/>
        </w:rPr>
        <w:drawing>
          <wp:inline distT="0" distB="0" distL="0" distR="0" wp14:anchorId="0DF38755" wp14:editId="32455ED1">
            <wp:extent cx="3680779" cy="2781541"/>
            <wp:effectExtent l="0" t="0" r="0" b="0"/>
            <wp:docPr id="1319224280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224280" name="Рисунок 131922428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0779" cy="2781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AA415" w14:textId="77777777" w:rsidR="00954D0F" w:rsidRDefault="00954D0F"/>
    <w:p w14:paraId="37EBEAB2" w14:textId="00960BF4" w:rsidR="00954D0F" w:rsidRDefault="00954D0F">
      <w:r>
        <w:rPr>
          <w:noProof/>
          <w14:ligatures w14:val="standardContextual"/>
        </w:rPr>
        <w:drawing>
          <wp:inline distT="0" distB="0" distL="0" distR="0" wp14:anchorId="17553D20" wp14:editId="1AE12727">
            <wp:extent cx="4740051" cy="2476715"/>
            <wp:effectExtent l="0" t="0" r="3810" b="0"/>
            <wp:docPr id="955538399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538399" name="Рисунок 95553839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0051" cy="247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98356" w14:textId="77777777" w:rsidR="00954D0F" w:rsidRDefault="00954D0F"/>
    <w:p w14:paraId="686070D7" w14:textId="64249410" w:rsidR="00954D0F" w:rsidRDefault="00954D0F">
      <w:r>
        <w:rPr>
          <w:noProof/>
          <w14:ligatures w14:val="standardContextual"/>
        </w:rPr>
        <w:lastRenderedPageBreak/>
        <w:drawing>
          <wp:inline distT="0" distB="0" distL="0" distR="0" wp14:anchorId="6A511C13" wp14:editId="09668E5B">
            <wp:extent cx="3741744" cy="1188823"/>
            <wp:effectExtent l="0" t="0" r="0" b="0"/>
            <wp:docPr id="625932001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932001" name="Рисунок 62593200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1744" cy="118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2BD54" w14:textId="77777777" w:rsidR="00954D0F" w:rsidRDefault="00954D0F"/>
    <w:p w14:paraId="16E3C5E9" w14:textId="77777777" w:rsidR="00954D0F" w:rsidRDefault="00954D0F"/>
    <w:sectPr w:rsidR="00954D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ndale Sans UI">
    <w:altName w:val="Calibri"/>
    <w:charset w:val="CC"/>
    <w:family w:val="auto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D31556"/>
    <w:multiLevelType w:val="hybridMultilevel"/>
    <w:tmpl w:val="53F2D03E"/>
    <w:lvl w:ilvl="0" w:tplc="F8BAB64A">
      <w:start w:val="1"/>
      <w:numFmt w:val="bullet"/>
      <w:lvlText w:val="-"/>
      <w:lvlJc w:val="left"/>
      <w:pPr>
        <w:tabs>
          <w:tab w:val="num" w:pos="2547"/>
        </w:tabs>
        <w:ind w:left="2547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num w:numId="1" w16cid:durableId="123851825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D0F"/>
    <w:rsid w:val="00343E74"/>
    <w:rsid w:val="005B24C0"/>
    <w:rsid w:val="00954D0F"/>
    <w:rsid w:val="00A03294"/>
    <w:rsid w:val="00AC156C"/>
    <w:rsid w:val="00B64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420D55"/>
  <w15:chartTrackingRefBased/>
  <w15:docId w15:val="{FAC1593B-E48B-4C5A-A78B-BBF6D3691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4D0F"/>
    <w:pPr>
      <w:widowControl w:val="0"/>
      <w:suppressAutoHyphens/>
      <w:spacing w:after="0" w:line="240" w:lineRule="auto"/>
    </w:pPr>
    <w:rPr>
      <w:rFonts w:ascii="Times New Roman" w:eastAsia="Andale Sans UI" w:hAnsi="Times New Roman" w:cs="Times New Roman"/>
      <w:sz w:val="24"/>
      <w:szCs w:val="24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252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5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505</TotalTime>
  <Pages>4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 Tape</dc:creator>
  <cp:keywords/>
  <dc:description/>
  <cp:lastModifiedBy>DJ Tape</cp:lastModifiedBy>
  <cp:revision>1</cp:revision>
  <dcterms:created xsi:type="dcterms:W3CDTF">2024-02-12T12:02:00Z</dcterms:created>
  <dcterms:modified xsi:type="dcterms:W3CDTF">2024-02-12T20:27:00Z</dcterms:modified>
</cp:coreProperties>
</file>