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CF" w:rsidRDefault="004A0384" w:rsidP="004A0384">
      <w:pPr>
        <w:pStyle w:val="a3"/>
      </w:pPr>
      <w:r>
        <w:rPr>
          <w:rFonts w:hint="eastAsia"/>
        </w:rPr>
        <w:t>moa</w:t>
      </w:r>
      <w:r w:rsidR="00336620">
        <w:rPr>
          <w:rFonts w:hint="eastAsia"/>
        </w:rPr>
        <w:t>Wallet</w:t>
      </w:r>
      <w:r>
        <w:rPr>
          <w:rFonts w:hint="eastAsia"/>
        </w:rPr>
        <w:t xml:space="preserve"> 라이브러리 </w:t>
      </w:r>
      <w:r w:rsidR="005C34B4">
        <w:rPr>
          <w:rFonts w:hint="eastAsia"/>
        </w:rPr>
        <w:t>API 상세 가이드</w:t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>
      <w:pPr>
        <w:jc w:val="center"/>
      </w:pPr>
      <w:r w:rsidRPr="005C34B4"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tbl>
      <w:tblPr>
        <w:tblStyle w:val="a5"/>
        <w:tblW w:w="0" w:type="auto"/>
        <w:tblInd w:w="3510" w:type="dxa"/>
        <w:tblLook w:val="04A0"/>
      </w:tblPr>
      <w:tblGrid>
        <w:gridCol w:w="2552"/>
        <w:gridCol w:w="3162"/>
      </w:tblGrid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버전(종결 유무)</w:t>
            </w:r>
          </w:p>
        </w:tc>
        <w:tc>
          <w:tcPr>
            <w:tcW w:w="3162" w:type="dxa"/>
            <w:vAlign w:val="center"/>
          </w:tcPr>
          <w:p w:rsidR="005C34B4" w:rsidRPr="00F8259E" w:rsidRDefault="00336620" w:rsidP="00336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F32CB7">
              <w:rPr>
                <w:rFonts w:hint="eastAsia"/>
                <w:sz w:val="24"/>
                <w:szCs w:val="24"/>
              </w:rPr>
              <w:t>0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21212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r w:rsidRPr="00F8259E">
              <w:rPr>
                <w:rFonts w:hint="eastAsia"/>
                <w:sz w:val="24"/>
                <w:szCs w:val="24"/>
              </w:rPr>
              <w:t>모아플래닛</w:t>
            </w:r>
          </w:p>
        </w:tc>
      </w:tr>
    </w:tbl>
    <w:p w:rsidR="005C34B4" w:rsidRDefault="005C34B4" w:rsidP="005C34B4"/>
    <w:p w:rsidR="005C34B4" w:rsidRDefault="005C34B4" w:rsidP="005C34B4">
      <w:pPr>
        <w:pStyle w:val="a3"/>
      </w:pPr>
      <w:r>
        <w:rPr>
          <w:rFonts w:hint="eastAsia"/>
        </w:rPr>
        <w:t>문서 수정 히스토리</w:t>
      </w:r>
    </w:p>
    <w:p w:rsidR="005C34B4" w:rsidRDefault="005C34B4" w:rsidP="005C34B4"/>
    <w:tbl>
      <w:tblPr>
        <w:tblStyle w:val="a5"/>
        <w:tblW w:w="0" w:type="auto"/>
        <w:tblInd w:w="108" w:type="dxa"/>
        <w:tblLook w:val="04A0"/>
      </w:tblPr>
      <w:tblGrid>
        <w:gridCol w:w="1134"/>
        <w:gridCol w:w="6096"/>
        <w:gridCol w:w="1886"/>
      </w:tblGrid>
      <w:tr w:rsidR="005C34B4" w:rsidTr="006A67DD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날짜(수정자)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5C34B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6096" w:type="dxa"/>
            <w:vAlign w:val="center"/>
          </w:tcPr>
          <w:p w:rsidR="005C34B4" w:rsidRPr="007267AD" w:rsidRDefault="00336620" w:rsidP="005C34B4">
            <w:r>
              <w:rPr>
                <w:rFonts w:hint="eastAsia"/>
              </w:rPr>
              <w:t>moaWallet</w:t>
            </w:r>
            <w:r w:rsidR="005C34B4">
              <w:rPr>
                <w:rFonts w:hint="eastAsia"/>
              </w:rPr>
              <w:t xml:space="preserve"> 라이브러리 API 상세 가이드문서 최초 작성</w:t>
            </w:r>
          </w:p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2019.0</w:t>
            </w:r>
            <w:r w:rsidR="00336620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336620">
              <w:rPr>
                <w:rFonts w:hint="eastAsia"/>
              </w:rPr>
              <w:t>19</w:t>
            </w:r>
          </w:p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6096" w:type="dxa"/>
            <w:vAlign w:val="center"/>
          </w:tcPr>
          <w:p w:rsidR="005C34B4" w:rsidRDefault="00212121" w:rsidP="006A67DD">
            <w:r>
              <w:rPr>
                <w:rFonts w:hint="eastAsia"/>
              </w:rPr>
              <w:t xml:space="preserve">Javascript </w:t>
            </w:r>
            <w:r w:rsidR="00851077"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 w:rsidR="00851077"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함수 추가</w:t>
            </w:r>
          </w:p>
        </w:tc>
        <w:tc>
          <w:tcPr>
            <w:tcW w:w="1886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2019.04.24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EE4941" w:rsidRDefault="00EE4941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C303C9" w:rsidRDefault="00C303C9" w:rsidP="00452938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18476C" w:rsidRDefault="0018476C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C54394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  <w:tc>
          <w:tcPr>
            <w:tcW w:w="6096" w:type="dxa"/>
            <w:vAlign w:val="center"/>
          </w:tcPr>
          <w:p w:rsidR="005C34B4" w:rsidRPr="00355E3D" w:rsidRDefault="005C34B4" w:rsidP="006A67DD">
            <w:pPr>
              <w:rPr>
                <w:strike/>
              </w:rPr>
            </w:pPr>
          </w:p>
        </w:tc>
        <w:tc>
          <w:tcPr>
            <w:tcW w:w="1886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224F68" w:rsidRDefault="00224F68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</w:tbl>
    <w:p w:rsidR="008A254E" w:rsidRPr="008A254E" w:rsidRDefault="008A254E" w:rsidP="00EE494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8A254E">
        <w:rPr>
          <w:rFonts w:hint="eastAsia"/>
          <w:b/>
          <w:sz w:val="24"/>
          <w:szCs w:val="24"/>
        </w:rPr>
        <w:lastRenderedPageBreak/>
        <w:t>개발 환경</w:t>
      </w:r>
      <w:r w:rsidRPr="008A254E">
        <w:rPr>
          <w:b/>
          <w:sz w:val="24"/>
          <w:szCs w:val="24"/>
        </w:rPr>
        <w:br/>
      </w:r>
    </w:p>
    <w:p w:rsidR="008A254E" w:rsidRPr="00762960" w:rsidRDefault="008A254E" w:rsidP="008A254E">
      <w:pPr>
        <w:pStyle w:val="a8"/>
        <w:numPr>
          <w:ilvl w:val="1"/>
          <w:numId w:val="13"/>
        </w:numPr>
        <w:ind w:leftChars="0"/>
        <w:rPr>
          <w:b/>
        </w:rPr>
      </w:pPr>
      <w:r w:rsidRPr="00762960">
        <w:rPr>
          <w:rFonts w:hint="eastAsia"/>
          <w:b/>
        </w:rPr>
        <w:t>개발 도구</w:t>
      </w:r>
    </w:p>
    <w:p w:rsidR="004D2EC7" w:rsidRDefault="008A254E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Editor</w:t>
      </w:r>
      <w:r w:rsidR="004D2EC7">
        <w:rPr>
          <w:rFonts w:hint="eastAsia"/>
        </w:rPr>
        <w:t xml:space="preserve"> </w:t>
      </w:r>
    </w:p>
    <w:p w:rsidR="008A254E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Android Studio 3.3</w:t>
      </w:r>
    </w:p>
    <w:p w:rsidR="004D2EC7" w:rsidRDefault="004D2EC7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Jar Generator</w:t>
      </w:r>
    </w:p>
    <w:p w:rsidR="004D2EC7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Gradle</w:t>
      </w:r>
    </w:p>
    <w:p w:rsidR="004D2EC7" w:rsidRDefault="004D2EC7" w:rsidP="004D2EC7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Minimum Android Environment</w:t>
      </w:r>
    </w:p>
    <w:p w:rsidR="004D2EC7" w:rsidRDefault="00F32CB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19</w:t>
      </w:r>
      <w:r w:rsidR="004D2EC7">
        <w:rPr>
          <w:rFonts w:hint="eastAsia"/>
        </w:rPr>
        <w:t xml:space="preserve"> (</w:t>
      </w:r>
      <w:r>
        <w:rPr>
          <w:rFonts w:hint="eastAsia"/>
        </w:rPr>
        <w:t>Kitkat</w:t>
      </w:r>
      <w:r w:rsidR="004D2EC7">
        <w:rPr>
          <w:rFonts w:hint="eastAsia"/>
        </w:rPr>
        <w:t>)</w:t>
      </w:r>
    </w:p>
    <w:p w:rsidR="00156F1C" w:rsidRDefault="009E75C4" w:rsidP="009E75C4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Moa UI</w:t>
      </w:r>
      <w:r w:rsidR="00156F1C">
        <w:rPr>
          <w:rFonts w:hint="eastAsia"/>
        </w:rPr>
        <w:t xml:space="preserve"> Source (</w:t>
      </w:r>
      <w:r w:rsidR="00336620">
        <w:rPr>
          <w:rFonts w:hint="eastAsia"/>
        </w:rPr>
        <w:t>WalletActivity</w:t>
      </w:r>
      <w:r w:rsidR="00156F1C">
        <w:rPr>
          <w:rFonts w:hint="eastAsia"/>
        </w:rPr>
        <w:t>)</w:t>
      </w:r>
      <w:r w:rsidR="00156F1C">
        <w:rPr>
          <w:rFonts w:hint="eastAsia"/>
        </w:rPr>
        <w:br/>
      </w:r>
    </w:p>
    <w:p w:rsidR="00156F1C" w:rsidRPr="00762960" w:rsidRDefault="00762960" w:rsidP="00156F1C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필요 기술</w:t>
      </w:r>
    </w:p>
    <w:p w:rsidR="00156F1C" w:rsidRDefault="00156F1C" w:rsidP="00156F1C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TEE</w:t>
      </w:r>
      <w:r w:rsidR="00E87055">
        <w:rPr>
          <w:rFonts w:hint="eastAsia"/>
        </w:rPr>
        <w:t xml:space="preserve"> (Trusted Execution Environment)</w:t>
      </w:r>
      <w:r>
        <w:br/>
      </w:r>
      <w:r>
        <w:rPr>
          <w:noProof/>
        </w:rPr>
        <w:drawing>
          <wp:inline distT="0" distB="0" distL="0" distR="0">
            <wp:extent cx="4333999" cy="2870420"/>
            <wp:effectExtent l="19050" t="0" r="9401" b="0"/>
            <wp:docPr id="5" name="그림 5" descr="https://source.android.com/security/images/trustyOverview_9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.android.com/security/images/trustyOverview_900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1" cy="28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1C" w:rsidRDefault="00D46621" w:rsidP="00156F1C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Secure OS</w:t>
      </w:r>
    </w:p>
    <w:p w:rsidR="00D46621" w:rsidRDefault="00D46621" w:rsidP="00D46621">
      <w:pPr>
        <w:pStyle w:val="a8"/>
        <w:numPr>
          <w:ilvl w:val="4"/>
          <w:numId w:val="13"/>
        </w:numPr>
        <w:ind w:leftChars="0"/>
      </w:pPr>
      <w:r>
        <w:rPr>
          <w:rFonts w:hint="eastAsia"/>
        </w:rPr>
        <w:t>Android OS와 독립적으로 동작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ARM, x86 호환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BLOBS (Bio Large OBjectS) 지원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Priority, Round Robin 방식으로 Schedule 관리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모든 TEE Application은 같은 우선순위 공유</w:t>
      </w:r>
    </w:p>
    <w:p w:rsidR="00E87055" w:rsidRDefault="00E87055" w:rsidP="00E87055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Reference</w:t>
      </w:r>
    </w:p>
    <w:p w:rsidR="006F2562" w:rsidRPr="00E87055" w:rsidRDefault="002B2A42" w:rsidP="006F2562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0" w:history="1">
        <w:r w:rsidR="006F2562" w:rsidRPr="00FD7375">
          <w:rPr>
            <w:rStyle w:val="ab"/>
          </w:rPr>
          <w:t>https://source.android.com/security/trusty</w:t>
        </w:r>
      </w:hyperlink>
      <w:r w:rsidR="006F2562">
        <w:rPr>
          <w:rFonts w:hint="eastAsia"/>
        </w:rPr>
        <w:br/>
      </w:r>
      <w:r w:rsidR="006F2562">
        <w:br/>
      </w:r>
    </w:p>
    <w:p w:rsidR="00E87055" w:rsidRDefault="00E87055" w:rsidP="00E87055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Android KeyStore</w:t>
      </w:r>
      <w:r w:rsidR="006F2562">
        <w:br/>
      </w:r>
      <w:r w:rsidR="00637D70">
        <w:rPr>
          <w:rFonts w:hint="eastAsia"/>
          <w:noProof/>
        </w:rPr>
        <w:drawing>
          <wp:inline distT="0" distB="0" distL="0" distR="0">
            <wp:extent cx="4680171" cy="3028861"/>
            <wp:effectExtent l="19050" t="0" r="6129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44" cy="30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JCA(Java Cryptography Architecture)에서 키와 인증서를 저장한 Database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TEE 영역을 사용하여 Encryption / Decryption</w:t>
      </w:r>
    </w:p>
    <w:p w:rsidR="005A017A" w:rsidRDefault="005A017A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Key를 기기에서 추출되는 것을 차단</w:t>
      </w:r>
    </w:p>
    <w:p w:rsidR="00C47979" w:rsidRDefault="00C47979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개인키 + 공개키와 상응하는 인증서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Reference</w:t>
      </w:r>
    </w:p>
    <w:p w:rsidR="00C54394" w:rsidRDefault="002B2A42" w:rsidP="00C54394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  <w:rPr>
          <w:rFonts w:hint="eastAsia"/>
        </w:rPr>
      </w:pPr>
      <w:hyperlink r:id="rId12" w:anchor="SecurityFeatures" w:history="1">
        <w:r w:rsidR="005A017A" w:rsidRPr="005A017A">
          <w:rPr>
            <w:rStyle w:val="ab"/>
            <w:rFonts w:hint="eastAsia"/>
          </w:rPr>
          <w:t>Android KeyStore 시스템 | Android Developers</w:t>
        </w:r>
      </w:hyperlink>
      <w:r w:rsidR="00212121">
        <w:rPr>
          <w:rFonts w:hint="eastAsia"/>
        </w:rPr>
        <w:br/>
      </w:r>
    </w:p>
    <w:p w:rsidR="00212121" w:rsidRDefault="00212121" w:rsidP="00212121">
      <w:pPr>
        <w:pStyle w:val="a8"/>
        <w:numPr>
          <w:ilvl w:val="2"/>
          <w:numId w:val="13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Asynchronous 방식</w:t>
      </w:r>
      <w:r>
        <w:br/>
      </w:r>
      <w:r>
        <w:rPr>
          <w:noProof/>
        </w:rPr>
        <w:drawing>
          <wp:inline distT="0" distB="0" distL="0" distR="0">
            <wp:extent cx="4697271" cy="1690577"/>
            <wp:effectExtent l="0" t="0" r="8079" b="0"/>
            <wp:docPr id="8" name="그림 8" descr="http://www.nextree.co.kr/content/images/2016/09/syhan_140320_node1_031-1024x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xtree.co.kr/content/images/2016/09/syhan_140320_node1_031-1024x36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13" cy="169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FF" w:rsidRDefault="00212121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하나의 요청 처리가 완료되기 전에 이후 처리에 대하여 제어권 전달</w:t>
      </w:r>
    </w:p>
    <w:p w:rsidR="00D041FF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병렬 처리</w:t>
      </w:r>
    </w:p>
    <w:p w:rsidR="00212121" w:rsidRPr="00C54394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Callback을 이용한 순차처리</w:t>
      </w:r>
      <w:r w:rsidR="00212121">
        <w:rPr>
          <w:rFonts w:hint="eastAsia"/>
        </w:rPr>
        <w:br/>
      </w:r>
    </w:p>
    <w:p w:rsidR="00212121" w:rsidRDefault="00212121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kern w:val="0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7979" w:rsidRDefault="00304A20" w:rsidP="00C47979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C47979" w:rsidRPr="00C47979">
        <w:rPr>
          <w:rFonts w:hint="eastAsia"/>
          <w:b/>
          <w:sz w:val="24"/>
          <w:szCs w:val="24"/>
        </w:rPr>
        <w:t xml:space="preserve"> 구성 및 API</w:t>
      </w:r>
      <w:r w:rsidR="00C47979">
        <w:rPr>
          <w:rFonts w:hint="eastAsia"/>
          <w:b/>
          <w:sz w:val="24"/>
          <w:szCs w:val="24"/>
        </w:rPr>
        <w:t xml:space="preserve"> 설명</w:t>
      </w:r>
      <w:r w:rsidR="00C47979">
        <w:rPr>
          <w:b/>
          <w:sz w:val="24"/>
          <w:szCs w:val="24"/>
        </w:rPr>
        <w:br/>
      </w:r>
    </w:p>
    <w:p w:rsidR="00C47979" w:rsidRPr="00762960" w:rsidRDefault="00304A20" w:rsidP="008A254E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구성</w:t>
      </w:r>
    </w:p>
    <w:tbl>
      <w:tblPr>
        <w:tblpPr w:leftFromText="142" w:rightFromText="142" w:vertAnchor="text" w:horzAnchor="margin" w:tblpXSpec="right" w:tblpY="3235"/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8344"/>
      </w:tblGrid>
      <w:tr w:rsidR="001113A3" w:rsidTr="00A722C3">
        <w:trPr>
          <w:trHeight w:val="303"/>
        </w:trPr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041FF" w:rsidTr="00D041FF">
        <w:trPr>
          <w:trHeight w:val="493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MoaWalletHelper</w:t>
            </w:r>
          </w:p>
        </w:tc>
      </w:tr>
      <w:tr w:rsidR="00D041FF" w:rsidTr="00D041FF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</w:pPr>
            <w:r>
              <w:rPr>
                <w:rFonts w:hint="eastAsia"/>
              </w:rPr>
              <w:t>-   기능</w:t>
            </w:r>
          </w:p>
          <w:p w:rsidR="00D041FF" w:rsidRDefault="00D041FF" w:rsidP="00336620">
            <w:pPr>
              <w:pStyle w:val="a8"/>
              <w:numPr>
                <w:ilvl w:val="0"/>
                <w:numId w:val="5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환경에서 Wallet 관련 기능 지원</w:t>
            </w:r>
          </w:p>
        </w:tc>
      </w:tr>
      <w:tr w:rsidR="00D041FF" w:rsidTr="00D041FF">
        <w:trPr>
          <w:trHeight w:val="493"/>
        </w:trPr>
        <w:tc>
          <w:tcPr>
            <w:tcW w:w="48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224F68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Wallet</w:t>
            </w:r>
          </w:p>
        </w:tc>
      </w:tr>
      <w:tr w:rsidR="00D041FF" w:rsidTr="00D041FF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Pr="001113A3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지갑 관련 데이터 관리 (지갑 및 트랜젝션 서명 생성)</w:t>
            </w:r>
          </w:p>
        </w:tc>
      </w:tr>
      <w:tr w:rsidR="00D041FF" w:rsidTr="00D041FF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MoaBridge</w:t>
            </w:r>
          </w:p>
        </w:tc>
      </w:tr>
      <w:tr w:rsidR="00D041FF" w:rsidTr="00D041FF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Native와 Web 사이의 통신 지원</w:t>
            </w:r>
          </w:p>
        </w:tc>
      </w:tr>
      <w:tr w:rsidR="00D041FF" w:rsidTr="00D041FF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Builder</w:t>
            </w:r>
          </w:p>
        </w:tc>
      </w:tr>
      <w:tr w:rsidR="00D041FF" w:rsidTr="00A722C3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객체 생성 시, 인자 전달의 직관성 상승</w:t>
            </w:r>
          </w:p>
        </w:tc>
      </w:tr>
    </w:tbl>
    <w:p w:rsidR="00C44D43" w:rsidRDefault="00336620" w:rsidP="00A722C3">
      <w:pPr>
        <w:rPr>
          <w:b/>
        </w:rPr>
      </w:pPr>
      <w:r w:rsidRPr="00336620">
        <w:rPr>
          <w:noProof/>
        </w:rPr>
        <w:drawing>
          <wp:inline distT="0" distB="0" distL="0" distR="0">
            <wp:extent cx="3678865" cy="1986177"/>
            <wp:effectExtent l="0" t="0" r="0" b="0"/>
            <wp:docPr id="2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71887" cy="3096000"/>
                      <a:chOff x="3117057" y="2956154"/>
                      <a:chExt cx="3671887" cy="3096000"/>
                    </a:xfrm>
                  </a:grpSpPr>
                  <a:sp>
                    <a:nvSpPr>
                      <a:cNvPr id="10" name="양쪽 모서리가 둥근 사각형 9"/>
                      <a:cNvSpPr/>
                    </a:nvSpPr>
                    <a:spPr bwMode="auto">
                      <a:xfrm>
                        <a:off x="3592664" y="2956154"/>
                        <a:ext cx="2720672" cy="3096000"/>
                      </a:xfrm>
                      <a:prstGeom prst="round2SameRect">
                        <a:avLst>
                          <a:gd name="adj1" fmla="val 0"/>
                          <a:gd name="adj2" fmla="val 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57150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72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kumimoji="0" lang="ko-KR" altLang="en-US" sz="1000" b="1" i="0" u="none" strike="noStrike" kern="0" cap="none" spc="0" normalizeH="0" baseline="0" noProof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Arial" panose="020B0604020202020204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117057" y="3000375"/>
                        <a:ext cx="3671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 b="1" smtClean="0"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MoaWalletHelper</a:t>
                          </a:r>
                          <a:endParaRPr lang="ko-KR" altLang="en-US" sz="1800" b="1">
                            <a:latin typeface="Arial" panose="020B0604020202020204" pitchFamily="34" charset="0"/>
                            <a:cs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3927000" y="3492513"/>
                        <a:ext cx="2052000" cy="2304000"/>
                        <a:chOff x="7284161" y="3492513"/>
                        <a:chExt cx="2052000" cy="2304000"/>
                      </a:xfrm>
                    </a:grpSpPr>
                    <a:sp>
                      <a:nvSpPr>
                        <a:cNvPr id="35" name="양쪽 모서리가 둥근 사각형 34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329477" y="3524250"/>
                          <a:ext cx="1944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Wallet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2A14DD" w:rsidRPr="002A14DD">
        <w:t xml:space="preserve"> </w:t>
      </w:r>
      <w:r w:rsidR="00EE4941">
        <w:br w:type="page"/>
      </w:r>
      <w:r w:rsidR="00C44D43">
        <w:rPr>
          <w:rFonts w:hint="eastAsia"/>
          <w:b/>
        </w:rPr>
        <w:lastRenderedPageBreak/>
        <w:t xml:space="preserve">Class별 </w:t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API 설명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596939" w:rsidTr="00596939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  <w:r>
              <w:br w:type="page"/>
            </w:r>
            <w:r>
              <w:rPr>
                <w:rFonts w:hint="eastAsia"/>
              </w:rPr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D041FF">
            <w:pPr>
              <w:spacing w:line="280" w:lineRule="exact"/>
            </w:pPr>
            <w:r>
              <w:rPr>
                <w:rFonts w:hint="eastAsia"/>
              </w:rPr>
              <w:t>void generateInfo(String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</w:t>
            </w:r>
          </w:p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596939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사용될 Password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F452F2">
            <w:pPr>
              <w:spacing w:line="280" w:lineRule="exact"/>
            </w:pPr>
            <w:r>
              <w:rPr>
                <w:rFonts w:hint="eastAsia"/>
              </w:rPr>
              <w:t>byte[] getSignedTransactionData(String transaction, 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 및 조회</w:t>
            </w:r>
          </w:p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596939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596939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596939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트랜젝션 데이터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D041FF">
            <w:pPr>
              <w:spacing w:line="280" w:lineRule="exact"/>
            </w:pPr>
            <w:r>
              <w:rPr>
                <w:rFonts w:hint="eastAsia"/>
              </w:rPr>
              <w:t>PublicKey getPublicKey()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사용된 공개키 조회</w:t>
            </w:r>
          </w:p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(PublicKey)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사용된 공개키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2810FA">
            <w:pPr>
              <w:spacing w:line="280" w:lineRule="exact"/>
            </w:pPr>
            <w:r>
              <w:rPr>
                <w:rFonts w:hint="eastAsia"/>
              </w:rPr>
              <w:t>boolean verifySignedTransactionData(String plainText, String signedData)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 검증</w:t>
            </w:r>
          </w:p>
          <w:p w:rsidR="00596939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596939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596939" w:rsidRDefault="00596939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596939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596939" w:rsidRDefault="0014063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Base58</w:t>
            </w:r>
            <w:r w:rsidR="00596939">
              <w:rPr>
                <w:rFonts w:hint="eastAsia"/>
              </w:rPr>
              <w:t>로 인코딩 된 서명값</w:t>
            </w:r>
          </w:p>
          <w:p w:rsidR="00596939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596939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유효성 여부</w:t>
            </w:r>
          </w:p>
        </w:tc>
      </w:tr>
      <w:tr w:rsidR="00596939" w:rsidTr="00596939">
        <w:trPr>
          <w:cantSplit/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D041FF">
            <w:pPr>
              <w:spacing w:line="280" w:lineRule="exact"/>
            </w:pPr>
            <w:r>
              <w:rPr>
                <w:rFonts w:hint="eastAsia"/>
              </w:rPr>
              <w:t>boolean exist</w:t>
            </w:r>
            <w:r w:rsidR="00D041FF">
              <w:rPr>
                <w:rFonts w:hint="eastAsia"/>
              </w:rPr>
              <w:t>s</w:t>
            </w:r>
            <w:r>
              <w:rPr>
                <w:rFonts w:hint="eastAsia"/>
              </w:rPr>
              <w:t>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 확인</w:t>
            </w:r>
          </w:p>
          <w:p w:rsidR="00596939" w:rsidRDefault="00596939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</w:t>
            </w:r>
          </w:p>
        </w:tc>
      </w:tr>
    </w:tbl>
    <w:p w:rsidR="00596939" w:rsidRDefault="00596939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D041FF" w:rsidTr="00D041FF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</w:pPr>
            <w:r>
              <w:rPr>
                <w:rFonts w:hint="eastAsia"/>
              </w:rPr>
              <w:t>String getContent()</w:t>
            </w:r>
          </w:p>
        </w:tc>
      </w:tr>
      <w:tr w:rsidR="00D041FF" w:rsidTr="00D041FF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05456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041FF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조회</w:t>
            </w:r>
          </w:p>
          <w:p w:rsidR="00D041FF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추후, 지갑 정보 데이터별로 얻어오는 함수 구현 필요</w:t>
            </w:r>
          </w:p>
          <w:p w:rsidR="00D041FF" w:rsidRDefault="00D041FF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041FF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</w:t>
            </w:r>
          </w:p>
        </w:tc>
      </w:tr>
      <w:tr w:rsidR="00D041FF" w:rsidTr="00D041FF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</w:pPr>
            <w:r>
              <w:rPr>
                <w:rFonts w:hint="eastAsia"/>
              </w:rPr>
              <w:t>void generateInfoJS(String password)</w:t>
            </w:r>
          </w:p>
        </w:tc>
      </w:tr>
      <w:tr w:rsidR="00D041FF" w:rsidTr="00D041FF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생성</w:t>
            </w:r>
          </w:p>
          <w:p w:rsidR="00D041FF" w:rsidRDefault="00D041FF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041FF" w:rsidRDefault="00D041FF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사용될 Password</w:t>
            </w:r>
          </w:p>
        </w:tc>
      </w:tr>
      <w:tr w:rsidR="00D041FF" w:rsidTr="00D041FF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D041FF" w:rsidTr="00D041FF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D041FF" w:rsidRDefault="00D041FF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D041FF" w:rsidRDefault="00D041FF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041FF" w:rsidRDefault="00D041FF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</w:tc>
      </w:tr>
      <w:tr w:rsidR="00D041FF" w:rsidTr="00D041FF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D041FF" w:rsidTr="00D041FF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D041FF" w:rsidRDefault="00D041FF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생성된 공개키</w:t>
            </w:r>
            <w:r w:rsidR="00140630">
              <w:rPr>
                <w:rFonts w:hint="eastAsia"/>
              </w:rPr>
              <w:t xml:space="preserve"> (Hex &gt; String)</w:t>
            </w:r>
          </w:p>
        </w:tc>
      </w:tr>
      <w:tr w:rsidR="00D041FF" w:rsidTr="00D041FF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</w:pPr>
            <w:r>
              <w:rPr>
                <w:rFonts w:hint="eastAsia"/>
              </w:rPr>
              <w:t>void verifySignedTransactionDataJS(String plainText, String signedData)</w:t>
            </w:r>
          </w:p>
        </w:tc>
      </w:tr>
      <w:tr w:rsidR="00D041FF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041FF" w:rsidRDefault="00140630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JS 라이브러리를 사용하여 </w:t>
            </w:r>
            <w:r w:rsidR="00D041FF">
              <w:rPr>
                <w:rFonts w:hint="eastAsia"/>
              </w:rPr>
              <w:t>생성된 서명 검증</w:t>
            </w:r>
          </w:p>
          <w:p w:rsidR="00D041FF" w:rsidRDefault="00D041FF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D041FF" w:rsidRDefault="00D041FF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D041FF" w:rsidRDefault="00140630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Base58</w:t>
            </w:r>
            <w:r w:rsidR="00D041FF">
              <w:rPr>
                <w:rFonts w:hint="eastAsia"/>
              </w:rPr>
              <w:t>로 인코딩 된 서명값</w:t>
            </w:r>
          </w:p>
        </w:tc>
      </w:tr>
    </w:tbl>
    <w:p w:rsidR="00D041FF" w:rsidRDefault="00D041FF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04A20" w:rsidTr="00D041FF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  <w:r>
              <w:br w:type="page"/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spacing w:line="280" w:lineRule="exact"/>
            </w:pPr>
            <w:r>
              <w:rPr>
                <w:rFonts w:hint="eastAsia"/>
              </w:rPr>
              <w:t>void initKeyStore()</w:t>
            </w:r>
          </w:p>
        </w:tc>
      </w:tr>
      <w:tr w:rsidR="00304A20" w:rsidTr="00D041F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TEE 영역을 사용하는 KeyStore 초기화</w:t>
            </w:r>
          </w:p>
        </w:tc>
      </w:tr>
      <w:tr w:rsidR="00304A20" w:rsidTr="00D041FF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spacing w:line="280" w:lineRule="exact"/>
            </w:pPr>
            <w:r>
              <w:rPr>
                <w:rFonts w:hint="eastAsia"/>
              </w:rPr>
              <w:t>void generateKey()</w:t>
            </w:r>
          </w:p>
        </w:tc>
      </w:tr>
      <w:tr w:rsidR="00304A20" w:rsidTr="00D041F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생성 (RSA)</w:t>
            </w:r>
          </w:p>
        </w:tc>
      </w:tr>
      <w:tr w:rsidR="00304A20" w:rsidTr="00D041FF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spacing w:line="280" w:lineRule="exact"/>
            </w:pPr>
            <w:r>
              <w:rPr>
                <w:rFonts w:hint="eastAsia"/>
              </w:rPr>
              <w:t>void setValuesInPreferences(String key, String value)</w:t>
            </w:r>
          </w:p>
        </w:tc>
      </w:tr>
      <w:tr w:rsidR="00304A20" w:rsidTr="00D041F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데이터 저장 (SharedPreferences)</w:t>
            </w:r>
          </w:p>
          <w:p w:rsidR="00304A20" w:rsidRDefault="00304A20" w:rsidP="00EC025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304A20" w:rsidRDefault="00304A20" w:rsidP="00EC025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저장할 Key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value</w:t>
            </w:r>
          </w:p>
          <w:p w:rsidR="00304A20" w:rsidRDefault="00304A20" w:rsidP="003844B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저장할 값</w:t>
            </w:r>
          </w:p>
        </w:tc>
      </w:tr>
      <w:tr w:rsidR="00304A20" w:rsidTr="00D041FF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spacing w:line="280" w:lineRule="exact"/>
            </w:pPr>
            <w:r>
              <w:rPr>
                <w:rFonts w:hint="eastAsia"/>
              </w:rPr>
              <w:t>void getValuesInPreferences(String key)</w:t>
            </w:r>
          </w:p>
        </w:tc>
      </w:tr>
      <w:tr w:rsidR="00304A20" w:rsidTr="00D041F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데이터 조회 (SharedPreferences)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304A20" w:rsidRDefault="00304A20" w:rsidP="003844B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조회할 Key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값</w:t>
            </w:r>
          </w:p>
        </w:tc>
      </w:tr>
      <w:tr w:rsidR="00304A20" w:rsidTr="00D041FF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spacing w:line="280" w:lineRule="exact"/>
            </w:pPr>
            <w:r>
              <w:rPr>
                <w:rFonts w:hint="eastAsia"/>
              </w:rPr>
              <w:t>boolean existPreferences()</w:t>
            </w:r>
          </w:p>
        </w:tc>
      </w:tr>
      <w:tr w:rsidR="00304A20" w:rsidTr="00D041F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관련 데이터 존재 여부 확인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데이터 존재 여부</w:t>
            </w:r>
          </w:p>
        </w:tc>
      </w:tr>
      <w:tr w:rsidR="00304A20" w:rsidTr="00D041F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spacing w:line="280" w:lineRule="exact"/>
            </w:pPr>
            <w:r>
              <w:rPr>
                <w:rFonts w:hint="eastAsia"/>
              </w:rPr>
              <w:t>void generateInfo(String password)</w:t>
            </w:r>
          </w:p>
        </w:tc>
      </w:tr>
      <w:tr w:rsidR="00304A20" w:rsidTr="00304A20">
        <w:trPr>
          <w:cantSplit/>
          <w:trHeight w:val="1134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생성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04A20" w:rsidRDefault="00304A20" w:rsidP="003844B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암호화하기 위한 Password</w:t>
            </w:r>
          </w:p>
        </w:tc>
      </w:tr>
    </w:tbl>
    <w:p w:rsidR="00140630" w:rsidRDefault="0014063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04A20" w:rsidTr="00304A20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304A20"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075D10">
            <w:pPr>
              <w:spacing w:line="280" w:lineRule="exact"/>
            </w:pPr>
            <w:r>
              <w:rPr>
                <w:rFonts w:hint="eastAsia"/>
              </w:rPr>
              <w:t>byte[] generateSignedTransactionData(String transaction, String password)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76139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 데이터 생성 및 조회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76139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304A20" w:rsidRDefault="00304A20" w:rsidP="0076139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304A20" w:rsidRDefault="00304A20" w:rsidP="0076139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04A20" w:rsidRDefault="00304A20" w:rsidP="0076139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복호화에 필요한 Password 데이터</w:t>
            </w:r>
          </w:p>
          <w:p w:rsidR="00304A20" w:rsidRDefault="00304A20" w:rsidP="0076139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76139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트랜젝션 데이터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96939">
            <w:pPr>
              <w:spacing w:line="280" w:lineRule="exact"/>
            </w:pPr>
            <w:r>
              <w:rPr>
                <w:rFonts w:hint="eastAsia"/>
              </w:rPr>
              <w:t>boolean verifySignedData(String plainText, byte[] signedData)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 검증</w:t>
            </w:r>
          </w:p>
          <w:p w:rsidR="00304A20" w:rsidRDefault="00304A20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304A20" w:rsidRDefault="00304A2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304A20" w:rsidRDefault="00304A20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304A20" w:rsidRDefault="0014063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Base58</w:t>
            </w:r>
            <w:r w:rsidR="00304A20">
              <w:rPr>
                <w:rFonts w:hint="eastAsia"/>
              </w:rPr>
              <w:t>로 인코딩 된 서명값</w:t>
            </w:r>
          </w:p>
          <w:p w:rsidR="00304A20" w:rsidRDefault="00304A20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04A20" w:rsidRDefault="00304A20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서명 유효성 여부 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761390">
            <w:pPr>
              <w:spacing w:line="280" w:lineRule="exact"/>
            </w:pPr>
            <w:r>
              <w:rPr>
                <w:rFonts w:hint="eastAsia"/>
              </w:rPr>
              <w:t>PublicKey getPublicKey()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트랜젝션을 검증하기 위한 공개키 조회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(PublicKey)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트랜젝션을 검증하기 위한 공개키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spacing w:line="280" w:lineRule="exact"/>
            </w:pPr>
            <w:r>
              <w:rPr>
                <w:rFonts w:hint="eastAsia"/>
              </w:rPr>
              <w:t>void initProperties()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필요한 초기 환경설정 설정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96939">
            <w:pPr>
              <w:spacing w:line="280" w:lineRule="exact"/>
            </w:pPr>
            <w:r>
              <w:rPr>
                <w:rFonts w:hint="eastAsia"/>
              </w:rPr>
              <w:t>byte[] getSalt()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 생성 및 조회</w:t>
            </w:r>
          </w:p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spacing w:line="280" w:lineRule="exact"/>
            </w:pPr>
            <w:r>
              <w:rPr>
                <w:rFonts w:hint="eastAsia"/>
              </w:rPr>
              <w:t>byte[][] generateKeyPair()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필요한 키 쌍 생성 (EC)</w:t>
            </w:r>
          </w:p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(byte[][])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쌍 (개인키, 공개키)</w:t>
            </w:r>
          </w:p>
        </w:tc>
      </w:tr>
    </w:tbl>
    <w:p w:rsidR="00304A20" w:rsidRDefault="00304A2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140630" w:rsidTr="00A8184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4063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596939">
            <w:pPr>
              <w:spacing w:line="280" w:lineRule="exact"/>
            </w:pPr>
            <w:r>
              <w:rPr>
                <w:rFonts w:hint="eastAsia"/>
              </w:rPr>
              <w:t>byte[] generateDerivedKey(String psw)</w:t>
            </w:r>
          </w:p>
        </w:tc>
      </w:tr>
      <w:tr w:rsidR="00140630" w:rsidTr="00A8184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psw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생성에 필요한 패스워드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값</w:t>
            </w:r>
          </w:p>
        </w:tc>
      </w:tr>
      <w:tr w:rsidR="00140630" w:rsidTr="00A8184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spacing w:line="280" w:lineRule="exact"/>
            </w:pPr>
            <w:r>
              <w:rPr>
                <w:rFonts w:hint="eastAsia"/>
              </w:rPr>
              <w:t>byte[] getPBKDF2Data(int encOrDecMode, byte[] data)</w:t>
            </w:r>
          </w:p>
        </w:tc>
      </w:tr>
      <w:tr w:rsidR="00140630" w:rsidTr="00A8184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PBKDF2를 바탕으로 AES 암/복호화한 데이터 전달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  <w:tr w:rsidR="00140630" w:rsidTr="00A8184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5C19AA">
            <w:pPr>
              <w:spacing w:line="280" w:lineRule="exact"/>
            </w:pPr>
            <w:r>
              <w:rPr>
                <w:rFonts w:hint="eastAsia"/>
              </w:rPr>
              <w:t>String generateMACData(String salt, String password, String targetMacData)</w:t>
            </w:r>
          </w:p>
        </w:tc>
      </w:tr>
      <w:tr w:rsidR="00140630" w:rsidTr="00A8184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및 조회</w:t>
            </w:r>
          </w:p>
          <w:p w:rsidR="00140630" w:rsidRDefault="0014063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salt</w:t>
            </w:r>
          </w:p>
          <w:p w:rsidR="00140630" w:rsidRDefault="0014063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Salt 값</w:t>
            </w:r>
          </w:p>
          <w:p w:rsidR="00140630" w:rsidRDefault="0014063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140630" w:rsidRDefault="0014063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Password 데이터</w:t>
            </w:r>
          </w:p>
          <w:p w:rsidR="00140630" w:rsidRDefault="0014063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targetMacData</w:t>
            </w:r>
          </w:p>
          <w:p w:rsidR="00140630" w:rsidRDefault="0014063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시 필요한 기본 데이터</w:t>
            </w:r>
          </w:p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140630" w:rsidRDefault="0014063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</w:t>
            </w:r>
          </w:p>
        </w:tc>
      </w:tr>
      <w:tr w:rsidR="00140630" w:rsidTr="00A8184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761197">
            <w:pPr>
              <w:spacing w:line="280" w:lineRule="exact"/>
            </w:pPr>
            <w:r>
              <w:rPr>
                <w:rFonts w:hint="eastAsia"/>
              </w:rPr>
              <w:t>byte[] getMergedByteArray(byte[] first, byte[] second)</w:t>
            </w:r>
          </w:p>
        </w:tc>
      </w:tr>
      <w:tr w:rsidR="00140630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두 byte 배열을 하나의 배열로 병합</w:t>
            </w:r>
          </w:p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first</w:t>
            </w:r>
          </w:p>
          <w:p w:rsidR="00140630" w:rsidRDefault="0014063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첫 번째 byte 배열</w:t>
            </w:r>
          </w:p>
          <w:p w:rsidR="00140630" w:rsidRDefault="0014063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second</w:t>
            </w:r>
          </w:p>
          <w:p w:rsidR="00140630" w:rsidRDefault="0014063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두 번째 byte 배열</w:t>
            </w:r>
          </w:p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140630" w:rsidRDefault="0014063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병합된 byte 배열</w:t>
            </w:r>
          </w:p>
        </w:tc>
      </w:tr>
    </w:tbl>
    <w:p w:rsidR="00140630" w:rsidRDefault="0014063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140630" w:rsidTr="00140630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spacing w:line="280" w:lineRule="exact"/>
            </w:pPr>
            <w:r>
              <w:rPr>
                <w:rFonts w:hint="eastAsia"/>
              </w:rPr>
              <w:t>byte[] getRSAData(int encOrDecMode, byte[] data)</w:t>
            </w:r>
          </w:p>
        </w:tc>
      </w:tr>
      <w:tr w:rsidR="00140630" w:rsidTr="00F043C9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RSA 암/복호화한 데이터 전달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  <w:tr w:rsidR="00140630" w:rsidTr="00F043C9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761197">
            <w:pPr>
              <w:spacing w:line="280" w:lineRule="exact"/>
            </w:pPr>
            <w:r>
              <w:rPr>
                <w:rFonts w:hint="eastAsia"/>
              </w:rPr>
              <w:t>void setWalletPref(List&lt;String&gt; requiredDataForMAC)</w:t>
            </w:r>
          </w:p>
        </w:tc>
      </w:tr>
      <w:tr w:rsidR="00140630" w:rsidTr="00F043C9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관련 데이터를 Shared Preferences에 저장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List&lt;String&gt;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MAC을 생성할 때 필요한 데이터</w:t>
            </w:r>
          </w:p>
        </w:tc>
      </w:tr>
      <w:tr w:rsidR="00140630" w:rsidTr="00F043C9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761197">
            <w:pPr>
              <w:spacing w:line="280" w:lineRule="exact"/>
            </w:pPr>
            <w:r>
              <w:rPr>
                <w:rFonts w:hint="eastAsia"/>
              </w:rPr>
              <w:t>boolean checkMACData(String password)</w:t>
            </w:r>
          </w:p>
        </w:tc>
      </w:tr>
      <w:tr w:rsidR="00140630" w:rsidTr="00F043C9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검사</w:t>
            </w:r>
          </w:p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140630" w:rsidRDefault="00140630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체크 시 필요한 Password 데이터</w:t>
            </w:r>
          </w:p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140630" w:rsidRDefault="0014063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 여부</w:t>
            </w:r>
          </w:p>
        </w:tc>
      </w:tr>
      <w:tr w:rsidR="00140630" w:rsidTr="00F043C9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761197">
            <w:pPr>
              <w:spacing w:line="280" w:lineRule="exact"/>
            </w:pPr>
            <w:r>
              <w:rPr>
                <w:rFonts w:hint="eastAsia"/>
              </w:rPr>
              <w:t>byte[] getDecryptedPrivateKey(String password)</w:t>
            </w:r>
          </w:p>
        </w:tc>
      </w:tr>
      <w:tr w:rsidR="00140630" w:rsidTr="00F043C9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암호화된 개인키 복호화 및 조회</w:t>
            </w:r>
          </w:p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140630" w:rsidRDefault="00140630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 시 필요한 Password 데이터</w:t>
            </w:r>
          </w:p>
          <w:p w:rsidR="00140630" w:rsidRDefault="0014063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140630" w:rsidRDefault="0014063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복호화된 개인키</w:t>
            </w:r>
          </w:p>
        </w:tc>
      </w:tr>
    </w:tbl>
    <w:p w:rsidR="00140630" w:rsidRDefault="0014063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140630" w:rsidTr="00140630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spacing w:line="280" w:lineRule="exact"/>
            </w:pPr>
            <w:r>
              <w:rPr>
                <w:rFonts w:hint="eastAsia"/>
              </w:rPr>
              <w:t>byte[] generateSignedData(String algorithm, PrivateKey privateKey, byte[] targetData)</w:t>
            </w:r>
          </w:p>
        </w:tc>
      </w:tr>
      <w:tr w:rsidR="00140630" w:rsidTr="0014063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데이터 생성 및 조회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알고리즘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PrivateKey privateKey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개인키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 시 필요한 기본 데이터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데이터</w:t>
            </w:r>
          </w:p>
        </w:tc>
      </w:tr>
      <w:tr w:rsidR="00140630" w:rsidTr="0014063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spacing w:line="280" w:lineRule="exact"/>
            </w:pPr>
            <w:r>
              <w:rPr>
                <w:rFonts w:hint="eastAsia"/>
              </w:rPr>
              <w:t>byte[] hashDigest(String algorithmName, byte[] targetData)</w:t>
            </w:r>
          </w:p>
        </w:tc>
      </w:tr>
      <w:tr w:rsidR="00140630" w:rsidTr="0014063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해시 및 조회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알고리즘 정보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데이터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해시된 데이터</w:t>
            </w:r>
          </w:p>
        </w:tc>
      </w:tr>
      <w:tr w:rsidR="00140630" w:rsidTr="0014063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spacing w:line="280" w:lineRule="exact"/>
            </w:pPr>
            <w:r>
              <w:rPr>
                <w:rFonts w:hint="eastAsia"/>
              </w:rPr>
              <w:t>byte[] hmacDigest(String algorithmName, byte[] targetData, byte[] key)</w:t>
            </w:r>
          </w:p>
        </w:tc>
      </w:tr>
      <w:tr w:rsidR="00140630" w:rsidTr="0014063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HMAC 및 조회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알고리즘 정보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데이터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key</w:t>
            </w:r>
          </w:p>
          <w:p w:rsidR="00140630" w:rsidRDefault="0014063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키</w:t>
            </w:r>
          </w:p>
          <w:p w:rsidR="00140630" w:rsidRDefault="0014063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140630" w:rsidRDefault="0014063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데이터</w:t>
            </w:r>
          </w:p>
        </w:tc>
      </w:tr>
      <w:tr w:rsidR="00140630" w:rsidTr="0014063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40630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void setInfo(byte[][] walletKeyPair)</w:t>
            </w:r>
          </w:p>
        </w:tc>
      </w:tr>
      <w:tr w:rsidR="00140630" w:rsidTr="0014063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30" w:rsidRDefault="00140630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40630" w:rsidRDefault="00140630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설정</w:t>
            </w:r>
          </w:p>
          <w:p w:rsidR="00140630" w:rsidRDefault="00140630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40630" w:rsidRDefault="00140630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140630" w:rsidRDefault="00140630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개인키를 암호화하기 위한 Password </w:t>
            </w:r>
          </w:p>
        </w:tc>
      </w:tr>
    </w:tbl>
    <w:p w:rsidR="00140630" w:rsidRDefault="0014063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851077" w:rsidTr="00851077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140630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byte[] generateAddress(byte[] publicKey)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851077" w:rsidRDefault="00851077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지갑 주소 생성 및 조회 (이더리움 기반)</w:t>
            </w:r>
          </w:p>
          <w:p w:rsidR="00851077" w:rsidRDefault="00851077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851077" w:rsidRDefault="00851077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byte[] publicKey</w:t>
            </w:r>
          </w:p>
          <w:p w:rsidR="00851077" w:rsidRDefault="00851077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지갑 주소 생성에 사용될 공개키</w:t>
            </w:r>
          </w:p>
          <w:p w:rsidR="00851077" w:rsidRDefault="00851077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(byte[])</w:t>
            </w:r>
          </w:p>
          <w:p w:rsidR="00851077" w:rsidRDefault="00851077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생성된 지갑 주소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spacing w:line="280" w:lineRule="exact"/>
            </w:pPr>
            <w:r>
              <w:rPr>
                <w:rFonts w:hint="eastAsia"/>
              </w:rPr>
              <w:t>void generateInfo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(String password)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JS 라이브러리를 사용하여 </w:t>
            </w:r>
            <w:r>
              <w:rPr>
                <w:rFonts w:hint="eastAsia"/>
              </w:rPr>
              <w:t>지갑 정보 생성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851077" w:rsidRDefault="00851077" w:rsidP="00A64506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암호화하기 위한 Password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spacing w:line="280" w:lineRule="exact"/>
            </w:pP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 xml:space="preserve"> getSignedTransactionData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(String transaction, String password)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JS 라이브러리를 사용하여 </w:t>
            </w:r>
            <w:r>
              <w:rPr>
                <w:rFonts w:hint="eastAsia"/>
              </w:rPr>
              <w:t>트랜젝션 서명 및 조회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851077" w:rsidRDefault="00851077" w:rsidP="00A64506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851077" w:rsidRDefault="00851077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spacing w:line="280" w:lineRule="exact"/>
            </w:pP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 xml:space="preserve"> verifySignedData(String plainText, byte[] signedData)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JS 라이브러리를 사용하여 </w:t>
            </w:r>
            <w:r>
              <w:rPr>
                <w:rFonts w:hint="eastAsia"/>
              </w:rPr>
              <w:t>생성된 서명 검증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851077" w:rsidRDefault="00851077" w:rsidP="00A64506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851077" w:rsidRDefault="00851077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Base58로 인코딩 된 서명값 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spacing w:line="280" w:lineRule="exact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getPublicKey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()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JS 라이브러리를 사용하여 </w:t>
            </w:r>
            <w:r>
              <w:rPr>
                <w:rFonts w:hint="eastAsia"/>
              </w:rPr>
              <w:t>지갑 주소 생성에 사용된 공개키 조회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  <w:p w:rsidR="00851077" w:rsidRDefault="00851077" w:rsidP="00A64506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JS 라이브러리를 사용하여 </w:t>
            </w:r>
            <w:r>
              <w:rPr>
                <w:rFonts w:hint="eastAsia"/>
              </w:rPr>
              <w:t>지갑 주소 생성에 사용된 공개키</w:t>
            </w:r>
            <w:r>
              <w:rPr>
                <w:rFonts w:hint="eastAsia"/>
              </w:rPr>
              <w:t xml:space="preserve"> (Hex &gt; String)</w:t>
            </w:r>
          </w:p>
        </w:tc>
      </w:tr>
    </w:tbl>
    <w:p w:rsidR="00851077" w:rsidRDefault="00851077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851077" w:rsidTr="00851077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851077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void onSuccessKeyPair(String prk, String puk)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JS 라이브러리를 통하여 키 생성 시 호출되는 Callback 함수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prk</w:t>
            </w:r>
          </w:p>
          <w:p w:rsidR="00851077" w:rsidRDefault="00851077" w:rsidP="0085107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JS 라이브러리를 통하여 생성된 개인키 (Hex &gt; String)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puk</w:t>
            </w:r>
          </w:p>
          <w:p w:rsidR="00851077" w:rsidRDefault="00851077" w:rsidP="0085107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JS 라이브러리를 통하여 생성된 공개키 (Hex &gt; String)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851077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void onSuccessSign(String sign)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JS 라이브러리를 통하여 서명 생성 시 호출되는 Callback 함수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sign</w:t>
            </w:r>
          </w:p>
          <w:p w:rsidR="00851077" w:rsidRDefault="00851077" w:rsidP="0085107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JS 라이브러리를 통하여 생성된 서명값 (Hex &gt; String)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851077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void onSuccessVerify(boolean checkSign)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JS 라이브러리를 통하여 서명 검증 시 호출되는 Callback 함수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boolean checkSign</w:t>
            </w:r>
          </w:p>
          <w:p w:rsidR="00851077" w:rsidRDefault="00851077" w:rsidP="0085107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JS 라이브러리를 통하여 서명 검증 여부 결과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851077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byte[] hexStringToByteArray(String s)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Hex String을 byte 배열로 변환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byte 배열로 변환할 Hex String</w:t>
            </w:r>
          </w:p>
          <w:p w:rsidR="00851077" w:rsidRDefault="00851077" w:rsidP="0085107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(byte[])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변환된 byte 배열</w:t>
            </w:r>
          </w:p>
        </w:tc>
      </w:tr>
      <w:tr w:rsidR="00851077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851077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String byteArrayToHexString(byte[] bytes)</w:t>
            </w:r>
          </w:p>
        </w:tc>
      </w:tr>
      <w:tr w:rsidR="00851077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byte 배열을 Hex String으로 변환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Hex String으로 변환할 byte 배열</w:t>
            </w:r>
          </w:p>
          <w:p w:rsidR="00851077" w:rsidRDefault="00851077" w:rsidP="00A64506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(String)</w:t>
            </w:r>
          </w:p>
          <w:p w:rsidR="00851077" w:rsidRDefault="00851077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변환된 Hex String</w:t>
            </w:r>
          </w:p>
        </w:tc>
      </w:tr>
    </w:tbl>
    <w:p w:rsidR="002328DB" w:rsidRDefault="002328DB">
      <w:r>
        <w:br w:type="page"/>
      </w:r>
    </w:p>
    <w:p w:rsidR="0038335D" w:rsidRDefault="0038335D">
      <w:pPr>
        <w:widowControl/>
        <w:wordWrap/>
        <w:autoSpaceDE/>
        <w:autoSpaceDN/>
        <w:jc w:val="left"/>
      </w:pPr>
    </w:p>
    <w:p w:rsidR="0038335D" w:rsidRDefault="00304A20" w:rsidP="0038335D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moaWallet</w:t>
      </w:r>
      <w:r w:rsidR="0038335D" w:rsidRPr="00C47979">
        <w:rPr>
          <w:rFonts w:hint="eastAsia"/>
          <w:b/>
          <w:sz w:val="24"/>
          <w:szCs w:val="24"/>
        </w:rPr>
        <w:t xml:space="preserve"> </w:t>
      </w:r>
      <w:r w:rsidR="0038335D">
        <w:rPr>
          <w:rFonts w:hint="eastAsia"/>
          <w:b/>
          <w:sz w:val="24"/>
          <w:szCs w:val="24"/>
        </w:rPr>
        <w:t>Test Code 및 결과</w:t>
      </w:r>
      <w:r w:rsidR="0038335D">
        <w:rPr>
          <w:b/>
          <w:sz w:val="24"/>
          <w:szCs w:val="24"/>
        </w:rPr>
        <w:br/>
      </w:r>
    </w:p>
    <w:p w:rsidR="00835A0A" w:rsidRDefault="00835A0A" w:rsidP="00835A0A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지갑 생성</w:t>
      </w:r>
    </w:p>
    <w:p w:rsidR="00835A0A" w:rsidRDefault="00835A0A" w:rsidP="00835A0A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835A0A" w:rsidTr="00835A0A">
        <w:tc>
          <w:tcPr>
            <w:tcW w:w="5000" w:type="pct"/>
          </w:tcPr>
          <w:p w:rsidR="00835A0A" w:rsidRPr="00835A0A" w:rsidRDefault="00835A0A" w:rsidP="00835A0A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FFC66D"/>
                <w:sz w:val="18"/>
                <w:szCs w:val="18"/>
              </w:rPr>
              <w:t>createWallet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EditText et_password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et_wallet_password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생성에 필요한 비밀번호 Component Binding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String password = et_password.getText().toString()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패스워드 입력 시, 입력값 조회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.existWallet()) { </w:t>
            </w:r>
            <w:r>
              <w:rPr>
                <w:rFonts w:hint="eastAsia"/>
                <w:color w:val="808080"/>
                <w:sz w:val="18"/>
                <w:szCs w:val="18"/>
              </w:rPr>
              <w:t>// 지갑을 생성하기 전에 지갑 관련 파일이 존재 하는지 체크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this, </w:t>
            </w:r>
            <w:r>
              <w:rPr>
                <w:rFonts w:hint="eastAsia"/>
                <w:color w:val="6A8759"/>
                <w:sz w:val="18"/>
                <w:szCs w:val="18"/>
              </w:rPr>
              <w:t>"지갑이 이미 생성되었습니다."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존재하는 경우, 지갑 생성하지 않음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{ </w:t>
            </w:r>
            <w:r>
              <w:rPr>
                <w:rFonts w:hint="eastAsia"/>
                <w:color w:val="808080"/>
                <w:sz w:val="18"/>
                <w:szCs w:val="18"/>
              </w:rPr>
              <w:t>// 지갑을 생성하지 않은 경우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>.generateWalletInfo(password)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생성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this, </w:t>
            </w:r>
            <w:r>
              <w:rPr>
                <w:rFonts w:hint="eastAsia"/>
                <w:color w:val="6A8759"/>
                <w:sz w:val="18"/>
                <w:szCs w:val="18"/>
              </w:rPr>
              <w:t>"지갑 생성 성공"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생성 완료 알림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835A0A" w:rsidRDefault="00835A0A" w:rsidP="00A11CAB">
      <w:pPr>
        <w:pStyle w:val="a8"/>
        <w:numPr>
          <w:ilvl w:val="1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결과</w:t>
      </w:r>
      <w:r>
        <w:br/>
      </w:r>
      <w:r>
        <w:rPr>
          <w:noProof/>
        </w:rPr>
        <w:drawing>
          <wp:inline distT="0" distB="0" distL="0" distR="0">
            <wp:extent cx="2646410" cy="4699591"/>
            <wp:effectExtent l="19050" t="0" r="1540" b="0"/>
            <wp:docPr id="2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52" cy="471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AB">
        <w:br/>
      </w:r>
      <w:r w:rsidR="00A11CAB">
        <w:br w:type="page"/>
      </w:r>
    </w:p>
    <w:p w:rsidR="00A11CAB" w:rsidRDefault="00A11CAB" w:rsidP="00A11CAB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지갑 조회</w:t>
      </w:r>
    </w:p>
    <w:tbl>
      <w:tblPr>
        <w:tblStyle w:val="a5"/>
        <w:tblpPr w:leftFromText="142" w:rightFromText="142" w:vertAnchor="text" w:horzAnchor="margin" w:tblpY="383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A11CAB" w:rsidRDefault="00A11CAB" w:rsidP="00A11CAB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FFC66D"/>
                <w:sz w:val="18"/>
                <w:szCs w:val="18"/>
              </w:rPr>
              <w:t>showWallet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(!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.existWallet()) </w:t>
            </w:r>
            <w:r>
              <w:rPr>
                <w:rFonts w:hint="eastAsia"/>
                <w:color w:val="808080"/>
                <w:sz w:val="18"/>
                <w:szCs w:val="18"/>
              </w:rPr>
              <w:t>// 지갑 관련 파일이 존재하는지 체크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return; </w:t>
            </w:r>
            <w:r>
              <w:rPr>
                <w:rFonts w:hint="eastAsia"/>
                <w:color w:val="808080"/>
                <w:sz w:val="18"/>
                <w:szCs w:val="18"/>
              </w:rPr>
              <w:t>// 존재하지 않는 경우 보여주지 않음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TextView tv_wallet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tv_wallet_data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데이터를 보여줄 Component Binding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tv_wallet.setMovementMethod(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ScrollingMovementMethod())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walletContent = 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>.getWalletContent()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데이터 조회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tv_wallet.setText(</w:t>
            </w:r>
            <w:r>
              <w:rPr>
                <w:rFonts w:hint="eastAsia"/>
                <w:color w:val="6A8759"/>
                <w:sz w:val="18"/>
                <w:szCs w:val="18"/>
              </w:rPr>
              <w:t>"[Wallet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walletContent)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조회한 지갑 데이터를 보여줌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p w:rsidR="00A11CAB" w:rsidRDefault="00A11CAB" w:rsidP="00A11CAB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결과</w:t>
      </w:r>
    </w:p>
    <w:p w:rsidR="00A11CAB" w:rsidRDefault="00A11CAB" w:rsidP="00A11CAB">
      <w:pPr>
        <w:pStyle w:val="a8"/>
        <w:ind w:leftChars="0" w:left="1984"/>
      </w:pPr>
      <w:r>
        <w:rPr>
          <w:noProof/>
        </w:rPr>
        <w:drawing>
          <wp:inline distT="0" distB="0" distL="0" distR="0">
            <wp:extent cx="2880000" cy="5116327"/>
            <wp:effectExtent l="1905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11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AB" w:rsidRDefault="00A11CAB" w:rsidP="00A11CAB">
      <w:pPr>
        <w:pStyle w:val="a8"/>
        <w:ind w:leftChars="0" w:left="1984"/>
      </w:pPr>
    </w:p>
    <w:p w:rsidR="00A11CAB" w:rsidRDefault="00A11CAB" w:rsidP="00A11CAB">
      <w:pPr>
        <w:pStyle w:val="a8"/>
        <w:ind w:leftChars="0" w:left="1984"/>
      </w:pPr>
    </w:p>
    <w:p w:rsidR="00A11CAB" w:rsidRDefault="00A11CAB" w:rsidP="00A11CAB">
      <w:pPr>
        <w:pStyle w:val="a8"/>
        <w:ind w:leftChars="0" w:left="1984"/>
      </w:pPr>
    </w:p>
    <w:p w:rsidR="00A11CAB" w:rsidRDefault="00A11CAB" w:rsidP="00A11CAB">
      <w:pPr>
        <w:pStyle w:val="a8"/>
        <w:ind w:leftChars="0" w:left="1984"/>
      </w:pPr>
    </w:p>
    <w:p w:rsidR="00A11CAB" w:rsidRDefault="00A11CAB" w:rsidP="00A11CA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트랜젝션 서명 생성</w:t>
      </w:r>
    </w:p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A11CAB" w:rsidRDefault="00A11CAB" w:rsidP="00A11CAB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FFC66D"/>
                <w:sz w:val="18"/>
                <w:szCs w:val="18"/>
              </w:rPr>
              <w:t>signedAndShowTransaction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Step 1. 트렌젝션 입력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EditText transaction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et_wallet_transaction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String transactionData = transaction.getText().toString()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Step 2. 패스워드 입력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EditText password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et_wallet_password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String passwordData = password.getText().toString()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Step 3. 트렌젝션 서명값 생성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byte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[] signedTransactionData = 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>.getSigendTransactionData(transactionData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passwordData)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Step 4. 트렌젝션 서명값 조회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TextView result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tv_wallet_data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result.setText(</w:t>
            </w:r>
            <w:r>
              <w:rPr>
                <w:rFonts w:hint="eastAsia"/>
                <w:color w:val="6A8759"/>
                <w:sz w:val="18"/>
                <w:szCs w:val="18"/>
              </w:rPr>
              <w:t>"[Transaction Signature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</w:t>
            </w:r>
            <w:r w:rsidR="00140630">
              <w:rPr>
                <w:rFonts w:hint="eastAsia"/>
                <w:color w:val="A9B7C6"/>
                <w:sz w:val="18"/>
                <w:szCs w:val="18"/>
              </w:rPr>
              <w:t>Base58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encodeToString</w:t>
            </w:r>
            <w:r>
              <w:rPr>
                <w:rFonts w:hint="eastAsia"/>
                <w:color w:val="A9B7C6"/>
                <w:sz w:val="18"/>
                <w:szCs w:val="18"/>
              </w:rPr>
              <w:t>(signedTransactionData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="00140630">
              <w:rPr>
                <w:rFonts w:hint="eastAsia"/>
                <w:color w:val="A9B7C6"/>
                <w:sz w:val="18"/>
                <w:szCs w:val="18"/>
              </w:rPr>
              <w:t>Base58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NO_WRAP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결과</w:t>
      </w:r>
    </w:p>
    <w:p w:rsidR="00A11CAB" w:rsidRPr="006A67DD" w:rsidRDefault="00A11CAB" w:rsidP="00304A20">
      <w:pPr>
        <w:pStyle w:val="a8"/>
        <w:ind w:leftChars="0" w:left="1600"/>
      </w:pPr>
      <w:r>
        <w:rPr>
          <w:noProof/>
        </w:rPr>
        <w:drawing>
          <wp:inline distT="0" distB="0" distL="0" distR="0">
            <wp:extent cx="2160000" cy="3830856"/>
            <wp:effectExtent l="19050" t="0" r="0" b="0"/>
            <wp:docPr id="3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3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CAB" w:rsidRPr="006A67DD" w:rsidSect="008134E7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C93" w:rsidRDefault="00503C93" w:rsidP="005C34B4">
      <w:r>
        <w:separator/>
      </w:r>
    </w:p>
  </w:endnote>
  <w:endnote w:type="continuationSeparator" w:id="1">
    <w:p w:rsidR="00503C93" w:rsidRDefault="00503C93" w:rsidP="005C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63701"/>
      <w:docPartObj>
        <w:docPartGallery w:val="Page Numbers (Bottom of Page)"/>
        <w:docPartUnique/>
      </w:docPartObj>
    </w:sdtPr>
    <w:sdtContent>
      <w:p w:rsidR="00D041FF" w:rsidRDefault="00D041FF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041FF" w:rsidRDefault="00D041FF">
        <w:pPr>
          <w:pStyle w:val="a7"/>
          <w:jc w:val="center"/>
        </w:pPr>
        <w:fldSimple w:instr=" PAGE    \* MERGEFORMAT ">
          <w:r w:rsidR="00851077" w:rsidRPr="00851077">
            <w:rPr>
              <w:noProof/>
              <w:lang w:val="ko-KR"/>
            </w:rPr>
            <w:t>2</w:t>
          </w:r>
        </w:fldSimple>
      </w:p>
    </w:sdtContent>
  </w:sdt>
  <w:p w:rsidR="00D041FF" w:rsidRDefault="00D041F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C93" w:rsidRDefault="00503C93" w:rsidP="005C34B4">
      <w:r>
        <w:separator/>
      </w:r>
    </w:p>
  </w:footnote>
  <w:footnote w:type="continuationSeparator" w:id="1">
    <w:p w:rsidR="00503C93" w:rsidRDefault="00503C93" w:rsidP="005C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107F44"/>
    <w:lvl w:ilvl="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</w:abstractNum>
  <w:abstractNum w:abstractNumId="1">
    <w:nsid w:val="06C01DAE"/>
    <w:multiLevelType w:val="hybridMultilevel"/>
    <w:tmpl w:val="AEE0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3268FC"/>
    <w:multiLevelType w:val="hybridMultilevel"/>
    <w:tmpl w:val="B66489BC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255B9"/>
    <w:multiLevelType w:val="hybridMultilevel"/>
    <w:tmpl w:val="CF080DA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2D4C7632"/>
    <w:multiLevelType w:val="hybridMultilevel"/>
    <w:tmpl w:val="39A02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33366A9A"/>
    <w:multiLevelType w:val="hybridMultilevel"/>
    <w:tmpl w:val="B1CC7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4CF35B0"/>
    <w:multiLevelType w:val="hybridMultilevel"/>
    <w:tmpl w:val="9BBE7976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3ED18D7"/>
    <w:multiLevelType w:val="hybridMultilevel"/>
    <w:tmpl w:val="1F9020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5B53FFA"/>
    <w:multiLevelType w:val="hybridMultilevel"/>
    <w:tmpl w:val="3BEE7782"/>
    <w:lvl w:ilvl="0" w:tplc="E32212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5B28604C"/>
    <w:multiLevelType w:val="hybridMultilevel"/>
    <w:tmpl w:val="315E700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12349A7"/>
    <w:multiLevelType w:val="hybridMultilevel"/>
    <w:tmpl w:val="276E3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2A64B80"/>
    <w:multiLevelType w:val="hybridMultilevel"/>
    <w:tmpl w:val="805A622E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AEB05A0"/>
    <w:multiLevelType w:val="multilevel"/>
    <w:tmpl w:val="E54E91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0"/>
        <w:szCs w:val="20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86435D"/>
    <w:multiLevelType w:val="hybridMultilevel"/>
    <w:tmpl w:val="B628B06A"/>
    <w:lvl w:ilvl="0" w:tplc="0D5AB7A4">
      <w:start w:val="201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6">
    <w:nsid w:val="78702AFC"/>
    <w:multiLevelType w:val="hybridMultilevel"/>
    <w:tmpl w:val="59462C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C86651E"/>
    <w:multiLevelType w:val="hybridMultilevel"/>
    <w:tmpl w:val="58F082B0"/>
    <w:lvl w:ilvl="0" w:tplc="CD608E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6"/>
  </w:num>
  <w:num w:numId="6">
    <w:abstractNumId w:val="2"/>
  </w:num>
  <w:num w:numId="7">
    <w:abstractNumId w:val="14"/>
  </w:num>
  <w:num w:numId="8">
    <w:abstractNumId w:val="7"/>
  </w:num>
  <w:num w:numId="9">
    <w:abstractNumId w:val="4"/>
  </w:num>
  <w:num w:numId="10">
    <w:abstractNumId w:val="0"/>
  </w:num>
  <w:num w:numId="11">
    <w:abstractNumId w:val="12"/>
  </w:num>
  <w:num w:numId="12">
    <w:abstractNumId w:val="8"/>
  </w:num>
  <w:num w:numId="13">
    <w:abstractNumId w:val="13"/>
  </w:num>
  <w:num w:numId="14">
    <w:abstractNumId w:val="10"/>
  </w:num>
  <w:num w:numId="15">
    <w:abstractNumId w:val="11"/>
  </w:num>
  <w:num w:numId="16">
    <w:abstractNumId w:val="9"/>
  </w:num>
  <w:num w:numId="17">
    <w:abstractNumId w:val="1"/>
  </w:num>
  <w:num w:numId="18">
    <w:abstractNumId w:val="6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81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384"/>
    <w:rsid w:val="000067F0"/>
    <w:rsid w:val="00020E44"/>
    <w:rsid w:val="0005456B"/>
    <w:rsid w:val="00066093"/>
    <w:rsid w:val="00075D10"/>
    <w:rsid w:val="000A1100"/>
    <w:rsid w:val="000A5EC3"/>
    <w:rsid w:val="000C0771"/>
    <w:rsid w:val="000C2906"/>
    <w:rsid w:val="000D6988"/>
    <w:rsid w:val="00100266"/>
    <w:rsid w:val="001113A3"/>
    <w:rsid w:val="00140630"/>
    <w:rsid w:val="0014330F"/>
    <w:rsid w:val="00156F1C"/>
    <w:rsid w:val="0018476C"/>
    <w:rsid w:val="001942BE"/>
    <w:rsid w:val="001B15C7"/>
    <w:rsid w:val="001B31AE"/>
    <w:rsid w:val="001C245D"/>
    <w:rsid w:val="001C6928"/>
    <w:rsid w:val="001D510B"/>
    <w:rsid w:val="00200283"/>
    <w:rsid w:val="00212121"/>
    <w:rsid w:val="00224F68"/>
    <w:rsid w:val="00225D65"/>
    <w:rsid w:val="002328DB"/>
    <w:rsid w:val="00233779"/>
    <w:rsid w:val="00245526"/>
    <w:rsid w:val="002535AF"/>
    <w:rsid w:val="00255650"/>
    <w:rsid w:val="0025680E"/>
    <w:rsid w:val="00265E56"/>
    <w:rsid w:val="00280BD0"/>
    <w:rsid w:val="002810FA"/>
    <w:rsid w:val="002A14DD"/>
    <w:rsid w:val="002B2A42"/>
    <w:rsid w:val="002C5CE3"/>
    <w:rsid w:val="002C7A6C"/>
    <w:rsid w:val="002F6BEE"/>
    <w:rsid w:val="00304A20"/>
    <w:rsid w:val="00336620"/>
    <w:rsid w:val="00341EA6"/>
    <w:rsid w:val="00354B76"/>
    <w:rsid w:val="00355E3D"/>
    <w:rsid w:val="0038335D"/>
    <w:rsid w:val="003844B8"/>
    <w:rsid w:val="003B69EB"/>
    <w:rsid w:val="003D2D4C"/>
    <w:rsid w:val="003E3703"/>
    <w:rsid w:val="00452938"/>
    <w:rsid w:val="0046145C"/>
    <w:rsid w:val="00477BA5"/>
    <w:rsid w:val="004A0384"/>
    <w:rsid w:val="004D2EC7"/>
    <w:rsid w:val="00502F2F"/>
    <w:rsid w:val="00503C93"/>
    <w:rsid w:val="00514264"/>
    <w:rsid w:val="00547B02"/>
    <w:rsid w:val="00553218"/>
    <w:rsid w:val="00596939"/>
    <w:rsid w:val="005A017A"/>
    <w:rsid w:val="005B276A"/>
    <w:rsid w:val="005C19AA"/>
    <w:rsid w:val="005C34B4"/>
    <w:rsid w:val="00613363"/>
    <w:rsid w:val="00637A9E"/>
    <w:rsid w:val="00637D70"/>
    <w:rsid w:val="006410B6"/>
    <w:rsid w:val="0064401F"/>
    <w:rsid w:val="0067626C"/>
    <w:rsid w:val="006A67DD"/>
    <w:rsid w:val="006C099B"/>
    <w:rsid w:val="006C7D5C"/>
    <w:rsid w:val="006E6AC3"/>
    <w:rsid w:val="006F2562"/>
    <w:rsid w:val="006F415D"/>
    <w:rsid w:val="007551FD"/>
    <w:rsid w:val="00761197"/>
    <w:rsid w:val="00761390"/>
    <w:rsid w:val="00762960"/>
    <w:rsid w:val="007A7D43"/>
    <w:rsid w:val="007D44CE"/>
    <w:rsid w:val="008134E7"/>
    <w:rsid w:val="00817797"/>
    <w:rsid w:val="00835A0A"/>
    <w:rsid w:val="00851077"/>
    <w:rsid w:val="00851587"/>
    <w:rsid w:val="00894665"/>
    <w:rsid w:val="008A254E"/>
    <w:rsid w:val="008C2C9F"/>
    <w:rsid w:val="008F18D7"/>
    <w:rsid w:val="009275E0"/>
    <w:rsid w:val="009377AC"/>
    <w:rsid w:val="00941F42"/>
    <w:rsid w:val="009534FD"/>
    <w:rsid w:val="00967AA3"/>
    <w:rsid w:val="00996DC7"/>
    <w:rsid w:val="009A151F"/>
    <w:rsid w:val="009E06CE"/>
    <w:rsid w:val="009E75C4"/>
    <w:rsid w:val="009F2336"/>
    <w:rsid w:val="00A00B1B"/>
    <w:rsid w:val="00A02418"/>
    <w:rsid w:val="00A11CAB"/>
    <w:rsid w:val="00A17D0A"/>
    <w:rsid w:val="00A300C3"/>
    <w:rsid w:val="00A3125F"/>
    <w:rsid w:val="00A54D93"/>
    <w:rsid w:val="00A722C3"/>
    <w:rsid w:val="00AA479B"/>
    <w:rsid w:val="00AC6F0A"/>
    <w:rsid w:val="00AD75C4"/>
    <w:rsid w:val="00AE48CF"/>
    <w:rsid w:val="00AE683C"/>
    <w:rsid w:val="00AF5097"/>
    <w:rsid w:val="00B3236D"/>
    <w:rsid w:val="00B41588"/>
    <w:rsid w:val="00B50143"/>
    <w:rsid w:val="00B84BF0"/>
    <w:rsid w:val="00B92CB1"/>
    <w:rsid w:val="00BB45B6"/>
    <w:rsid w:val="00BC004E"/>
    <w:rsid w:val="00BD7520"/>
    <w:rsid w:val="00C03467"/>
    <w:rsid w:val="00C1095F"/>
    <w:rsid w:val="00C303C9"/>
    <w:rsid w:val="00C442A0"/>
    <w:rsid w:val="00C44D43"/>
    <w:rsid w:val="00C47979"/>
    <w:rsid w:val="00C54394"/>
    <w:rsid w:val="00CA123F"/>
    <w:rsid w:val="00CC3007"/>
    <w:rsid w:val="00CF74E3"/>
    <w:rsid w:val="00CF779B"/>
    <w:rsid w:val="00D041FF"/>
    <w:rsid w:val="00D04D0C"/>
    <w:rsid w:val="00D43FC7"/>
    <w:rsid w:val="00D46621"/>
    <w:rsid w:val="00D60C96"/>
    <w:rsid w:val="00D80E6E"/>
    <w:rsid w:val="00DC270C"/>
    <w:rsid w:val="00DD4CAB"/>
    <w:rsid w:val="00DD639D"/>
    <w:rsid w:val="00DF5A29"/>
    <w:rsid w:val="00DF7C88"/>
    <w:rsid w:val="00E01B44"/>
    <w:rsid w:val="00E07188"/>
    <w:rsid w:val="00E12B27"/>
    <w:rsid w:val="00E17CB4"/>
    <w:rsid w:val="00E36AFB"/>
    <w:rsid w:val="00E4031A"/>
    <w:rsid w:val="00E56908"/>
    <w:rsid w:val="00E87055"/>
    <w:rsid w:val="00E9710D"/>
    <w:rsid w:val="00E97654"/>
    <w:rsid w:val="00EC0253"/>
    <w:rsid w:val="00EE4941"/>
    <w:rsid w:val="00EE733E"/>
    <w:rsid w:val="00F11774"/>
    <w:rsid w:val="00F11AB9"/>
    <w:rsid w:val="00F22A51"/>
    <w:rsid w:val="00F32CB7"/>
    <w:rsid w:val="00F452F2"/>
    <w:rsid w:val="00F53FDA"/>
    <w:rsid w:val="00F57C52"/>
    <w:rsid w:val="00F73C92"/>
    <w:rsid w:val="00F753EC"/>
    <w:rsid w:val="00F95A40"/>
    <w:rsid w:val="00F97425"/>
    <w:rsid w:val="00FB6E84"/>
    <w:rsid w:val="00FF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5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54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3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C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34B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34B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C34B4"/>
  </w:style>
  <w:style w:type="paragraph" w:styleId="a7">
    <w:name w:val="footer"/>
    <w:basedOn w:val="a"/>
    <w:link w:val="Char2"/>
    <w:uiPriority w:val="99"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34B4"/>
  </w:style>
  <w:style w:type="paragraph" w:styleId="a8">
    <w:name w:val="List Paragraph"/>
    <w:basedOn w:val="a"/>
    <w:uiPriority w:val="34"/>
    <w:qFormat/>
    <w:rsid w:val="008134E7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9">
    <w:name w:val="List Bullet"/>
    <w:basedOn w:val="a"/>
    <w:uiPriority w:val="99"/>
    <w:unhideWhenUsed/>
    <w:rsid w:val="00F753EC"/>
    <w:pPr>
      <w:contextualSpacing/>
    </w:pPr>
  </w:style>
  <w:style w:type="character" w:customStyle="1" w:styleId="1Char">
    <w:name w:val="제목 1 Char"/>
    <w:basedOn w:val="a0"/>
    <w:link w:val="1"/>
    <w:uiPriority w:val="9"/>
    <w:rsid w:val="008A2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A254E"/>
    <w:rPr>
      <w:b/>
      <w:bCs/>
    </w:rPr>
  </w:style>
  <w:style w:type="paragraph" w:styleId="aa">
    <w:name w:val="No Spacing"/>
    <w:uiPriority w:val="1"/>
    <w:qFormat/>
    <w:rsid w:val="008A254E"/>
    <w:pPr>
      <w:widowControl w:val="0"/>
      <w:wordWrap w:val="0"/>
      <w:autoSpaceDE w:val="0"/>
      <w:autoSpaceDN w:val="0"/>
      <w:jc w:val="both"/>
    </w:pPr>
  </w:style>
  <w:style w:type="character" w:styleId="ab">
    <w:name w:val="Hyperlink"/>
    <w:basedOn w:val="a0"/>
    <w:uiPriority w:val="99"/>
    <w:unhideWhenUsed/>
    <w:rsid w:val="00156F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3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335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keystore?hl=k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source.android.com/security/trust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B55F1-911F-48D2-ACAB-96B98B1A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17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51</cp:revision>
  <dcterms:created xsi:type="dcterms:W3CDTF">2019-01-22T05:01:00Z</dcterms:created>
  <dcterms:modified xsi:type="dcterms:W3CDTF">2019-04-24T08:19:00Z</dcterms:modified>
</cp:coreProperties>
</file>