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B868" w14:textId="77777777" w:rsidR="00B05092" w:rsidRPr="0039774C" w:rsidRDefault="007B7258">
      <w:r w:rsidRPr="0039774C">
        <w:rPr>
          <w:noProof/>
        </w:rPr>
        <w:drawing>
          <wp:anchor distT="0" distB="0" distL="114300" distR="114300" simplePos="0" relativeHeight="251656704" behindDoc="1" locked="0" layoutInCell="1" allowOverlap="1" wp14:anchorId="32233C0A" wp14:editId="0CC314C4">
            <wp:simplePos x="0" y="0"/>
            <wp:positionH relativeFrom="column">
              <wp:posOffset>13335</wp:posOffset>
            </wp:positionH>
            <wp:positionV relativeFrom="paragraph">
              <wp:posOffset>-636</wp:posOffset>
            </wp:positionV>
            <wp:extent cx="6105525" cy="2009775"/>
            <wp:effectExtent l="0" t="0" r="9525" b="9525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2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06178" wp14:editId="30A81043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25210" cy="0"/>
                <wp:effectExtent l="9525" t="18415" r="18415" b="1016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9E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2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" strokeweight="1.5pt"/>
            </w:pict>
          </mc:Fallback>
        </mc:AlternateContent>
      </w:r>
      <w:r w:rsidR="00C902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4A1BF" wp14:editId="0D3DFA33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A80DB" id="Rectangle 36" o:spid="_x0000_s1026" style="position:absolute;left:0;text-align:left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" stroked="f"/>
            </w:pict>
          </mc:Fallback>
        </mc:AlternateContent>
      </w:r>
      <w:r w:rsidR="00521404" w:rsidRPr="0039774C">
        <w:rPr>
          <w:noProof/>
        </w:rPr>
        <w:drawing>
          <wp:anchor distT="0" distB="0" distL="114300" distR="114300" simplePos="0" relativeHeight="251654656" behindDoc="1" locked="0" layoutInCell="1" allowOverlap="1" wp14:anchorId="1DB439E4" wp14:editId="261D9E9F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B5060" w:rsidRPr="0039774C" w14:paraId="56C62C09" w14:textId="77777777" w:rsidTr="001F07CA">
        <w:trPr>
          <w:trHeight w:val="540"/>
          <w:jc w:val="center"/>
        </w:trPr>
        <w:tc>
          <w:tcPr>
            <w:tcW w:w="9761" w:type="dxa"/>
            <w:vAlign w:val="center"/>
          </w:tcPr>
          <w:p w14:paraId="2666BD5F" w14:textId="5970B77A" w:rsidR="00024D3C" w:rsidRPr="001F07CA" w:rsidRDefault="00024D3C" w:rsidP="00B674E8">
            <w:pPr>
              <w:jc w:val="center"/>
              <w:rPr>
                <w:rFonts w:ascii="바탕" w:eastAsia="바탕" w:hAnsi="바탕" w:cs="바탕"/>
                <w:b/>
                <w:bCs/>
                <w:spacing w:val="-8"/>
                <w:sz w:val="56"/>
              </w:rPr>
            </w:pPr>
            <w:r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>엔지니어링데이터베이스</w:t>
            </w:r>
            <w:r w:rsidR="00202169"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 xml:space="preserve"> </w:t>
            </w:r>
            <w:r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>관리론</w:t>
            </w:r>
          </w:p>
          <w:p w14:paraId="616D22A4" w14:textId="2A6D042A" w:rsidR="00AB5060" w:rsidRPr="001F07CA" w:rsidRDefault="00202169" w:rsidP="00B674E8">
            <w:pPr>
              <w:jc w:val="center"/>
              <w:rPr>
                <w:rFonts w:ascii="바탕" w:eastAsia="바탕" w:hAnsi="바탕" w:cs="바탕"/>
                <w:b/>
                <w:bCs/>
                <w:spacing w:val="-8"/>
                <w:sz w:val="56"/>
              </w:rPr>
            </w:pPr>
            <w:r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 xml:space="preserve">프로젝트 </w:t>
            </w:r>
            <w:r w:rsidR="00024D3C"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>제안서</w:t>
            </w:r>
          </w:p>
          <w:p w14:paraId="314C4A2B" w14:textId="26CB4D2F" w:rsidR="00D758B6" w:rsidRPr="001F07CA" w:rsidRDefault="00D758B6" w:rsidP="00B674E8">
            <w:pPr>
              <w:jc w:val="center"/>
              <w:rPr>
                <w:rFonts w:ascii="Cambria" w:eastAsia="나눔명조 ExtraBold" w:hAnsi="Cambria"/>
                <w:b/>
                <w:bCs/>
                <w:spacing w:val="-8"/>
              </w:rPr>
            </w:pPr>
          </w:p>
        </w:tc>
      </w:tr>
      <w:tr w:rsidR="00AB5060" w:rsidRPr="0039774C" w14:paraId="1D285B0E" w14:textId="77777777" w:rsidTr="003666C8">
        <w:trPr>
          <w:trHeight w:val="1350"/>
          <w:jc w:val="center"/>
        </w:trPr>
        <w:tc>
          <w:tcPr>
            <w:tcW w:w="9761" w:type="dxa"/>
          </w:tcPr>
          <w:p w14:paraId="50CE8099" w14:textId="74A926D9" w:rsidR="000D66EB" w:rsidRPr="001F07CA" w:rsidRDefault="00D758B6" w:rsidP="00B674E8">
            <w:pPr>
              <w:jc w:val="center"/>
              <w:rPr>
                <w:rFonts w:ascii="바탕" w:eastAsia="바탕" w:hAnsi="바탕"/>
                <w:b/>
                <w:bCs/>
                <w:spacing w:val="-28"/>
                <w:sz w:val="28"/>
                <w:szCs w:val="28"/>
              </w:rPr>
            </w:pPr>
            <w:proofErr w:type="spellStart"/>
            <w:r w:rsidRPr="001F07CA">
              <w:rPr>
                <w:rFonts w:ascii="바탕" w:eastAsia="바탕" w:hAnsi="바탕" w:cs="바탕"/>
                <w:b/>
                <w:bCs/>
                <w:spacing w:val="-28"/>
                <w:sz w:val="28"/>
                <w:szCs w:val="28"/>
              </w:rPr>
              <w:t>포트홀</w:t>
            </w:r>
            <w:proofErr w:type="spellEnd"/>
            <w:r w:rsidRPr="001F07CA">
              <w:rPr>
                <w:rFonts w:ascii="바탕" w:eastAsia="바탕" w:hAnsi="바탕" w:cs="바탕"/>
                <w:b/>
                <w:bCs/>
                <w:spacing w:val="-28"/>
                <w:sz w:val="28"/>
                <w:szCs w:val="28"/>
              </w:rPr>
              <w:t xml:space="preserve"> 발생 분석을 위한 공공 데이터베이스 구축</w:t>
            </w:r>
          </w:p>
        </w:tc>
      </w:tr>
    </w:tbl>
    <w:p w14:paraId="3039EA06" w14:textId="77777777" w:rsidR="00B05092" w:rsidRPr="0039774C" w:rsidRDefault="00C90240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AF57A" wp14:editId="1188409C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0A28A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" strokeweight=".25pt"/>
            </w:pict>
          </mc:Fallback>
        </mc:AlternateContent>
      </w:r>
    </w:p>
    <w:p w14:paraId="38D3BC0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F0F7C8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029DD7B" w14:textId="76233D2E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1226A42" w14:textId="62309E3C" w:rsidR="00B05092" w:rsidRPr="0039774C" w:rsidRDefault="00B05092" w:rsidP="00CF0B76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0535720" w14:textId="7C0F9834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8420CC4" w14:textId="5D3CCF83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8F08024" w14:textId="7E334234" w:rsidR="00B05092" w:rsidRPr="0039774C" w:rsidRDefault="00C746D7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3C3D7AB" wp14:editId="47256A9A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000250" cy="1200150"/>
            <wp:effectExtent l="0" t="0" r="0" b="0"/>
            <wp:wrapNone/>
            <wp:docPr id="191578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0AB1D" w14:textId="6C1B6221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661793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474DCD2" w14:textId="77777777" w:rsidR="00B05092" w:rsidRPr="0039774C" w:rsidRDefault="00B05092" w:rsidP="003666C8">
      <w:pPr>
        <w:spacing w:after="0" w:line="240" w:lineRule="auto"/>
        <w:jc w:val="left"/>
        <w:rPr>
          <w:rFonts w:ascii="NanumGothic" w:eastAsia="NanumGothic" w:hAnsi="NanumGothic"/>
          <w:sz w:val="18"/>
          <w:szCs w:val="18"/>
        </w:rPr>
      </w:pPr>
    </w:p>
    <w:p w14:paraId="52483EF4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8A3E83D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3113E9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9AAC7A" w14:textId="77777777" w:rsidR="00B05092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3D78FB4" w14:textId="77777777" w:rsidR="004D3F11" w:rsidRPr="0039774C" w:rsidRDefault="004D3F1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FB0AC87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D7A377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6A6DFB4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AE0BD34" w14:textId="77777777" w:rsidR="003666C8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AC7524D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BAD28B8" w14:textId="77777777" w:rsidR="004D3F11" w:rsidRDefault="004D3F1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CFFDF08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E8452E0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tbl>
      <w:tblPr>
        <w:tblStyle w:val="TableGrid"/>
        <w:tblpPr w:leftFromText="142" w:rightFromText="142" w:vertAnchor="text" w:horzAnchor="margin" w:tblpXSpec="center" w:tblpY="296"/>
        <w:tblW w:w="740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413"/>
        <w:gridCol w:w="309"/>
        <w:gridCol w:w="1085"/>
        <w:gridCol w:w="2328"/>
      </w:tblGrid>
      <w:tr w:rsidR="004D3F11" w:rsidRPr="0039774C" w14:paraId="726EEE69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556C306B" w14:textId="77777777" w:rsidR="004D3F11" w:rsidRPr="00202169" w:rsidRDefault="004D3F11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제</w:t>
            </w:r>
            <w:r w:rsidRPr="00202169">
              <w:rPr>
                <w:rFonts w:ascii="맑은 고딕" w:eastAsia="맑은 고딕" w:hAnsi="맑은 고딕" w:cs="바탕" w:hint="eastAsia"/>
                <w:szCs w:val="18"/>
              </w:rPr>
              <w:t>출일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     </w:t>
            </w:r>
          </w:p>
        </w:tc>
        <w:tc>
          <w:tcPr>
            <w:tcW w:w="2413" w:type="dxa"/>
            <w:vAlign w:val="center"/>
          </w:tcPr>
          <w:p w14:paraId="328A58EE" w14:textId="04FA5CED" w:rsidR="004D3F11" w:rsidRPr="00202169" w:rsidRDefault="004D3B3A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20</w:t>
            </w:r>
            <w:r w:rsidR="00CD2823" w:rsidRPr="00202169">
              <w:rPr>
                <w:rFonts w:ascii="맑은 고딕" w:eastAsia="맑은 고딕" w:hAnsi="맑은 고딕"/>
                <w:szCs w:val="18"/>
              </w:rPr>
              <w:t>2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5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. 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05</w:t>
            </w:r>
            <w:r w:rsidR="00315A47" w:rsidRPr="00202169">
              <w:rPr>
                <w:rFonts w:ascii="맑은 고딕" w:eastAsia="맑은 고딕" w:hAnsi="맑은 고딕" w:hint="eastAsia"/>
                <w:szCs w:val="18"/>
              </w:rPr>
              <w:t>.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 </w:t>
            </w:r>
            <w:r w:rsidR="00202169" w:rsidRPr="00202169">
              <w:rPr>
                <w:rFonts w:ascii="맑은 고딕" w:eastAsia="맑은 고딕" w:hAnsi="맑은 고딕" w:hint="eastAsia"/>
                <w:szCs w:val="18"/>
              </w:rPr>
              <w:t>10</w:t>
            </w:r>
          </w:p>
        </w:tc>
        <w:tc>
          <w:tcPr>
            <w:tcW w:w="309" w:type="dxa"/>
            <w:vAlign w:val="center"/>
          </w:tcPr>
          <w:p w14:paraId="0082770F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81E30B3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전</w:t>
            </w:r>
            <w:r w:rsidRPr="00202169">
              <w:rPr>
                <w:rFonts w:ascii="맑은 고딕" w:eastAsia="맑은 고딕" w:hAnsi="맑은 고딕" w:cs="___WRD_EMBED_SUB_53" w:hint="eastAsia"/>
                <w:szCs w:val="18"/>
              </w:rPr>
              <w:t>공</w:t>
            </w:r>
          </w:p>
        </w:tc>
        <w:tc>
          <w:tcPr>
            <w:tcW w:w="2328" w:type="dxa"/>
            <w:vAlign w:val="center"/>
          </w:tcPr>
          <w:p w14:paraId="293F09FD" w14:textId="10E19DD8" w:rsidR="004D3F11" w:rsidRPr="00202169" w:rsidRDefault="00CD6947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융합시스템</w:t>
            </w:r>
            <w:r w:rsidR="004D3F11" w:rsidRPr="00202169">
              <w:rPr>
                <w:rFonts w:ascii="맑은 고딕" w:eastAsia="맑은 고딕" w:hAnsi="맑은 고딕" w:hint="eastAsia"/>
                <w:szCs w:val="18"/>
              </w:rPr>
              <w:t>공학과</w:t>
            </w:r>
          </w:p>
        </w:tc>
      </w:tr>
      <w:tr w:rsidR="004D3F11" w:rsidRPr="0039774C" w14:paraId="267A4FC2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24BD1CE2" w14:textId="77777777" w:rsidR="004D3F11" w:rsidRPr="00202169" w:rsidRDefault="004D3F11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과목       </w:t>
            </w:r>
          </w:p>
        </w:tc>
        <w:tc>
          <w:tcPr>
            <w:tcW w:w="2413" w:type="dxa"/>
            <w:vAlign w:val="center"/>
          </w:tcPr>
          <w:p w14:paraId="05FE93B3" w14:textId="77777777" w:rsidR="00202169" w:rsidRPr="00202169" w:rsidRDefault="00024D3C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엔지니어링</w:t>
            </w:r>
          </w:p>
          <w:p w14:paraId="0609C72C" w14:textId="13CBA17A" w:rsidR="004D3F11" w:rsidRPr="00202169" w:rsidRDefault="00024D3C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데이터베이스관리론</w:t>
            </w:r>
          </w:p>
        </w:tc>
        <w:tc>
          <w:tcPr>
            <w:tcW w:w="309" w:type="dxa"/>
            <w:vAlign w:val="center"/>
          </w:tcPr>
          <w:p w14:paraId="402A97E2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D119C15" w14:textId="658E2381" w:rsidR="004D3F11" w:rsidRPr="00202169" w:rsidRDefault="00024D3C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조</w:t>
            </w:r>
          </w:p>
        </w:tc>
        <w:tc>
          <w:tcPr>
            <w:tcW w:w="2328" w:type="dxa"/>
            <w:vAlign w:val="center"/>
          </w:tcPr>
          <w:p w14:paraId="679DA971" w14:textId="0F0332D8" w:rsidR="004D3F11" w:rsidRPr="00202169" w:rsidRDefault="008E20E1" w:rsidP="004D3F11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□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조</w:t>
            </w:r>
          </w:p>
        </w:tc>
      </w:tr>
      <w:tr w:rsidR="004D3F11" w:rsidRPr="0039774C" w14:paraId="0B22097B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3D529B0C" w14:textId="77777777" w:rsidR="004D3F11" w:rsidRPr="00202169" w:rsidRDefault="004D3F11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담당교수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   </w:t>
            </w:r>
          </w:p>
        </w:tc>
        <w:tc>
          <w:tcPr>
            <w:tcW w:w="2413" w:type="dxa"/>
            <w:vAlign w:val="center"/>
          </w:tcPr>
          <w:p w14:paraId="2512DF79" w14:textId="1B80BDD3" w:rsidR="004D3F11" w:rsidRPr="00202169" w:rsidRDefault="00024D3C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박기진</w:t>
            </w:r>
            <w:r w:rsidR="003E243C" w:rsidRPr="00202169">
              <w:rPr>
                <w:rFonts w:ascii="맑은 고딕" w:eastAsia="맑은 고딕" w:hAnsi="맑은 고딕" w:hint="eastAsia"/>
                <w:szCs w:val="18"/>
              </w:rPr>
              <w:t xml:space="preserve"> 교수님</w:t>
            </w:r>
          </w:p>
        </w:tc>
        <w:tc>
          <w:tcPr>
            <w:tcW w:w="309" w:type="dxa"/>
            <w:vAlign w:val="center"/>
          </w:tcPr>
          <w:p w14:paraId="6013DCB4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506C49F" w14:textId="1A1D9237" w:rsidR="004D3F11" w:rsidRPr="00202169" w:rsidRDefault="00024D3C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조장</w:t>
            </w:r>
          </w:p>
        </w:tc>
        <w:tc>
          <w:tcPr>
            <w:tcW w:w="2328" w:type="dxa"/>
            <w:vAlign w:val="center"/>
          </w:tcPr>
          <w:p w14:paraId="1FB202CC" w14:textId="48D718C6" w:rsidR="004D3F11" w:rsidRPr="00202169" w:rsidRDefault="00024D3C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김범수</w:t>
            </w:r>
          </w:p>
        </w:tc>
      </w:tr>
      <w:tr w:rsidR="00024D3C" w:rsidRPr="0039774C" w14:paraId="30B20A7D" w14:textId="77777777" w:rsidTr="00244A89">
        <w:trPr>
          <w:trHeight w:val="632"/>
        </w:trPr>
        <w:tc>
          <w:tcPr>
            <w:tcW w:w="1273" w:type="dxa"/>
            <w:vAlign w:val="center"/>
          </w:tcPr>
          <w:p w14:paraId="204CF778" w14:textId="41A03590" w:rsidR="00024D3C" w:rsidRPr="00202169" w:rsidRDefault="00024D3C" w:rsidP="00024D3C">
            <w:pPr>
              <w:jc w:val="left"/>
              <w:rPr>
                <w:rFonts w:ascii="맑은 고딕" w:eastAsia="맑은 고딕" w:hAnsi="맑은 고딕" w:cs="바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조원</w:t>
            </w:r>
          </w:p>
        </w:tc>
        <w:tc>
          <w:tcPr>
            <w:tcW w:w="6135" w:type="dxa"/>
            <w:gridSpan w:val="4"/>
            <w:vAlign w:val="center"/>
          </w:tcPr>
          <w:p w14:paraId="6209785F" w14:textId="7AA9686E" w:rsidR="00896BE1" w:rsidRPr="00202169" w:rsidRDefault="00896BE1" w:rsidP="00024D3C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강연정(</w:t>
            </w:r>
            <w:r w:rsidRPr="00202169">
              <w:rPr>
                <w:rFonts w:ascii="맑은 고딕" w:eastAsia="맑은 고딕" w:hAnsi="맑은 고딕"/>
                <w:szCs w:val="18"/>
              </w:rPr>
              <w:t>202320616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), 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김범수(202320614)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>,</w:t>
            </w:r>
          </w:p>
          <w:p w14:paraId="00D61A0D" w14:textId="1BD3FCAD" w:rsidR="00024D3C" w:rsidRPr="00202169" w:rsidRDefault="00024D3C" w:rsidP="00024D3C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이시훈(</w:t>
            </w:r>
            <w:r w:rsidR="00896BE1" w:rsidRPr="00202169">
              <w:rPr>
                <w:rFonts w:ascii="맑은 고딕" w:eastAsia="맑은 고딕" w:hAnsi="맑은 고딕"/>
                <w:szCs w:val="18"/>
              </w:rPr>
              <w:t>202320609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>), 정혜림(</w:t>
            </w:r>
            <w:r w:rsidR="00D758B6" w:rsidRPr="00202169">
              <w:rPr>
                <w:rFonts w:ascii="맑은 고딕" w:eastAsia="맑은 고딕" w:hAnsi="맑은 고딕"/>
                <w:szCs w:val="18"/>
              </w:rPr>
              <w:t>202320633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>)</w:t>
            </w:r>
          </w:p>
        </w:tc>
      </w:tr>
    </w:tbl>
    <w:p w14:paraId="33D25E18" w14:textId="77777777" w:rsidR="003666C8" w:rsidRPr="0039774C" w:rsidRDefault="003666C8" w:rsidP="008A4505">
      <w:pPr>
        <w:widowControl/>
        <w:wordWrap/>
        <w:autoSpaceDE/>
        <w:autoSpaceDN/>
        <w:rPr>
          <w:rFonts w:ascii="NanumGothic" w:eastAsia="NanumGothic" w:hAnsi="NanumGothic"/>
          <w:sz w:val="18"/>
          <w:szCs w:val="18"/>
        </w:rPr>
        <w:sectPr w:rsidR="003666C8" w:rsidRPr="0039774C" w:rsidSect="009062C1">
          <w:headerReference w:type="default" r:id="rId16"/>
          <w:footerReference w:type="default" r:id="rId17"/>
          <w:headerReference w:type="first" r:id="rId18"/>
          <w:pgSz w:w="11906" w:h="16838" w:code="9"/>
          <w:pgMar w:top="1531" w:right="1134" w:bottom="1531" w:left="1134" w:header="1020" w:footer="284" w:gutter="0"/>
          <w:pgBorders w:zOrder="back">
            <w:top w:val="single" w:sz="8" w:space="8" w:color="auto"/>
            <w:bottom w:val="single" w:sz="8" w:space="8" w:color="auto"/>
          </w:pgBorders>
          <w:cols w:space="425"/>
          <w:titlePg/>
          <w:docGrid w:linePitch="360"/>
        </w:sectPr>
      </w:pPr>
    </w:p>
    <w:sdt>
      <w:sdtPr>
        <w:rPr>
          <w:rFonts w:ascii="맑은 고딕" w:eastAsia="맑은 고딕" w:hAnsi="맑은 고딕" w:cstheme="minorBidi"/>
          <w:color w:val="auto"/>
          <w:kern w:val="2"/>
          <w:sz w:val="20"/>
          <w:szCs w:val="20"/>
          <w:lang w:val="en-US"/>
        </w:rPr>
        <w:id w:val="-745262879"/>
        <w:docPartObj>
          <w:docPartGallery w:val="Table of Contents"/>
          <w:docPartUnique/>
        </w:docPartObj>
      </w:sdtPr>
      <w:sdtContent>
        <w:p w14:paraId="00236B88" w14:textId="5061202E" w:rsidR="00B13D84" w:rsidRPr="00202169" w:rsidRDefault="003E243C" w:rsidP="004F10E0">
          <w:pPr>
            <w:pStyle w:val="TOCHeading"/>
            <w:rPr>
              <w:rFonts w:ascii="맑은 고딕" w:eastAsia="맑은 고딕" w:hAnsi="맑은 고딕" w:cstheme="minorBidi"/>
              <w:b/>
              <w:bCs/>
              <w:color w:val="auto"/>
              <w:kern w:val="2"/>
              <w:sz w:val="40"/>
              <w:szCs w:val="40"/>
              <w:lang w:val="en-US"/>
            </w:rPr>
          </w:pPr>
          <w:r w:rsidRPr="00202169">
            <w:rPr>
              <w:rFonts w:ascii="맑은 고딕" w:eastAsia="맑은 고딕" w:hAnsi="맑은 고딕" w:cstheme="minorBidi" w:hint="eastAsia"/>
              <w:b/>
              <w:bCs/>
              <w:color w:val="auto"/>
              <w:kern w:val="2"/>
              <w:sz w:val="40"/>
              <w:szCs w:val="40"/>
              <w:lang w:val="en-US"/>
            </w:rPr>
            <w:t>목차</w:t>
          </w:r>
        </w:p>
        <w:p w14:paraId="52A3D9A8" w14:textId="5F06061E" w:rsidR="003E243C" w:rsidRPr="00202169" w:rsidRDefault="00D758B6" w:rsidP="003105F6">
          <w:pPr>
            <w:pStyle w:val="ListParagraph"/>
            <w:numPr>
              <w:ilvl w:val="0"/>
              <w:numId w:val="10"/>
            </w:numPr>
            <w:ind w:leftChars="0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 w:rsidRPr="00202169"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프로젝트 개요</w:t>
          </w:r>
        </w:p>
        <w:p w14:paraId="5A6A8573" w14:textId="44E5EA04" w:rsidR="00D758B6" w:rsidRPr="00202169" w:rsidRDefault="00D758B6" w:rsidP="00C65AFB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프로젝트 요약</w:t>
          </w:r>
        </w:p>
        <w:p w14:paraId="45AB26F4" w14:textId="535B6279" w:rsidR="00D758B6" w:rsidRPr="00202169" w:rsidRDefault="00CF0B76" w:rsidP="00D758B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기대효과</w:t>
          </w:r>
        </w:p>
        <w:p w14:paraId="4ECF4B7D" w14:textId="520A72C7" w:rsidR="003E243C" w:rsidRPr="00202169" w:rsidRDefault="00D758B6" w:rsidP="003105F6">
          <w:pPr>
            <w:pStyle w:val="ListParagraph"/>
            <w:numPr>
              <w:ilvl w:val="0"/>
              <w:numId w:val="10"/>
            </w:numPr>
            <w:ind w:leftChars="0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 w:rsidRPr="00202169"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조 구성</w:t>
          </w:r>
        </w:p>
        <w:p w14:paraId="1A9546BA" w14:textId="7ACC4830" w:rsidR="003E243C" w:rsidRPr="00202169" w:rsidRDefault="00D758B6" w:rsidP="00E25B6D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조</w:t>
          </w:r>
          <w:r w:rsidR="00B95614">
            <w:rPr>
              <w:rFonts w:ascii="맑은 고딕" w:eastAsia="맑은 고딕" w:hAnsi="맑은 고딕" w:hint="eastAsia"/>
            </w:rPr>
            <w:t xml:space="preserve"> </w:t>
          </w:r>
          <w:r w:rsidRPr="00202169">
            <w:rPr>
              <w:rFonts w:ascii="맑은 고딕" w:eastAsia="맑은 고딕" w:hAnsi="맑은 고딕" w:hint="eastAsia"/>
            </w:rPr>
            <w:t>구성</w:t>
          </w:r>
          <w:r w:rsidR="00E04872">
            <w:rPr>
              <w:rFonts w:ascii="맑은 고딕" w:eastAsia="맑은 고딕" w:hAnsi="맑은 고딕" w:hint="eastAsia"/>
            </w:rPr>
            <w:t xml:space="preserve"> 및 역할 분담</w:t>
          </w:r>
        </w:p>
        <w:p w14:paraId="70F6AC58" w14:textId="2F1D5F99" w:rsidR="003E243C" w:rsidRPr="00202169" w:rsidRDefault="00D758B6" w:rsidP="003105F6">
          <w:pPr>
            <w:pStyle w:val="ListParagraph"/>
            <w:numPr>
              <w:ilvl w:val="0"/>
              <w:numId w:val="10"/>
            </w:numPr>
            <w:ind w:leftChars="0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 w:rsidRPr="00202169"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프로젝트 수행 내용</w:t>
          </w:r>
        </w:p>
        <w:p w14:paraId="42CE4032" w14:textId="7CF5071F" w:rsidR="003E243C" w:rsidRPr="00202169" w:rsidRDefault="00CF0B76" w:rsidP="003105F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프로젝트 제안 배경 및 문제 정의</w:t>
          </w:r>
        </w:p>
        <w:p w14:paraId="178AAC27" w14:textId="1C1C83AC" w:rsidR="003E243C" w:rsidRPr="00202169" w:rsidRDefault="00CF0B76" w:rsidP="003105F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활용 데이터 선정 근거 및 사용 계획</w:t>
          </w:r>
        </w:p>
        <w:p w14:paraId="6DE74AED" w14:textId="1DB816B2" w:rsidR="00CF0B76" w:rsidRPr="00202169" w:rsidRDefault="00CF0B76" w:rsidP="003105F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데이터베이스 설계 및 구현 방안</w:t>
          </w:r>
        </w:p>
        <w:p w14:paraId="4BE38414" w14:textId="1F39A24E" w:rsidR="00CF0B76" w:rsidRPr="00202169" w:rsidRDefault="00CF0B76" w:rsidP="00CF0B7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데이터 분석 및 시각화 예상 결과물</w:t>
          </w:r>
        </w:p>
        <w:p w14:paraId="7F025FFA" w14:textId="22812C36" w:rsidR="00202169" w:rsidRPr="00202169" w:rsidRDefault="00202169" w:rsidP="00CF0B7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요구사항 만족 확인</w:t>
          </w:r>
        </w:p>
        <w:p w14:paraId="35341A63" w14:textId="5D0DD791" w:rsidR="00202169" w:rsidRPr="00202169" w:rsidRDefault="00E25B6D" w:rsidP="00E66944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 xml:space="preserve">프로젝트 </w:t>
          </w:r>
          <w:r w:rsidR="00CF0B76" w:rsidRPr="00202169">
            <w:rPr>
              <w:rFonts w:ascii="맑은 고딕" w:eastAsia="맑은 고딕" w:hAnsi="맑은 고딕" w:hint="eastAsia"/>
            </w:rPr>
            <w:t>수행 예상 일정</w:t>
          </w:r>
        </w:p>
        <w:p w14:paraId="4A4C2B50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489FFAF0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5F95F0E4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4499D758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2C141882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3D3F01F2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1D2B4AD1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69E0EBCA" w14:textId="353A6B18" w:rsidR="00B13D84" w:rsidRPr="00202169" w:rsidRDefault="00000000" w:rsidP="00202169">
          <w:pPr>
            <w:rPr>
              <w:rFonts w:ascii="맑은 고딕" w:eastAsia="맑은 고딕" w:hAnsi="맑은 고딕"/>
            </w:rPr>
          </w:pPr>
        </w:p>
      </w:sdtContent>
    </w:sdt>
    <w:p w14:paraId="5B1C57FB" w14:textId="6DA7DF36" w:rsidR="00202169" w:rsidRPr="00202169" w:rsidRDefault="00202169" w:rsidP="009C0FB6">
      <w:pPr>
        <w:pStyle w:val="Heading1"/>
        <w:rPr>
          <w:rFonts w:ascii="맑은 고딕" w:eastAsia="맑은 고딕" w:hAnsi="맑은 고딕"/>
        </w:rPr>
      </w:pPr>
      <w:r w:rsidRPr="00202169">
        <w:rPr>
          <w:rFonts w:ascii="맑은 고딕" w:eastAsia="맑은 고딕" w:hAnsi="맑은 고딕" w:hint="eastAsia"/>
        </w:rPr>
        <w:lastRenderedPageBreak/>
        <w:t>프로젝트 개요</w:t>
      </w:r>
    </w:p>
    <w:p w14:paraId="17FDEEFF" w14:textId="0DB30EBB" w:rsidR="00202169" w:rsidRPr="00202169" w:rsidRDefault="00202169" w:rsidP="00202169">
      <w:pPr>
        <w:pStyle w:val="ListParagraph"/>
        <w:numPr>
          <w:ilvl w:val="0"/>
          <w:numId w:val="21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프로젝트 요약</w:t>
      </w:r>
    </w:p>
    <w:p w14:paraId="34E4B8EE" w14:textId="767B5489" w:rsidR="00E04872" w:rsidRPr="00E04872" w:rsidRDefault="00E04872" w:rsidP="00E04872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 w:rsidRPr="00E04872">
        <w:rPr>
          <w:rFonts w:ascii="맑은 고딕" w:eastAsia="맑은 고딕" w:hAnsi="맑은 고딕" w:hint="eastAsia"/>
          <w:lang w:val="ko-KR"/>
        </w:rPr>
        <w:t>본</w:t>
      </w:r>
      <w:r w:rsidRPr="00E04872">
        <w:rPr>
          <w:rFonts w:ascii="맑은 고딕" w:eastAsia="맑은 고딕" w:hAnsi="맑은 고딕"/>
          <w:lang w:val="ko-KR"/>
        </w:rPr>
        <w:t xml:space="preserve"> 프로젝트는 『엔지니어링데이터베이스 관리론』 수업에서 배운 내용을 바탕으로, 실생활 문제 해결에 적합한 데이터베이스를 설계</w:t>
      </w:r>
      <w:r w:rsidR="00610E59">
        <w:rPr>
          <w:rFonts w:ascii="맑은 고딕" w:eastAsia="맑은 고딕" w:hAnsi="맑은 고딕" w:hint="eastAsia"/>
          <w:lang w:val="ko-KR"/>
        </w:rPr>
        <w:t xml:space="preserve"> 및 </w:t>
      </w:r>
      <w:r w:rsidRPr="00E04872">
        <w:rPr>
          <w:rFonts w:ascii="맑은 고딕" w:eastAsia="맑은 고딕" w:hAnsi="맑은 고딕"/>
          <w:lang w:val="ko-KR"/>
        </w:rPr>
        <w:t>구현하고, 이를 기반으로 유의미한 데이터를 분석하는 것을 목표로 한다.</w:t>
      </w:r>
    </w:p>
    <w:p w14:paraId="423B6886" w14:textId="1BABD094" w:rsidR="00202169" w:rsidRDefault="00E04872" w:rsidP="00E04872">
      <w:pPr>
        <w:ind w:left="800" w:firstLineChars="100" w:firstLine="200"/>
        <w:rPr>
          <w:rFonts w:ascii="맑은 고딕" w:eastAsia="맑은 고딕" w:hAnsi="맑은 고딕"/>
          <w:lang w:val="ko-KR"/>
        </w:rPr>
      </w:pPr>
      <w:r w:rsidRPr="00E04872">
        <w:rPr>
          <w:rFonts w:ascii="맑은 고딕" w:eastAsia="맑은 고딕" w:hAnsi="맑은 고딕" w:hint="eastAsia"/>
          <w:lang w:val="ko-KR"/>
        </w:rPr>
        <w:t>최근</w:t>
      </w:r>
      <w:r w:rsidRPr="00E04872">
        <w:rPr>
          <w:rFonts w:ascii="맑은 고딕" w:eastAsia="맑은 고딕" w:hAnsi="맑은 고딕"/>
          <w:lang w:val="ko-KR"/>
        </w:rPr>
        <w:t xml:space="preserve"> 몇 년간 도심 도로에서 포트홀 발생이 급증하고 있으며, 이는 시민 안전과 교통 흐름에 직접적인 영향을 미친다. 본 프로젝트에서는 공공 데이터(날씨, 제설제 사용량, 포트홀 발생 현황 등)를 연계하여 포트홀 발생 원인을 분석하고, 효과적인 대응을 위한 데이터베이스 시스템을 구축한다.</w:t>
      </w:r>
    </w:p>
    <w:p w14:paraId="2B03F63E" w14:textId="77777777" w:rsidR="00B95614" w:rsidRDefault="00B95614" w:rsidP="00E04872">
      <w:pPr>
        <w:ind w:left="800" w:firstLineChars="100" w:firstLine="200"/>
        <w:rPr>
          <w:rFonts w:ascii="맑은 고딕" w:eastAsia="맑은 고딕" w:hAnsi="맑은 고딕"/>
          <w:lang w:val="ko-KR"/>
        </w:rPr>
      </w:pPr>
    </w:p>
    <w:p w14:paraId="7657D6C3" w14:textId="728BA694" w:rsidR="00202169" w:rsidRPr="00202169" w:rsidRDefault="00202169" w:rsidP="00202169">
      <w:pPr>
        <w:pStyle w:val="ListParagraph"/>
        <w:numPr>
          <w:ilvl w:val="0"/>
          <w:numId w:val="21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기대효과</w:t>
      </w:r>
    </w:p>
    <w:p w14:paraId="505BC44B" w14:textId="2DB3CBA6" w:rsidR="00E04872" w:rsidRPr="00E25B6D" w:rsidRDefault="00E04872" w:rsidP="00EB15E0">
      <w:pPr>
        <w:pStyle w:val="ListParagraph"/>
        <w:numPr>
          <w:ilvl w:val="1"/>
          <w:numId w:val="25"/>
        </w:numPr>
        <w:ind w:leftChars="0"/>
        <w:rPr>
          <w:rFonts w:ascii="맑은 고딕" w:eastAsia="맑은 고딕" w:hAnsi="맑은 고딕"/>
          <w:lang w:val="ko-KR"/>
        </w:rPr>
      </w:pPr>
      <w:r w:rsidRPr="00E25B6D">
        <w:rPr>
          <w:rFonts w:ascii="맑은 고딕" w:eastAsia="맑은 고딕" w:hAnsi="맑은 고딕" w:hint="eastAsia"/>
          <w:lang w:val="ko-KR"/>
        </w:rPr>
        <w:t>기상</w:t>
      </w:r>
      <w:r w:rsidRPr="00E25B6D">
        <w:rPr>
          <w:rFonts w:ascii="맑은 고딕" w:eastAsia="맑은 고딕" w:hAnsi="맑은 고딕"/>
          <w:lang w:val="ko-KR"/>
        </w:rPr>
        <w:t xml:space="preserve"> 조건(강수, 기온, 강설 등)과 포트홀 발생 간의 상관관계를 분석하여, 특정 날씨 조건에서의 도로 손상 가능성을 예</w:t>
      </w:r>
      <w:r w:rsidR="00E25B6D" w:rsidRPr="00E25B6D">
        <w:rPr>
          <w:rFonts w:ascii="맑은 고딕" w:eastAsia="맑은 고딕" w:hAnsi="맑은 고딕" w:hint="eastAsia"/>
          <w:lang w:val="ko-KR"/>
        </w:rPr>
        <w:t>측하고</w:t>
      </w:r>
      <w:r w:rsidR="00E25B6D">
        <w:rPr>
          <w:rFonts w:ascii="맑은 고딕" w:eastAsia="맑은 고딕" w:hAnsi="맑은 고딕" w:hint="eastAsia"/>
          <w:lang w:val="ko-KR"/>
        </w:rPr>
        <w:t xml:space="preserve">, </w:t>
      </w:r>
      <w:r w:rsidRPr="00E25B6D">
        <w:rPr>
          <w:rFonts w:ascii="맑은 고딕" w:eastAsia="맑은 고딕" w:hAnsi="맑은 고딕" w:hint="eastAsia"/>
          <w:lang w:val="ko-KR"/>
        </w:rPr>
        <w:t>이를</w:t>
      </w:r>
      <w:r w:rsidRPr="00E25B6D">
        <w:rPr>
          <w:rFonts w:ascii="맑은 고딕" w:eastAsia="맑은 고딕" w:hAnsi="맑은 고딕"/>
          <w:lang w:val="ko-KR"/>
        </w:rPr>
        <w:t xml:space="preserve"> 통해 도로 보수 인력 및 예산을 사전 계획함으로써 도시 안전 관리 체계를 효율적으로 개선할 수 있다.</w:t>
      </w:r>
    </w:p>
    <w:p w14:paraId="48C6E45E" w14:textId="18FE680C" w:rsidR="00202169" w:rsidRDefault="00E04872" w:rsidP="00E04872">
      <w:pPr>
        <w:pStyle w:val="ListParagraph"/>
        <w:numPr>
          <w:ilvl w:val="1"/>
          <w:numId w:val="25"/>
        </w:numPr>
        <w:ind w:leftChars="0"/>
        <w:rPr>
          <w:rFonts w:ascii="맑은 고딕" w:eastAsia="맑은 고딕" w:hAnsi="맑은 고딕"/>
          <w:lang w:val="ko-KR"/>
        </w:rPr>
      </w:pPr>
      <w:r w:rsidRPr="00E04872">
        <w:rPr>
          <w:rFonts w:ascii="맑은 고딕" w:eastAsia="맑은 고딕" w:hAnsi="맑은 고딕" w:hint="eastAsia"/>
          <w:lang w:val="ko-KR"/>
        </w:rPr>
        <w:t>또한</w:t>
      </w:r>
      <w:r w:rsidRPr="00E04872">
        <w:rPr>
          <w:rFonts w:ascii="맑은 고딕" w:eastAsia="맑은 고딕" w:hAnsi="맑은 고딕"/>
          <w:lang w:val="ko-KR"/>
        </w:rPr>
        <w:t>, 위경도 기반 포트홀 발생 정보를 시각화하고 내비게이션 시스템과 연동 가능한 형태로 가공함으로써, 향후 TMAP, 네이버지도 등 외부 API와의 연동이 용이한 데이터베이스 구축 기반을 마련한다.</w:t>
      </w:r>
    </w:p>
    <w:p w14:paraId="2E54B773" w14:textId="77777777" w:rsidR="00610E59" w:rsidRPr="00610E59" w:rsidRDefault="00610E59" w:rsidP="00610E59">
      <w:pPr>
        <w:rPr>
          <w:rFonts w:ascii="맑은 고딕" w:eastAsia="맑은 고딕" w:hAnsi="맑은 고딕"/>
          <w:lang w:val="ko-KR"/>
        </w:rPr>
      </w:pPr>
    </w:p>
    <w:p w14:paraId="5C0639A1" w14:textId="7D869D63" w:rsidR="00202169" w:rsidRPr="00202169" w:rsidRDefault="00E04872" w:rsidP="009C0FB6">
      <w:pPr>
        <w:pStyle w:val="Heading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 구성</w:t>
      </w:r>
    </w:p>
    <w:p w14:paraId="102BA9AD" w14:textId="09FA43FD" w:rsidR="00202169" w:rsidRDefault="00E25B6D" w:rsidP="00202169">
      <w:pPr>
        <w:pStyle w:val="ListParagraph"/>
        <w:numPr>
          <w:ilvl w:val="0"/>
          <w:numId w:val="22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>
        <w:rPr>
          <w:rFonts w:ascii="맑은 고딕" w:eastAsia="맑은 고딕" w:hAnsi="맑은 고딕" w:hint="eastAsia"/>
          <w:sz w:val="24"/>
          <w:szCs w:val="24"/>
          <w:lang w:val="ko-KR"/>
        </w:rPr>
        <w:t>조</w:t>
      </w:r>
      <w:r w:rsidR="00B95614">
        <w:rPr>
          <w:rFonts w:ascii="맑은 고딕" w:eastAsia="맑은 고딕" w:hAnsi="맑은 고딕" w:hint="eastAsia"/>
          <w:sz w:val="24"/>
          <w:szCs w:val="24"/>
          <w:lang w:val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val="ko-KR"/>
        </w:rPr>
        <w:t xml:space="preserve">구성 및 </w:t>
      </w:r>
      <w:r w:rsidR="00202169" w:rsidRPr="00202169">
        <w:rPr>
          <w:rFonts w:ascii="맑은 고딕" w:eastAsia="맑은 고딕" w:hAnsi="맑은 고딕" w:hint="eastAsia"/>
          <w:sz w:val="24"/>
          <w:szCs w:val="24"/>
          <w:lang w:val="ko-KR"/>
        </w:rPr>
        <w:t>역할분담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0E59" w:rsidRPr="00C70D38" w14:paraId="4349B4A9" w14:textId="77777777" w:rsidTr="00A27D73">
        <w:trPr>
          <w:trHeight w:val="330"/>
        </w:trPr>
        <w:tc>
          <w:tcPr>
            <w:tcW w:w="1696" w:type="dxa"/>
            <w:tcBorders>
              <w:bottom w:val="double" w:sz="4" w:space="0" w:color="000000" w:themeColor="text1"/>
            </w:tcBorders>
            <w:noWrap/>
            <w:vAlign w:val="center"/>
            <w:hideMark/>
          </w:tcPr>
          <w:p w14:paraId="6BDA763E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C70D38">
              <w:rPr>
                <w:rFonts w:ascii="맑은 고딕" w:eastAsia="맑은 고딕" w:hAnsi="맑은 고딕" w:hint="eastAsia"/>
                <w:sz w:val="22"/>
                <w:szCs w:val="22"/>
              </w:rPr>
              <w:t>조원</w:t>
            </w:r>
          </w:p>
        </w:tc>
        <w:tc>
          <w:tcPr>
            <w:tcW w:w="7320" w:type="dxa"/>
            <w:tcBorders>
              <w:bottom w:val="double" w:sz="4" w:space="0" w:color="000000" w:themeColor="text1"/>
            </w:tcBorders>
            <w:noWrap/>
            <w:vAlign w:val="center"/>
            <w:hideMark/>
          </w:tcPr>
          <w:p w14:paraId="36F72B6D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C70D38">
              <w:rPr>
                <w:rFonts w:ascii="맑은 고딕" w:eastAsia="맑은 고딕" w:hAnsi="맑은 고딕" w:hint="eastAsia"/>
                <w:sz w:val="22"/>
                <w:szCs w:val="22"/>
              </w:rPr>
              <w:t>역할</w:t>
            </w:r>
          </w:p>
        </w:tc>
      </w:tr>
      <w:tr w:rsidR="00610E59" w:rsidRPr="00C70D38" w14:paraId="5F866112" w14:textId="77777777" w:rsidTr="00A27D73">
        <w:trPr>
          <w:trHeight w:val="990"/>
        </w:trPr>
        <w:tc>
          <w:tcPr>
            <w:tcW w:w="1696" w:type="dxa"/>
            <w:tcBorders>
              <w:top w:val="double" w:sz="4" w:space="0" w:color="000000" w:themeColor="text1"/>
            </w:tcBorders>
            <w:noWrap/>
            <w:vAlign w:val="center"/>
            <w:hideMark/>
          </w:tcPr>
          <w:p w14:paraId="7DA49CD8" w14:textId="77777777" w:rsidR="00610E59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김범수</w:t>
            </w:r>
          </w:p>
          <w:p w14:paraId="2F22086D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(조장)</w:t>
            </w:r>
          </w:p>
        </w:tc>
        <w:tc>
          <w:tcPr>
            <w:tcW w:w="7320" w:type="dxa"/>
            <w:tcBorders>
              <w:top w:val="double" w:sz="4" w:space="0" w:color="000000" w:themeColor="text1"/>
            </w:tcBorders>
            <w:vAlign w:val="center"/>
            <w:hideMark/>
          </w:tcPr>
          <w:p w14:paraId="47A9FE1C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프로젝트 총괄 및 진행 관리</w:t>
            </w:r>
            <w:r w:rsidRPr="00C70D38">
              <w:rPr>
                <w:rFonts w:ascii="맑은 고딕" w:eastAsia="맑은 고딕" w:hAnsi="맑은 고딕" w:hint="eastAsia"/>
              </w:rPr>
              <w:br/>
              <w:t>- 제안서 작성 및 요구사항 분석 수행</w:t>
            </w:r>
            <w:r w:rsidRPr="00C70D38">
              <w:rPr>
                <w:rFonts w:ascii="맑은 고딕" w:eastAsia="맑은 고딕" w:hAnsi="맑은 고딕" w:hint="eastAsia"/>
              </w:rPr>
              <w:br/>
              <w:t>- ER 모델링 및 데이터 분석</w:t>
            </w:r>
          </w:p>
        </w:tc>
      </w:tr>
      <w:tr w:rsidR="00610E59" w:rsidRPr="00C70D38" w14:paraId="77432669" w14:textId="77777777" w:rsidTr="00A27D73">
        <w:trPr>
          <w:trHeight w:val="660"/>
        </w:trPr>
        <w:tc>
          <w:tcPr>
            <w:tcW w:w="1696" w:type="dxa"/>
            <w:noWrap/>
            <w:vAlign w:val="center"/>
            <w:hideMark/>
          </w:tcPr>
          <w:p w14:paraId="4146D4C4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강연정</w:t>
            </w:r>
          </w:p>
        </w:tc>
        <w:tc>
          <w:tcPr>
            <w:tcW w:w="7320" w:type="dxa"/>
            <w:vAlign w:val="center"/>
            <w:hideMark/>
          </w:tcPr>
          <w:p w14:paraId="555D4C40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최종 보고서 작성 및 문서 편집</w:t>
            </w:r>
            <w:r w:rsidRPr="00C70D38">
              <w:rPr>
                <w:rFonts w:ascii="맑은 고딕" w:eastAsia="맑은 고딕" w:hAnsi="맑은 고딕" w:hint="eastAsia"/>
              </w:rPr>
              <w:br/>
              <w:t>- 문서 흐름 정리 및 보조 데이터 정리</w:t>
            </w:r>
          </w:p>
        </w:tc>
      </w:tr>
      <w:tr w:rsidR="00610E59" w:rsidRPr="00C70D38" w14:paraId="456D5996" w14:textId="77777777" w:rsidTr="00A27D73">
        <w:trPr>
          <w:trHeight w:val="660"/>
        </w:trPr>
        <w:tc>
          <w:tcPr>
            <w:tcW w:w="1696" w:type="dxa"/>
            <w:noWrap/>
            <w:vAlign w:val="center"/>
            <w:hideMark/>
          </w:tcPr>
          <w:p w14:paraId="66259150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이시훈</w:t>
            </w:r>
          </w:p>
        </w:tc>
        <w:tc>
          <w:tcPr>
            <w:tcW w:w="7320" w:type="dxa"/>
            <w:vAlign w:val="center"/>
            <w:hideMark/>
          </w:tcPr>
          <w:p w14:paraId="4A449DFA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데이터 시각화 작업 수행 (지도 API, 그래프 등)</w:t>
            </w:r>
            <w:r w:rsidRPr="00C70D38">
              <w:rPr>
                <w:rFonts w:ascii="맑은 고딕" w:eastAsia="맑은 고딕" w:hAnsi="맑은 고딕" w:hint="eastAsia"/>
              </w:rPr>
              <w:br/>
              <w:t>- 시각화 도구 활용 및 결과물 설계</w:t>
            </w:r>
          </w:p>
        </w:tc>
      </w:tr>
      <w:tr w:rsidR="00610E59" w:rsidRPr="00C70D38" w14:paraId="6E5AB3B2" w14:textId="77777777" w:rsidTr="00A27D73">
        <w:trPr>
          <w:trHeight w:val="660"/>
        </w:trPr>
        <w:tc>
          <w:tcPr>
            <w:tcW w:w="1696" w:type="dxa"/>
            <w:noWrap/>
            <w:vAlign w:val="center"/>
            <w:hideMark/>
          </w:tcPr>
          <w:p w14:paraId="0F129A33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lastRenderedPageBreak/>
              <w:t>정혜림</w:t>
            </w:r>
          </w:p>
        </w:tc>
        <w:tc>
          <w:tcPr>
            <w:tcW w:w="7320" w:type="dxa"/>
            <w:vAlign w:val="center"/>
            <w:hideMark/>
          </w:tcPr>
          <w:p w14:paraId="57B24DAC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발표용 PPT 자료 제작 및 시각 구성 디자인</w:t>
            </w:r>
            <w:r w:rsidRPr="00C70D38">
              <w:rPr>
                <w:rFonts w:ascii="맑은 고딕" w:eastAsia="맑은 고딕" w:hAnsi="맑은 고딕" w:hint="eastAsia"/>
              </w:rPr>
              <w:br/>
              <w:t>- 최종 발표 정리 및 발표 시나리오 구성</w:t>
            </w:r>
          </w:p>
        </w:tc>
      </w:tr>
      <w:tr w:rsidR="00610E59" w:rsidRPr="00C70D38" w14:paraId="12181957" w14:textId="77777777" w:rsidTr="00A27D73">
        <w:trPr>
          <w:trHeight w:val="1650"/>
        </w:trPr>
        <w:tc>
          <w:tcPr>
            <w:tcW w:w="1696" w:type="dxa"/>
            <w:noWrap/>
            <w:vAlign w:val="center"/>
            <w:hideMark/>
          </w:tcPr>
          <w:p w14:paraId="28ACA94E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공통</w:t>
            </w:r>
          </w:p>
        </w:tc>
        <w:tc>
          <w:tcPr>
            <w:tcW w:w="7320" w:type="dxa"/>
            <w:vAlign w:val="center"/>
            <w:hideMark/>
          </w:tcPr>
          <w:p w14:paraId="02E7CFB6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데이터 수집</w:t>
            </w:r>
            <w:r w:rsidRPr="00C70D38">
              <w:rPr>
                <w:rFonts w:ascii="맑은 고딕" w:eastAsia="맑은 고딕" w:hAnsi="맑은 고딕" w:hint="eastAsia"/>
              </w:rPr>
              <w:br/>
              <w:t>- SQL 질의 테스트 및 결과 검토</w:t>
            </w:r>
            <w:r w:rsidRPr="00C70D38">
              <w:rPr>
                <w:rFonts w:ascii="맑은 고딕" w:eastAsia="맑은 고딕" w:hAnsi="맑은 고딕" w:hint="eastAsia"/>
              </w:rPr>
              <w:br/>
              <w:t>- ERD 및 정규화 검토, 결과물에 대한 피드백 제공</w:t>
            </w:r>
            <w:r w:rsidRPr="00C70D38">
              <w:rPr>
                <w:rFonts w:ascii="맑은 고딕" w:eastAsia="맑은 고딕" w:hAnsi="맑은 고딕" w:hint="eastAsia"/>
              </w:rPr>
              <w:br/>
              <w:t>- 기타 DB 생성 5단계의 논리, 물리적 설계에 대해 수업시간에 배울 내용을 바탕으로 분배할 예정</w:t>
            </w:r>
          </w:p>
        </w:tc>
      </w:tr>
    </w:tbl>
    <w:p w14:paraId="6EF5EEE3" w14:textId="77777777" w:rsidR="00610E59" w:rsidRPr="00610E59" w:rsidRDefault="00610E59" w:rsidP="00610E59">
      <w:pPr>
        <w:rPr>
          <w:rFonts w:ascii="맑은 고딕" w:eastAsia="맑은 고딕" w:hAnsi="맑은 고딕"/>
          <w:lang w:val="ko-KR"/>
        </w:rPr>
      </w:pPr>
    </w:p>
    <w:p w14:paraId="57F1B4C7" w14:textId="2D64C8C6" w:rsidR="00202169" w:rsidRPr="00202169" w:rsidRDefault="00C70D38" w:rsidP="009C0FB6">
      <w:pPr>
        <w:pStyle w:val="Heading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프로젝트 수행 내용</w:t>
      </w:r>
    </w:p>
    <w:p w14:paraId="6FAF9E1E" w14:textId="3FEF6878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프로젝트 제안 배경 및 문제 정의</w:t>
      </w:r>
    </w:p>
    <w:p w14:paraId="6366BB38" w14:textId="0718131B" w:rsidR="00A31720" w:rsidRPr="00A31720" w:rsidRDefault="00A31720" w:rsidP="00A31720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2022~23</w:t>
      </w:r>
      <w:r w:rsidRPr="00A31720">
        <w:rPr>
          <w:rFonts w:ascii="맑은 고딕" w:eastAsia="맑은 고딕" w:hAnsi="맑은 고딕"/>
          <w:lang w:val="ko-KR"/>
        </w:rPr>
        <w:t xml:space="preserve">년 겨울, 전국적으로 폭설이 자주 발생하면서 도로에 제설 작업이 빈번하게 이루어졌다. 그 영향으로 2023년 봄 무렵에는 도로 곳곳에서 포트홀이 다수 발생해 운전 중 도로가 움푹 파인 구간이 쉽게 체감될 정도였다. </w:t>
      </w:r>
      <w:r>
        <w:rPr>
          <w:rFonts w:ascii="맑은 고딕" w:eastAsia="맑은 고딕" w:hAnsi="맑은 고딕" w:hint="eastAsia"/>
          <w:lang w:val="ko-KR"/>
        </w:rPr>
        <w:t>전국의 고속도로에는</w:t>
      </w:r>
      <w:r w:rsidRPr="00A31720">
        <w:rPr>
          <w:rFonts w:ascii="맑은 고딕" w:eastAsia="맑은 고딕" w:hAnsi="맑은 고딕"/>
          <w:lang w:val="ko-KR"/>
        </w:rPr>
        <w:t xml:space="preserve"> 2022년 약 4,500건, 2023년에는 약 5,800건의 포트홀이 발생한 것으로 보고되어, 1년 사이 약 30% 가까운 증가율을 보였다. 이는 기상 조건과 도로 관리 사이의 상관관계에 대</w:t>
      </w:r>
      <w:r>
        <w:rPr>
          <w:rFonts w:ascii="맑은 고딕" w:eastAsia="맑은 고딕" w:hAnsi="맑은 고딕" w:hint="eastAsia"/>
          <w:lang w:val="ko-KR"/>
        </w:rPr>
        <w:t>한 분석의 필요성을 말</w:t>
      </w:r>
      <w:r w:rsidR="00C65AFB">
        <w:rPr>
          <w:rFonts w:ascii="맑은 고딕" w:eastAsia="맑은 고딕" w:hAnsi="맑은 고딕" w:hint="eastAsia"/>
          <w:lang w:val="ko-KR"/>
        </w:rPr>
        <w:t>해준</w:t>
      </w:r>
      <w:r>
        <w:rPr>
          <w:rFonts w:ascii="맑은 고딕" w:eastAsia="맑은 고딕" w:hAnsi="맑은 고딕" w:hint="eastAsia"/>
          <w:lang w:val="ko-KR"/>
        </w:rPr>
        <w:t>다.</w:t>
      </w:r>
    </w:p>
    <w:p w14:paraId="01BFD55D" w14:textId="77777777" w:rsidR="00A31720" w:rsidRPr="00A31720" w:rsidRDefault="00A31720" w:rsidP="00A31720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 w:rsidRPr="00A31720">
        <w:rPr>
          <w:rFonts w:ascii="맑은 고딕" w:eastAsia="맑은 고딕" w:hAnsi="맑은 고딕" w:hint="eastAsia"/>
          <w:lang w:val="ko-KR"/>
        </w:rPr>
        <w:t>또한</w:t>
      </w:r>
      <w:r w:rsidRPr="00A31720">
        <w:rPr>
          <w:rFonts w:ascii="맑은 고딕" w:eastAsia="맑은 고딕" w:hAnsi="맑은 고딕"/>
          <w:lang w:val="ko-KR"/>
        </w:rPr>
        <w:t xml:space="preserve"> 본 조원 중 한 명은 실제 운전 중 포트홀에 숨어 있던 금속 조각을 밟아 타이어 펑크 피해를 입은 경험이 있으며, 이는 포트홀이 시민의 일상 속에서 실질적인 사고 위험 요소로 작용함을 보여준다.</w:t>
      </w:r>
    </w:p>
    <w:p w14:paraId="50ECA600" w14:textId="1F667DEF" w:rsidR="00A31720" w:rsidRPr="00A31720" w:rsidRDefault="00A31720" w:rsidP="00A31720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 w:rsidRPr="00A31720">
        <w:rPr>
          <w:rFonts w:ascii="맑은 고딕" w:eastAsia="맑은 고딕" w:hAnsi="맑은 고딕" w:hint="eastAsia"/>
          <w:lang w:val="ko-KR"/>
        </w:rPr>
        <w:t>그러나</w:t>
      </w:r>
      <w:r w:rsidRPr="00A31720">
        <w:rPr>
          <w:rFonts w:ascii="맑은 고딕" w:eastAsia="맑은 고딕" w:hAnsi="맑은 고딕"/>
          <w:lang w:val="ko-KR"/>
        </w:rPr>
        <w:t xml:space="preserve"> 현재 내비게이션 시스템(TMAP, 네이버지도 등)에서는 포트홀의 위치나 위험 구간에 대한 실시간 정보 제공이 이루어지지 않고 있으며, 이를 제공하는 API 또한 없는 상황이다. 따라서 운전자는 사전에 위험 정보를 파악할 수 없어 실시간 대응이 어렵고, 반복적인 피해가 발생할 가능성이 높</w:t>
      </w:r>
      <w:r>
        <w:rPr>
          <w:rFonts w:ascii="맑은 고딕" w:eastAsia="맑은 고딕" w:hAnsi="맑은 고딕" w:hint="eastAsia"/>
          <w:lang w:val="ko-KR"/>
        </w:rPr>
        <w:t>다</w:t>
      </w:r>
      <w:r w:rsidRPr="00A31720">
        <w:rPr>
          <w:rFonts w:ascii="맑은 고딕" w:eastAsia="맑은 고딕" w:hAnsi="맑은 고딕"/>
          <w:lang w:val="ko-KR"/>
        </w:rPr>
        <w:t>.</w:t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Pr="00A31720">
        <w:rPr>
          <w:rFonts w:ascii="맑은 고딕" w:eastAsia="맑은 고딕" w:hAnsi="맑은 고딕" w:hint="eastAsia"/>
          <w:lang w:val="ko-KR"/>
        </w:rPr>
        <w:t>실제로</w:t>
      </w:r>
      <w:r w:rsidRPr="00A31720">
        <w:rPr>
          <w:rFonts w:ascii="맑은 고딕" w:eastAsia="맑은 고딕" w:hAnsi="맑은 고딕"/>
          <w:lang w:val="ko-KR"/>
        </w:rPr>
        <w:t xml:space="preserve"> 포트홀로 인한 타이어 파손, 차량 손상 등의 피해가 발생할 경우, 발생 위치에 따라 한국도로공사, 국토교통부, 지방자치단체 등이 배상 책임을 지는 구조이며, 이는 곧 국가와 지자체의 재정 부담으로 이어지는 사회적 손실로 볼 수 있다.</w:t>
      </w:r>
    </w:p>
    <w:p w14:paraId="42FEE80D" w14:textId="29BA2568" w:rsidR="00C70D38" w:rsidRDefault="00A31720" w:rsidP="00A31720">
      <w:pPr>
        <w:pStyle w:val="ListParagraph"/>
        <w:ind w:leftChars="0" w:left="880" w:firstLineChars="100" w:firstLine="200"/>
        <w:rPr>
          <w:rFonts w:ascii="맑은 고딕" w:eastAsia="맑은 고딕" w:hAnsi="맑은 고딕"/>
          <w:lang w:val="ko-KR"/>
        </w:rPr>
      </w:pPr>
      <w:r w:rsidRPr="00A31720">
        <w:rPr>
          <w:rFonts w:ascii="맑은 고딕" w:eastAsia="맑은 고딕" w:hAnsi="맑은 고딕" w:hint="eastAsia"/>
          <w:lang w:val="ko-KR"/>
        </w:rPr>
        <w:t>이러한</w:t>
      </w:r>
      <w:r w:rsidRPr="00A31720">
        <w:rPr>
          <w:rFonts w:ascii="맑은 고딕" w:eastAsia="맑은 고딕" w:hAnsi="맑은 고딕"/>
          <w:lang w:val="ko-KR"/>
        </w:rPr>
        <w:t xml:space="preserve"> 문제 인식을 바탕으로 본 프로젝트는, 공공 데이터를 활용하여 포트홀 발생 위치와 원인을 체계적으로 데이터베이스화하고, 이를 기반으로 분석 및 시각화하는 정보 시스템 구축 방안을 제안한다. 궁극적으로는 해당 데이터를 활용한 위험 예측 및 실시간 안내 시스템의 가능성까지 염두에 두고 있다.</w:t>
      </w:r>
    </w:p>
    <w:p w14:paraId="3E686981" w14:textId="77777777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lastRenderedPageBreak/>
        <w:t>활용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데이터 선정 근거 및 사용 계획</w:t>
      </w:r>
    </w:p>
    <w:p w14:paraId="5E195CE8" w14:textId="262F2955" w:rsidR="00FC6FE8" w:rsidRDefault="00FC6FE8" w:rsidP="00FC6FE8">
      <w:pPr>
        <w:pStyle w:val="ListParagraph"/>
        <w:ind w:leftChars="0" w:left="8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모든 데이터는 공공데이터로 아래의 표와 같이 사용될 예정이며, 실제 수행단계에서 삭제 또는 추가될 수 있다.</w:t>
      </w:r>
      <w:r w:rsidR="008447E3">
        <w:rPr>
          <w:rFonts w:ascii="맑은 고딕" w:eastAsia="맑은 고딕" w:hAnsi="맑은 고딕" w:hint="eastAsia"/>
          <w:lang w:val="ko-KR"/>
        </w:rPr>
        <w:t xml:space="preserve"> </w:t>
      </w:r>
      <w:r w:rsidR="004C19CA">
        <w:rPr>
          <w:rFonts w:ascii="맑은 고딕" w:eastAsia="맑은 고딕" w:hAnsi="맑은 고딕" w:hint="eastAsia"/>
        </w:rPr>
        <w:t xml:space="preserve">현재 전국적인 </w:t>
      </w:r>
      <w:proofErr w:type="spellStart"/>
      <w:r w:rsidR="004C19CA">
        <w:rPr>
          <w:rFonts w:ascii="맑은 고딕" w:eastAsia="맑은 고딕" w:hAnsi="맑은 고딕" w:hint="eastAsia"/>
        </w:rPr>
        <w:t>포트홀</w:t>
      </w:r>
      <w:proofErr w:type="spellEnd"/>
      <w:r w:rsidR="004C19CA">
        <w:rPr>
          <w:rFonts w:ascii="맑은 고딕" w:eastAsia="맑은 고딕" w:hAnsi="맑은 고딕" w:hint="eastAsia"/>
        </w:rPr>
        <w:t xml:space="preserve"> 데이터는 수집되고 있지 않으며 서울시 위주로 분석을 하고, 전국 데이터는 주로 비교 용도로 사용예정이다.</w:t>
      </w: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3076"/>
        <w:gridCol w:w="5854"/>
      </w:tblGrid>
      <w:tr w:rsidR="00B95614" w:rsidRPr="00FC6FE8" w14:paraId="02CDF318" w14:textId="77777777" w:rsidTr="008C471C">
        <w:trPr>
          <w:trHeight w:val="330"/>
        </w:trPr>
        <w:tc>
          <w:tcPr>
            <w:tcW w:w="3076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1F94F411" w14:textId="77777777" w:rsidR="00B95614" w:rsidRPr="008447E3" w:rsidRDefault="00B95614" w:rsidP="00B64E77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8447E3">
              <w:rPr>
                <w:rFonts w:ascii="맑은 고딕" w:eastAsia="맑은 고딕" w:hAnsi="맑은 고딕" w:hint="eastAsia"/>
                <w:sz w:val="22"/>
                <w:szCs w:val="22"/>
              </w:rPr>
              <w:t>데이터</w:t>
            </w:r>
          </w:p>
        </w:tc>
        <w:tc>
          <w:tcPr>
            <w:tcW w:w="5854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3063E17B" w14:textId="77777777" w:rsidR="00B95614" w:rsidRPr="008447E3" w:rsidRDefault="00B95614" w:rsidP="00B64E77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8447E3">
              <w:rPr>
                <w:rFonts w:ascii="맑은 고딕" w:eastAsia="맑은 고딕" w:hAnsi="맑은 고딕" w:hint="eastAsia"/>
                <w:sz w:val="22"/>
                <w:szCs w:val="22"/>
              </w:rPr>
              <w:t>선정 근거 및 사용 계획</w:t>
            </w:r>
          </w:p>
        </w:tc>
      </w:tr>
      <w:tr w:rsidR="00B95614" w:rsidRPr="00FC6FE8" w14:paraId="77633E9E" w14:textId="77777777" w:rsidTr="008C471C">
        <w:trPr>
          <w:trHeight w:val="330"/>
        </w:trPr>
        <w:tc>
          <w:tcPr>
            <w:tcW w:w="3076" w:type="dxa"/>
            <w:tcBorders>
              <w:top w:val="double" w:sz="4" w:space="0" w:color="000000" w:themeColor="text1"/>
            </w:tcBorders>
            <w:vAlign w:val="center"/>
            <w:hideMark/>
          </w:tcPr>
          <w:p w14:paraId="31F3972B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서울시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정보 서비스</w:t>
            </w:r>
          </w:p>
        </w:tc>
        <w:tc>
          <w:tcPr>
            <w:tcW w:w="5854" w:type="dxa"/>
            <w:tcBorders>
              <w:top w:val="double" w:sz="4" w:space="0" w:color="000000" w:themeColor="text1"/>
            </w:tcBorders>
            <w:vAlign w:val="center"/>
            <w:hideMark/>
          </w:tcPr>
          <w:p w14:paraId="68FB0FFB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실시간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위치(위도/경도)를 지도에</w:t>
            </w:r>
          </w:p>
          <w:p w14:paraId="02A10C58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FC6FE8">
              <w:rPr>
                <w:rFonts w:ascii="맑은 고딕" w:eastAsia="맑은 고딕" w:hAnsi="맑은 고딕" w:hint="eastAsia"/>
              </w:rPr>
              <w:t>시각화하여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도로 위험 구간 파악</w:t>
            </w:r>
          </w:p>
        </w:tc>
      </w:tr>
      <w:tr w:rsidR="00B95614" w:rsidRPr="00FC6FE8" w14:paraId="53A9B424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35662B83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서울시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보수 위치</w:t>
            </w:r>
          </w:p>
        </w:tc>
        <w:tc>
          <w:tcPr>
            <w:tcW w:w="5854" w:type="dxa"/>
            <w:vAlign w:val="center"/>
            <w:hideMark/>
          </w:tcPr>
          <w:p w14:paraId="2BA01197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년도별 발생한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</w:p>
          <w:p w14:paraId="36CF8EE5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위치 파악</w:t>
            </w:r>
          </w:p>
        </w:tc>
      </w:tr>
      <w:tr w:rsidR="00B95614" w:rsidRPr="00FC6FE8" w14:paraId="2B846AC3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3070B7D3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서울시 시도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보수현황</w:t>
            </w:r>
          </w:p>
        </w:tc>
        <w:tc>
          <w:tcPr>
            <w:tcW w:w="5854" w:type="dxa"/>
            <w:vAlign w:val="center"/>
            <w:hideMark/>
          </w:tcPr>
          <w:p w14:paraId="6F48DEF5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년도별 발생한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</w:p>
          <w:p w14:paraId="599E5DE1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수량에 대한 파악</w:t>
            </w:r>
          </w:p>
        </w:tc>
      </w:tr>
      <w:tr w:rsidR="00B95614" w:rsidRPr="00FC6FE8" w14:paraId="7C09853A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12009582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서울시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제설제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사용 현황</w:t>
            </w:r>
          </w:p>
        </w:tc>
        <w:tc>
          <w:tcPr>
            <w:tcW w:w="5854" w:type="dxa"/>
            <w:vAlign w:val="center"/>
            <w:hideMark/>
          </w:tcPr>
          <w:p w14:paraId="3B744776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FC6FE8">
              <w:rPr>
                <w:rFonts w:ascii="맑은 고딕" w:eastAsia="맑은 고딕" w:hAnsi="맑은 고딕" w:hint="eastAsia"/>
              </w:rPr>
              <w:t>제설제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>(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염화칼슘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) 사용량과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</w:p>
          <w:p w14:paraId="76E64C49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발생 간의 상관관계 분석</w:t>
            </w:r>
          </w:p>
        </w:tc>
      </w:tr>
      <w:tr w:rsidR="00B95614" w:rsidRPr="00FC6FE8" w14:paraId="621D39ED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1448F3E4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날씨</w:t>
            </w:r>
          </w:p>
        </w:tc>
        <w:tc>
          <w:tcPr>
            <w:tcW w:w="5854" w:type="dxa"/>
            <w:vAlign w:val="center"/>
            <w:hideMark/>
          </w:tcPr>
          <w:p w14:paraId="4DC12202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강수량, 적설량 등의 기상 요소와</w:t>
            </w:r>
          </w:p>
          <w:p w14:paraId="054278B4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발생 추이 분석</w:t>
            </w:r>
          </w:p>
        </w:tc>
      </w:tr>
      <w:tr w:rsidR="00B95614" w:rsidRPr="00FC6FE8" w14:paraId="13999631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16441D34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한국도로공사_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및</w:t>
            </w:r>
          </w:p>
          <w:p w14:paraId="4E212124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피해배상 현황</w:t>
            </w:r>
          </w:p>
        </w:tc>
        <w:tc>
          <w:tcPr>
            <w:tcW w:w="5854" w:type="dxa"/>
            <w:vAlign w:val="center"/>
            <w:hideMark/>
          </w:tcPr>
          <w:p w14:paraId="68014654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포트홀로 인한 실제 피해 및</w:t>
            </w:r>
          </w:p>
          <w:p w14:paraId="13F40612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국가 보상 현황 데이터로 사회적 비용 분석</w:t>
            </w:r>
          </w:p>
        </w:tc>
      </w:tr>
      <w:tr w:rsidR="00B95614" w:rsidRPr="00FC6FE8" w14:paraId="1D8A80FF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06238B61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한국도로공사_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도로파임</w:t>
            </w:r>
            <w:proofErr w:type="spellEnd"/>
          </w:p>
          <w:p w14:paraId="1CA6B6D9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발생 정보</w:t>
            </w:r>
          </w:p>
        </w:tc>
        <w:tc>
          <w:tcPr>
            <w:tcW w:w="5854" w:type="dxa"/>
            <w:vAlign w:val="center"/>
            <w:hideMark/>
          </w:tcPr>
          <w:p w14:paraId="42C1558F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장기적 추세 파악을 위한</w:t>
            </w:r>
          </w:p>
          <w:p w14:paraId="0DFC27AB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 xml:space="preserve">전국 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발생 데이터 활용</w:t>
            </w:r>
          </w:p>
        </w:tc>
      </w:tr>
      <w:tr w:rsidR="00B95614" w:rsidRPr="00FC6FE8" w14:paraId="4310246B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6583811D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지도 API (</w:t>
            </w:r>
            <w:proofErr w:type="spellStart"/>
            <w:r w:rsidRPr="00FC6FE8">
              <w:rPr>
                <w:rFonts w:ascii="맑은 고딕" w:eastAsia="맑은 고딕" w:hAnsi="맑은 고딕" w:hint="eastAsia"/>
              </w:rPr>
              <w:t>구글</w:t>
            </w:r>
            <w:r>
              <w:rPr>
                <w:rFonts w:ascii="맑은 고딕" w:eastAsia="맑은 고딕" w:hAnsi="맑은 고딕" w:hint="eastAsia"/>
              </w:rPr>
              <w:t>맵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등)</w:t>
            </w:r>
          </w:p>
        </w:tc>
        <w:tc>
          <w:tcPr>
            <w:tcW w:w="5854" w:type="dxa"/>
            <w:vAlign w:val="center"/>
            <w:hideMark/>
          </w:tcPr>
          <w:p w14:paraId="00FD2482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FC6FE8">
              <w:rPr>
                <w:rFonts w:ascii="맑은 고딕" w:eastAsia="맑은 고딕" w:hAnsi="맑은 고딕" w:hint="eastAsia"/>
              </w:rPr>
              <w:t>포트홀</w:t>
            </w:r>
            <w:proofErr w:type="spellEnd"/>
            <w:r w:rsidRPr="00FC6FE8">
              <w:rPr>
                <w:rFonts w:ascii="맑은 고딕" w:eastAsia="맑은 고딕" w:hAnsi="맑은 고딕" w:hint="eastAsia"/>
              </w:rPr>
              <w:t xml:space="preserve"> 위치를 지도에 시각적으로</w:t>
            </w:r>
          </w:p>
          <w:p w14:paraId="0A6E4315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표시하기 위한 시각화 도구</w:t>
            </w:r>
          </w:p>
        </w:tc>
      </w:tr>
    </w:tbl>
    <w:p w14:paraId="5918983B" w14:textId="58D2AB4D" w:rsidR="00B95614" w:rsidRPr="008C471C" w:rsidRDefault="008C471C" w:rsidP="008C471C">
      <w:pPr>
        <w:pStyle w:val="ListParagraph"/>
        <w:ind w:leftChars="0" w:left="880"/>
        <w:jc w:val="right"/>
        <w:rPr>
          <w:rFonts w:ascii="맑은 고딕" w:eastAsia="맑은 고딕" w:hAnsi="맑은 고딕"/>
          <w:i/>
          <w:iCs/>
        </w:rPr>
      </w:pPr>
      <w:r w:rsidRPr="008C471C">
        <w:rPr>
          <w:rFonts w:ascii="맑은 고딕" w:eastAsia="맑은 고딕" w:hAnsi="맑은 고딕" w:hint="eastAsia"/>
          <w:i/>
          <w:iCs/>
          <w:lang w:val="ko-KR"/>
        </w:rPr>
        <w:t xml:space="preserve">* </w:t>
      </w:r>
      <w:r w:rsidRPr="008C471C">
        <w:rPr>
          <w:rFonts w:ascii="맑은 고딕" w:eastAsia="맑은 고딕" w:hAnsi="맑은 고딕" w:hint="eastAsia"/>
          <w:i/>
          <w:iCs/>
          <w:lang w:val="ko-KR"/>
        </w:rPr>
        <w:t>데이터의 출처는 미주 참조</w:t>
      </w:r>
    </w:p>
    <w:p w14:paraId="794334D2" w14:textId="77777777" w:rsidR="001F07CA" w:rsidRDefault="001F07CA" w:rsidP="00FC6FE8">
      <w:pPr>
        <w:pStyle w:val="ListParagraph"/>
        <w:ind w:leftChars="0" w:left="880"/>
        <w:rPr>
          <w:rFonts w:ascii="맑은 고딕" w:eastAsia="맑은 고딕" w:hAnsi="맑은 고딕"/>
        </w:rPr>
      </w:pPr>
    </w:p>
    <w:p w14:paraId="47EE0CE9" w14:textId="77777777" w:rsidR="0086027F" w:rsidRDefault="0086027F" w:rsidP="00FC6FE8">
      <w:pPr>
        <w:pStyle w:val="ListParagraph"/>
        <w:ind w:leftChars="0" w:left="880"/>
        <w:rPr>
          <w:rFonts w:ascii="맑은 고딕" w:eastAsia="맑은 고딕" w:hAnsi="맑은 고딕" w:hint="eastAsia"/>
        </w:rPr>
      </w:pPr>
    </w:p>
    <w:p w14:paraId="75E5837F" w14:textId="6BE540C7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데이터베이스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설계 및 구현 방</w:t>
      </w: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안</w:t>
      </w:r>
    </w:p>
    <w:p w14:paraId="0A087BAF" w14:textId="0DB7E434" w:rsidR="00202169" w:rsidRDefault="008447E3" w:rsidP="0086027F">
      <w:pPr>
        <w:pStyle w:val="ListParagraph"/>
        <w:ind w:leftChars="0" w:left="880" w:firstLineChars="100" w:firstLine="20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아래의 데이터베이스 설계 5단계에 따라 추후 수업시간에 배울 내용을 바탕으로 구현 예정이다.</w:t>
      </w:r>
      <w:r w:rsidR="00E50B74">
        <w:rPr>
          <w:rFonts w:ascii="맑은 고딕" w:eastAsia="맑은 고딕" w:hAnsi="맑은 고딕" w:hint="eastAsia"/>
          <w:lang w:val="ko-KR"/>
        </w:rPr>
        <w:t xml:space="preserve"> 테이블은 포트홀, 날씨, 제설제, 보수 4개의 테이블을 예상하고 있다.</w:t>
      </w:r>
    </w:p>
    <w:p w14:paraId="4004AD9B" w14:textId="3601BDEF" w:rsidR="008447E3" w:rsidRPr="008447E3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lang w:val="ko-KR"/>
        </w:rPr>
      </w:pPr>
      <w:r w:rsidRPr="008447E3">
        <w:rPr>
          <w:rFonts w:ascii="맑은 고딕" w:eastAsia="맑은 고딕" w:hAnsi="맑은 고딕"/>
          <w:lang w:val="ko-KR"/>
        </w:rPr>
        <w:t>1단계</w:t>
      </w:r>
      <w:r w:rsidR="00E25B6D">
        <w:rPr>
          <w:rFonts w:ascii="맑은 고딕" w:eastAsia="맑은 고딕" w:hAnsi="맑은 고딕" w:hint="eastAsia"/>
          <w:lang w:val="ko-KR"/>
        </w:rPr>
        <w:t xml:space="preserve"> -</w:t>
      </w:r>
      <w:r w:rsidRPr="008447E3">
        <w:rPr>
          <w:rFonts w:ascii="맑은 고딕" w:eastAsia="맑은 고딕" w:hAnsi="맑은 고딕"/>
          <w:lang w:val="ko-KR"/>
        </w:rPr>
        <w:t xml:space="preserve"> 요구사항 분석</w:t>
      </w:r>
      <w:r w:rsidR="00E25B6D">
        <w:rPr>
          <w:rFonts w:ascii="맑은 고딕" w:eastAsia="맑은 고딕" w:hAnsi="맑은 고딕" w:hint="eastAsia"/>
          <w:lang w:val="ko-KR"/>
        </w:rPr>
        <w:t>: 공공데이터의 구조를 바탕으로, 어떤 데이터를 어떤 목적과 방식으로 활용할지 검토 예정</w:t>
      </w:r>
    </w:p>
    <w:p w14:paraId="0E84E522" w14:textId="7BE040A1" w:rsidR="008447E3" w:rsidRPr="008447E3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lang w:val="ko-KR"/>
        </w:rPr>
      </w:pPr>
      <w:r w:rsidRPr="008447E3">
        <w:rPr>
          <w:rFonts w:ascii="맑은 고딕" w:eastAsia="맑은 고딕" w:hAnsi="맑은 고딕"/>
          <w:lang w:val="ko-KR"/>
        </w:rPr>
        <w:t>2단계</w:t>
      </w:r>
      <w:r w:rsidR="00E25B6D">
        <w:rPr>
          <w:rFonts w:ascii="맑은 고딕" w:eastAsia="맑은 고딕" w:hAnsi="맑은 고딕" w:hint="eastAsia"/>
          <w:lang w:val="ko-KR"/>
        </w:rPr>
        <w:t xml:space="preserve"> - </w:t>
      </w:r>
      <w:r w:rsidRPr="008447E3">
        <w:rPr>
          <w:rFonts w:ascii="맑은 고딕" w:eastAsia="맑은 고딕" w:hAnsi="맑은 고딕"/>
          <w:lang w:val="ko-KR"/>
        </w:rPr>
        <w:t>개념적 설계</w:t>
      </w:r>
      <w:r w:rsidR="00E25B6D">
        <w:rPr>
          <w:rFonts w:ascii="맑은 고딕" w:eastAsia="맑은 고딕" w:hAnsi="맑은 고딕" w:hint="eastAsia"/>
          <w:lang w:val="ko-KR"/>
        </w:rPr>
        <w:t>: 배운 ERD 작성법을 바탕으로 핵심 개체(포트홀, 날씨, 제설제, 보수 등)의 관계를 성립 예정</w:t>
      </w:r>
    </w:p>
    <w:p w14:paraId="1B570A51" w14:textId="651C5347" w:rsidR="008447E3" w:rsidRPr="008447E3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lang w:val="ko-KR"/>
        </w:rPr>
      </w:pPr>
      <w:r w:rsidRPr="008447E3">
        <w:rPr>
          <w:rFonts w:ascii="맑은 고딕" w:eastAsia="맑은 고딕" w:hAnsi="맑은 고딕"/>
          <w:lang w:val="ko-KR"/>
        </w:rPr>
        <w:lastRenderedPageBreak/>
        <w:t>3단계</w:t>
      </w:r>
      <w:r w:rsidR="00E25B6D">
        <w:rPr>
          <w:rFonts w:ascii="맑은 고딕" w:eastAsia="맑은 고딕" w:hAnsi="맑은 고딕" w:hint="eastAsia"/>
          <w:lang w:val="ko-KR"/>
        </w:rPr>
        <w:t xml:space="preserve"> - </w:t>
      </w:r>
      <w:r w:rsidRPr="008447E3">
        <w:rPr>
          <w:rFonts w:ascii="맑은 고딕" w:eastAsia="맑은 고딕" w:hAnsi="맑은 고딕"/>
          <w:lang w:val="ko-KR"/>
        </w:rPr>
        <w:t>논리적 설계</w:t>
      </w:r>
      <w:r w:rsidR="00E25B6D">
        <w:rPr>
          <w:rFonts w:ascii="맑은 고딕" w:eastAsia="맑은 고딕" w:hAnsi="맑은 고딕" w:hint="eastAsia"/>
          <w:lang w:val="ko-KR"/>
        </w:rPr>
        <w:t xml:space="preserve">: 실제 </w:t>
      </w:r>
      <w:r w:rsidR="00E50B74">
        <w:rPr>
          <w:rFonts w:ascii="맑은 고딕" w:eastAsia="맑은 고딕" w:hAnsi="맑은 고딕" w:hint="eastAsia"/>
          <w:lang w:val="ko-KR"/>
        </w:rPr>
        <w:t>데이터베이스</w:t>
      </w:r>
      <w:r w:rsidR="00E25B6D">
        <w:rPr>
          <w:rFonts w:ascii="맑은 고딕" w:eastAsia="맑은 고딕" w:hAnsi="맑은 고딕" w:hint="eastAsia"/>
          <w:lang w:val="ko-KR"/>
        </w:rPr>
        <w:t>에 사용 가능한 테이블로 관계형 구조를 만들고, 배울 정규화 검증으로 데이터 중복 등을 검토할 예정</w:t>
      </w:r>
    </w:p>
    <w:p w14:paraId="75338B68" w14:textId="0AB3AF20" w:rsidR="008447E3" w:rsidRPr="008447E3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lang w:val="ko-KR"/>
        </w:rPr>
      </w:pPr>
      <w:r w:rsidRPr="008447E3">
        <w:rPr>
          <w:rFonts w:ascii="맑은 고딕" w:eastAsia="맑은 고딕" w:hAnsi="맑은 고딕"/>
          <w:lang w:val="ko-KR"/>
        </w:rPr>
        <w:t>4단계</w:t>
      </w:r>
      <w:r w:rsidR="00E25B6D">
        <w:rPr>
          <w:rFonts w:ascii="맑은 고딕" w:eastAsia="맑은 고딕" w:hAnsi="맑은 고딕" w:hint="eastAsia"/>
          <w:lang w:val="ko-KR"/>
        </w:rPr>
        <w:t xml:space="preserve"> - </w:t>
      </w:r>
      <w:r w:rsidRPr="008447E3">
        <w:rPr>
          <w:rFonts w:ascii="맑은 고딕" w:eastAsia="맑은 고딕" w:hAnsi="맑은 고딕"/>
          <w:lang w:val="ko-KR"/>
        </w:rPr>
        <w:t>물리적 설계</w:t>
      </w:r>
      <w:r w:rsidR="00E25B6D">
        <w:rPr>
          <w:rFonts w:ascii="맑은 고딕" w:eastAsia="맑은 고딕" w:hAnsi="맑은 고딕" w:hint="eastAsia"/>
          <w:lang w:val="ko-KR"/>
        </w:rPr>
        <w:t>: MySQL을 사용</w:t>
      </w:r>
      <w:r w:rsidR="00E50B74">
        <w:rPr>
          <w:rFonts w:ascii="맑은 고딕" w:eastAsia="맑은 고딕" w:hAnsi="맑은 고딕" w:hint="eastAsia"/>
          <w:lang w:val="ko-KR"/>
        </w:rPr>
        <w:t xml:space="preserve">예정이며 이전 단계를 바탕으로 DBMS에 사용가능하도록 </w:t>
      </w:r>
      <w:r w:rsidR="008F2728">
        <w:rPr>
          <w:rFonts w:ascii="맑은 고딕" w:eastAsia="맑은 고딕" w:hAnsi="맑은 고딕" w:hint="eastAsia"/>
          <w:lang w:val="ko-KR"/>
        </w:rPr>
        <w:t>데이터 타입, 키 조건 등을 반영하여 무결성 확보</w:t>
      </w:r>
      <w:r w:rsidR="00E50B74">
        <w:rPr>
          <w:rFonts w:ascii="맑은 고딕" w:eastAsia="맑은 고딕" w:hAnsi="맑은 고딕" w:hint="eastAsia"/>
          <w:lang w:val="ko-KR"/>
        </w:rPr>
        <w:t xml:space="preserve"> 예정</w:t>
      </w:r>
    </w:p>
    <w:p w14:paraId="04A29D41" w14:textId="62BA58A9" w:rsidR="00E50B74" w:rsidRDefault="008447E3" w:rsidP="00E50B74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lang w:val="ko-KR"/>
        </w:rPr>
      </w:pPr>
      <w:r w:rsidRPr="008447E3">
        <w:rPr>
          <w:rFonts w:ascii="맑은 고딕" w:eastAsia="맑은 고딕" w:hAnsi="맑은 고딕"/>
          <w:lang w:val="ko-KR"/>
        </w:rPr>
        <w:t>5단계</w:t>
      </w:r>
      <w:r w:rsidR="00E50B74">
        <w:rPr>
          <w:rFonts w:ascii="맑은 고딕" w:eastAsia="맑은 고딕" w:hAnsi="맑은 고딕" w:hint="eastAsia"/>
          <w:lang w:val="ko-KR"/>
        </w:rPr>
        <w:t xml:space="preserve"> - </w:t>
      </w:r>
      <w:r w:rsidRPr="008447E3">
        <w:rPr>
          <w:rFonts w:ascii="맑은 고딕" w:eastAsia="맑은 고딕" w:hAnsi="맑은 고딕"/>
          <w:lang w:val="ko-KR"/>
        </w:rPr>
        <w:t>구현</w:t>
      </w:r>
      <w:r w:rsidR="00E25B6D">
        <w:rPr>
          <w:rFonts w:ascii="맑은 고딕" w:eastAsia="맑은 고딕" w:hAnsi="맑은 고딕" w:hint="eastAsia"/>
          <w:lang w:val="ko-KR"/>
        </w:rPr>
        <w:t xml:space="preserve"> 및 테스트</w:t>
      </w:r>
      <w:r w:rsidR="00E50B74">
        <w:rPr>
          <w:rFonts w:ascii="맑은 고딕" w:eastAsia="맑은 고딕" w:hAnsi="맑은 고딕" w:hint="eastAsia"/>
          <w:lang w:val="ko-KR"/>
        </w:rPr>
        <w:t>: SQL문을 사용하여 실제 데이터베이스 구현 후 삽입, 조회 등 테스트 예정</w:t>
      </w:r>
    </w:p>
    <w:p w14:paraId="4793B46C" w14:textId="77777777" w:rsidR="00B95614" w:rsidRPr="00E50B74" w:rsidRDefault="00B95614" w:rsidP="00B95614">
      <w:pPr>
        <w:pStyle w:val="ListParagraph"/>
        <w:ind w:leftChars="0" w:left="1240"/>
        <w:rPr>
          <w:rFonts w:ascii="맑은 고딕" w:eastAsia="맑은 고딕" w:hAnsi="맑은 고딕" w:hint="eastAsia"/>
          <w:lang w:val="ko-KR"/>
        </w:rPr>
      </w:pPr>
    </w:p>
    <w:p w14:paraId="3A534621" w14:textId="77777777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데이터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분석 및 시각화 예상 결과물</w:t>
      </w:r>
    </w:p>
    <w:p w14:paraId="34FF46A4" w14:textId="41BD01B6" w:rsidR="00574D1B" w:rsidRPr="00574D1B" w:rsidRDefault="00574D1B" w:rsidP="00574D1B">
      <w:pPr>
        <w:ind w:left="80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아래의 내용이 분석 및 시각화 될 예정이며 수행 과정에서 추가될 수 있다.</w:t>
      </w:r>
    </w:p>
    <w:p w14:paraId="6965629D" w14:textId="2ACC52C3" w:rsidR="00202169" w:rsidRDefault="00574D1B" w:rsidP="00574D1B">
      <w:pPr>
        <w:pStyle w:val="ListParagraph"/>
        <w:numPr>
          <w:ilvl w:val="0"/>
          <w:numId w:val="27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포트홀 위치: 지도(구글 맵에 마커 표시)</w:t>
      </w:r>
    </w:p>
    <w:p w14:paraId="0A597F94" w14:textId="7B8FDF26" w:rsidR="00574D1B" w:rsidRDefault="00574D1B" w:rsidP="00574D1B">
      <w:pPr>
        <w:pStyle w:val="ListParagraph"/>
        <w:numPr>
          <w:ilvl w:val="0"/>
          <w:numId w:val="27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연도별 포트홀 발생 추이: 꺽은선 그래프</w:t>
      </w:r>
    </w:p>
    <w:p w14:paraId="59E9F9D3" w14:textId="5970AC9D" w:rsidR="00574D1B" w:rsidRDefault="00574D1B" w:rsidP="00574D1B">
      <w:pPr>
        <w:pStyle w:val="ListParagraph"/>
        <w:numPr>
          <w:ilvl w:val="0"/>
          <w:numId w:val="27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제설제 사용량에 따른 포트홀 발생: 산점도와 회귀선</w:t>
      </w:r>
    </w:p>
    <w:p w14:paraId="4571A304" w14:textId="529AEDF5" w:rsidR="00574D1B" w:rsidRDefault="00574D1B" w:rsidP="00574D1B">
      <w:pPr>
        <w:pStyle w:val="ListParagraph"/>
        <w:numPr>
          <w:ilvl w:val="0"/>
          <w:numId w:val="27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날씨 조건별 발생 빈도: 히트맵</w:t>
      </w:r>
    </w:p>
    <w:p w14:paraId="5AD78873" w14:textId="77777777" w:rsidR="00B95614" w:rsidRPr="00574D1B" w:rsidRDefault="00B95614" w:rsidP="00B95614">
      <w:pPr>
        <w:pStyle w:val="ListParagraph"/>
        <w:ind w:leftChars="0" w:left="1320"/>
        <w:rPr>
          <w:rFonts w:ascii="맑은 고딕" w:eastAsia="맑은 고딕" w:hAnsi="맑은 고딕" w:hint="eastAsia"/>
          <w:lang w:val="ko-KR"/>
        </w:rPr>
      </w:pPr>
    </w:p>
    <w:p w14:paraId="7753CA13" w14:textId="1F5620FB" w:rsid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요구사항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만족 확인</w:t>
      </w:r>
    </w:p>
    <w:p w14:paraId="7F5E19E5" w14:textId="003B6A4E" w:rsidR="00C65AFB" w:rsidRPr="00C65AFB" w:rsidRDefault="00C65AFB" w:rsidP="00C65AFB">
      <w:pPr>
        <w:pStyle w:val="ListParagraph"/>
        <w:ind w:leftChars="0" w:left="88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제안서 상의 요구 사항을 아래와 같이 만족할 예정이다.</w:t>
      </w:r>
    </w:p>
    <w:p w14:paraId="4B4DDACA" w14:textId="1CA7B190" w:rsidR="00202169" w:rsidRDefault="00574D1B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공공 데이터 사용: 공공데이터를 사용함</w:t>
      </w:r>
    </w:p>
    <w:p w14:paraId="7242759D" w14:textId="6853A7D1" w:rsidR="00574D1B" w:rsidRDefault="00574D1B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SQL: MySQL의 내장 SQL을 사용하여 진행 예정</w:t>
      </w:r>
    </w:p>
    <w:p w14:paraId="708B9FF4" w14:textId="7AF770FC" w:rsidR="00574D1B" w:rsidRDefault="00B17811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DB로부터 특정 필요 정보 생산: </w:t>
      </w:r>
      <w:proofErr w:type="spellStart"/>
      <w:r w:rsidR="004C19CA">
        <w:rPr>
          <w:rFonts w:ascii="맑은 고딕" w:eastAsia="맑은 고딕" w:hAnsi="맑은 고딕" w:hint="eastAsia"/>
          <w:lang w:val="ko-KR"/>
        </w:rPr>
        <w:t>포트홀</w:t>
      </w:r>
      <w:proofErr w:type="spellEnd"/>
      <w:r w:rsidR="004C19CA">
        <w:rPr>
          <w:rFonts w:ascii="맑은 고딕" w:eastAsia="맑은 고딕" w:hAnsi="맑은 고딕" w:hint="eastAsia"/>
          <w:lang w:val="ko-KR"/>
        </w:rPr>
        <w:t xml:space="preserve"> 관련 유의미한</w:t>
      </w:r>
      <w:r>
        <w:rPr>
          <w:rFonts w:ascii="맑은 고딕" w:eastAsia="맑은 고딕" w:hAnsi="맑은 고딕" w:hint="eastAsia"/>
          <w:lang w:val="ko-KR"/>
        </w:rPr>
        <w:t xml:space="preserve"> 정보 생산</w:t>
      </w:r>
      <w:r w:rsidR="004C19CA">
        <w:rPr>
          <w:rFonts w:ascii="맑은 고딕" w:eastAsia="맑은 고딕" w:hAnsi="맑은 고딕" w:hint="eastAsia"/>
          <w:lang w:val="ko-KR"/>
        </w:rPr>
        <w:t xml:space="preserve"> 예정</w:t>
      </w:r>
    </w:p>
    <w:p w14:paraId="2AD40726" w14:textId="52E091B4" w:rsidR="00B17811" w:rsidRDefault="00B17811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DB 설계 및 시각화: MySQL Workbench, Code Planner, </w:t>
      </w:r>
      <w:r w:rsidRPr="00B17811">
        <w:rPr>
          <w:rFonts w:ascii="맑은 고딕" w:eastAsia="맑은 고딕" w:hAnsi="맑은 고딕"/>
          <w:lang w:val="ko-KR"/>
        </w:rPr>
        <w:t>dbdiagram.io</w:t>
      </w:r>
      <w:r>
        <w:rPr>
          <w:rFonts w:ascii="맑은 고딕" w:eastAsia="맑은 고딕" w:hAnsi="맑은 고딕" w:hint="eastAsia"/>
          <w:lang w:val="ko-KR"/>
        </w:rPr>
        <w:t xml:space="preserve"> 등 사용 예정</w:t>
      </w:r>
    </w:p>
    <w:p w14:paraId="52FBA0B6" w14:textId="3E038643" w:rsidR="00B17811" w:rsidRDefault="00B17811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DB 설계 5단계 충족: 8&amp;9장에서 배울</w:t>
      </w:r>
      <w:r w:rsidR="00C65AFB">
        <w:rPr>
          <w:rFonts w:ascii="맑은 고딕" w:eastAsia="맑은 고딕" w:hAnsi="맑은 고딕" w:hint="eastAsia"/>
          <w:lang w:val="ko-KR"/>
        </w:rPr>
        <w:t xml:space="preserve"> 요구사항 분석, ER 모델링, 정규화 검증</w:t>
      </w:r>
      <w:r>
        <w:rPr>
          <w:rFonts w:ascii="맑은 고딕" w:eastAsia="맑은 고딕" w:hAnsi="맑은 고딕" w:hint="eastAsia"/>
          <w:lang w:val="ko-KR"/>
        </w:rPr>
        <w:t xml:space="preserve"> 포함될 예정</w:t>
      </w:r>
    </w:p>
    <w:p w14:paraId="30C0FC3B" w14:textId="77777777" w:rsidR="001F07CA" w:rsidRDefault="001F07CA" w:rsidP="001F07CA">
      <w:pPr>
        <w:pStyle w:val="ListParagraph"/>
        <w:ind w:leftChars="0" w:left="1320"/>
        <w:rPr>
          <w:rFonts w:ascii="맑은 고딕" w:eastAsia="맑은 고딕" w:hAnsi="맑은 고딕"/>
          <w:lang w:val="ko-KR"/>
        </w:rPr>
      </w:pPr>
    </w:p>
    <w:p w14:paraId="09A07E1C" w14:textId="7038FA23" w:rsidR="00202169" w:rsidRPr="00202169" w:rsidRDefault="00497924" w:rsidP="000544A3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497924">
        <w:lastRenderedPageBreak/>
        <w:drawing>
          <wp:anchor distT="0" distB="0" distL="114300" distR="114300" simplePos="0" relativeHeight="251700224" behindDoc="1" locked="0" layoutInCell="1" allowOverlap="1" wp14:anchorId="170A80E6" wp14:editId="4ABFDECA">
            <wp:simplePos x="0" y="0"/>
            <wp:positionH relativeFrom="margin">
              <wp:posOffset>-850605</wp:posOffset>
            </wp:positionH>
            <wp:positionV relativeFrom="paragraph">
              <wp:posOffset>350151</wp:posOffset>
            </wp:positionV>
            <wp:extent cx="7434580" cy="3837940"/>
            <wp:effectExtent l="0" t="0" r="0" b="0"/>
            <wp:wrapThrough wrapText="bothSides">
              <wp:wrapPolygon edited="0">
                <wp:start x="0" y="0"/>
                <wp:lineTo x="0" y="322"/>
                <wp:lineTo x="1716" y="5146"/>
                <wp:lineTo x="0" y="5468"/>
                <wp:lineTo x="0" y="6647"/>
                <wp:lineTo x="2380" y="6862"/>
                <wp:lineTo x="0" y="8470"/>
                <wp:lineTo x="0" y="9864"/>
                <wp:lineTo x="3044" y="10293"/>
                <wp:lineTo x="0" y="10400"/>
                <wp:lineTo x="0" y="16940"/>
                <wp:lineTo x="830" y="17154"/>
                <wp:lineTo x="0" y="17583"/>
                <wp:lineTo x="0" y="18655"/>
                <wp:lineTo x="830" y="18870"/>
                <wp:lineTo x="0" y="19406"/>
                <wp:lineTo x="0" y="19620"/>
                <wp:lineTo x="886" y="20585"/>
                <wp:lineTo x="443" y="20907"/>
                <wp:lineTo x="0" y="21443"/>
                <wp:lineTo x="21530" y="21443"/>
                <wp:lineTo x="21530" y="0"/>
                <wp:lineTo x="0" y="0"/>
              </wp:wrapPolygon>
            </wp:wrapThrough>
            <wp:docPr id="92730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B6D" w:rsidRPr="00E25B6D">
        <w:rPr>
          <w:rFonts w:ascii="맑은 고딕" w:eastAsia="맑은 고딕" w:hAnsi="맑은 고딕"/>
          <w:sz w:val="24"/>
          <w:szCs w:val="24"/>
          <w:lang w:val="ko-KR"/>
        </w:rPr>
        <w:t xml:space="preserve">프로젝트 </w:t>
      </w:r>
      <w:r w:rsidR="00202169" w:rsidRPr="00202169">
        <w:rPr>
          <w:rFonts w:ascii="맑은 고딕" w:eastAsia="맑은 고딕" w:hAnsi="맑은 고딕" w:hint="eastAsia"/>
          <w:sz w:val="24"/>
          <w:szCs w:val="24"/>
          <w:lang w:val="ko-KR"/>
        </w:rPr>
        <w:t>수행</w:t>
      </w:r>
      <w:r w:rsidR="00202169"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예상 일정</w:t>
      </w:r>
    </w:p>
    <w:p w14:paraId="7048B993" w14:textId="60A33519" w:rsidR="00A36F77" w:rsidRDefault="00A36F77" w:rsidP="00A36F77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14:paraId="4C01CE75" w14:textId="77777777" w:rsidR="00497924" w:rsidRDefault="00497924" w:rsidP="00A36F77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14:paraId="4147AF1A" w14:textId="03421C8A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데이터 출처</w:t>
      </w:r>
    </w:p>
    <w:p w14:paraId="34B68B31" w14:textId="3E3271F5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서울시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 xml:space="preserve"> 포트홀 정보 서비스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0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https://t-data.seoul.go.kr/category/dataviewopenapi.do?data_id=10114</w:t>
        </w:r>
      </w:hyperlink>
    </w:p>
    <w:p w14:paraId="5A069E5B" w14:textId="54B12338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서울시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 xml:space="preserve"> 포트홀 보수 위치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: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ab/>
      </w:r>
      <w:hyperlink r:id="rId21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https://data.seoul.go.kr/dataList/OA-22398/F/1/datasetView.do</w:t>
        </w:r>
      </w:hyperlink>
    </w:p>
    <w:p w14:paraId="4AF5F4CE" w14:textId="118C1107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서울시 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>포트홀 보수현황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2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https://data.seoul.go.kr/dataList/OA-15385/S/1/datasetView.do?tab=A</w:t>
        </w:r>
      </w:hyperlink>
    </w:p>
    <w:p w14:paraId="58BD6451" w14:textId="4118E973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서울시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 xml:space="preserve"> 제설제 사용 현황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3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https://data.seoul.go.kr/dataList/OA-22265/F/1/datasetView.do</w:t>
        </w:r>
      </w:hyperlink>
    </w:p>
    <w:p w14:paraId="74BE5D53" w14:textId="797FF8EF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날씨: </w:t>
      </w:r>
      <w:hyperlink r:id="rId24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https://www.weather.go.kr/w/observation/land/past-obs/obs-by-day.do</w:t>
        </w:r>
      </w:hyperlink>
    </w:p>
    <w:p w14:paraId="11AC91A8" w14:textId="5C40A6B1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한국도로공사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>_포트홀 및 피해배상 현황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5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https://www.data.go.kr/data/15142616/fileData.do</w:t>
        </w:r>
      </w:hyperlink>
    </w:p>
    <w:p w14:paraId="2F27580C" w14:textId="7CB6F6E4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한국도로공사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>_도로파임 발생 정보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6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https://www.data.go.kr/data/15101909/fileData.do</w:t>
        </w:r>
      </w:hyperlink>
    </w:p>
    <w:sectPr w:rsidR="00A36F77" w:rsidRPr="00497924" w:rsidSect="00202169"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D6312" w14:textId="77777777" w:rsidR="005C7624" w:rsidRDefault="005C7624" w:rsidP="00AB5060">
      <w:pPr>
        <w:spacing w:after="0" w:line="240" w:lineRule="auto"/>
      </w:pPr>
      <w:r>
        <w:separator/>
      </w:r>
    </w:p>
  </w:endnote>
  <w:endnote w:type="continuationSeparator" w:id="0">
    <w:p w14:paraId="38B6AB55" w14:textId="77777777" w:rsidR="005C7624" w:rsidRDefault="005C762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05F2743-72D7-4DA8-84F3-5D2F4A141E5B}"/>
    <w:embedBold r:id="rId2" w:subsetted="1" w:fontKey="{0A3B56D9-D362-48A2-97E6-1714B014623E}"/>
    <w:embedItalic r:id="rId3" w:subsetted="1" w:fontKey="{D665B836-C97B-46C5-8931-79AD6F843F3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4" w:subsetted="1" w:fontKey="{CF095148-BE0F-403D-B43D-35B3B327077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B826E289-B587-4FB0-BAB6-D061F87A1DBB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___WRD_EMBED_SUB_53">
    <w:charset w:val="81"/>
    <w:family w:val="roman"/>
    <w:pitch w:val="variable"/>
    <w:sig w:usb0="800002A7" w:usb1="09D7FCFB" w:usb2="00000010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  <w:embedRegular r:id="rId6" w:subsetted="1" w:fontKey="{757D6B15-B88F-45BA-AAE3-C58E3E16ABE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F31E1" w14:textId="77777777" w:rsidR="003D69EC" w:rsidRPr="00502115" w:rsidRDefault="003D69EC" w:rsidP="00EF1752">
    <w:pPr>
      <w:jc w:val="center"/>
    </w:pPr>
    <w:r w:rsidRPr="00502115">
      <w:fldChar w:fldCharType="begin"/>
    </w:r>
    <w:r w:rsidRPr="00502115">
      <w:instrText>PAGE  \* Arabic  \* MERGEFORMAT</w:instrText>
    </w:r>
    <w:r w:rsidRPr="00502115">
      <w:fldChar w:fldCharType="separate"/>
    </w:r>
    <w:r w:rsidR="0043101F" w:rsidRPr="0043101F">
      <w:rPr>
        <w:noProof/>
        <w:lang w:val="ko-KR"/>
      </w:rPr>
      <w:t>2</w:t>
    </w:r>
    <w:r w:rsidRPr="00502115">
      <w:fldChar w:fldCharType="end"/>
    </w:r>
    <w:r w:rsidRPr="00502115">
      <w:rPr>
        <w:lang w:val="ko-KR"/>
      </w:rPr>
      <w:t xml:space="preserve"> / </w:t>
    </w:r>
    <w:fldSimple w:instr="NUMPAGES  \* Arabic  \* MERGEFORMAT">
      <w:r w:rsidR="0043101F" w:rsidRPr="0043101F">
        <w:rPr>
          <w:noProof/>
          <w:lang w:val="ko-KR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C79D" w14:textId="77777777" w:rsidR="005C7624" w:rsidRDefault="005C7624" w:rsidP="00AB5060">
      <w:pPr>
        <w:spacing w:after="0" w:line="240" w:lineRule="auto"/>
      </w:pPr>
      <w:r>
        <w:separator/>
      </w:r>
    </w:p>
  </w:footnote>
  <w:footnote w:type="continuationSeparator" w:id="0">
    <w:p w14:paraId="4194A328" w14:textId="77777777" w:rsidR="005C7624" w:rsidRDefault="005C7624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53ED" w14:textId="77777777" w:rsidR="003D69EC" w:rsidRPr="00552B85" w:rsidRDefault="00721A0E" w:rsidP="00F77B1C">
    <w:pPr>
      <w:spacing w:beforeLines="100" w:before="240" w:after="0" w:line="240" w:lineRule="auto"/>
      <w:rPr>
        <w:rFonts w:ascii="NanumGothic" w:eastAsia="NanumGothic" w:hAnsi="NanumGothic" w:cstheme="majorBidi"/>
        <w:color w:val="000000" w:themeColor="text1"/>
        <w:sz w:val="16"/>
        <w:szCs w:val="24"/>
      </w:rPr>
    </w:pPr>
    <w:r>
      <w:rPr>
        <w:rFonts w:ascii="NanumGothic" w:eastAsia="NanumGothic" w:hAnsi="NanumGothic" w:cstheme="majorBidi" w:hint="eastAsia"/>
        <w:color w:val="000000" w:themeColor="text1"/>
        <w:sz w:val="16"/>
        <w:szCs w:val="24"/>
      </w:rPr>
      <w:t>교과목 명</w:t>
    </w:r>
    <w:r w:rsidR="003D69EC" w:rsidRPr="00552B85">
      <w:rPr>
        <w:rFonts w:ascii="NanumGothic" w:eastAsia="NanumGothic" w:hAnsi="NanumGothic" w:cstheme="majorBidi"/>
        <w:color w:val="000000" w:themeColor="text1"/>
        <w:sz w:val="16"/>
        <w:szCs w:val="24"/>
      </w:rPr>
      <w:ptab w:relativeTo="margin" w:alignment="center" w:leader="none"/>
    </w:r>
    <w:r>
      <w:rPr>
        <w:rFonts w:ascii="NanumGothic" w:eastAsia="NanumGothic" w:hAnsi="NanumGothic" w:cstheme="majorBidi" w:hint="eastAsia"/>
        <w:color w:val="000000" w:themeColor="text1"/>
        <w:sz w:val="16"/>
        <w:szCs w:val="24"/>
      </w:rPr>
      <w:t>보고서 제목</w:t>
    </w:r>
    <w:r w:rsidR="003D69EC" w:rsidRPr="00552B85">
      <w:rPr>
        <w:rFonts w:ascii="NanumGothic" w:eastAsia="NanumGothic" w:hAnsi="NanumGothic" w:cstheme="majorBidi"/>
        <w:color w:val="000000" w:themeColor="text1"/>
        <w:sz w:val="16"/>
        <w:szCs w:val="24"/>
      </w:rPr>
      <w:ptab w:relativeTo="margin" w:alignment="right" w:leader="none"/>
    </w:r>
    <w:r>
      <w:rPr>
        <w:rFonts w:ascii="NanumGothic" w:eastAsia="NanumGothic" w:hAnsi="NanumGothic" w:cstheme="majorBidi" w:hint="eastAsia"/>
        <w:color w:val="000000" w:themeColor="text1"/>
        <w:sz w:val="16"/>
        <w:szCs w:val="24"/>
      </w:rPr>
      <w:t>학번 이름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E13B" w14:textId="77777777" w:rsidR="003D69EC" w:rsidRPr="00694819" w:rsidRDefault="003D69EC">
    <w:pPr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693E"/>
    <w:multiLevelType w:val="hybridMultilevel"/>
    <w:tmpl w:val="5BD4347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F933579"/>
    <w:multiLevelType w:val="multilevel"/>
    <w:tmpl w:val="3070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B0F55"/>
    <w:multiLevelType w:val="hybridMultilevel"/>
    <w:tmpl w:val="CA3AB9AC"/>
    <w:lvl w:ilvl="0" w:tplc="FFFFFFFF">
      <w:start w:val="1"/>
      <w:numFmt w:val="decimal"/>
      <w:lvlText w:val="%1).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B61AAD"/>
    <w:multiLevelType w:val="hybridMultilevel"/>
    <w:tmpl w:val="36248F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17051C1"/>
    <w:multiLevelType w:val="hybridMultilevel"/>
    <w:tmpl w:val="B694FDC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F806D6"/>
    <w:multiLevelType w:val="multilevel"/>
    <w:tmpl w:val="BD16A592"/>
    <w:lvl w:ilvl="0">
      <w:start w:val="1"/>
      <w:numFmt w:val="decimal"/>
      <w:pStyle w:val="Heading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A3E21BC"/>
    <w:multiLevelType w:val="hybridMultilevel"/>
    <w:tmpl w:val="CA327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1CE2D60"/>
    <w:multiLevelType w:val="hybridMultilevel"/>
    <w:tmpl w:val="FD4E30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34B4542"/>
    <w:multiLevelType w:val="hybridMultilevel"/>
    <w:tmpl w:val="500894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3B526F9"/>
    <w:multiLevelType w:val="hybridMultilevel"/>
    <w:tmpl w:val="BDAA9D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A864525"/>
    <w:multiLevelType w:val="hybridMultilevel"/>
    <w:tmpl w:val="A4A6E26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4C0B7792"/>
    <w:multiLevelType w:val="multilevel"/>
    <w:tmpl w:val="714268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firstLine="0"/>
      </w:pPr>
      <w:rPr>
        <w:rFonts w:ascii="맑은 고딕" w:eastAsia="맑은 고딕" w:hAnsi="맑은 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4CA1050B"/>
    <w:multiLevelType w:val="hybridMultilevel"/>
    <w:tmpl w:val="8CE6C660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4FD4185"/>
    <w:multiLevelType w:val="hybridMultilevel"/>
    <w:tmpl w:val="CA3AB9AC"/>
    <w:lvl w:ilvl="0" w:tplc="ACB29BBA">
      <w:start w:val="1"/>
      <w:numFmt w:val="decimal"/>
      <w:lvlText w:val="%1)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53B0C3D"/>
    <w:multiLevelType w:val="hybridMultilevel"/>
    <w:tmpl w:val="53CC12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58764AD"/>
    <w:multiLevelType w:val="hybridMultilevel"/>
    <w:tmpl w:val="AEB0077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61F2071"/>
    <w:multiLevelType w:val="hybridMultilevel"/>
    <w:tmpl w:val="837487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F63D96"/>
    <w:multiLevelType w:val="hybridMultilevel"/>
    <w:tmpl w:val="EBACD8AE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662E46E0"/>
    <w:multiLevelType w:val="hybridMultilevel"/>
    <w:tmpl w:val="A970CA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8833760"/>
    <w:multiLevelType w:val="hybridMultilevel"/>
    <w:tmpl w:val="49F6E79A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0" w15:restartNumberingAfterBreak="0">
    <w:nsid w:val="694E1C63"/>
    <w:multiLevelType w:val="hybridMultilevel"/>
    <w:tmpl w:val="CA3AB9AC"/>
    <w:lvl w:ilvl="0" w:tplc="FFFFFFFF">
      <w:start w:val="1"/>
      <w:numFmt w:val="decimal"/>
      <w:lvlText w:val="%1)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8A02EF"/>
    <w:multiLevelType w:val="hybridMultilevel"/>
    <w:tmpl w:val="73B451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2ED3A74"/>
    <w:multiLevelType w:val="multilevel"/>
    <w:tmpl w:val="F112DAE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C76F6"/>
    <w:multiLevelType w:val="hybridMultilevel"/>
    <w:tmpl w:val="18A831F6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4" w15:restartNumberingAfterBreak="0">
    <w:nsid w:val="759B00F5"/>
    <w:multiLevelType w:val="hybridMultilevel"/>
    <w:tmpl w:val="E14A873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736612"/>
    <w:multiLevelType w:val="hybridMultilevel"/>
    <w:tmpl w:val="2DD49AD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6" w15:restartNumberingAfterBreak="0">
    <w:nsid w:val="77210A8F"/>
    <w:multiLevelType w:val="hybridMultilevel"/>
    <w:tmpl w:val="61EC39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96B5358"/>
    <w:multiLevelType w:val="hybridMultilevel"/>
    <w:tmpl w:val="5A4A3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0282076">
    <w:abstractNumId w:val="5"/>
  </w:num>
  <w:num w:numId="2" w16cid:durableId="531385544">
    <w:abstractNumId w:val="15"/>
  </w:num>
  <w:num w:numId="3" w16cid:durableId="1317492551">
    <w:abstractNumId w:val="24"/>
  </w:num>
  <w:num w:numId="4" w16cid:durableId="1013145848">
    <w:abstractNumId w:val="9"/>
  </w:num>
  <w:num w:numId="5" w16cid:durableId="1290621993">
    <w:abstractNumId w:val="21"/>
  </w:num>
  <w:num w:numId="6" w16cid:durableId="1961303584">
    <w:abstractNumId w:val="18"/>
  </w:num>
  <w:num w:numId="7" w16cid:durableId="30964627">
    <w:abstractNumId w:val="27"/>
  </w:num>
  <w:num w:numId="8" w16cid:durableId="1054281910">
    <w:abstractNumId w:val="6"/>
  </w:num>
  <w:num w:numId="9" w16cid:durableId="1068306755">
    <w:abstractNumId w:val="1"/>
  </w:num>
  <w:num w:numId="10" w16cid:durableId="1831288283">
    <w:abstractNumId w:val="11"/>
  </w:num>
  <w:num w:numId="11" w16cid:durableId="1561866395">
    <w:abstractNumId w:val="23"/>
  </w:num>
  <w:num w:numId="12" w16cid:durableId="820002111">
    <w:abstractNumId w:val="17"/>
  </w:num>
  <w:num w:numId="13" w16cid:durableId="13970640">
    <w:abstractNumId w:val="19"/>
  </w:num>
  <w:num w:numId="14" w16cid:durableId="87123365">
    <w:abstractNumId w:val="7"/>
  </w:num>
  <w:num w:numId="15" w16cid:durableId="906722406">
    <w:abstractNumId w:val="3"/>
  </w:num>
  <w:num w:numId="16" w16cid:durableId="1185053797">
    <w:abstractNumId w:val="26"/>
  </w:num>
  <w:num w:numId="17" w16cid:durableId="611666798">
    <w:abstractNumId w:val="22"/>
  </w:num>
  <w:num w:numId="18" w16cid:durableId="223296948">
    <w:abstractNumId w:val="4"/>
  </w:num>
  <w:num w:numId="19" w16cid:durableId="190386235">
    <w:abstractNumId w:val="14"/>
  </w:num>
  <w:num w:numId="20" w16cid:durableId="1890802382">
    <w:abstractNumId w:val="16"/>
  </w:num>
  <w:num w:numId="21" w16cid:durableId="841044872">
    <w:abstractNumId w:val="13"/>
  </w:num>
  <w:num w:numId="22" w16cid:durableId="1141843528">
    <w:abstractNumId w:val="20"/>
  </w:num>
  <w:num w:numId="23" w16cid:durableId="1835487477">
    <w:abstractNumId w:val="2"/>
  </w:num>
  <w:num w:numId="24" w16cid:durableId="1709911621">
    <w:abstractNumId w:val="8"/>
  </w:num>
  <w:num w:numId="25" w16cid:durableId="848716347">
    <w:abstractNumId w:val="12"/>
  </w:num>
  <w:num w:numId="26" w16cid:durableId="1164125405">
    <w:abstractNumId w:val="25"/>
  </w:num>
  <w:num w:numId="27" w16cid:durableId="1139424575">
    <w:abstractNumId w:val="10"/>
  </w:num>
  <w:num w:numId="28" w16cid:durableId="16765652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4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4D3C"/>
    <w:rsid w:val="00025AFB"/>
    <w:rsid w:val="00030A81"/>
    <w:rsid w:val="00032973"/>
    <w:rsid w:val="00036DB0"/>
    <w:rsid w:val="0004139F"/>
    <w:rsid w:val="00042E3E"/>
    <w:rsid w:val="00047C79"/>
    <w:rsid w:val="00056313"/>
    <w:rsid w:val="0006094F"/>
    <w:rsid w:val="00064901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563F"/>
    <w:rsid w:val="000A6EB4"/>
    <w:rsid w:val="000B1A05"/>
    <w:rsid w:val="000C32FD"/>
    <w:rsid w:val="000D66EB"/>
    <w:rsid w:val="000F0C9D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5B61"/>
    <w:rsid w:val="00180AF5"/>
    <w:rsid w:val="001924DE"/>
    <w:rsid w:val="00195F7D"/>
    <w:rsid w:val="00197828"/>
    <w:rsid w:val="001A48DA"/>
    <w:rsid w:val="001B2E00"/>
    <w:rsid w:val="001C41E9"/>
    <w:rsid w:val="001D1A78"/>
    <w:rsid w:val="001E5858"/>
    <w:rsid w:val="001F07CA"/>
    <w:rsid w:val="001F1E8A"/>
    <w:rsid w:val="001F4361"/>
    <w:rsid w:val="001F4EC3"/>
    <w:rsid w:val="001F5D93"/>
    <w:rsid w:val="00202169"/>
    <w:rsid w:val="002022DA"/>
    <w:rsid w:val="002036CA"/>
    <w:rsid w:val="002117CB"/>
    <w:rsid w:val="002217FE"/>
    <w:rsid w:val="0022626F"/>
    <w:rsid w:val="0024298E"/>
    <w:rsid w:val="00242A4F"/>
    <w:rsid w:val="002432EE"/>
    <w:rsid w:val="00243CCC"/>
    <w:rsid w:val="00244220"/>
    <w:rsid w:val="00247580"/>
    <w:rsid w:val="00253898"/>
    <w:rsid w:val="00257FE1"/>
    <w:rsid w:val="00263554"/>
    <w:rsid w:val="00274260"/>
    <w:rsid w:val="00276B8C"/>
    <w:rsid w:val="00284DAF"/>
    <w:rsid w:val="0028570A"/>
    <w:rsid w:val="002A3239"/>
    <w:rsid w:val="002A6422"/>
    <w:rsid w:val="002A6E0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3027C2"/>
    <w:rsid w:val="003105F6"/>
    <w:rsid w:val="003109CF"/>
    <w:rsid w:val="0031270F"/>
    <w:rsid w:val="00315A47"/>
    <w:rsid w:val="003226D6"/>
    <w:rsid w:val="003230F1"/>
    <w:rsid w:val="00326EFE"/>
    <w:rsid w:val="00330108"/>
    <w:rsid w:val="003306F6"/>
    <w:rsid w:val="00335118"/>
    <w:rsid w:val="00336D7D"/>
    <w:rsid w:val="0035116E"/>
    <w:rsid w:val="00356996"/>
    <w:rsid w:val="003630D9"/>
    <w:rsid w:val="003666C8"/>
    <w:rsid w:val="00380276"/>
    <w:rsid w:val="003817E2"/>
    <w:rsid w:val="003976BF"/>
    <w:rsid w:val="0039774C"/>
    <w:rsid w:val="003A3658"/>
    <w:rsid w:val="003C3647"/>
    <w:rsid w:val="003D2984"/>
    <w:rsid w:val="003D3351"/>
    <w:rsid w:val="003D51F6"/>
    <w:rsid w:val="003D69EC"/>
    <w:rsid w:val="003E243C"/>
    <w:rsid w:val="003F6CE0"/>
    <w:rsid w:val="004045A4"/>
    <w:rsid w:val="004111A9"/>
    <w:rsid w:val="0041174F"/>
    <w:rsid w:val="004168BA"/>
    <w:rsid w:val="0042611D"/>
    <w:rsid w:val="00426A28"/>
    <w:rsid w:val="00426FE9"/>
    <w:rsid w:val="004300D3"/>
    <w:rsid w:val="0043101F"/>
    <w:rsid w:val="00433550"/>
    <w:rsid w:val="00436555"/>
    <w:rsid w:val="00437F3F"/>
    <w:rsid w:val="00445D49"/>
    <w:rsid w:val="004475F1"/>
    <w:rsid w:val="00455201"/>
    <w:rsid w:val="0045664C"/>
    <w:rsid w:val="004614A3"/>
    <w:rsid w:val="004711A6"/>
    <w:rsid w:val="00480DB7"/>
    <w:rsid w:val="00481A6E"/>
    <w:rsid w:val="00481B44"/>
    <w:rsid w:val="00485E40"/>
    <w:rsid w:val="00487E51"/>
    <w:rsid w:val="004933AF"/>
    <w:rsid w:val="00495561"/>
    <w:rsid w:val="00497924"/>
    <w:rsid w:val="004B0BC5"/>
    <w:rsid w:val="004B7983"/>
    <w:rsid w:val="004C0481"/>
    <w:rsid w:val="004C19CA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49A4"/>
    <w:rsid w:val="00502115"/>
    <w:rsid w:val="00502395"/>
    <w:rsid w:val="00511127"/>
    <w:rsid w:val="00514CCA"/>
    <w:rsid w:val="0051616A"/>
    <w:rsid w:val="00517B62"/>
    <w:rsid w:val="00521404"/>
    <w:rsid w:val="00525C2B"/>
    <w:rsid w:val="00530D86"/>
    <w:rsid w:val="00532A17"/>
    <w:rsid w:val="005430BA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4D1B"/>
    <w:rsid w:val="005820F4"/>
    <w:rsid w:val="005826A4"/>
    <w:rsid w:val="005954D6"/>
    <w:rsid w:val="005B3D61"/>
    <w:rsid w:val="005B4A6B"/>
    <w:rsid w:val="005B4C15"/>
    <w:rsid w:val="005C7588"/>
    <w:rsid w:val="005C7624"/>
    <w:rsid w:val="005D7A2D"/>
    <w:rsid w:val="005E3C63"/>
    <w:rsid w:val="005F4655"/>
    <w:rsid w:val="005F6510"/>
    <w:rsid w:val="0060301E"/>
    <w:rsid w:val="00605114"/>
    <w:rsid w:val="00606AAE"/>
    <w:rsid w:val="00610E59"/>
    <w:rsid w:val="006248C1"/>
    <w:rsid w:val="00625AE4"/>
    <w:rsid w:val="00632AF2"/>
    <w:rsid w:val="00632DD6"/>
    <w:rsid w:val="006411A3"/>
    <w:rsid w:val="00643FE0"/>
    <w:rsid w:val="006526AA"/>
    <w:rsid w:val="006546C3"/>
    <w:rsid w:val="00662241"/>
    <w:rsid w:val="0067018B"/>
    <w:rsid w:val="0067433D"/>
    <w:rsid w:val="00676AB6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C55DE"/>
    <w:rsid w:val="006D5AD7"/>
    <w:rsid w:val="006D789D"/>
    <w:rsid w:val="006E5ECA"/>
    <w:rsid w:val="006F2104"/>
    <w:rsid w:val="006F228C"/>
    <w:rsid w:val="007014FE"/>
    <w:rsid w:val="0071485F"/>
    <w:rsid w:val="00714BD0"/>
    <w:rsid w:val="007153B9"/>
    <w:rsid w:val="00721A0E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4A55"/>
    <w:rsid w:val="0077508E"/>
    <w:rsid w:val="00786949"/>
    <w:rsid w:val="00797D42"/>
    <w:rsid w:val="007A2071"/>
    <w:rsid w:val="007A362B"/>
    <w:rsid w:val="007A597F"/>
    <w:rsid w:val="007B7258"/>
    <w:rsid w:val="007C691B"/>
    <w:rsid w:val="007D1486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7D16"/>
    <w:rsid w:val="00831C1A"/>
    <w:rsid w:val="00834213"/>
    <w:rsid w:val="00841BC2"/>
    <w:rsid w:val="00843F14"/>
    <w:rsid w:val="008447E3"/>
    <w:rsid w:val="008507F1"/>
    <w:rsid w:val="0085225A"/>
    <w:rsid w:val="008531A3"/>
    <w:rsid w:val="00853C5F"/>
    <w:rsid w:val="00855A0E"/>
    <w:rsid w:val="00857AB5"/>
    <w:rsid w:val="0086027F"/>
    <w:rsid w:val="008630F8"/>
    <w:rsid w:val="00876BB7"/>
    <w:rsid w:val="008773E0"/>
    <w:rsid w:val="008779F9"/>
    <w:rsid w:val="008819E9"/>
    <w:rsid w:val="008839B9"/>
    <w:rsid w:val="00886006"/>
    <w:rsid w:val="00890B9C"/>
    <w:rsid w:val="00895504"/>
    <w:rsid w:val="00895CF3"/>
    <w:rsid w:val="00896BE1"/>
    <w:rsid w:val="008A4505"/>
    <w:rsid w:val="008B4BC1"/>
    <w:rsid w:val="008B59F8"/>
    <w:rsid w:val="008B5CAB"/>
    <w:rsid w:val="008C3B74"/>
    <w:rsid w:val="008C471C"/>
    <w:rsid w:val="008D039C"/>
    <w:rsid w:val="008D06AC"/>
    <w:rsid w:val="008D12E2"/>
    <w:rsid w:val="008E0F51"/>
    <w:rsid w:val="008E20E1"/>
    <w:rsid w:val="008E3A69"/>
    <w:rsid w:val="008F2728"/>
    <w:rsid w:val="00901035"/>
    <w:rsid w:val="009062C1"/>
    <w:rsid w:val="00910C1E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61CAC"/>
    <w:rsid w:val="00981BA0"/>
    <w:rsid w:val="00983ED2"/>
    <w:rsid w:val="009862FD"/>
    <w:rsid w:val="00986B5C"/>
    <w:rsid w:val="00991329"/>
    <w:rsid w:val="00991719"/>
    <w:rsid w:val="009969DF"/>
    <w:rsid w:val="009B1F31"/>
    <w:rsid w:val="009B561C"/>
    <w:rsid w:val="009C0FB6"/>
    <w:rsid w:val="009C6ED3"/>
    <w:rsid w:val="009D3624"/>
    <w:rsid w:val="009E4141"/>
    <w:rsid w:val="009E7CB1"/>
    <w:rsid w:val="009F0AD6"/>
    <w:rsid w:val="00A034EB"/>
    <w:rsid w:val="00A05E1C"/>
    <w:rsid w:val="00A075AB"/>
    <w:rsid w:val="00A079F3"/>
    <w:rsid w:val="00A105C5"/>
    <w:rsid w:val="00A13CDF"/>
    <w:rsid w:val="00A26F51"/>
    <w:rsid w:val="00A306EB"/>
    <w:rsid w:val="00A31720"/>
    <w:rsid w:val="00A32E3F"/>
    <w:rsid w:val="00A36F77"/>
    <w:rsid w:val="00A3775E"/>
    <w:rsid w:val="00A52DAD"/>
    <w:rsid w:val="00A537B5"/>
    <w:rsid w:val="00A619CF"/>
    <w:rsid w:val="00A63D11"/>
    <w:rsid w:val="00A642C3"/>
    <w:rsid w:val="00A64BA0"/>
    <w:rsid w:val="00A663DA"/>
    <w:rsid w:val="00A72348"/>
    <w:rsid w:val="00A72B09"/>
    <w:rsid w:val="00A91931"/>
    <w:rsid w:val="00A91B97"/>
    <w:rsid w:val="00AA2151"/>
    <w:rsid w:val="00AA6A0A"/>
    <w:rsid w:val="00AA777A"/>
    <w:rsid w:val="00AB3348"/>
    <w:rsid w:val="00AB5060"/>
    <w:rsid w:val="00AC00DB"/>
    <w:rsid w:val="00AC32B5"/>
    <w:rsid w:val="00AC5831"/>
    <w:rsid w:val="00AD3604"/>
    <w:rsid w:val="00AD532B"/>
    <w:rsid w:val="00AD5350"/>
    <w:rsid w:val="00AD7062"/>
    <w:rsid w:val="00AE3EC1"/>
    <w:rsid w:val="00B01812"/>
    <w:rsid w:val="00B04B48"/>
    <w:rsid w:val="00B05092"/>
    <w:rsid w:val="00B071C7"/>
    <w:rsid w:val="00B13D84"/>
    <w:rsid w:val="00B16157"/>
    <w:rsid w:val="00B16FD3"/>
    <w:rsid w:val="00B17811"/>
    <w:rsid w:val="00B2055B"/>
    <w:rsid w:val="00B23C34"/>
    <w:rsid w:val="00B23E02"/>
    <w:rsid w:val="00B31712"/>
    <w:rsid w:val="00B35AE8"/>
    <w:rsid w:val="00B36923"/>
    <w:rsid w:val="00B37F8C"/>
    <w:rsid w:val="00B54057"/>
    <w:rsid w:val="00B56DFB"/>
    <w:rsid w:val="00B57746"/>
    <w:rsid w:val="00B674E8"/>
    <w:rsid w:val="00B7017D"/>
    <w:rsid w:val="00B7194D"/>
    <w:rsid w:val="00B76C51"/>
    <w:rsid w:val="00B812D1"/>
    <w:rsid w:val="00B84988"/>
    <w:rsid w:val="00B8554F"/>
    <w:rsid w:val="00B8564D"/>
    <w:rsid w:val="00B95614"/>
    <w:rsid w:val="00BA36A5"/>
    <w:rsid w:val="00BA75EB"/>
    <w:rsid w:val="00BB1D7A"/>
    <w:rsid w:val="00BB29BA"/>
    <w:rsid w:val="00BB68BF"/>
    <w:rsid w:val="00BC0644"/>
    <w:rsid w:val="00BC10E2"/>
    <w:rsid w:val="00BC4E51"/>
    <w:rsid w:val="00BD15CE"/>
    <w:rsid w:val="00BD5AED"/>
    <w:rsid w:val="00BE092E"/>
    <w:rsid w:val="00BE2988"/>
    <w:rsid w:val="00BE2B97"/>
    <w:rsid w:val="00BE5273"/>
    <w:rsid w:val="00BE787A"/>
    <w:rsid w:val="00BF7C61"/>
    <w:rsid w:val="00C103E0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63C2"/>
    <w:rsid w:val="00C61380"/>
    <w:rsid w:val="00C64D6A"/>
    <w:rsid w:val="00C65AFB"/>
    <w:rsid w:val="00C662D6"/>
    <w:rsid w:val="00C70D38"/>
    <w:rsid w:val="00C73570"/>
    <w:rsid w:val="00C746D7"/>
    <w:rsid w:val="00C75BF2"/>
    <w:rsid w:val="00C90240"/>
    <w:rsid w:val="00C90468"/>
    <w:rsid w:val="00C962E8"/>
    <w:rsid w:val="00CA3F18"/>
    <w:rsid w:val="00CA57B8"/>
    <w:rsid w:val="00CB0544"/>
    <w:rsid w:val="00CB1375"/>
    <w:rsid w:val="00CB37EC"/>
    <w:rsid w:val="00CC414E"/>
    <w:rsid w:val="00CC7D0A"/>
    <w:rsid w:val="00CD2823"/>
    <w:rsid w:val="00CD6947"/>
    <w:rsid w:val="00CE1DF0"/>
    <w:rsid w:val="00CF060D"/>
    <w:rsid w:val="00CF0B76"/>
    <w:rsid w:val="00CF4D3D"/>
    <w:rsid w:val="00D04D16"/>
    <w:rsid w:val="00D06888"/>
    <w:rsid w:val="00D13A26"/>
    <w:rsid w:val="00D203A1"/>
    <w:rsid w:val="00D259E7"/>
    <w:rsid w:val="00D338D0"/>
    <w:rsid w:val="00D3697D"/>
    <w:rsid w:val="00D521F6"/>
    <w:rsid w:val="00D530C4"/>
    <w:rsid w:val="00D620CC"/>
    <w:rsid w:val="00D6563A"/>
    <w:rsid w:val="00D67BE0"/>
    <w:rsid w:val="00D713CC"/>
    <w:rsid w:val="00D71559"/>
    <w:rsid w:val="00D758B6"/>
    <w:rsid w:val="00D77705"/>
    <w:rsid w:val="00D778EA"/>
    <w:rsid w:val="00D85CF3"/>
    <w:rsid w:val="00DA5E7F"/>
    <w:rsid w:val="00DA7404"/>
    <w:rsid w:val="00DB4F6B"/>
    <w:rsid w:val="00DB6803"/>
    <w:rsid w:val="00DC3CC1"/>
    <w:rsid w:val="00DD2178"/>
    <w:rsid w:val="00DD6D87"/>
    <w:rsid w:val="00DE2A39"/>
    <w:rsid w:val="00DE5244"/>
    <w:rsid w:val="00DE7070"/>
    <w:rsid w:val="00DE79CC"/>
    <w:rsid w:val="00DF232E"/>
    <w:rsid w:val="00DF2CE7"/>
    <w:rsid w:val="00E04872"/>
    <w:rsid w:val="00E13D95"/>
    <w:rsid w:val="00E15585"/>
    <w:rsid w:val="00E170A4"/>
    <w:rsid w:val="00E24804"/>
    <w:rsid w:val="00E25B6D"/>
    <w:rsid w:val="00E25C16"/>
    <w:rsid w:val="00E3267C"/>
    <w:rsid w:val="00E402A0"/>
    <w:rsid w:val="00E50B74"/>
    <w:rsid w:val="00E516D5"/>
    <w:rsid w:val="00E613F7"/>
    <w:rsid w:val="00E64499"/>
    <w:rsid w:val="00E649B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D0808"/>
    <w:rsid w:val="00ED0FF4"/>
    <w:rsid w:val="00ED25C7"/>
    <w:rsid w:val="00ED5BB3"/>
    <w:rsid w:val="00EE181B"/>
    <w:rsid w:val="00EE234A"/>
    <w:rsid w:val="00EE2F8B"/>
    <w:rsid w:val="00EE6B11"/>
    <w:rsid w:val="00EF1752"/>
    <w:rsid w:val="00F128DB"/>
    <w:rsid w:val="00F14960"/>
    <w:rsid w:val="00F14F9F"/>
    <w:rsid w:val="00F21F19"/>
    <w:rsid w:val="00F41B88"/>
    <w:rsid w:val="00F4755B"/>
    <w:rsid w:val="00F475E8"/>
    <w:rsid w:val="00F565E2"/>
    <w:rsid w:val="00F576E0"/>
    <w:rsid w:val="00F635E9"/>
    <w:rsid w:val="00F66BF4"/>
    <w:rsid w:val="00F77B1C"/>
    <w:rsid w:val="00F802D4"/>
    <w:rsid w:val="00F80CA7"/>
    <w:rsid w:val="00F91649"/>
    <w:rsid w:val="00F92F6E"/>
    <w:rsid w:val="00F95CF7"/>
    <w:rsid w:val="00F9748D"/>
    <w:rsid w:val="00FA4F0F"/>
    <w:rsid w:val="00FA6333"/>
    <w:rsid w:val="00FA6730"/>
    <w:rsid w:val="00FB2529"/>
    <w:rsid w:val="00FC2F7B"/>
    <w:rsid w:val="00FC498C"/>
    <w:rsid w:val="00FC4FCB"/>
    <w:rsid w:val="00FC6FE8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9B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FB6"/>
    <w:pPr>
      <w:keepNext/>
      <w:numPr>
        <w:numId w:val="1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55DE"/>
    <w:pPr>
      <w:keepNext/>
      <w:numPr>
        <w:ilvl w:val="1"/>
        <w:numId w:val="1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b/>
      <w:bCs/>
      <w:sz w:val="28"/>
      <w:szCs w:val="24"/>
      <w:lang w:val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A3"/>
    <w:pPr>
      <w:keepNext/>
      <w:numPr>
        <w:ilvl w:val="2"/>
        <w:numId w:val="1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1A3"/>
    <w:pPr>
      <w:keepNext/>
      <w:numPr>
        <w:ilvl w:val="3"/>
        <w:numId w:val="1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1A0E"/>
  </w:style>
  <w:style w:type="paragraph" w:styleId="TOC1">
    <w:name w:val="toc 1"/>
    <w:basedOn w:val="Normal"/>
    <w:next w:val="Normal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103"/>
    <w:rPr>
      <w:rFonts w:eastAsia="NanumGothic"/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C52311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04139F"/>
    <w:rPr>
      <w:b/>
      <w:bCs/>
    </w:rPr>
  </w:style>
  <w:style w:type="table" w:styleId="LightShading-Accent2">
    <w:name w:val="Light Shading Accent 2"/>
    <w:basedOn w:val="TableNormal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link w:val="ListParagraphChar"/>
    <w:uiPriority w:val="34"/>
    <w:rsid w:val="00102AE3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853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72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4168BA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TOC3">
    <w:name w:val="toc 3"/>
    <w:basedOn w:val="Normal"/>
    <w:next w:val="Normal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Heading3Char">
    <w:name w:val="Heading 3 Char"/>
    <w:basedOn w:val="DefaultParagraphFont"/>
    <w:link w:val="Heading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5DE"/>
    <w:rPr>
      <w:rFonts w:ascii="KoPubWorld돋움체_Pro Light" w:eastAsia="KoPubWorld돋움체_Pro Light" w:hAnsi="KoPubWorld돋움체_Pro Light" w:cs="KoPubWorld돋움체_Pro Light"/>
      <w:b/>
      <w:bCs/>
      <w:sz w:val="28"/>
      <w:szCs w:val="24"/>
      <w:lang w:val="ko-KR"/>
    </w:rPr>
  </w:style>
  <w:style w:type="character" w:customStyle="1" w:styleId="Heading4Char">
    <w:name w:val="Heading 4 Char"/>
    <w:basedOn w:val="DefaultParagraphFont"/>
    <w:link w:val="Heading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Heading">
    <w:name w:val="TOC Heading"/>
    <w:aliases w:val="목차 제목"/>
    <w:basedOn w:val="Heading1"/>
    <w:next w:val="Normal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Normal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57746"/>
    <w:pPr>
      <w:spacing w:after="0" w:line="240" w:lineRule="auto"/>
      <w:jc w:val="left"/>
    </w:pPr>
    <w:rPr>
      <w:rFonts w:eastAsiaTheme="minorHAnsi" w:cs="KoPubWorld돋움체_Pro Light"/>
    </w:rPr>
  </w:style>
  <w:style w:type="character" w:customStyle="1" w:styleId="BodyTextChar">
    <w:name w:val="Body Text Char"/>
    <w:basedOn w:val="DefaultParagraphFont"/>
    <w:link w:val="BodyText"/>
    <w:uiPriority w:val="99"/>
    <w:rsid w:val="00B57746"/>
    <w:rPr>
      <w:rFonts w:eastAsiaTheme="minorHAnsi" w:cs="KoPubWorld돋움체_Pro Light"/>
    </w:rPr>
  </w:style>
  <w:style w:type="paragraph" w:styleId="Footer">
    <w:name w:val="footer"/>
    <w:basedOn w:val="Normal"/>
    <w:link w:val="FooterChar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2A4F"/>
  </w:style>
  <w:style w:type="table" w:styleId="GridTable1Light">
    <w:name w:val="Grid Table 1 Light"/>
    <w:basedOn w:val="TableNormal"/>
    <w:uiPriority w:val="46"/>
    <w:rsid w:val="006C55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36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49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2.xml"/><Relationship Id="rId26" Type="http://schemas.openxmlformats.org/officeDocument/2006/relationships/hyperlink" Target="https://www.data.go.kr/data/15101909/fileData.d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ata.seoul.go.kr/dataList/OA-22398/F/1/datasetView.do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hyperlink" Target="https://www.data.go.kr/data/15142616/fileData.do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t-data.seoul.go.kr/category/dataviewopenapi.do?data_id=1011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weather.go.kr/w/observation/land/past-obs/obs-by-day.do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data.seoul.go.kr/dataList/OA-22265/F/1/datasetView.do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data.seoul.go.kr/dataList/OA-15385/S/1/datasetView.do?tab=A" TargetMode="External"/><Relationship Id="rId27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706</Words>
  <Characters>4025</Characters>
  <Application>Microsoft Office Word</Application>
  <DocSecurity>2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범수 김</dc:creator>
  <cp:keywords/>
  <dc:description/>
  <cp:lastModifiedBy>범수 김</cp:lastModifiedBy>
  <cp:revision>5</cp:revision>
  <cp:lastPrinted>2025-05-10T06:15:00Z</cp:lastPrinted>
  <dcterms:created xsi:type="dcterms:W3CDTF">2025-05-10T11:19:00Z</dcterms:created>
  <dcterms:modified xsi:type="dcterms:W3CDTF">2025-05-10T11:25:00Z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