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4CF7" w14:textId="77777777" w:rsidR="00BF6054" w:rsidRDefault="00000000">
      <w:pPr>
        <w:pStyle w:val="Heading1"/>
      </w:pPr>
      <w:r>
        <w:t>📅 24-Week Sprint Plan – Mobile App Development</w:t>
      </w:r>
    </w:p>
    <w:p w14:paraId="56E56C75" w14:textId="77777777" w:rsidR="00BF6054" w:rsidRDefault="00000000">
      <w:r>
        <w:t>This 24-week sprint schedule outlines the development timeline for the mobile app project. Each sprint lasts 2 weeks and focuses on specific deliverables aligned with Agile methodology.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6054" w14:paraId="08E31353" w14:textId="77777777">
        <w:tc>
          <w:tcPr>
            <w:tcW w:w="2880" w:type="dxa"/>
          </w:tcPr>
          <w:p w14:paraId="3A7E9E58" w14:textId="77777777" w:rsidR="00BF6054" w:rsidRDefault="00000000">
            <w:r>
              <w:t>Sprint</w:t>
            </w:r>
          </w:p>
        </w:tc>
        <w:tc>
          <w:tcPr>
            <w:tcW w:w="2880" w:type="dxa"/>
          </w:tcPr>
          <w:p w14:paraId="268D67A4" w14:textId="77777777" w:rsidR="00BF6054" w:rsidRDefault="00000000">
            <w:r>
              <w:t>Duration</w:t>
            </w:r>
          </w:p>
        </w:tc>
        <w:tc>
          <w:tcPr>
            <w:tcW w:w="2880" w:type="dxa"/>
          </w:tcPr>
          <w:p w14:paraId="19CDD7F8" w14:textId="77777777" w:rsidR="00BF6054" w:rsidRDefault="00000000">
            <w:r>
              <w:t>Focus / Milestones</w:t>
            </w:r>
          </w:p>
        </w:tc>
      </w:tr>
      <w:tr w:rsidR="00BF6054" w14:paraId="7D3052B2" w14:textId="77777777">
        <w:tc>
          <w:tcPr>
            <w:tcW w:w="2880" w:type="dxa"/>
          </w:tcPr>
          <w:p w14:paraId="0A68FC8C" w14:textId="77777777" w:rsidR="00BF6054" w:rsidRDefault="00000000">
            <w:r>
              <w:t>Sprint 1</w:t>
            </w:r>
          </w:p>
        </w:tc>
        <w:tc>
          <w:tcPr>
            <w:tcW w:w="2880" w:type="dxa"/>
          </w:tcPr>
          <w:p w14:paraId="78AD2C78" w14:textId="77777777" w:rsidR="00BF6054" w:rsidRDefault="00000000">
            <w:r>
              <w:t>Week 1–2</w:t>
            </w:r>
          </w:p>
        </w:tc>
        <w:tc>
          <w:tcPr>
            <w:tcW w:w="2880" w:type="dxa"/>
          </w:tcPr>
          <w:p w14:paraId="268FFED7" w14:textId="2FD4CCF2" w:rsidR="00BF6054" w:rsidRDefault="00000000">
            <w:r>
              <w:t xml:space="preserve">UI Design + Logo + Initial Look </w:t>
            </w:r>
          </w:p>
        </w:tc>
      </w:tr>
      <w:tr w:rsidR="00BF6054" w14:paraId="1F739571" w14:textId="77777777">
        <w:tc>
          <w:tcPr>
            <w:tcW w:w="2880" w:type="dxa"/>
          </w:tcPr>
          <w:p w14:paraId="41E179A4" w14:textId="77777777" w:rsidR="00BF6054" w:rsidRDefault="00000000">
            <w:r>
              <w:t>Sprint 2</w:t>
            </w:r>
          </w:p>
        </w:tc>
        <w:tc>
          <w:tcPr>
            <w:tcW w:w="2880" w:type="dxa"/>
          </w:tcPr>
          <w:p w14:paraId="02044F8A" w14:textId="77777777" w:rsidR="00BF6054" w:rsidRDefault="00000000">
            <w:r>
              <w:t>Week 3–4</w:t>
            </w:r>
          </w:p>
        </w:tc>
        <w:tc>
          <w:tcPr>
            <w:tcW w:w="2880" w:type="dxa"/>
          </w:tcPr>
          <w:p w14:paraId="7A6C1521" w14:textId="77777777" w:rsidR="00BF6054" w:rsidRDefault="00000000">
            <w:r>
              <w:t>Complete 75% of UX flow</w:t>
            </w:r>
          </w:p>
        </w:tc>
      </w:tr>
      <w:tr w:rsidR="00BF6054" w14:paraId="1FE59C06" w14:textId="77777777">
        <w:tc>
          <w:tcPr>
            <w:tcW w:w="2880" w:type="dxa"/>
          </w:tcPr>
          <w:p w14:paraId="3038E399" w14:textId="77777777" w:rsidR="00BF6054" w:rsidRDefault="00000000">
            <w:r>
              <w:t>Sprint 3</w:t>
            </w:r>
          </w:p>
        </w:tc>
        <w:tc>
          <w:tcPr>
            <w:tcW w:w="2880" w:type="dxa"/>
          </w:tcPr>
          <w:p w14:paraId="11802C5E" w14:textId="77777777" w:rsidR="00BF6054" w:rsidRDefault="00000000">
            <w:r>
              <w:t>Week 5–6</w:t>
            </w:r>
          </w:p>
        </w:tc>
        <w:tc>
          <w:tcPr>
            <w:tcW w:w="2880" w:type="dxa"/>
          </w:tcPr>
          <w:p w14:paraId="7D32C612" w14:textId="77777777" w:rsidR="00BF6054" w:rsidRDefault="00000000">
            <w:r>
              <w:t>Finalize UI + Technical Docs</w:t>
            </w:r>
          </w:p>
        </w:tc>
      </w:tr>
      <w:tr w:rsidR="00BF6054" w14:paraId="33A3FB92" w14:textId="77777777">
        <w:tc>
          <w:tcPr>
            <w:tcW w:w="2880" w:type="dxa"/>
          </w:tcPr>
          <w:p w14:paraId="469F52D8" w14:textId="77777777" w:rsidR="00BF6054" w:rsidRDefault="00000000">
            <w:r>
              <w:t>Sprint 4</w:t>
            </w:r>
          </w:p>
        </w:tc>
        <w:tc>
          <w:tcPr>
            <w:tcW w:w="2880" w:type="dxa"/>
          </w:tcPr>
          <w:p w14:paraId="6939F8F1" w14:textId="77777777" w:rsidR="00BF6054" w:rsidRDefault="00000000">
            <w:r>
              <w:t>Week 7–8</w:t>
            </w:r>
          </w:p>
        </w:tc>
        <w:tc>
          <w:tcPr>
            <w:tcW w:w="2880" w:type="dxa"/>
          </w:tcPr>
          <w:p w14:paraId="70101289" w14:textId="77777777" w:rsidR="00BF6054" w:rsidRDefault="00000000">
            <w:r>
              <w:t>Backend Development starts</w:t>
            </w:r>
          </w:p>
        </w:tc>
      </w:tr>
      <w:tr w:rsidR="00BF6054" w14:paraId="22469EBB" w14:textId="77777777">
        <w:tc>
          <w:tcPr>
            <w:tcW w:w="2880" w:type="dxa"/>
          </w:tcPr>
          <w:p w14:paraId="34F6D5CC" w14:textId="77777777" w:rsidR="00BF6054" w:rsidRDefault="00000000">
            <w:r>
              <w:t>Sprint 5</w:t>
            </w:r>
          </w:p>
        </w:tc>
        <w:tc>
          <w:tcPr>
            <w:tcW w:w="2880" w:type="dxa"/>
          </w:tcPr>
          <w:p w14:paraId="7C74D111" w14:textId="77777777" w:rsidR="00BF6054" w:rsidRDefault="00000000">
            <w:r>
              <w:t>Week 9–10</w:t>
            </w:r>
          </w:p>
        </w:tc>
        <w:tc>
          <w:tcPr>
            <w:tcW w:w="2880" w:type="dxa"/>
          </w:tcPr>
          <w:p w14:paraId="288570D7" w14:textId="77777777" w:rsidR="00BF6054" w:rsidRDefault="00000000">
            <w:r>
              <w:t>iOS Dev Build 1 (3+ screens)</w:t>
            </w:r>
          </w:p>
        </w:tc>
      </w:tr>
      <w:tr w:rsidR="00BF6054" w14:paraId="50159BD7" w14:textId="77777777">
        <w:tc>
          <w:tcPr>
            <w:tcW w:w="2880" w:type="dxa"/>
          </w:tcPr>
          <w:p w14:paraId="0A442F5F" w14:textId="77777777" w:rsidR="00BF6054" w:rsidRDefault="00000000">
            <w:r>
              <w:t>Sprint 6</w:t>
            </w:r>
          </w:p>
        </w:tc>
        <w:tc>
          <w:tcPr>
            <w:tcW w:w="2880" w:type="dxa"/>
          </w:tcPr>
          <w:p w14:paraId="74DA1544" w14:textId="77777777" w:rsidR="00BF6054" w:rsidRDefault="00000000">
            <w:r>
              <w:t>Week 11–12</w:t>
            </w:r>
          </w:p>
        </w:tc>
        <w:tc>
          <w:tcPr>
            <w:tcW w:w="2880" w:type="dxa"/>
          </w:tcPr>
          <w:p w14:paraId="6D6ED606" w14:textId="77777777" w:rsidR="00BF6054" w:rsidRDefault="00000000">
            <w:r>
              <w:t>iOS Dev Build 2 (6+ screens)</w:t>
            </w:r>
          </w:p>
        </w:tc>
      </w:tr>
      <w:tr w:rsidR="00BF6054" w14:paraId="340F58D8" w14:textId="77777777">
        <w:tc>
          <w:tcPr>
            <w:tcW w:w="2880" w:type="dxa"/>
          </w:tcPr>
          <w:p w14:paraId="68086417" w14:textId="77777777" w:rsidR="00BF6054" w:rsidRDefault="00000000">
            <w:r>
              <w:t>Sprint 7</w:t>
            </w:r>
          </w:p>
        </w:tc>
        <w:tc>
          <w:tcPr>
            <w:tcW w:w="2880" w:type="dxa"/>
          </w:tcPr>
          <w:p w14:paraId="24F4B028" w14:textId="77777777" w:rsidR="00BF6054" w:rsidRDefault="00000000">
            <w:r>
              <w:t>Week 13–14</w:t>
            </w:r>
          </w:p>
        </w:tc>
        <w:tc>
          <w:tcPr>
            <w:tcW w:w="2880" w:type="dxa"/>
          </w:tcPr>
          <w:p w14:paraId="5A16B44A" w14:textId="77777777" w:rsidR="00BF6054" w:rsidRDefault="00000000">
            <w:r>
              <w:t>All Screens + CMS Alpha</w:t>
            </w:r>
          </w:p>
        </w:tc>
      </w:tr>
      <w:tr w:rsidR="00BF6054" w14:paraId="041D2E08" w14:textId="77777777">
        <w:tc>
          <w:tcPr>
            <w:tcW w:w="2880" w:type="dxa"/>
          </w:tcPr>
          <w:p w14:paraId="4BD027C4" w14:textId="77777777" w:rsidR="00BF6054" w:rsidRDefault="00000000">
            <w:r>
              <w:t>Sprint 8</w:t>
            </w:r>
          </w:p>
        </w:tc>
        <w:tc>
          <w:tcPr>
            <w:tcW w:w="2880" w:type="dxa"/>
          </w:tcPr>
          <w:p w14:paraId="0B92671E" w14:textId="77777777" w:rsidR="00BF6054" w:rsidRDefault="00000000">
            <w:r>
              <w:t>Week 15–16</w:t>
            </w:r>
          </w:p>
        </w:tc>
        <w:tc>
          <w:tcPr>
            <w:tcW w:w="2880" w:type="dxa"/>
          </w:tcPr>
          <w:p w14:paraId="0A8AA65F" w14:textId="77777777" w:rsidR="00BF6054" w:rsidRDefault="00000000">
            <w:r>
              <w:t>APIs: Registration + Home</w:t>
            </w:r>
          </w:p>
        </w:tc>
      </w:tr>
      <w:tr w:rsidR="00BF6054" w14:paraId="327183A7" w14:textId="77777777">
        <w:tc>
          <w:tcPr>
            <w:tcW w:w="2880" w:type="dxa"/>
          </w:tcPr>
          <w:p w14:paraId="6E7BA020" w14:textId="77777777" w:rsidR="00BF6054" w:rsidRDefault="00000000">
            <w:r>
              <w:t>Sprint 9</w:t>
            </w:r>
          </w:p>
        </w:tc>
        <w:tc>
          <w:tcPr>
            <w:tcW w:w="2880" w:type="dxa"/>
          </w:tcPr>
          <w:p w14:paraId="17BAE6CF" w14:textId="77777777" w:rsidR="00BF6054" w:rsidRDefault="00000000">
            <w:r>
              <w:t>Week 17–18</w:t>
            </w:r>
          </w:p>
        </w:tc>
        <w:tc>
          <w:tcPr>
            <w:tcW w:w="2880" w:type="dxa"/>
          </w:tcPr>
          <w:p w14:paraId="78355E59" w14:textId="77777777" w:rsidR="00BF6054" w:rsidRDefault="00000000">
            <w:r>
              <w:t>APIs Integration (Others)</w:t>
            </w:r>
          </w:p>
        </w:tc>
      </w:tr>
      <w:tr w:rsidR="00BF6054" w14:paraId="1B66059A" w14:textId="77777777">
        <w:tc>
          <w:tcPr>
            <w:tcW w:w="2880" w:type="dxa"/>
          </w:tcPr>
          <w:p w14:paraId="47D47928" w14:textId="77777777" w:rsidR="00BF6054" w:rsidRDefault="00000000">
            <w:r>
              <w:t>Sprint 10</w:t>
            </w:r>
          </w:p>
        </w:tc>
        <w:tc>
          <w:tcPr>
            <w:tcW w:w="2880" w:type="dxa"/>
          </w:tcPr>
          <w:p w14:paraId="3D38C50E" w14:textId="77777777" w:rsidR="00BF6054" w:rsidRDefault="00000000">
            <w:r>
              <w:t>Week 19–20</w:t>
            </w:r>
          </w:p>
        </w:tc>
        <w:tc>
          <w:tcPr>
            <w:tcW w:w="2880" w:type="dxa"/>
          </w:tcPr>
          <w:p w14:paraId="45EC758A" w14:textId="77777777" w:rsidR="00BF6054" w:rsidRDefault="00000000">
            <w:r>
              <w:t>Mobile App Alpha (70% APIs)</w:t>
            </w:r>
          </w:p>
        </w:tc>
      </w:tr>
      <w:tr w:rsidR="00BF6054" w14:paraId="5597F561" w14:textId="77777777">
        <w:tc>
          <w:tcPr>
            <w:tcW w:w="2880" w:type="dxa"/>
          </w:tcPr>
          <w:p w14:paraId="33F1AFF3" w14:textId="77777777" w:rsidR="00BF6054" w:rsidRDefault="00000000">
            <w:r>
              <w:t>Sprint 11</w:t>
            </w:r>
          </w:p>
        </w:tc>
        <w:tc>
          <w:tcPr>
            <w:tcW w:w="2880" w:type="dxa"/>
          </w:tcPr>
          <w:p w14:paraId="59F7D04C" w14:textId="77777777" w:rsidR="00BF6054" w:rsidRDefault="00000000">
            <w:r>
              <w:t>Week 21–22</w:t>
            </w:r>
          </w:p>
        </w:tc>
        <w:tc>
          <w:tcPr>
            <w:tcW w:w="2880" w:type="dxa"/>
          </w:tcPr>
          <w:p w14:paraId="12FED758" w14:textId="77777777" w:rsidR="00BF6054" w:rsidRDefault="00000000">
            <w:r>
              <w:t>App Alpha (90% APIs)</w:t>
            </w:r>
          </w:p>
        </w:tc>
      </w:tr>
      <w:tr w:rsidR="00BF6054" w14:paraId="3E051C1F" w14:textId="77777777">
        <w:tc>
          <w:tcPr>
            <w:tcW w:w="2880" w:type="dxa"/>
          </w:tcPr>
          <w:p w14:paraId="41AD5CBC" w14:textId="77777777" w:rsidR="00BF6054" w:rsidRDefault="00000000">
            <w:r>
              <w:t>Sprint 12</w:t>
            </w:r>
          </w:p>
        </w:tc>
        <w:tc>
          <w:tcPr>
            <w:tcW w:w="2880" w:type="dxa"/>
          </w:tcPr>
          <w:p w14:paraId="32CB719D" w14:textId="77777777" w:rsidR="00BF6054" w:rsidRDefault="00000000">
            <w:r>
              <w:t>Week 23–24</w:t>
            </w:r>
          </w:p>
        </w:tc>
        <w:tc>
          <w:tcPr>
            <w:tcW w:w="2880" w:type="dxa"/>
          </w:tcPr>
          <w:p w14:paraId="41D25B4B" w14:textId="77777777" w:rsidR="00BF6054" w:rsidRDefault="00000000">
            <w:r>
              <w:t>RC1 Build, Deployment, Testing</w:t>
            </w:r>
          </w:p>
        </w:tc>
      </w:tr>
    </w:tbl>
    <w:p w14:paraId="65149CDD" w14:textId="77777777" w:rsidR="006547AD" w:rsidRDefault="006547AD"/>
    <w:sectPr w:rsidR="00654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964988">
    <w:abstractNumId w:val="8"/>
  </w:num>
  <w:num w:numId="2" w16cid:durableId="1977762319">
    <w:abstractNumId w:val="6"/>
  </w:num>
  <w:num w:numId="3" w16cid:durableId="1774321779">
    <w:abstractNumId w:val="5"/>
  </w:num>
  <w:num w:numId="4" w16cid:durableId="925384196">
    <w:abstractNumId w:val="4"/>
  </w:num>
  <w:num w:numId="5" w16cid:durableId="2140372077">
    <w:abstractNumId w:val="7"/>
  </w:num>
  <w:num w:numId="6" w16cid:durableId="135224553">
    <w:abstractNumId w:val="3"/>
  </w:num>
  <w:num w:numId="7" w16cid:durableId="1424106741">
    <w:abstractNumId w:val="2"/>
  </w:num>
  <w:num w:numId="8" w16cid:durableId="1954283795">
    <w:abstractNumId w:val="1"/>
  </w:num>
  <w:num w:numId="9" w16cid:durableId="78593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91E"/>
    <w:rsid w:val="0029639D"/>
    <w:rsid w:val="00326F90"/>
    <w:rsid w:val="00615B7E"/>
    <w:rsid w:val="006547AD"/>
    <w:rsid w:val="00AA1D8D"/>
    <w:rsid w:val="00B47730"/>
    <w:rsid w:val="00BF60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B9CD0"/>
  <w14:defaultImageDpi w14:val="300"/>
  <w15:docId w15:val="{FE6339A1-836D-AB41-8B42-46A7F54A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Nia Lager</cp:lastModifiedBy>
  <cp:revision>2</cp:revision>
  <dcterms:created xsi:type="dcterms:W3CDTF">2013-12-23T23:15:00Z</dcterms:created>
  <dcterms:modified xsi:type="dcterms:W3CDTF">2025-06-11T15:59:00Z</dcterms:modified>
  <cp:category/>
</cp:coreProperties>
</file>