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A8D" w:rsidRPr="00EC1AD7" w:rsidRDefault="00211A8D" w:rsidP="00211A8D">
      <w:pPr>
        <w:spacing w:line="400" w:lineRule="exact"/>
        <w:jc w:val="center"/>
        <w:rPr>
          <w:rFonts w:ascii="黑体" w:eastAsia="黑体"/>
          <w:b/>
          <w:color w:val="000000"/>
          <w:sz w:val="36"/>
          <w:szCs w:val="36"/>
        </w:rPr>
      </w:pPr>
      <w:r w:rsidRPr="00EC1AD7">
        <w:rPr>
          <w:rFonts w:ascii="黑体" w:eastAsia="黑体" w:hint="eastAsia"/>
          <w:b/>
          <w:color w:val="000000"/>
          <w:sz w:val="36"/>
          <w:szCs w:val="36"/>
        </w:rPr>
        <w:t>南京中医药大学信息技术学院</w:t>
      </w:r>
    </w:p>
    <w:p w:rsidR="00211A8D" w:rsidRPr="00EC1AD7" w:rsidRDefault="00211A8D" w:rsidP="00211A8D">
      <w:pPr>
        <w:spacing w:line="400" w:lineRule="exact"/>
        <w:jc w:val="center"/>
        <w:rPr>
          <w:color w:val="000000"/>
          <w:sz w:val="36"/>
          <w:szCs w:val="36"/>
        </w:rPr>
      </w:pPr>
      <w:r w:rsidRPr="00EC1AD7">
        <w:rPr>
          <w:rFonts w:ascii="黑体" w:eastAsia="黑体" w:hint="eastAsia"/>
          <w:b/>
          <w:color w:val="000000"/>
          <w:sz w:val="36"/>
          <w:szCs w:val="36"/>
        </w:rPr>
        <w:t>毕业设计指导记录</w:t>
      </w:r>
    </w:p>
    <w:tbl>
      <w:tblPr>
        <w:tblW w:w="917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831"/>
        <w:gridCol w:w="1178"/>
        <w:gridCol w:w="1608"/>
        <w:gridCol w:w="1239"/>
        <w:gridCol w:w="1703"/>
      </w:tblGrid>
      <w:tr w:rsidR="00211A8D" w:rsidRPr="00DB2F57" w:rsidTr="00880D62">
        <w:trPr>
          <w:trHeight w:val="630"/>
        </w:trPr>
        <w:tc>
          <w:tcPr>
            <w:tcW w:w="1620" w:type="dxa"/>
            <w:vAlign w:val="center"/>
          </w:tcPr>
          <w:p w:rsidR="00211A8D" w:rsidRPr="00DB2F57" w:rsidRDefault="00211A8D" w:rsidP="00880D62">
            <w:pPr>
              <w:spacing w:line="400" w:lineRule="exact"/>
              <w:jc w:val="center"/>
              <w:rPr>
                <w:color w:val="000000"/>
                <w:sz w:val="24"/>
              </w:rPr>
            </w:pPr>
            <w:r w:rsidRPr="00DB2F57">
              <w:rPr>
                <w:rFonts w:hint="eastAsia"/>
                <w:color w:val="000000"/>
                <w:sz w:val="24"/>
              </w:rPr>
              <w:t>学生姓名</w:t>
            </w:r>
          </w:p>
        </w:tc>
        <w:tc>
          <w:tcPr>
            <w:tcW w:w="1831" w:type="dxa"/>
          </w:tcPr>
          <w:p w:rsidR="00211A8D" w:rsidRPr="00DB2F57" w:rsidRDefault="00081107" w:rsidP="00880D62">
            <w:pPr>
              <w:spacing w:line="400" w:lineRule="exact"/>
              <w:ind w:firstLineChars="168" w:firstLine="403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赵壮</w:t>
            </w:r>
          </w:p>
        </w:tc>
        <w:tc>
          <w:tcPr>
            <w:tcW w:w="1178" w:type="dxa"/>
            <w:vAlign w:val="center"/>
          </w:tcPr>
          <w:p w:rsidR="00211A8D" w:rsidRPr="00DB2F57" w:rsidRDefault="00211A8D" w:rsidP="00880D62">
            <w:pPr>
              <w:spacing w:line="400" w:lineRule="exact"/>
              <w:ind w:firstLineChars="168" w:firstLine="403"/>
              <w:jc w:val="center"/>
              <w:rPr>
                <w:color w:val="000000"/>
                <w:sz w:val="24"/>
              </w:rPr>
            </w:pPr>
            <w:r w:rsidRPr="00DB2F57">
              <w:rPr>
                <w:rFonts w:hint="eastAsia"/>
                <w:color w:val="000000"/>
                <w:sz w:val="24"/>
              </w:rPr>
              <w:t xml:space="preserve">学号　</w:t>
            </w:r>
          </w:p>
        </w:tc>
        <w:tc>
          <w:tcPr>
            <w:tcW w:w="1608" w:type="dxa"/>
          </w:tcPr>
          <w:p w:rsidR="00211A8D" w:rsidRPr="00DB2F57" w:rsidRDefault="00081107" w:rsidP="00081107">
            <w:pPr>
              <w:spacing w:line="400" w:lineRule="exac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084015125</w:t>
            </w:r>
          </w:p>
        </w:tc>
        <w:tc>
          <w:tcPr>
            <w:tcW w:w="1239" w:type="dxa"/>
            <w:vAlign w:val="center"/>
          </w:tcPr>
          <w:p w:rsidR="00211A8D" w:rsidRPr="00DB2F57" w:rsidRDefault="00211A8D" w:rsidP="00880D62">
            <w:pPr>
              <w:spacing w:line="400" w:lineRule="exact"/>
              <w:jc w:val="center"/>
              <w:rPr>
                <w:color w:val="000000"/>
                <w:sz w:val="24"/>
              </w:rPr>
            </w:pPr>
            <w:r w:rsidRPr="00DB2F57">
              <w:rPr>
                <w:rFonts w:hint="eastAsia"/>
                <w:color w:val="000000"/>
                <w:sz w:val="24"/>
              </w:rPr>
              <w:t>班级</w:t>
            </w:r>
          </w:p>
        </w:tc>
        <w:tc>
          <w:tcPr>
            <w:tcW w:w="1703" w:type="dxa"/>
          </w:tcPr>
          <w:p w:rsidR="00211A8D" w:rsidRPr="00DB2F57" w:rsidRDefault="00081107" w:rsidP="00081107">
            <w:pPr>
              <w:spacing w:line="400" w:lineRule="exac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计算机</w:t>
            </w:r>
            <w:r>
              <w:rPr>
                <w:rFonts w:hint="eastAsia"/>
                <w:color w:val="000000"/>
                <w:sz w:val="24"/>
              </w:rPr>
              <w:t>151</w:t>
            </w:r>
          </w:p>
        </w:tc>
      </w:tr>
      <w:tr w:rsidR="00211A8D" w:rsidRPr="00DB2F57" w:rsidTr="00880D62">
        <w:trPr>
          <w:trHeight w:val="570"/>
        </w:trPr>
        <w:tc>
          <w:tcPr>
            <w:tcW w:w="1620" w:type="dxa"/>
            <w:vAlign w:val="center"/>
          </w:tcPr>
          <w:p w:rsidR="00211A8D" w:rsidRPr="00DB2F57" w:rsidRDefault="00211A8D" w:rsidP="00880D62">
            <w:pPr>
              <w:spacing w:line="400" w:lineRule="exact"/>
              <w:jc w:val="center"/>
              <w:rPr>
                <w:color w:val="000000"/>
                <w:sz w:val="24"/>
              </w:rPr>
            </w:pPr>
            <w:r w:rsidRPr="00DB2F57">
              <w:rPr>
                <w:rFonts w:hint="eastAsia"/>
                <w:color w:val="000000"/>
                <w:sz w:val="24"/>
              </w:rPr>
              <w:t>指导教师</w:t>
            </w:r>
          </w:p>
        </w:tc>
        <w:tc>
          <w:tcPr>
            <w:tcW w:w="1831" w:type="dxa"/>
          </w:tcPr>
          <w:p w:rsidR="00211A8D" w:rsidRPr="00DB2F57" w:rsidRDefault="00081107" w:rsidP="00880D62">
            <w:pPr>
              <w:spacing w:line="400" w:lineRule="exact"/>
              <w:ind w:firstLineChars="168" w:firstLine="403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杨涛</w:t>
            </w:r>
          </w:p>
        </w:tc>
        <w:tc>
          <w:tcPr>
            <w:tcW w:w="1178" w:type="dxa"/>
            <w:vAlign w:val="center"/>
          </w:tcPr>
          <w:p w:rsidR="00211A8D" w:rsidRPr="00DB2F57" w:rsidRDefault="00211A8D" w:rsidP="00880D62">
            <w:pPr>
              <w:spacing w:line="400" w:lineRule="exact"/>
              <w:ind w:firstLineChars="168" w:firstLine="403"/>
              <w:jc w:val="center"/>
              <w:rPr>
                <w:color w:val="000000"/>
                <w:sz w:val="24"/>
              </w:rPr>
            </w:pPr>
            <w:r w:rsidRPr="00DB2F57">
              <w:rPr>
                <w:rFonts w:hint="eastAsia"/>
                <w:color w:val="000000"/>
                <w:sz w:val="24"/>
              </w:rPr>
              <w:t>职称</w:t>
            </w:r>
          </w:p>
        </w:tc>
        <w:tc>
          <w:tcPr>
            <w:tcW w:w="1608" w:type="dxa"/>
          </w:tcPr>
          <w:p w:rsidR="00211A8D" w:rsidRPr="00DB2F57" w:rsidRDefault="00081107" w:rsidP="00880D62">
            <w:pPr>
              <w:spacing w:line="400" w:lineRule="exact"/>
              <w:ind w:firstLineChars="168" w:firstLine="403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讲师</w:t>
            </w:r>
          </w:p>
        </w:tc>
        <w:tc>
          <w:tcPr>
            <w:tcW w:w="1239" w:type="dxa"/>
            <w:vAlign w:val="center"/>
          </w:tcPr>
          <w:p w:rsidR="00211A8D" w:rsidRPr="00DB2F57" w:rsidRDefault="00211A8D" w:rsidP="00880D62">
            <w:pPr>
              <w:spacing w:line="400" w:lineRule="exact"/>
              <w:jc w:val="center"/>
              <w:rPr>
                <w:color w:val="000000"/>
                <w:sz w:val="24"/>
              </w:rPr>
            </w:pPr>
            <w:r w:rsidRPr="00DB2F57">
              <w:rPr>
                <w:rFonts w:hint="eastAsia"/>
                <w:color w:val="000000"/>
                <w:sz w:val="24"/>
              </w:rPr>
              <w:t>单位</w:t>
            </w:r>
          </w:p>
        </w:tc>
        <w:tc>
          <w:tcPr>
            <w:tcW w:w="1703" w:type="dxa"/>
          </w:tcPr>
          <w:p w:rsidR="00211A8D" w:rsidRPr="00DB2F57" w:rsidRDefault="00081107" w:rsidP="00081107">
            <w:pPr>
              <w:spacing w:line="400" w:lineRule="exac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信息技术学院</w:t>
            </w:r>
          </w:p>
        </w:tc>
      </w:tr>
      <w:tr w:rsidR="00211A8D" w:rsidRPr="00DB2F57" w:rsidTr="00880D62">
        <w:trPr>
          <w:trHeight w:val="540"/>
        </w:trPr>
        <w:tc>
          <w:tcPr>
            <w:tcW w:w="1620" w:type="dxa"/>
            <w:vAlign w:val="center"/>
          </w:tcPr>
          <w:p w:rsidR="00211A8D" w:rsidRPr="00DB2F57" w:rsidRDefault="00211A8D" w:rsidP="00880D62">
            <w:pPr>
              <w:spacing w:line="400" w:lineRule="exact"/>
              <w:jc w:val="center"/>
              <w:rPr>
                <w:color w:val="000000"/>
                <w:sz w:val="24"/>
              </w:rPr>
            </w:pPr>
            <w:r w:rsidRPr="00DB2F57">
              <w:rPr>
                <w:rFonts w:hint="eastAsia"/>
                <w:color w:val="000000"/>
                <w:sz w:val="24"/>
              </w:rPr>
              <w:t>设计（论文）题目</w:t>
            </w:r>
          </w:p>
        </w:tc>
        <w:tc>
          <w:tcPr>
            <w:tcW w:w="7559" w:type="dxa"/>
            <w:gridSpan w:val="5"/>
          </w:tcPr>
          <w:p w:rsidR="00211A8D" w:rsidRPr="00DB2F57" w:rsidRDefault="00CF76BC" w:rsidP="00880D62">
            <w:pPr>
              <w:spacing w:line="400" w:lineRule="exact"/>
              <w:ind w:firstLineChars="168" w:firstLine="403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中医藏象辨证量化诊断系统的设计与</w:t>
            </w:r>
            <w:bookmarkStart w:id="0" w:name="_GoBack"/>
            <w:bookmarkEnd w:id="0"/>
            <w:r w:rsidR="00081107">
              <w:rPr>
                <w:rFonts w:hint="eastAsia"/>
                <w:color w:val="000000"/>
                <w:sz w:val="24"/>
              </w:rPr>
              <w:t>实现</w:t>
            </w:r>
          </w:p>
        </w:tc>
      </w:tr>
      <w:tr w:rsidR="00211A8D" w:rsidRPr="00DB2F57" w:rsidTr="00880D62">
        <w:trPr>
          <w:cantSplit/>
          <w:trHeight w:hRule="exact" w:val="2155"/>
        </w:trPr>
        <w:tc>
          <w:tcPr>
            <w:tcW w:w="9179" w:type="dxa"/>
            <w:gridSpan w:val="6"/>
            <w:vAlign w:val="bottom"/>
          </w:tcPr>
          <w:p w:rsidR="00081107" w:rsidRDefault="00081107" w:rsidP="00081107">
            <w:pPr>
              <w:spacing w:line="400" w:lineRule="exact"/>
              <w:ind w:firstLineChars="200" w:firstLine="480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问题：</w:t>
            </w:r>
            <w:r w:rsidRPr="00081107">
              <w:rPr>
                <w:rFonts w:hint="eastAsia"/>
                <w:color w:val="000000"/>
                <w:sz w:val="24"/>
              </w:rPr>
              <w:t>数据处理通过</w:t>
            </w:r>
            <w:r w:rsidRPr="00081107">
              <w:rPr>
                <w:rFonts w:hint="eastAsia"/>
                <w:color w:val="000000"/>
                <w:sz w:val="24"/>
              </w:rPr>
              <w:t>Python</w:t>
            </w:r>
            <w:r w:rsidRPr="00081107">
              <w:rPr>
                <w:rFonts w:hint="eastAsia"/>
                <w:color w:val="000000"/>
                <w:sz w:val="24"/>
              </w:rPr>
              <w:t>脚本尽可能地处理后，标签仍然过</w:t>
            </w:r>
            <w:r>
              <w:rPr>
                <w:rFonts w:hint="eastAsia"/>
                <w:color w:val="000000"/>
                <w:sz w:val="24"/>
              </w:rPr>
              <w:t>多，证型、病性、病位排列组合及同证异名问题导致标签多达八百多条。</w:t>
            </w:r>
          </w:p>
          <w:p w:rsidR="00211A8D" w:rsidRDefault="00081107" w:rsidP="00081107">
            <w:pPr>
              <w:spacing w:line="400" w:lineRule="exact"/>
              <w:ind w:firstLineChars="200" w:firstLine="480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指导：提供相关数据项字典，对原始医案进行过滤。</w:t>
            </w:r>
            <w:r w:rsidRPr="00081107">
              <w:rPr>
                <w:color w:val="000000"/>
                <w:sz w:val="24"/>
              </w:rPr>
              <w:t xml:space="preserve"> </w:t>
            </w:r>
          </w:p>
          <w:p w:rsidR="00081107" w:rsidRPr="00081107" w:rsidRDefault="00081107" w:rsidP="00081107">
            <w:pPr>
              <w:spacing w:line="400" w:lineRule="exact"/>
              <w:ind w:firstLineChars="200" w:firstLine="480"/>
              <w:jc w:val="left"/>
              <w:rPr>
                <w:color w:val="000000"/>
                <w:sz w:val="24"/>
              </w:rPr>
            </w:pPr>
          </w:p>
          <w:p w:rsidR="00211A8D" w:rsidRPr="00DB2F57" w:rsidRDefault="00211A8D" w:rsidP="00081107">
            <w:pPr>
              <w:wordWrap w:val="0"/>
              <w:spacing w:line="400" w:lineRule="exact"/>
              <w:jc w:val="right"/>
              <w:rPr>
                <w:color w:val="000000"/>
                <w:sz w:val="24"/>
              </w:rPr>
            </w:pPr>
            <w:r w:rsidRPr="00DB2F57">
              <w:rPr>
                <w:rFonts w:hint="eastAsia"/>
                <w:color w:val="000000"/>
                <w:sz w:val="24"/>
              </w:rPr>
              <w:t>指导教师：</w:t>
            </w:r>
            <w:r w:rsidRPr="00DB2F57">
              <w:rPr>
                <w:rFonts w:hint="eastAsia"/>
                <w:color w:val="000000"/>
                <w:sz w:val="24"/>
              </w:rPr>
              <w:t xml:space="preserve">                 </w:t>
            </w:r>
            <w:r w:rsidRPr="00DB2F57">
              <w:rPr>
                <w:rFonts w:hint="eastAsia"/>
                <w:color w:val="000000"/>
                <w:sz w:val="24"/>
              </w:rPr>
              <w:t>学生：</w:t>
            </w:r>
            <w:r w:rsidRPr="00DB2F57">
              <w:rPr>
                <w:rFonts w:hint="eastAsia"/>
                <w:color w:val="000000"/>
                <w:sz w:val="24"/>
              </w:rPr>
              <w:t xml:space="preserve">                 </w:t>
            </w:r>
            <w:r w:rsidRPr="00DB2F57">
              <w:rPr>
                <w:rFonts w:hint="eastAsia"/>
                <w:color w:val="000000"/>
                <w:sz w:val="24"/>
              </w:rPr>
              <w:t>指导日期：</w:t>
            </w:r>
            <w:r w:rsidR="00081107">
              <w:rPr>
                <w:rFonts w:hint="eastAsia"/>
                <w:color w:val="000000"/>
                <w:sz w:val="24"/>
              </w:rPr>
              <w:t>2</w:t>
            </w:r>
            <w:r w:rsidR="00081107">
              <w:rPr>
                <w:rFonts w:hint="eastAsia"/>
                <w:color w:val="000000"/>
                <w:sz w:val="24"/>
              </w:rPr>
              <w:t>月</w:t>
            </w:r>
            <w:r w:rsidR="00081107">
              <w:rPr>
                <w:rFonts w:hint="eastAsia"/>
                <w:color w:val="000000"/>
                <w:sz w:val="24"/>
              </w:rPr>
              <w:t>20</w:t>
            </w:r>
            <w:r w:rsidR="00081107">
              <w:rPr>
                <w:rFonts w:hint="eastAsia"/>
                <w:color w:val="000000"/>
                <w:sz w:val="24"/>
              </w:rPr>
              <w:t>日</w:t>
            </w:r>
            <w:r w:rsidRPr="00DB2F57">
              <w:rPr>
                <w:rFonts w:hint="eastAsia"/>
                <w:color w:val="000000"/>
                <w:sz w:val="24"/>
              </w:rPr>
              <w:t xml:space="preserve"> </w:t>
            </w:r>
          </w:p>
        </w:tc>
      </w:tr>
      <w:tr w:rsidR="00211A8D" w:rsidRPr="00DB2F57" w:rsidTr="00880D62">
        <w:trPr>
          <w:cantSplit/>
          <w:trHeight w:hRule="exact" w:val="2155"/>
        </w:trPr>
        <w:tc>
          <w:tcPr>
            <w:tcW w:w="9179" w:type="dxa"/>
            <w:gridSpan w:val="6"/>
            <w:vAlign w:val="bottom"/>
          </w:tcPr>
          <w:p w:rsidR="00211A8D" w:rsidRDefault="00081107" w:rsidP="00081107">
            <w:pPr>
              <w:spacing w:line="400" w:lineRule="exact"/>
              <w:ind w:firstLineChars="200" w:firstLine="480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问题：</w:t>
            </w:r>
            <w:r w:rsidRPr="00081107">
              <w:rPr>
                <w:rFonts w:hint="eastAsia"/>
                <w:color w:val="000000"/>
                <w:sz w:val="24"/>
              </w:rPr>
              <w:t>人工校正工作量巨大，光是以上校正工作就花费十多小时，但也是必须做的。即便校正完，依旧会有部分高频特征匹配不到字典词条</w:t>
            </w:r>
            <w:r>
              <w:rPr>
                <w:rFonts w:hint="eastAsia"/>
                <w:color w:val="000000"/>
                <w:sz w:val="24"/>
              </w:rPr>
              <w:t>。</w:t>
            </w:r>
          </w:p>
          <w:p w:rsidR="00081107" w:rsidRDefault="00081107" w:rsidP="00081107">
            <w:pPr>
              <w:spacing w:line="400" w:lineRule="exact"/>
              <w:ind w:firstLineChars="200" w:firstLine="480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指导：联系中医学生对数据清洗。</w:t>
            </w:r>
          </w:p>
          <w:p w:rsidR="00081107" w:rsidRPr="00081107" w:rsidRDefault="00081107" w:rsidP="00081107">
            <w:pPr>
              <w:spacing w:line="400" w:lineRule="exact"/>
              <w:jc w:val="left"/>
              <w:rPr>
                <w:color w:val="000000"/>
                <w:sz w:val="24"/>
              </w:rPr>
            </w:pPr>
          </w:p>
          <w:p w:rsidR="00211A8D" w:rsidRPr="00DB2F57" w:rsidRDefault="00211A8D" w:rsidP="00081107">
            <w:pPr>
              <w:wordWrap w:val="0"/>
              <w:spacing w:line="400" w:lineRule="exact"/>
              <w:jc w:val="right"/>
              <w:rPr>
                <w:color w:val="000000"/>
                <w:sz w:val="24"/>
              </w:rPr>
            </w:pPr>
            <w:r w:rsidRPr="00DB2F57">
              <w:rPr>
                <w:rFonts w:hint="eastAsia"/>
                <w:color w:val="000000"/>
                <w:sz w:val="24"/>
              </w:rPr>
              <w:t>指导教师：</w:t>
            </w:r>
            <w:r w:rsidRPr="00DB2F57">
              <w:rPr>
                <w:rFonts w:hint="eastAsia"/>
                <w:color w:val="000000"/>
                <w:sz w:val="24"/>
              </w:rPr>
              <w:t xml:space="preserve">                 </w:t>
            </w:r>
            <w:r w:rsidRPr="00DB2F57">
              <w:rPr>
                <w:rFonts w:hint="eastAsia"/>
                <w:color w:val="000000"/>
                <w:sz w:val="24"/>
              </w:rPr>
              <w:t>学生：</w:t>
            </w:r>
            <w:r w:rsidRPr="00DB2F57">
              <w:rPr>
                <w:rFonts w:hint="eastAsia"/>
                <w:color w:val="000000"/>
                <w:sz w:val="24"/>
              </w:rPr>
              <w:t xml:space="preserve">                 </w:t>
            </w:r>
            <w:r w:rsidRPr="00DB2F57">
              <w:rPr>
                <w:rFonts w:hint="eastAsia"/>
                <w:color w:val="000000"/>
                <w:sz w:val="24"/>
              </w:rPr>
              <w:t>指导日期：</w:t>
            </w:r>
            <w:r w:rsidR="00081107">
              <w:rPr>
                <w:rFonts w:hint="eastAsia"/>
                <w:color w:val="000000"/>
                <w:sz w:val="24"/>
              </w:rPr>
              <w:t>3</w:t>
            </w:r>
            <w:r w:rsidR="00081107">
              <w:rPr>
                <w:rFonts w:hint="eastAsia"/>
                <w:color w:val="000000"/>
                <w:sz w:val="24"/>
              </w:rPr>
              <w:t>月</w:t>
            </w:r>
            <w:r w:rsidR="00081107">
              <w:rPr>
                <w:rFonts w:hint="eastAsia"/>
                <w:color w:val="000000"/>
                <w:sz w:val="24"/>
              </w:rPr>
              <w:t>5</w:t>
            </w:r>
            <w:r w:rsidR="00081107">
              <w:rPr>
                <w:rFonts w:hint="eastAsia"/>
                <w:color w:val="000000"/>
                <w:sz w:val="24"/>
              </w:rPr>
              <w:t>日</w:t>
            </w:r>
            <w:r w:rsidRPr="00DB2F57">
              <w:rPr>
                <w:rFonts w:hint="eastAsia"/>
                <w:color w:val="000000"/>
                <w:sz w:val="24"/>
              </w:rPr>
              <w:t xml:space="preserve"> </w:t>
            </w:r>
          </w:p>
        </w:tc>
      </w:tr>
      <w:tr w:rsidR="00211A8D" w:rsidRPr="00DB2F57" w:rsidTr="00880D62">
        <w:trPr>
          <w:cantSplit/>
          <w:trHeight w:hRule="exact" w:val="2155"/>
        </w:trPr>
        <w:tc>
          <w:tcPr>
            <w:tcW w:w="9179" w:type="dxa"/>
            <w:gridSpan w:val="6"/>
            <w:vAlign w:val="bottom"/>
          </w:tcPr>
          <w:p w:rsidR="00211A8D" w:rsidRDefault="00081107" w:rsidP="00156FB0">
            <w:pPr>
              <w:spacing w:line="400" w:lineRule="exact"/>
              <w:ind w:firstLineChars="200" w:firstLine="480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问题：医案清洗部分功能设计与实现技术</w:t>
            </w:r>
          </w:p>
          <w:p w:rsidR="00081107" w:rsidRDefault="00081107" w:rsidP="00156FB0">
            <w:pPr>
              <w:spacing w:line="400" w:lineRule="exact"/>
              <w:ind w:firstLineChars="200" w:firstLine="480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指导：提供相关项目功能示范</w:t>
            </w:r>
            <w:r w:rsidR="00156FB0">
              <w:rPr>
                <w:rFonts w:hint="eastAsia"/>
                <w:color w:val="000000"/>
                <w:sz w:val="24"/>
              </w:rPr>
              <w:t>，自动完成等功能实现方法</w:t>
            </w:r>
          </w:p>
          <w:p w:rsidR="00156FB0" w:rsidRPr="00DB2F57" w:rsidRDefault="00156FB0" w:rsidP="00156FB0">
            <w:pPr>
              <w:spacing w:line="400" w:lineRule="exact"/>
              <w:jc w:val="left"/>
              <w:rPr>
                <w:color w:val="000000"/>
                <w:sz w:val="24"/>
              </w:rPr>
            </w:pPr>
          </w:p>
          <w:p w:rsidR="00211A8D" w:rsidRPr="00DB2F57" w:rsidRDefault="00211A8D" w:rsidP="00156FB0">
            <w:pPr>
              <w:wordWrap w:val="0"/>
              <w:spacing w:line="400" w:lineRule="exact"/>
              <w:jc w:val="right"/>
              <w:rPr>
                <w:color w:val="000000"/>
                <w:sz w:val="24"/>
              </w:rPr>
            </w:pPr>
            <w:r w:rsidRPr="00DB2F57">
              <w:rPr>
                <w:rFonts w:hint="eastAsia"/>
                <w:color w:val="000000"/>
                <w:sz w:val="24"/>
              </w:rPr>
              <w:t>指导教师：</w:t>
            </w:r>
            <w:r w:rsidRPr="00DB2F57">
              <w:rPr>
                <w:rFonts w:hint="eastAsia"/>
                <w:color w:val="000000"/>
                <w:sz w:val="24"/>
              </w:rPr>
              <w:t xml:space="preserve">                 </w:t>
            </w:r>
            <w:r w:rsidRPr="00DB2F57">
              <w:rPr>
                <w:rFonts w:hint="eastAsia"/>
                <w:color w:val="000000"/>
                <w:sz w:val="24"/>
              </w:rPr>
              <w:t>学生：</w:t>
            </w:r>
            <w:r w:rsidRPr="00DB2F57">
              <w:rPr>
                <w:rFonts w:hint="eastAsia"/>
                <w:color w:val="000000"/>
                <w:sz w:val="24"/>
              </w:rPr>
              <w:t xml:space="preserve">                 </w:t>
            </w:r>
            <w:r w:rsidRPr="00DB2F57">
              <w:rPr>
                <w:rFonts w:hint="eastAsia"/>
                <w:color w:val="000000"/>
                <w:sz w:val="24"/>
              </w:rPr>
              <w:t>指导日期：</w:t>
            </w:r>
            <w:r w:rsidR="00156FB0">
              <w:rPr>
                <w:rFonts w:hint="eastAsia"/>
                <w:color w:val="000000"/>
                <w:sz w:val="24"/>
              </w:rPr>
              <w:t>3</w:t>
            </w:r>
            <w:r w:rsidR="00156FB0">
              <w:rPr>
                <w:rFonts w:hint="eastAsia"/>
                <w:color w:val="000000"/>
                <w:sz w:val="24"/>
              </w:rPr>
              <w:t>月</w:t>
            </w:r>
            <w:r w:rsidR="00156FB0">
              <w:rPr>
                <w:rFonts w:hint="eastAsia"/>
                <w:color w:val="000000"/>
                <w:sz w:val="24"/>
              </w:rPr>
              <w:t>26</w:t>
            </w:r>
            <w:r w:rsidR="00156FB0">
              <w:rPr>
                <w:rFonts w:hint="eastAsia"/>
                <w:color w:val="000000"/>
                <w:sz w:val="24"/>
              </w:rPr>
              <w:t>日</w:t>
            </w:r>
            <w:r w:rsidRPr="00DB2F57">
              <w:rPr>
                <w:rFonts w:hint="eastAsia"/>
                <w:color w:val="000000"/>
                <w:sz w:val="24"/>
              </w:rPr>
              <w:t xml:space="preserve"> </w:t>
            </w:r>
          </w:p>
        </w:tc>
      </w:tr>
      <w:tr w:rsidR="00211A8D" w:rsidRPr="00DB2F57" w:rsidTr="00880D62">
        <w:trPr>
          <w:cantSplit/>
          <w:trHeight w:hRule="exact" w:val="2002"/>
        </w:trPr>
        <w:tc>
          <w:tcPr>
            <w:tcW w:w="9179" w:type="dxa"/>
            <w:gridSpan w:val="6"/>
            <w:vAlign w:val="bottom"/>
          </w:tcPr>
          <w:p w:rsidR="00211A8D" w:rsidRDefault="00156FB0" w:rsidP="00156FB0">
            <w:pPr>
              <w:spacing w:line="400" w:lineRule="exact"/>
              <w:ind w:firstLineChars="200" w:firstLine="480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检查神经网络算法实现情况后，老师提出用社团划分的方法对医案进行聚类后分类，提供相关论文参考。</w:t>
            </w:r>
          </w:p>
          <w:p w:rsidR="00156FB0" w:rsidRPr="00DB2F57" w:rsidRDefault="00156FB0" w:rsidP="00156FB0">
            <w:pPr>
              <w:spacing w:line="400" w:lineRule="exact"/>
              <w:jc w:val="left"/>
              <w:rPr>
                <w:color w:val="000000"/>
                <w:sz w:val="24"/>
              </w:rPr>
            </w:pPr>
          </w:p>
          <w:p w:rsidR="00211A8D" w:rsidRPr="00DB2F57" w:rsidRDefault="00211A8D" w:rsidP="00156FB0">
            <w:pPr>
              <w:wordWrap w:val="0"/>
              <w:spacing w:line="400" w:lineRule="exact"/>
              <w:jc w:val="right"/>
              <w:rPr>
                <w:color w:val="000000"/>
                <w:sz w:val="24"/>
              </w:rPr>
            </w:pPr>
            <w:r w:rsidRPr="00DB2F57">
              <w:rPr>
                <w:rFonts w:hint="eastAsia"/>
                <w:color w:val="000000"/>
                <w:sz w:val="24"/>
              </w:rPr>
              <w:t>指导教师：</w:t>
            </w:r>
            <w:r w:rsidRPr="00DB2F57">
              <w:rPr>
                <w:rFonts w:hint="eastAsia"/>
                <w:color w:val="000000"/>
                <w:sz w:val="24"/>
              </w:rPr>
              <w:t xml:space="preserve">                 </w:t>
            </w:r>
            <w:r w:rsidRPr="00DB2F57">
              <w:rPr>
                <w:rFonts w:hint="eastAsia"/>
                <w:color w:val="000000"/>
                <w:sz w:val="24"/>
              </w:rPr>
              <w:t>学生：</w:t>
            </w:r>
            <w:r w:rsidRPr="00DB2F57">
              <w:rPr>
                <w:rFonts w:hint="eastAsia"/>
                <w:color w:val="000000"/>
                <w:sz w:val="24"/>
              </w:rPr>
              <w:t xml:space="preserve">                 </w:t>
            </w:r>
            <w:r w:rsidRPr="00DB2F57">
              <w:rPr>
                <w:rFonts w:hint="eastAsia"/>
                <w:color w:val="000000"/>
                <w:sz w:val="24"/>
              </w:rPr>
              <w:t>指导日期：</w:t>
            </w:r>
            <w:r w:rsidR="00156FB0">
              <w:rPr>
                <w:rFonts w:hint="eastAsia"/>
                <w:color w:val="000000"/>
                <w:sz w:val="24"/>
              </w:rPr>
              <w:t>4</w:t>
            </w:r>
            <w:r w:rsidR="00156FB0">
              <w:rPr>
                <w:rFonts w:hint="eastAsia"/>
                <w:color w:val="000000"/>
                <w:sz w:val="24"/>
              </w:rPr>
              <w:t>月</w:t>
            </w:r>
            <w:r w:rsidR="00156FB0">
              <w:rPr>
                <w:rFonts w:hint="eastAsia"/>
                <w:color w:val="000000"/>
                <w:sz w:val="24"/>
              </w:rPr>
              <w:t>1</w:t>
            </w:r>
            <w:r w:rsidR="00DB2710">
              <w:rPr>
                <w:rFonts w:hint="eastAsia"/>
                <w:color w:val="000000"/>
                <w:sz w:val="24"/>
              </w:rPr>
              <w:t>6</w:t>
            </w:r>
            <w:r w:rsidR="00156FB0">
              <w:rPr>
                <w:rFonts w:hint="eastAsia"/>
                <w:color w:val="000000"/>
                <w:sz w:val="24"/>
              </w:rPr>
              <w:t>日</w:t>
            </w:r>
            <w:r w:rsidRPr="00DB2F57">
              <w:rPr>
                <w:rFonts w:hint="eastAsia"/>
                <w:color w:val="000000"/>
                <w:sz w:val="24"/>
              </w:rPr>
              <w:t xml:space="preserve"> </w:t>
            </w:r>
          </w:p>
        </w:tc>
      </w:tr>
      <w:tr w:rsidR="00211A8D" w:rsidRPr="00DB2F57" w:rsidTr="00880D62">
        <w:trPr>
          <w:cantSplit/>
          <w:trHeight w:hRule="exact" w:val="2026"/>
        </w:trPr>
        <w:tc>
          <w:tcPr>
            <w:tcW w:w="9179" w:type="dxa"/>
            <w:gridSpan w:val="6"/>
            <w:vAlign w:val="bottom"/>
          </w:tcPr>
          <w:p w:rsidR="00211A8D" w:rsidRDefault="00156FB0" w:rsidP="00DB2710">
            <w:pPr>
              <w:spacing w:line="400" w:lineRule="exact"/>
              <w:ind w:firstLineChars="200" w:firstLine="480"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检查系统实现情况后，老师提出模型算法评估部分功能可以进一步实现成选择算法模型，上传文本数据进行算法评估，以及</w:t>
            </w:r>
            <w:r w:rsidR="00DB2710">
              <w:rPr>
                <w:rFonts w:hint="eastAsia"/>
                <w:color w:val="000000"/>
                <w:sz w:val="24"/>
              </w:rPr>
              <w:t>前端控制后台训练等功能。</w:t>
            </w:r>
          </w:p>
          <w:p w:rsidR="00DB2710" w:rsidRPr="00156FB0" w:rsidRDefault="00DB2710" w:rsidP="00DB2710">
            <w:pPr>
              <w:spacing w:line="400" w:lineRule="exact"/>
              <w:ind w:firstLineChars="200" w:firstLine="480"/>
              <w:jc w:val="left"/>
              <w:rPr>
                <w:color w:val="000000"/>
                <w:sz w:val="24"/>
              </w:rPr>
            </w:pPr>
          </w:p>
          <w:p w:rsidR="00211A8D" w:rsidRPr="00DB2F57" w:rsidRDefault="00211A8D" w:rsidP="00880D62">
            <w:pPr>
              <w:wordWrap w:val="0"/>
              <w:spacing w:line="400" w:lineRule="exact"/>
              <w:jc w:val="right"/>
              <w:rPr>
                <w:color w:val="000000"/>
                <w:sz w:val="24"/>
              </w:rPr>
            </w:pPr>
            <w:r w:rsidRPr="00DB2F57">
              <w:rPr>
                <w:rFonts w:hint="eastAsia"/>
                <w:color w:val="000000"/>
                <w:sz w:val="24"/>
              </w:rPr>
              <w:t>指导教师：</w:t>
            </w:r>
            <w:r w:rsidRPr="00DB2F57">
              <w:rPr>
                <w:rFonts w:hint="eastAsia"/>
                <w:color w:val="000000"/>
                <w:sz w:val="24"/>
              </w:rPr>
              <w:t xml:space="preserve">                 </w:t>
            </w:r>
            <w:r w:rsidRPr="00DB2F57">
              <w:rPr>
                <w:rFonts w:hint="eastAsia"/>
                <w:color w:val="000000"/>
                <w:sz w:val="24"/>
              </w:rPr>
              <w:t>学生：</w:t>
            </w:r>
            <w:r w:rsidRPr="00DB2F57">
              <w:rPr>
                <w:rFonts w:hint="eastAsia"/>
                <w:color w:val="000000"/>
                <w:sz w:val="24"/>
              </w:rPr>
              <w:t xml:space="preserve">                 </w:t>
            </w:r>
            <w:r w:rsidRPr="00DB2F57">
              <w:rPr>
                <w:rFonts w:hint="eastAsia"/>
                <w:color w:val="000000"/>
                <w:sz w:val="24"/>
              </w:rPr>
              <w:t>指导日期：</w:t>
            </w:r>
            <w:r w:rsidR="00DB2710">
              <w:rPr>
                <w:rFonts w:hint="eastAsia"/>
                <w:color w:val="000000"/>
                <w:sz w:val="24"/>
              </w:rPr>
              <w:t>5</w:t>
            </w:r>
            <w:r w:rsidR="00DB2710">
              <w:rPr>
                <w:rFonts w:hint="eastAsia"/>
                <w:color w:val="000000"/>
                <w:sz w:val="24"/>
              </w:rPr>
              <w:t>月</w:t>
            </w:r>
            <w:r w:rsidR="00DB2710">
              <w:rPr>
                <w:rFonts w:hint="eastAsia"/>
                <w:color w:val="000000"/>
                <w:sz w:val="24"/>
              </w:rPr>
              <w:t>8</w:t>
            </w:r>
            <w:r w:rsidR="00DB2710">
              <w:rPr>
                <w:rFonts w:hint="eastAsia"/>
                <w:color w:val="000000"/>
                <w:sz w:val="24"/>
              </w:rPr>
              <w:t>日</w:t>
            </w:r>
            <w:r w:rsidRPr="00DB2F57">
              <w:rPr>
                <w:rFonts w:hint="eastAsia"/>
                <w:color w:val="000000"/>
                <w:sz w:val="24"/>
              </w:rPr>
              <w:t xml:space="preserve">  </w:t>
            </w:r>
          </w:p>
        </w:tc>
      </w:tr>
    </w:tbl>
    <w:p w:rsidR="00760CDE" w:rsidRPr="00211A8D" w:rsidRDefault="00760CDE"/>
    <w:sectPr w:rsidR="00760CDE" w:rsidRPr="00211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97A" w:rsidRDefault="00B9597A" w:rsidP="00211A8D">
      <w:r>
        <w:separator/>
      </w:r>
    </w:p>
  </w:endnote>
  <w:endnote w:type="continuationSeparator" w:id="0">
    <w:p w:rsidR="00B9597A" w:rsidRDefault="00B9597A" w:rsidP="00211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97A" w:rsidRDefault="00B9597A" w:rsidP="00211A8D">
      <w:r>
        <w:separator/>
      </w:r>
    </w:p>
  </w:footnote>
  <w:footnote w:type="continuationSeparator" w:id="0">
    <w:p w:rsidR="00B9597A" w:rsidRDefault="00B9597A" w:rsidP="00211A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90"/>
    <w:rsid w:val="00081107"/>
    <w:rsid w:val="00156FB0"/>
    <w:rsid w:val="00162E71"/>
    <w:rsid w:val="00211A8D"/>
    <w:rsid w:val="00760CDE"/>
    <w:rsid w:val="00B9597A"/>
    <w:rsid w:val="00CC4508"/>
    <w:rsid w:val="00CF76BC"/>
    <w:rsid w:val="00DB2710"/>
    <w:rsid w:val="00DF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81212"/>
  <w15:chartTrackingRefBased/>
  <w15:docId w15:val="{16463D88-0929-497D-8F83-4BB5D187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1A8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1A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1A8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1A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610</Characters>
  <Application>Microsoft Office Word</Application>
  <DocSecurity>0</DocSecurity>
  <Lines>5</Lines>
  <Paragraphs>1</Paragraphs>
  <ScaleCrop>false</ScaleCrop>
  <Company>Microsoft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2019-05-28T22:57:00Z</dcterms:created>
  <dcterms:modified xsi:type="dcterms:W3CDTF">2019-06-10T12:50:00Z</dcterms:modified>
</cp:coreProperties>
</file>