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0"/>
      </w:pPr>
      <w:r>
        <w:rPr>
          <w:rFonts w:ascii="Arial" w:hAnsi="Arial"/>
          <w:b/>
          <w:color w:val="F59316"/>
          <w:sz w:val="20"/>
        </w:rPr>
        <w:t>SENA Colombia · Programa Técnico</w:t>
      </w:r>
    </w:p>
    <w:p>
      <w:pPr>
        <w:spacing w:before="160"/>
      </w:pPr>
      <w:r>
        <w:rPr>
          <w:rFonts w:ascii="Arial" w:hAnsi="Arial"/>
          <w:b/>
          <w:color w:val="1C2B3C"/>
          <w:sz w:val="56"/>
        </w:rPr>
        <w:t>GUÍA DE APRENDIZAJE No 1</w:t>
      </w:r>
    </w:p>
    <w:p>
      <w:pPr>
        <w:spacing w:before="80"/>
      </w:pPr>
      <w:r>
        <w:rPr>
          <w:rFonts w:ascii="Arial" w:hAnsi="Arial"/>
          <w:color w:val="F59316"/>
          <w:sz w:val="28"/>
        </w:rPr>
        <w:t>The Workshop Specialist — GFPI-F-135 V02</w:t>
      </w:r>
    </w:p>
    <w:p>
      <w:pPr>
        <w:pBdr>
          <w:bottom w:val="single" w:sz="6" w:space="1" w:color="1C2B3C"/>
        </w:pBdr>
        <w:spacing w:before="0" w:after="80"/>
      </w:pPr>
    </w:p>
    <w:p>
      <w:pPr>
        <w:spacing w:before="80"/>
      </w:pPr>
      <w:r>
        <w:rPr>
          <w:rFonts w:ascii="Arial" w:hAnsi="Arial"/>
          <w:color w:val="4A4A4A"/>
          <w:sz w:val="22"/>
        </w:rPr>
        <w:t>Mantenimiento de Motores Diesel · CEFR A1.1</w:t>
        <w:br/>
      </w:r>
      <w:r>
        <w:rPr>
          <w:rFonts w:ascii="Arial" w:hAnsi="Arial"/>
          <w:color w:val="4A4A4A"/>
          <w:sz w:val="22"/>
        </w:rPr>
        <w:t>CEFR A1.1</w:t>
        <w:br/>
      </w:r>
      <w:r>
        <w:rPr>
          <w:rFonts w:ascii="Arial" w:hAnsi="Arial"/>
          <w:color w:val="4A4A4A"/>
          <w:sz w:val="22"/>
        </w:rPr>
        <w:t>Run: DIESEL-2026-04-19</w:t>
        <w:br/>
      </w:r>
      <w:r>
        <w:rPr>
          <w:rFonts w:ascii="Arial" w:hAnsi="Arial"/>
          <w:color w:val="4A4A4A"/>
          <w:sz w:val="22"/>
        </w:rPr>
        <w:t>LG Engine v3.0 · Self-Contained Edition</w:t>
        <w:br/>
      </w:r>
    </w:p>
    <w:p>
      <w:r>
        <w:br w:type="page"/>
      </w:r>
    </w:p>
    <w:p>
      <w:pPr>
        <w:pStyle w:val="Heading1"/>
      </w:pPr>
      <w:r>
        <w:t>GUÍA DE APRENDIZAJE No 1</w:t>
      </w:r>
    </w:p>
    <w:p>
      <w:pPr>
        <w:pStyle w:val="Heading2"/>
      </w:pPr>
      <w:r>
        <w:t>The Workshop Specialist</w:t>
      </w:r>
    </w:p>
    <w:p>
      <w:pPr>
        <w:spacing w:before="60" w:after="80"/>
      </w:pPr>
      <w:r>
        <w:rPr>
          <w:rFonts w:ascii="Arial" w:hAnsi="Arial"/>
          <w:b/>
          <w:sz w:val="22"/>
        </w:rPr>
        <w:t>GFPI-F-135 V02 · Mantenimiento de Motores Diesel · CEFR A1.1</w:t>
      </w:r>
    </w:p>
    <w:p>
      <w:pPr>
        <w:spacing w:before="60" w:after="80"/>
      </w:pPr>
      <w:r>
        <w:rPr>
          <w:rFonts w:ascii="Arial" w:hAnsi="Arial"/>
          <w:b/>
          <w:sz w:val="22"/>
        </w:rPr>
        <w:t>DIESEL-2026-04-19</w:t>
      </w:r>
    </w:p>
    <w:p>
      <w:pPr>
        <w:pBdr>
          <w:bottom w:val="single" w:sz="6" w:space="1" w:color="1C2B3C"/>
        </w:pBdr>
        <w:spacing w:before="0" w:after="80"/>
      </w:pPr>
    </w:p>
    <w:p>
      <w:pPr>
        <w:pStyle w:val="Heading2"/>
      </w:pPr>
      <w:r>
        <w:t>SECCIÓN 1 — IDENTIFICACIÓN DE LA GUÍA DE APRENDIZAJE</w:t>
      </w:r>
    </w:p>
    <w:tbl>
      <w:tblPr>
        <w:tblStyle w:val="TableGrid"/>
        <w:tblW w:type="auto" w:w="0"/>
        <w:tblLook w:firstColumn="1" w:firstRow="1" w:lastColumn="0" w:lastRow="0" w:noHBand="0" w:noVBand="1" w:val="04A0"/>
      </w:tblPr>
      <w:tblGrid>
        <w:gridCol w:w="4536"/>
        <w:gridCol w:w="4536"/>
      </w:tblGrid>
      <w:tr>
        <w:tc>
          <w:tcPr>
            <w:tcW w:type="dxa" w:w="4535"/>
            <w:tcBorders>
              <w:top w:val="single" w:sz="4" w:space="0" w:color="CCCCCC"/>
              <w:left w:val="single" w:sz="4" w:space="0" w:color="CCCCCC"/>
              <w:bottom w:val="single" w:sz="4" w:space="0" w:color="CCCCCC"/>
              <w:right w:val="single" w:sz="4" w:space="0" w:color="CCCCCC"/>
            </w:tcBorders>
            <w:shd w:val="clear" w:color="auto" w:fill="1C2B3C"/>
          </w:tcPr>
          <w:p>
            <w:pPr>
              <w:spacing w:before="60" w:after="60"/>
            </w:pPr>
            <w:r>
              <w:rPr>
                <w:rFonts w:ascii="Arial" w:hAnsi="Arial"/>
                <w:b/>
                <w:color w:val="FFFFFF"/>
                <w:sz w:val="20"/>
              </w:rPr>
              <w:t>Campo</w:t>
            </w:r>
          </w:p>
        </w:tc>
        <w:tc>
          <w:tcPr>
            <w:tcW w:type="dxa" w:w="4535"/>
            <w:tcBorders>
              <w:top w:val="single" w:sz="4" w:space="0" w:color="CCCCCC"/>
              <w:left w:val="single" w:sz="4" w:space="0" w:color="CCCCCC"/>
              <w:bottom w:val="single" w:sz="4" w:space="0" w:color="CCCCCC"/>
              <w:right w:val="single" w:sz="4" w:space="0" w:color="CCCCCC"/>
            </w:tcBorders>
            <w:shd w:val="clear" w:color="auto" w:fill="1C2B3C"/>
          </w:tcPr>
          <w:p>
            <w:pPr>
              <w:spacing w:before="60" w:after="60"/>
            </w:pPr>
            <w:r>
              <w:rPr>
                <w:rFonts w:ascii="Arial" w:hAnsi="Arial"/>
                <w:b/>
                <w:color w:val="FFFFFF"/>
                <w:sz w:val="20"/>
              </w:rPr>
              <w:t>Dato</w:t>
            </w:r>
          </w:p>
        </w:tc>
      </w:tr>
      <w:tr>
        <w:tc>
          <w:tcPr>
            <w:tcW w:type="dxa" w:w="4535"/>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b/>
                <w:sz w:val="20"/>
              </w:rPr>
              <w:t>Programa de Formación</w:t>
            </w:r>
          </w:p>
        </w:tc>
        <w:tc>
          <w:tcPr>
            <w:tcW w:type="dxa" w:w="4535"/>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Mantenimiento de Motores Diesel</w:t>
            </w:r>
          </w:p>
        </w:tc>
      </w:tr>
      <w:tr>
        <w:tc>
          <w:tcPr>
            <w:tcW w:type="dxa" w:w="4535"/>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b/>
                <w:sz w:val="20"/>
              </w:rPr>
              <w:t>Código del Programa</w:t>
            </w:r>
          </w:p>
        </w:tc>
        <w:tc>
          <w:tcPr>
            <w:tcW w:type="dxa" w:w="4535"/>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sz w:val="20"/>
              </w:rPr>
              <w:t>PENDIENTE — Sofía Plus</w:t>
            </w:r>
          </w:p>
        </w:tc>
      </w:tr>
      <w:tr>
        <w:tc>
          <w:tcPr>
            <w:tcW w:type="dxa" w:w="4535"/>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b/>
                <w:sz w:val="20"/>
              </w:rPr>
              <w:t>Versión del Programa</w:t>
            </w:r>
          </w:p>
        </w:tc>
        <w:tc>
          <w:tcPr>
            <w:tcW w:type="dxa" w:w="4535"/>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1</w:t>
            </w:r>
          </w:p>
        </w:tc>
      </w:tr>
      <w:tr>
        <w:tc>
          <w:tcPr>
            <w:tcW w:type="dxa" w:w="4535"/>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b/>
                <w:sz w:val="20"/>
              </w:rPr>
              <w:t>Nombre del Proyecto</w:t>
            </w:r>
          </w:p>
        </w:tc>
        <w:tc>
          <w:tcPr>
            <w:tcW w:type="dxa" w:w="4535"/>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sz w:val="20"/>
              </w:rPr>
              <w:t>The Diesel Workshop — Comunicación Técnica en Inglés A1.1</w:t>
            </w:r>
          </w:p>
        </w:tc>
      </w:tr>
      <w:tr>
        <w:tc>
          <w:tcPr>
            <w:tcW w:type="dxa" w:w="4535"/>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b/>
                <w:sz w:val="20"/>
              </w:rPr>
              <w:t>Fase del Proyecto</w:t>
            </w:r>
          </w:p>
        </w:tc>
        <w:tc>
          <w:tcPr>
            <w:tcW w:type="dxa" w:w="4535"/>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Análisis · Apropiación · Transferencia</w:t>
            </w:r>
          </w:p>
        </w:tc>
      </w:tr>
      <w:tr>
        <w:tc>
          <w:tcPr>
            <w:tcW w:type="dxa" w:w="4535"/>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b/>
                <w:sz w:val="20"/>
              </w:rPr>
              <w:t>Actividad del Proyecto</w:t>
            </w:r>
          </w:p>
        </w:tc>
        <w:tc>
          <w:tcPr>
            <w:tcW w:type="dxa" w:w="4535"/>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sz w:val="20"/>
              </w:rPr>
              <w:t>Comunicar información técnica básica del taller de motores diesel en inglés (CEFR A1.1)</w:t>
            </w:r>
          </w:p>
        </w:tc>
      </w:tr>
      <w:tr>
        <w:tc>
          <w:tcPr>
            <w:tcW w:type="dxa" w:w="4535"/>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b/>
                <w:sz w:val="20"/>
              </w:rPr>
              <w:t>Competencia</w:t>
            </w:r>
          </w:p>
        </w:tc>
        <w:tc>
          <w:tcPr>
            <w:tcW w:type="dxa" w:w="4535"/>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PENDIENTE — Sofía Plus</w:t>
            </w:r>
          </w:p>
        </w:tc>
      </w:tr>
      <w:tr>
        <w:tc>
          <w:tcPr>
            <w:tcW w:type="dxa" w:w="4535"/>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b/>
                <w:sz w:val="20"/>
              </w:rPr>
              <w:t>Resultado de Aprendizaje (RAP)</w:t>
            </w:r>
          </w:p>
        </w:tc>
        <w:tc>
          <w:tcPr>
            <w:tcW w:type="dxa" w:w="4535"/>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sz w:val="20"/>
              </w:rPr>
              <w:t>RAP-DIESEL-001-2026 / 220501096 — Comunicar información técnica en inglés en contextos de mantenimiento de motores</w:t>
            </w:r>
          </w:p>
        </w:tc>
      </w:tr>
      <w:tr>
        <w:tc>
          <w:tcPr>
            <w:tcW w:type="dxa" w:w="4535"/>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b/>
                <w:sz w:val="20"/>
              </w:rPr>
              <w:t>Duración de la Guía</w:t>
            </w:r>
          </w:p>
        </w:tc>
        <w:tc>
          <w:tcPr>
            <w:tcW w:type="dxa" w:w="4535"/>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60 horas (48 h directas + 12 h autónomas) — 8 sesiones de 6 h</w:t>
            </w:r>
          </w:p>
        </w:tc>
      </w:tr>
      <w:tr>
        <w:tc>
          <w:tcPr>
            <w:tcW w:type="dxa" w:w="4535"/>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b/>
                <w:sz w:val="20"/>
              </w:rPr>
              <w:t>Ambiente de Formación</w:t>
            </w:r>
          </w:p>
        </w:tc>
        <w:tc>
          <w:tcPr>
            <w:tcW w:type="dxa" w:w="4535"/>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sz w:val="20"/>
              </w:rPr>
              <w:t>Aula de formación + taller de motores diesel (Bay 1, Bay 2, Bay 3)</w:t>
            </w:r>
          </w:p>
        </w:tc>
      </w:tr>
      <w:tr>
        <w:tc>
          <w:tcPr>
            <w:tcW w:type="dxa" w:w="4535"/>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b/>
                <w:sz w:val="20"/>
              </w:rPr>
              <w:t>Material de Formación</w:t>
            </w:r>
          </w:p>
        </w:tc>
        <w:tc>
          <w:tcPr>
            <w:tcW w:type="dxa" w:w="4535"/>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Esta guía es autocontenida — todos los textos, plantillas, vocabulario y recursos necesarios están incluidos en cada actividad</w:t>
            </w:r>
          </w:p>
        </w:tc>
      </w:tr>
      <w:tr>
        <w:tc>
          <w:tcPr>
            <w:tcW w:type="dxa" w:w="4535"/>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b/>
                <w:sz w:val="20"/>
              </w:rPr>
              <w:t>Fecha de Elaboración</w:t>
            </w:r>
          </w:p>
        </w:tc>
        <w:tc>
          <w:tcPr>
            <w:tcW w:type="dxa" w:w="4535"/>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sz w:val="20"/>
              </w:rPr>
              <w:t>Abril 2026</w:t>
            </w:r>
          </w:p>
        </w:tc>
      </w:tr>
      <w:tr>
        <w:tc>
          <w:tcPr>
            <w:tcW w:type="dxa" w:w="4535"/>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b/>
                <w:sz w:val="20"/>
              </w:rPr>
              <w:t>Elaboró</w:t>
            </w:r>
          </w:p>
        </w:tc>
        <w:tc>
          <w:tcPr>
            <w:tcW w:type="dxa" w:w="4535"/>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FPI SENA Factory — LG Engine v3.0 — DIESEL-2026-04-19</w:t>
            </w:r>
          </w:p>
        </w:tc>
      </w:tr>
    </w:tbl>
    <w:p/>
    <w:p>
      <w:pPr>
        <w:pBdr>
          <w:bottom w:val="single" w:sz="6" w:space="1" w:color="1C2B3C"/>
        </w:pBdr>
        <w:spacing w:before="0" w:after="80"/>
      </w:pPr>
    </w:p>
    <w:p>
      <w:pPr>
        <w:pStyle w:val="Heading2"/>
      </w:pPr>
      <w:r>
        <w:t>SECCIÓN 2 — PRESENTACIÓN</w:t>
      </w:r>
    </w:p>
    <w:p>
      <w:pPr>
        <w:spacing w:before="60" w:after="80"/>
      </w:pPr>
      <w:r>
        <w:rPr>
          <w:rFonts w:ascii="Arial" w:hAnsi="Arial"/>
          <w:sz w:val="22"/>
        </w:rPr>
        <w:t xml:space="preserve">Bienvenido a </w:t>
      </w:r>
      <w:r>
        <w:rPr>
          <w:rFonts w:ascii="Arial" w:hAnsi="Arial"/>
          <w:b/>
          <w:sz w:val="22"/>
        </w:rPr>
        <w:t>The Diesel Workshop</w:t>
      </w:r>
      <w:r>
        <w:rPr>
          <w:rFonts w:ascii="Arial" w:hAnsi="Arial"/>
          <w:sz w:val="22"/>
        </w:rPr>
        <w:t>. En esta guía vas a aprender inglés técnico real: el inglés que se usa todos los días en un taller de mantenimiento de motores diesel. El escenario es concreto — Bay 1, Bay 2, Bay 3 del centro de formación. Los personajes son reales — Carlos Mendoza (técnico líder), Valentina Cruz (oficial de seguridad) y Santiago Ríos (aprendiz técnico). Tu misión es aprender a leer documentos técnicos en inglés, escribir un informe de inspección, escuchar y entender un briefing de seguridad, reportar el estado de un bay a tu supervisor, y usar cinco funciones comunicativas del taller con confianza.</w:t>
      </w:r>
    </w:p>
    <w:p>
      <w:pPr>
        <w:spacing w:before="60" w:after="80"/>
      </w:pPr>
      <w:r>
        <w:rPr>
          <w:rFonts w:ascii="Arial" w:hAnsi="Arial"/>
          <w:sz w:val="22"/>
        </w:rPr>
        <w:t>Esta guía tiene todo lo que necesitas: textos, plantillas, vocabulario, modelos de frases y actividades paso a paso. Puedes seguirla solo o con tu grupo. El nivel de referencia es CEFR A1.1. Las ocho sesiones tienen una estructura clara: las primeras dos activan lo que ya sabes y construyen el vocabulario base del taller (20 términos). Las sesiones 3 a 6 desarrollan cada habilidad: lectura, escritura, escucha, habla y funciones comunicativas. La sesión 6 es la evaluación consolidada. Las sesiones 7 y 8 son la Misión Final: inspeccionar un bay real y reportar a tu supervisor, en inglés, en 60 a 90 segundos.</w:t>
      </w:r>
    </w:p>
    <w:p>
      <w:pPr>
        <w:spacing w:before="60" w:after="80"/>
      </w:pPr>
      <w:r>
        <w:rPr>
          <w:rFonts w:ascii="Arial" w:hAnsi="Arial"/>
          <w:sz w:val="22"/>
        </w:rPr>
        <w:t xml:space="preserve">Al final de esta guía podrás decir: </w:t>
      </w:r>
      <w:r>
        <w:rPr>
          <w:rFonts w:ascii="Arial" w:hAnsi="Arial"/>
          <w:i/>
          <w:sz w:val="22"/>
        </w:rPr>
        <w:t>"I can communicate in technical English in a real diesel workshop."</w:t>
      </w:r>
    </w:p>
    <w:p>
      <w:pPr>
        <w:pBdr>
          <w:bottom w:val="single" w:sz="6" w:space="1" w:color="1C2B3C"/>
        </w:pBdr>
        <w:spacing w:before="0" w:after="80"/>
      </w:pPr>
    </w:p>
    <w:p>
      <w:pPr>
        <w:pStyle w:val="Heading2"/>
      </w:pPr>
      <w:r>
        <w:t>SECCIÓN 3 — ACTIVIDADES DE APRENDIZAJE</w:t>
      </w:r>
    </w:p>
    <w:p>
      <w:pPr>
        <w:pBdr>
          <w:bottom w:val="single" w:sz="6" w:space="1" w:color="1C2B3C"/>
        </w:pBdr>
        <w:spacing w:before="0" w:after="80"/>
      </w:pPr>
    </w:p>
    <w:p>
      <w:pPr>
        <w:pStyle w:val="Heading3"/>
      </w:pPr>
      <w:r>
        <w:t>3.1 — ACTIVIDAD DE REFLEXIÓN INICIAL</w:t>
      </w:r>
    </w:p>
    <w:p>
      <w:pPr>
        <w:spacing w:before="60" w:after="80"/>
      </w:pPr>
      <w:r>
        <w:rPr>
          <w:rFonts w:ascii="Arial" w:hAnsi="Arial"/>
          <w:b/>
          <w:sz w:val="22"/>
        </w:rPr>
        <w:t>Sesiones S1 · ~12 horas directas · 3 horas autónomas</w:t>
      </w:r>
    </w:p>
    <w:p>
      <w:pPr>
        <w:pBdr>
          <w:bottom w:val="single" w:sz="6" w:space="1" w:color="1C2B3C"/>
        </w:pBdr>
        <w:spacing w:before="0" w:after="80"/>
      </w:pPr>
    </w:p>
    <w:p>
      <w:pPr>
        <w:pStyle w:val="Heading3"/>
      </w:pPr>
      <w:r>
        <w:t>Actividad 1 — The Headline: What Went Wrong? / El Titular: ¿Qué salió mal?</w:t>
      </w:r>
    </w:p>
    <w:p>
      <w:pPr>
        <w:spacing w:before="60" w:after="80"/>
      </w:pPr>
      <w:r>
        <w:rPr>
          <w:rFonts w:ascii="Arial" w:hAnsi="Arial"/>
          <w:b/>
          <w:sz w:val="22"/>
        </w:rPr>
        <w:t>Sesión:</w:t>
      </w:r>
      <w:r>
        <w:rPr>
          <w:rFonts w:ascii="Arial" w:hAnsi="Arial"/>
          <w:sz w:val="22"/>
        </w:rPr>
        <w:t xml:space="preserve"> S1 · </w:t>
      </w:r>
      <w:r>
        <w:rPr>
          <w:rFonts w:ascii="Arial" w:hAnsi="Arial"/>
          <w:b/>
          <w:sz w:val="22"/>
        </w:rPr>
        <w:t>Materiales:</w:t>
      </w:r>
      <w:r>
        <w:rPr>
          <w:rFonts w:ascii="Arial" w:hAnsi="Arial"/>
          <w:sz w:val="22"/>
        </w:rPr>
        <w:t xml:space="preserve"> Este texto (embebido abajo) · Post-its · Marcador</w:t>
      </w:r>
    </w:p>
    <w:p>
      <w:pPr>
        <w:pBdr>
          <w:bottom w:val="single" w:sz="6" w:space="1" w:color="1C2B3C"/>
        </w:pBdr>
        <w:spacing w:before="0" w:after="80"/>
      </w:pPr>
    </w:p>
    <w:p>
      <w:pPr>
        <w:spacing w:before="60" w:after="80"/>
      </w:pPr>
      <w:r>
        <w:rPr>
          <w:rFonts w:ascii="Arial" w:hAnsi="Arial"/>
          <w:b/>
          <w:sz w:val="22"/>
        </w:rPr>
        <w:t>[COGNITIVA — Saber]</w:t>
      </w:r>
    </w:p>
    <w:p>
      <w:pPr>
        <w:spacing w:before="60" w:after="80"/>
      </w:pPr>
      <w:r>
        <w:rPr>
          <w:rFonts w:ascii="Arial" w:hAnsi="Arial"/>
          <w:sz w:val="22"/>
        </w:rPr>
        <w:t>EN: Identify the safety problem described in the headline and relate it to possible causes of an incident in a diesel workshop.</w:t>
      </w:r>
    </w:p>
    <w:p>
      <w:pPr>
        <w:spacing w:before="60" w:after="80"/>
      </w:pPr>
      <w:r>
        <w:rPr>
          <w:rFonts w:ascii="Arial" w:hAnsi="Arial"/>
          <w:sz w:val="22"/>
        </w:rPr>
        <w:t>ES: Identificar el problema de seguridad descrito en el titular y relacionarlo con las causas posibles de un incidente en un taller diesel.</w:t>
      </w:r>
    </w:p>
    <w:p>
      <w:pPr>
        <w:spacing w:before="60" w:after="80"/>
      </w:pPr>
      <w:r>
        <w:rPr>
          <w:rFonts w:ascii="Arial" w:hAnsi="Arial"/>
          <w:b/>
          <w:sz w:val="22"/>
        </w:rPr>
        <w:t>[ACTITUDINAL — Ser]</w:t>
      </w:r>
    </w:p>
    <w:p>
      <w:pPr>
        <w:spacing w:before="60" w:after="80"/>
      </w:pPr>
      <w:r>
        <w:rPr>
          <w:rFonts w:ascii="Arial" w:hAnsi="Arial"/>
          <w:sz w:val="22"/>
        </w:rPr>
        <w:t>EN: Reflect on the importance of safety compliance as a professional responsibility of the diesel maintenance technician.</w:t>
      </w:r>
    </w:p>
    <w:p>
      <w:pPr>
        <w:spacing w:before="60" w:after="80"/>
      </w:pPr>
      <w:r>
        <w:rPr>
          <w:rFonts w:ascii="Arial" w:hAnsi="Arial"/>
          <w:sz w:val="22"/>
        </w:rPr>
        <w:t>ES: Reflexionar sobre la importancia del cumplimiento de las normas de seguridad como responsabilidad profesional del técnico en mantenimiento de motores diesel.</w:t>
      </w:r>
    </w:p>
    <w:p>
      <w:pPr>
        <w:pBdr>
          <w:bottom w:val="single" w:sz="6" w:space="1" w:color="1C2B3C"/>
        </w:pBdr>
        <w:spacing w:before="0" w:after="80"/>
      </w:pPr>
    </w:p>
    <w:p>
      <w:pPr>
        <w:shd w:val="clear" w:color="auto" w:fill="EEF2F5"/>
        <w:spacing w:before="80" w:after="80"/>
        <w:ind w:left="567" w:right="283"/>
      </w:pPr>
      <w:r>
        <w:rPr>
          <w:rFonts w:ascii="Arial" w:hAnsi="Arial"/>
          <w:b/>
          <w:color w:val="1C2B3C"/>
          <w:sz w:val="22"/>
        </w:rPr>
        <w:t>📰 READ THIS HEADLINE / LEE ESTE TITULAR:</w:t>
      </w:r>
    </w:p>
    <w:p>
      <w:pPr>
        <w:spacing w:before="60" w:after="80"/>
      </w:pPr>
      <w:r>
        <w:rPr>
          <w:rFonts w:ascii="Arial" w:hAnsi="Arial"/>
          <w:sz w:val="22"/>
        </w:rPr>
        <w:t>&gt;</w:t>
      </w:r>
    </w:p>
    <w:p>
      <w:pPr>
        <w:shd w:val="clear" w:color="auto" w:fill="EEF2F5"/>
        <w:spacing w:before="80" w:after="80"/>
        <w:ind w:left="567" w:right="283"/>
      </w:pPr>
      <w:r>
        <w:rPr>
          <w:rFonts w:ascii="Arial" w:hAnsi="Arial"/>
          <w:i/>
          <w:color w:val="1C2B3C"/>
          <w:sz w:val="22"/>
        </w:rPr>
        <w:t xml:space="preserve">## </w:t>
      </w:r>
      <w:r>
        <w:rPr>
          <w:rFonts w:ascii="Arial" w:hAnsi="Arial"/>
          <w:i/>
          <w:color w:val="1C2B3C"/>
          <w:sz w:val="22"/>
        </w:rPr>
        <w:t>"Three mechanics hospitalized after workshop fire — investigators blame poor PPE compliance"</w:t>
      </w:r>
    </w:p>
    <w:p>
      <w:pPr>
        <w:shd w:val="clear" w:color="auto" w:fill="EEF2F5"/>
        <w:spacing w:before="80" w:after="80"/>
        <w:ind w:left="567" w:right="283"/>
      </w:pPr>
      <w:r>
        <w:rPr>
          <w:rFonts w:ascii="Arial" w:hAnsi="Arial"/>
          <w:i/>
          <w:color w:val="1C2B3C"/>
          <w:sz w:val="22"/>
        </w:rPr>
        <w:t>(SafetyCulture — Safety in Automotive Workshops, 2024)</w:t>
      </w:r>
    </w:p>
    <w:p>
      <w:pPr>
        <w:pBdr>
          <w:bottom w:val="single" w:sz="6" w:space="1" w:color="1C2B3C"/>
        </w:pBdr>
        <w:spacing w:before="0" w:after="80"/>
      </w:pPr>
    </w:p>
    <w:p>
      <w:pPr>
        <w:spacing w:before="60" w:after="80"/>
      </w:pPr>
      <w:r>
        <w:rPr>
          <w:rFonts w:ascii="Arial" w:hAnsi="Arial"/>
          <w:b/>
          <w:sz w:val="22"/>
        </w:rPr>
        <w:t>Step-by-step / Paso a paso:</w:t>
      </w:r>
    </w:p>
    <w:p>
      <w:pPr>
        <w:pStyle w:val="ListNumber"/>
        <w:spacing w:before="20" w:after="20"/>
        <w:ind w:left="283"/>
      </w:pPr>
      <w:r>
        <w:rPr>
          <w:rFonts w:ascii="Arial" w:hAnsi="Arial"/>
          <w:sz w:val="21"/>
        </w:rPr>
        <w:t>EN: Read the headline. What happened? Write your answer in English or Spanish on a post-it (3 words maximum per post-it).</w:t>
      </w:r>
    </w:p>
    <w:p>
      <w:pPr>
        <w:spacing w:before="60" w:after="80"/>
      </w:pPr>
      <w:r>
        <w:rPr>
          <w:rFonts w:ascii="Arial" w:hAnsi="Arial"/>
          <w:sz w:val="22"/>
        </w:rPr>
        <w:t>ES: Leer el titular. ¿Qué pasó? Escribir la respuesta en inglés o español en un post-it (máximo 3 palabras por post-it).</w:t>
      </w:r>
    </w:p>
    <w:p>
      <w:pPr>
        <w:pStyle w:val="ListNumber"/>
        <w:spacing w:before="20" w:after="20"/>
        <w:ind w:left="283"/>
      </w:pPr>
      <w:r>
        <w:rPr>
          <w:rFonts w:ascii="Arial" w:hAnsi="Arial"/>
          <w:sz w:val="21"/>
        </w:rPr>
        <w:t>EN: In your group, discuss these four questions. Write one post-it per answer:</w:t>
      </w:r>
    </w:p>
    <w:p>
      <w:pPr>
        <w:spacing w:before="60" w:after="80"/>
      </w:pPr>
      <w:r>
        <w:rPr>
          <w:rFonts w:ascii="Arial" w:hAnsi="Arial"/>
          <w:sz w:val="22"/>
        </w:rPr>
        <w:t>(1) What happened? (2) Why? (3) What is PPE? (4) What should they do next?</w:t>
      </w:r>
    </w:p>
    <w:p>
      <w:pPr>
        <w:spacing w:before="60" w:after="80"/>
      </w:pPr>
      <w:r>
        <w:rPr>
          <w:rFonts w:ascii="Arial" w:hAnsi="Arial"/>
          <w:sz w:val="22"/>
        </w:rPr>
        <w:t>ES: En el grupo, discutir estas cuatro preguntas. Escribir un post-it por respuesta:</w:t>
      </w:r>
    </w:p>
    <w:p>
      <w:pPr>
        <w:spacing w:before="60" w:after="80"/>
      </w:pPr>
      <w:r>
        <w:rPr>
          <w:rFonts w:ascii="Arial" w:hAnsi="Arial"/>
          <w:sz w:val="22"/>
        </w:rPr>
        <w:t>(1) ¿Qué pasó? (2) ¿Por qué? (3) ¿Qué es PPE? (4) ¿Qué deben hacer?</w:t>
      </w:r>
    </w:p>
    <w:p>
      <w:pPr>
        <w:pStyle w:val="ListNumber"/>
        <w:spacing w:before="20" w:after="20"/>
        <w:ind w:left="283"/>
      </w:pPr>
      <w:r>
        <w:rPr>
          <w:rFonts w:ascii="Arial" w:hAnsi="Arial"/>
          <w:sz w:val="21"/>
        </w:rPr>
        <w:t>EN: Post your group's post-its on the Safety Wall (one area of the classroom designated for this). They stay there for the whole session.</w:t>
      </w:r>
    </w:p>
    <w:p>
      <w:pPr>
        <w:spacing w:before="60" w:after="80"/>
      </w:pPr>
      <w:r>
        <w:rPr>
          <w:rFonts w:ascii="Arial" w:hAnsi="Arial"/>
          <w:sz w:val="22"/>
        </w:rPr>
        <w:t>ES: Publicar los post-its del grupo en el Safety Wall (un área del aula designada para esto). Permanecen allí durante toda la sesión.</w:t>
      </w:r>
    </w:p>
    <w:p>
      <w:pPr>
        <w:pStyle w:val="ListNumber"/>
        <w:spacing w:before="20" w:after="20"/>
        <w:ind w:left="283"/>
      </w:pPr>
      <w:r>
        <w:rPr>
          <w:rFonts w:ascii="Arial" w:hAnsi="Arial"/>
          <w:sz w:val="21"/>
        </w:rPr>
        <w:t>EN: Look at the Safety Wall. What are the three most common answers? Circle them mentally. Which PPE items do you know the name of in English?</w:t>
      </w:r>
    </w:p>
    <w:p>
      <w:pPr>
        <w:spacing w:before="60" w:after="80"/>
      </w:pPr>
      <w:r>
        <w:rPr>
          <w:rFonts w:ascii="Arial" w:hAnsi="Arial"/>
          <w:sz w:val="22"/>
        </w:rPr>
        <w:t>ES: Observar el Safety Wall. ¿Cuáles son las tres respuestas más comunes? Identificarlas. ¿Cuáles elementos de PPE se conocen en inglés?</w:t>
      </w:r>
    </w:p>
    <w:p>
      <w:pPr>
        <w:pStyle w:val="ListNumber"/>
        <w:spacing w:before="20" w:after="20"/>
        <w:ind w:left="283"/>
      </w:pPr>
      <w:r>
        <w:rPr>
          <w:rFonts w:ascii="Arial" w:hAnsi="Arial"/>
          <w:sz w:val="21"/>
        </w:rPr>
        <w:t>EN: Write one sentence in English (or try!) about a safety situation you have seen in a workshop or workplace.</w:t>
      </w:r>
    </w:p>
    <w:p>
      <w:pPr>
        <w:spacing w:before="60" w:after="80"/>
      </w:pPr>
      <w:r>
        <w:rPr>
          <w:rFonts w:ascii="Arial" w:hAnsi="Arial"/>
          <w:sz w:val="22"/>
        </w:rPr>
        <w:t>ES: Escribir una oración en inglés (¡intentarlo!) sobre una situación de seguridad observada en un taller o lugar de trabajo.</w:t>
      </w:r>
    </w:p>
    <w:p>
      <w:pPr>
        <w:spacing w:before="60" w:after="80"/>
      </w:pPr>
      <w:r>
        <w:rPr>
          <w:rFonts w:ascii="Arial" w:hAnsi="Arial"/>
          <w:b/>
          <w:sz w:val="22"/>
        </w:rPr>
        <w:t>Producto a entregar / Deliverable:</w:t>
      </w:r>
      <w:r>
        <w:rPr>
          <w:rFonts w:ascii="Arial" w:hAnsi="Arial"/>
          <w:sz w:val="22"/>
        </w:rPr>
        <w:t xml:space="preserve"> Mínimo 3 post-its con ideas sobre el titular + 1 oración personal en inglés sobre seguridad.</w:t>
      </w:r>
    </w:p>
    <w:p>
      <w:pPr>
        <w:spacing w:before="60" w:after="80"/>
      </w:pPr>
      <w:r>
        <w:rPr>
          <w:rFonts w:ascii="Arial" w:hAnsi="Arial"/>
          <w:b/>
          <w:sz w:val="22"/>
        </w:rPr>
        <w:t>Formato / Format:</w:t>
      </w:r>
      <w:r>
        <w:rPr>
          <w:rFonts w:ascii="Arial" w:hAnsi="Arial"/>
          <w:sz w:val="22"/>
        </w:rPr>
        <w:t xml:space="preserve"> Post-its en el Safety Wall + cuaderno de trabajo.</w:t>
      </w:r>
    </w:p>
    <w:p>
      <w:pPr>
        <w:spacing w:before="60" w:after="80"/>
      </w:pPr>
      <w:r>
        <w:rPr>
          <w:rFonts w:ascii="Arial" w:hAnsi="Arial"/>
          <w:b/>
          <w:sz w:val="22"/>
        </w:rPr>
        <w:t>Criterio mínimo / Minimum standard:</w:t>
      </w:r>
      <w:r>
        <w:rPr>
          <w:rFonts w:ascii="Arial" w:hAnsi="Arial"/>
          <w:sz w:val="22"/>
        </w:rPr>
        <w:t xml:space="preserve"> 3 ideas identificadas + 1 oración escrita (aunque sea incompleta — el intento cuenta).</w:t>
      </w:r>
    </w:p>
    <w:p>
      <w:pPr>
        <w:pBdr>
          <w:bottom w:val="single" w:sz="6" w:space="1" w:color="1C2B3C"/>
        </w:pBdr>
        <w:spacing w:before="0" w:after="80"/>
      </w:pPr>
    </w:p>
    <w:p>
      <w:pPr>
        <w:pStyle w:val="Heading3"/>
      </w:pPr>
      <w:r>
        <w:t>Actividad 2 — The Gap Card: Where Am I Now? / La Tarjeta de Diagnóstico: ¿Dónde estoy?</w:t>
      </w:r>
    </w:p>
    <w:p>
      <w:pPr>
        <w:spacing w:before="60" w:after="80"/>
      </w:pPr>
      <w:r>
        <w:rPr>
          <w:rFonts w:ascii="Arial" w:hAnsi="Arial"/>
          <w:b/>
          <w:sz w:val="22"/>
        </w:rPr>
        <w:t>Sesión:</w:t>
      </w:r>
      <w:r>
        <w:rPr>
          <w:rFonts w:ascii="Arial" w:hAnsi="Arial"/>
          <w:sz w:val="22"/>
        </w:rPr>
        <w:t xml:space="preserve"> S1 · </w:t>
      </w:r>
      <w:r>
        <w:rPr>
          <w:rFonts w:ascii="Arial" w:hAnsi="Arial"/>
          <w:b/>
          <w:sz w:val="22"/>
        </w:rPr>
        <w:t>Materiales:</w:t>
      </w:r>
      <w:r>
        <w:rPr>
          <w:rFonts w:ascii="Arial" w:hAnsi="Arial"/>
          <w:sz w:val="22"/>
        </w:rPr>
        <w:t xml:space="preserve"> Gap Card (embebida abajo) · Lápiz</w:t>
      </w:r>
    </w:p>
    <w:p>
      <w:pPr>
        <w:pBdr>
          <w:bottom w:val="single" w:sz="6" w:space="1" w:color="1C2B3C"/>
        </w:pBdr>
        <w:spacing w:before="0" w:after="80"/>
      </w:pPr>
    </w:p>
    <w:p>
      <w:pPr>
        <w:spacing w:before="60" w:after="80"/>
      </w:pPr>
      <w:r>
        <w:rPr>
          <w:rFonts w:ascii="Arial" w:hAnsi="Arial"/>
          <w:b/>
          <w:sz w:val="22"/>
        </w:rPr>
        <w:t>[COGNITIVA — Saber]</w:t>
      </w:r>
    </w:p>
    <w:p>
      <w:pPr>
        <w:spacing w:before="60" w:after="80"/>
      </w:pPr>
      <w:r>
        <w:rPr>
          <w:rFonts w:ascii="Arial" w:hAnsi="Arial"/>
          <w:sz w:val="22"/>
        </w:rPr>
        <w:t>EN: Assess your current English level for diesel workshop communication using the six I can statements below.</w:t>
      </w:r>
    </w:p>
    <w:p>
      <w:pPr>
        <w:spacing w:before="60" w:after="80"/>
      </w:pPr>
      <w:r>
        <w:rPr>
          <w:rFonts w:ascii="Arial" w:hAnsi="Arial"/>
          <w:sz w:val="22"/>
        </w:rPr>
        <w:t>ES: Evaluar el nivel actual de inglés para comunicación en taller diesel usando los seis enunciados del instrumento de diagnóstico.</w:t>
      </w:r>
    </w:p>
    <w:p>
      <w:pPr>
        <w:spacing w:before="60" w:after="80"/>
      </w:pPr>
      <w:r>
        <w:rPr>
          <w:rFonts w:ascii="Arial" w:hAnsi="Arial"/>
          <w:b/>
          <w:sz w:val="22"/>
        </w:rPr>
        <w:t>[ACTITUDINAL — Ser]</w:t>
      </w:r>
    </w:p>
    <w:p>
      <w:pPr>
        <w:spacing w:before="60" w:after="80"/>
      </w:pPr>
      <w:r>
        <w:rPr>
          <w:rFonts w:ascii="Arial" w:hAnsi="Arial"/>
          <w:sz w:val="22"/>
        </w:rPr>
        <w:t>EN: Recognize your starting point honestly as the first step in setting personal learning goals for this guide.</w:t>
      </w:r>
    </w:p>
    <w:p>
      <w:pPr>
        <w:spacing w:before="60" w:after="80"/>
      </w:pPr>
      <w:r>
        <w:rPr>
          <w:rFonts w:ascii="Arial" w:hAnsi="Arial"/>
          <w:sz w:val="22"/>
        </w:rPr>
        <w:t>ES: Reconocer el punto de partida de forma honesta como primer paso para establecer metas personales de aprendizaje en esta guía.</w:t>
      </w:r>
    </w:p>
    <w:p>
      <w:pPr>
        <w:pBdr>
          <w:bottom w:val="single" w:sz="6" w:space="1" w:color="1C2B3C"/>
        </w:pBdr>
        <w:spacing w:before="0" w:after="80"/>
      </w:pPr>
    </w:p>
    <w:p>
      <w:pPr>
        <w:shd w:val="clear" w:color="auto" w:fill="EEF2F5"/>
        <w:spacing w:before="80" w:after="80"/>
        <w:ind w:left="567" w:right="283"/>
      </w:pPr>
      <w:r>
        <w:rPr>
          <w:rFonts w:ascii="Arial" w:hAnsi="Arial"/>
          <w:b/>
          <w:color w:val="1C2B3C"/>
          <w:sz w:val="22"/>
        </w:rPr>
        <w:t>📋 GAP CARD — Diagnóstico Inicial</w:t>
      </w:r>
    </w:p>
    <w:p>
      <w:pPr>
        <w:spacing w:before="60" w:after="80"/>
      </w:pPr>
      <w:r>
        <w:rPr>
          <w:rFonts w:ascii="Arial" w:hAnsi="Arial"/>
          <w:sz w:val="22"/>
        </w:rPr>
        <w:t>&gt;</w:t>
      </w:r>
    </w:p>
    <w:p>
      <w:pPr>
        <w:shd w:val="clear" w:color="auto" w:fill="EEF2F5"/>
        <w:spacing w:before="80" w:after="80"/>
        <w:ind w:left="567" w:right="283"/>
      </w:pPr>
      <w:r>
        <w:rPr>
          <w:rFonts w:ascii="Arial" w:hAnsi="Arial"/>
          <w:b/>
          <w:color w:val="1C2B3C"/>
          <w:sz w:val="22"/>
        </w:rPr>
        <w:t>Nombre:</w:t>
      </w:r>
      <w:r>
        <w:rPr>
          <w:rFonts w:ascii="Arial" w:hAnsi="Arial"/>
          <w:i/>
          <w:color w:val="1C2B3C"/>
          <w:sz w:val="22"/>
        </w:rPr>
        <w:t xml:space="preserve"> ______________________________________________ </w:t>
      </w:r>
      <w:r>
        <w:rPr>
          <w:rFonts w:ascii="Arial" w:hAnsi="Arial"/>
          <w:b/>
          <w:color w:val="1C2B3C"/>
          <w:sz w:val="22"/>
        </w:rPr>
        <w:t>Fecha:</w:t>
      </w:r>
      <w:r>
        <w:rPr>
          <w:rFonts w:ascii="Arial" w:hAnsi="Arial"/>
          <w:i/>
          <w:color w:val="1C2B3C"/>
          <w:sz w:val="22"/>
        </w:rPr>
        <w:t xml:space="preserve"> __________</w:t>
      </w:r>
    </w:p>
    <w:p>
      <w:pPr>
        <w:spacing w:before="60" w:after="80"/>
      </w:pPr>
      <w:r>
        <w:rPr>
          <w:rFonts w:ascii="Arial" w:hAnsi="Arial"/>
          <w:sz w:val="22"/>
        </w:rPr>
        <w:t>&gt;</w:t>
      </w:r>
    </w:p>
    <w:p>
      <w:pPr>
        <w:shd w:val="clear" w:color="auto" w:fill="EEF2F5"/>
        <w:spacing w:before="80" w:after="80"/>
        <w:ind w:left="567" w:right="283"/>
      </w:pPr>
      <w:r>
        <w:rPr>
          <w:rFonts w:ascii="Arial" w:hAnsi="Arial"/>
          <w:b/>
          <w:color w:val="1C2B3C"/>
          <w:sz w:val="22"/>
        </w:rPr>
        <w:t>Instrucciones:</w:t>
      </w:r>
      <w:r>
        <w:rPr>
          <w:rFonts w:ascii="Arial" w:hAnsi="Arial"/>
          <w:i/>
          <w:color w:val="1C2B3C"/>
          <w:sz w:val="22"/>
        </w:rPr>
        <w:t xml:space="preserve"> Lee cada enunciado. Marca tu nivel actual en la escala del 1 al 5.</w:t>
      </w:r>
    </w:p>
    <w:p>
      <w:pPr>
        <w:shd w:val="clear" w:color="auto" w:fill="EEF2F5"/>
        <w:spacing w:before="80" w:after="80"/>
        <w:ind w:left="567" w:right="283"/>
      </w:pPr>
      <w:r>
        <w:rPr>
          <w:rFonts w:ascii="Arial" w:hAnsi="Arial"/>
          <w:i/>
          <w:color w:val="1C2B3C"/>
          <w:sz w:val="22"/>
        </w:rPr>
        <w:t>1 = No puedo hacerlo · 3 = Puedo hacerlo con dificultad · 5 = Puedo hacerlo con confianza</w:t>
      </w:r>
    </w:p>
    <w:p>
      <w:pPr>
        <w:spacing w:before="60" w:after="80"/>
      </w:pPr>
      <w:r>
        <w:rPr>
          <w:rFonts w:ascii="Arial" w:hAnsi="Arial"/>
          <w:sz w:val="22"/>
        </w:rPr>
        <w:t>&gt;</w:t>
      </w:r>
    </w:p>
    <w:p>
      <w:pPr>
        <w:shd w:val="clear" w:color="auto" w:fill="EEF2F5"/>
        <w:spacing w:before="80" w:after="80"/>
        <w:ind w:left="567" w:right="283"/>
      </w:pPr>
      <w:r>
        <w:rPr>
          <w:rFonts w:ascii="Arial" w:hAnsi="Arial"/>
          <w:i/>
          <w:color w:val="1C2B3C"/>
          <w:sz w:val="22"/>
        </w:rPr>
        <w:t>| # | I can... / Puedo... | 1 | 2 | 3 | 4 | 5 |</w:t>
      </w:r>
    </w:p>
    <w:p>
      <w:pPr>
        <w:shd w:val="clear" w:color="auto" w:fill="EEF2F5"/>
        <w:spacing w:before="80" w:after="80"/>
        <w:ind w:left="567" w:right="283"/>
      </w:pPr>
      <w:r>
        <w:rPr>
          <w:rFonts w:ascii="Arial" w:hAnsi="Arial"/>
          <w:i/>
          <w:color w:val="1C2B3C"/>
          <w:sz w:val="22"/>
        </w:rPr>
        <w:t>|---|---------------------|---|---|---|---|---|</w:t>
      </w:r>
    </w:p>
    <w:p>
      <w:pPr>
        <w:shd w:val="clear" w:color="auto" w:fill="EEF2F5"/>
        <w:spacing w:before="80" w:after="80"/>
        <w:ind w:left="567" w:right="283"/>
      </w:pPr>
      <w:r>
        <w:rPr>
          <w:rFonts w:ascii="Arial" w:hAnsi="Arial"/>
          <w:i/>
          <w:color w:val="1C2B3C"/>
          <w:sz w:val="22"/>
        </w:rPr>
        <w:t>| 1 | Name 15 of the 20 key tools and areas of a diesel workshop in English. / Nombrar 15 de las 20 herramientas y áreas clave del taller en inglés. | ☐ | ☐ | ☐ | ☐ | ☐ |</w:t>
      </w:r>
    </w:p>
    <w:p>
      <w:pPr>
        <w:shd w:val="clear" w:color="auto" w:fill="EEF2F5"/>
        <w:spacing w:before="80" w:after="80"/>
        <w:ind w:left="567" w:right="283"/>
      </w:pPr>
      <w:r>
        <w:rPr>
          <w:rFonts w:ascii="Arial" w:hAnsi="Arial"/>
          <w:i/>
          <w:color w:val="1C2B3C"/>
          <w:sz w:val="22"/>
        </w:rPr>
        <w:t>| 2 | Classify types of maintenance (preventive, corrective, predictive) in English. / Clasificar tipos de mantenimiento en inglés. | ☐ | ☐ | ☐ | ☐ | ☐ |</w:t>
      </w:r>
    </w:p>
    <w:p>
      <w:pPr>
        <w:shd w:val="clear" w:color="auto" w:fill="EEF2F5"/>
        <w:spacing w:before="80" w:after="80"/>
        <w:ind w:left="567" w:right="283"/>
      </w:pPr>
      <w:r>
        <w:rPr>
          <w:rFonts w:ascii="Arial" w:hAnsi="Arial"/>
          <w:i/>
          <w:color w:val="1C2B3C"/>
          <w:sz w:val="22"/>
        </w:rPr>
        <w:t>| 3 | Identify and report a safety hazard to my supervisor in English. / Identificar y reportar un peligro al supervisor en inglés. | ☐ | ☐ | ☐ | ☐ | ☐ |</w:t>
      </w:r>
    </w:p>
    <w:p>
      <w:pPr>
        <w:shd w:val="clear" w:color="auto" w:fill="EEF2F5"/>
        <w:spacing w:before="80" w:after="80"/>
        <w:ind w:left="567" w:right="283"/>
      </w:pPr>
      <w:r>
        <w:rPr>
          <w:rFonts w:ascii="Arial" w:hAnsi="Arial"/>
          <w:i/>
          <w:color w:val="1C2B3C"/>
          <w:sz w:val="22"/>
        </w:rPr>
        <w:t>| 4 | Fill in a daily inspection checklist in English. / Completar una lista de verificación diaria en inglés. | ☐ | ☐ | ☐ | ☐ | ☐ |</w:t>
      </w:r>
    </w:p>
    <w:p>
      <w:pPr>
        <w:shd w:val="clear" w:color="auto" w:fill="EEF2F5"/>
        <w:spacing w:before="80" w:after="80"/>
        <w:ind w:left="567" w:right="283"/>
      </w:pPr>
      <w:r>
        <w:rPr>
          <w:rFonts w:ascii="Arial" w:hAnsi="Arial"/>
          <w:i/>
          <w:color w:val="1C2B3C"/>
          <w:sz w:val="22"/>
        </w:rPr>
        <w:t>| 5 | Give basic instructions about PPE in English. / Dar instrucciones básicas sobre PPE en inglés. | ☐ | ☐ | ☐ | ☐ | ☐ |</w:t>
      </w:r>
    </w:p>
    <w:p>
      <w:pPr>
        <w:shd w:val="clear" w:color="auto" w:fill="EEF2F5"/>
        <w:spacing w:before="80" w:after="80"/>
        <w:ind w:left="567" w:right="283"/>
      </w:pPr>
      <w:r>
        <w:rPr>
          <w:rFonts w:ascii="Arial" w:hAnsi="Arial"/>
          <w:i/>
          <w:color w:val="1C2B3C"/>
          <w:sz w:val="22"/>
        </w:rPr>
        <w:t>| 6 | Describe the current state of a service bay in English. / Describir el estado actual de un bay en inglés. | ☐ | ☐ | ☐ | ☐ | ☐ |</w:t>
      </w:r>
    </w:p>
    <w:p>
      <w:pPr>
        <w:spacing w:before="60" w:after="80"/>
      </w:pPr>
      <w:r>
        <w:rPr>
          <w:rFonts w:ascii="Arial" w:hAnsi="Arial"/>
          <w:sz w:val="22"/>
        </w:rPr>
        <w:t>&gt;</w:t>
      </w:r>
    </w:p>
    <w:p>
      <w:pPr>
        <w:shd w:val="clear" w:color="auto" w:fill="EEF2F5"/>
        <w:spacing w:before="80" w:after="80"/>
        <w:ind w:left="567" w:right="283"/>
      </w:pPr>
      <w:r>
        <w:rPr>
          <w:rFonts w:ascii="Arial" w:hAnsi="Arial"/>
          <w:b/>
          <w:color w:val="1C2B3C"/>
          <w:sz w:val="22"/>
        </w:rPr>
        <w:t>My weakest area today / Mi área más débil hoy:</w:t>
      </w:r>
      <w:r>
        <w:rPr>
          <w:rFonts w:ascii="Arial" w:hAnsi="Arial"/>
          <w:i/>
          <w:color w:val="1C2B3C"/>
          <w:sz w:val="22"/>
        </w:rPr>
        <w:t xml:space="preserve"> ___________________________</w:t>
      </w:r>
    </w:p>
    <w:p>
      <w:pPr>
        <w:shd w:val="clear" w:color="auto" w:fill="EEF2F5"/>
        <w:spacing w:before="80" w:after="80"/>
        <w:ind w:left="567" w:right="283"/>
      </w:pPr>
      <w:r>
        <w:rPr>
          <w:rFonts w:ascii="Arial" w:hAnsi="Arial"/>
          <w:b/>
          <w:color w:val="1C2B3C"/>
          <w:sz w:val="22"/>
        </w:rPr>
        <w:t>My learning goal for this guide / Mi meta para esta guía:</w:t>
      </w:r>
      <w:r>
        <w:rPr>
          <w:rFonts w:ascii="Arial" w:hAnsi="Arial"/>
          <w:i/>
          <w:color w:val="1C2B3C"/>
          <w:sz w:val="22"/>
        </w:rPr>
        <w:t xml:space="preserve"> ___________________________</w:t>
      </w:r>
    </w:p>
    <w:p>
      <w:pPr>
        <w:spacing w:before="60" w:after="80"/>
      </w:pPr>
      <w:r>
        <w:rPr>
          <w:rFonts w:ascii="Arial" w:hAnsi="Arial"/>
          <w:sz w:val="22"/>
        </w:rPr>
        <w:t>&gt;</w:t>
      </w:r>
    </w:p>
    <w:p>
      <w:pPr>
        <w:shd w:val="clear" w:color="auto" w:fill="EEF2F5"/>
        <w:spacing w:before="80" w:after="80"/>
        <w:ind w:left="567" w:right="283"/>
      </w:pPr>
      <w:r>
        <w:rPr>
          <w:rFonts w:ascii="Arial" w:hAnsi="Arial"/>
          <w:i/>
          <w:color w:val="1C2B3C"/>
          <w:sz w:val="22"/>
        </w:rPr>
        <w:t xml:space="preserve">⚠️ </w:t>
      </w:r>
      <w:r>
        <w:rPr>
          <w:rFonts w:ascii="Arial" w:hAnsi="Arial"/>
          <w:i/>
          <w:color w:val="1C2B3C"/>
          <w:sz w:val="22"/>
        </w:rPr>
        <w:t>Guarda esta tarjeta — la vas a necesitar en la Sesión 8 para comparar tu progreso.</w:t>
      </w:r>
    </w:p>
    <w:p>
      <w:pPr>
        <w:pBdr>
          <w:bottom w:val="single" w:sz="6" w:space="1" w:color="1C2B3C"/>
        </w:pBdr>
        <w:spacing w:before="0" w:after="80"/>
      </w:pPr>
    </w:p>
    <w:p>
      <w:pPr>
        <w:spacing w:before="60" w:after="80"/>
      </w:pPr>
      <w:r>
        <w:rPr>
          <w:rFonts w:ascii="Arial" w:hAnsi="Arial"/>
          <w:b/>
          <w:sz w:val="22"/>
        </w:rPr>
        <w:t>Step-by-step / Paso a paso:</w:t>
      </w:r>
    </w:p>
    <w:p>
      <w:pPr>
        <w:pStyle w:val="ListNumber"/>
        <w:spacing w:before="20" w:after="20"/>
        <w:ind w:left="283"/>
      </w:pPr>
      <w:r>
        <w:rPr>
          <w:rFonts w:ascii="Arial" w:hAnsi="Arial"/>
          <w:sz w:val="21"/>
        </w:rPr>
        <w:t>EN: Complete the Gap Card honestly. There are no right or wrong answers — this is your personal baseline.</w:t>
      </w:r>
    </w:p>
    <w:p>
      <w:pPr>
        <w:spacing w:before="60" w:after="80"/>
      </w:pPr>
      <w:r>
        <w:rPr>
          <w:rFonts w:ascii="Arial" w:hAnsi="Arial"/>
          <w:sz w:val="22"/>
        </w:rPr>
        <w:t>ES: Completar la Gap Card con honestidad. No hay respuestas correctas o incorrectas — es tu línea de base personal.</w:t>
      </w:r>
    </w:p>
    <w:p>
      <w:pPr>
        <w:pStyle w:val="ListNumber"/>
        <w:spacing w:before="20" w:after="20"/>
        <w:ind w:left="283"/>
      </w:pPr>
      <w:r>
        <w:rPr>
          <w:rFonts w:ascii="Arial" w:hAnsi="Arial"/>
          <w:sz w:val="21"/>
        </w:rPr>
        <w:t>EN: Identify your weakest area (lowest number). Write it in the space provided.</w:t>
      </w:r>
    </w:p>
    <w:p>
      <w:pPr>
        <w:spacing w:before="60" w:after="80"/>
      </w:pPr>
      <w:r>
        <w:rPr>
          <w:rFonts w:ascii="Arial" w:hAnsi="Arial"/>
          <w:sz w:val="22"/>
        </w:rPr>
        <w:t>ES: Identificar el área más débil (número más bajo). Escribirla en el espacio indicado.</w:t>
      </w:r>
    </w:p>
    <w:p>
      <w:pPr>
        <w:pStyle w:val="ListNumber"/>
        <w:spacing w:before="20" w:after="20"/>
        <w:ind w:left="283"/>
      </w:pPr>
      <w:r>
        <w:rPr>
          <w:rFonts w:ascii="Arial" w:hAnsi="Arial"/>
          <w:sz w:val="21"/>
        </w:rPr>
        <w:t>EN: Write one personal learning goal for this guide. Example: "I want to be able to report bay status to my supervisor in English by Session 8."</w:t>
      </w:r>
    </w:p>
    <w:p>
      <w:pPr>
        <w:spacing w:before="60" w:after="80"/>
      </w:pPr>
      <w:r>
        <w:rPr>
          <w:rFonts w:ascii="Arial" w:hAnsi="Arial"/>
          <w:sz w:val="22"/>
        </w:rPr>
        <w:t>ES: Escribir una meta personal para esta guía. Ejemplo: "Quiero poder reportar el estado del bay a mi supervisor en inglés al final de la Sesión 8."</w:t>
      </w:r>
    </w:p>
    <w:p>
      <w:pPr>
        <w:pStyle w:val="ListNumber"/>
        <w:spacing w:before="20" w:after="20"/>
        <w:ind w:left="283"/>
      </w:pPr>
      <w:r>
        <w:rPr>
          <w:rFonts w:ascii="Arial" w:hAnsi="Arial"/>
          <w:sz w:val="21"/>
        </w:rPr>
        <w:t>EN: Compare your Gap Card with a partner. What is your strongest area? What is your partner's?</w:t>
      </w:r>
    </w:p>
    <w:p>
      <w:pPr>
        <w:spacing w:before="60" w:after="80"/>
      </w:pPr>
      <w:r>
        <w:rPr>
          <w:rFonts w:ascii="Arial" w:hAnsi="Arial"/>
          <w:sz w:val="22"/>
        </w:rPr>
        <w:t>ES: Comparar la Gap Card con un compañero. ¿Cuál es tu área más fuerte? ¿Cuál es la de tu compañero?</w:t>
      </w:r>
    </w:p>
    <w:p>
      <w:pPr>
        <w:pStyle w:val="ListNumber"/>
        <w:spacing w:before="20" w:after="20"/>
        <w:ind w:left="283"/>
      </w:pPr>
      <w:r>
        <w:rPr>
          <w:rFonts w:ascii="Arial" w:hAnsi="Arial"/>
          <w:sz w:val="21"/>
        </w:rPr>
        <w:t xml:space="preserve">EN: </w:t>
      </w:r>
      <w:r>
        <w:rPr>
          <w:rFonts w:ascii="Arial" w:hAnsi="Arial"/>
          <w:b/>
          <w:sz w:val="21"/>
        </w:rPr>
        <w:t>IMPORTANT:</w:t>
      </w:r>
      <w:r>
        <w:rPr>
          <w:rFonts w:ascii="Arial" w:hAnsi="Arial"/>
          <w:sz w:val="21"/>
        </w:rPr>
        <w:t xml:space="preserve"> Keep your Gap Card. You will use it again in Session 8 to measure your progress.</w:t>
      </w:r>
    </w:p>
    <w:p>
      <w:pPr>
        <w:spacing w:before="60" w:after="80"/>
      </w:pPr>
      <w:r>
        <w:rPr>
          <w:rFonts w:ascii="Arial" w:hAnsi="Arial"/>
          <w:sz w:val="22"/>
        </w:rPr>
        <w:t xml:space="preserve">ES: </w:t>
      </w:r>
      <w:r>
        <w:rPr>
          <w:rFonts w:ascii="Arial" w:hAnsi="Arial"/>
          <w:b/>
          <w:sz w:val="22"/>
        </w:rPr>
        <w:t>IMPORTANTE:</w:t>
      </w:r>
      <w:r>
        <w:rPr>
          <w:rFonts w:ascii="Arial" w:hAnsi="Arial"/>
          <w:sz w:val="22"/>
        </w:rPr>
        <w:t xml:space="preserve"> Guardar la Gap Card. Se vuelve a usar en la Sesión 8 para medir el progreso.</w:t>
      </w:r>
    </w:p>
    <w:p>
      <w:pPr>
        <w:spacing w:before="60" w:after="80"/>
      </w:pPr>
      <w:r>
        <w:rPr>
          <w:rFonts w:ascii="Arial" w:hAnsi="Arial"/>
          <w:b/>
          <w:sz w:val="22"/>
        </w:rPr>
        <w:t>Producto a entregar / Deliverable:</w:t>
      </w:r>
      <w:r>
        <w:rPr>
          <w:rFonts w:ascii="Arial" w:hAnsi="Arial"/>
          <w:sz w:val="22"/>
        </w:rPr>
        <w:t xml:space="preserve"> Gap Card completada con puntuaciones, área débil identificada, y meta de aprendizaje escrita.</w:t>
      </w:r>
    </w:p>
    <w:p>
      <w:pPr>
        <w:spacing w:before="60" w:after="80"/>
      </w:pPr>
      <w:r>
        <w:rPr>
          <w:rFonts w:ascii="Arial" w:hAnsi="Arial"/>
          <w:b/>
          <w:sz w:val="22"/>
        </w:rPr>
        <w:t>Formato / Format:</w:t>
      </w:r>
      <w:r>
        <w:rPr>
          <w:rFonts w:ascii="Arial" w:hAnsi="Arial"/>
          <w:sz w:val="22"/>
        </w:rPr>
        <w:t xml:space="preserve"> Gap Card (esta página, u hoja aparte entregada por el instructor).</w:t>
      </w:r>
    </w:p>
    <w:p>
      <w:pPr>
        <w:spacing w:before="60" w:after="80"/>
      </w:pPr>
      <w:r>
        <w:rPr>
          <w:rFonts w:ascii="Arial" w:hAnsi="Arial"/>
          <w:b/>
          <w:sz w:val="22"/>
        </w:rPr>
        <w:t>Criterio mínimo / Minimum standard:</w:t>
      </w:r>
      <w:r>
        <w:rPr>
          <w:rFonts w:ascii="Arial" w:hAnsi="Arial"/>
          <w:sz w:val="22"/>
        </w:rPr>
        <w:t xml:space="preserve"> Los 6 enunciados puntuados + 1 meta de aprendizaje escrita.</w:t>
      </w:r>
    </w:p>
    <w:p>
      <w:pPr>
        <w:pBdr>
          <w:bottom w:val="single" w:sz="6" w:space="1" w:color="1C2B3C"/>
        </w:pBdr>
        <w:spacing w:before="0" w:after="80"/>
      </w:pPr>
    </w:p>
    <w:p>
      <w:pPr>
        <w:pStyle w:val="Heading3"/>
      </w:pPr>
      <w:r>
        <w:t>Actividad 3 — The KWL Table: What Do I Know? / La Tabla KWL: ¿Qué sé?</w:t>
      </w:r>
    </w:p>
    <w:p>
      <w:pPr>
        <w:spacing w:before="60" w:after="80"/>
      </w:pPr>
      <w:r>
        <w:rPr>
          <w:rFonts w:ascii="Arial" w:hAnsi="Arial"/>
          <w:b/>
          <w:sz w:val="22"/>
        </w:rPr>
        <w:t>Sesión:</w:t>
      </w:r>
      <w:r>
        <w:rPr>
          <w:rFonts w:ascii="Arial" w:hAnsi="Arial"/>
          <w:sz w:val="22"/>
        </w:rPr>
        <w:t xml:space="preserve"> S1 · </w:t>
      </w:r>
      <w:r>
        <w:rPr>
          <w:rFonts w:ascii="Arial" w:hAnsi="Arial"/>
          <w:b/>
          <w:sz w:val="22"/>
        </w:rPr>
        <w:t>Materiales:</w:t>
      </w:r>
      <w:r>
        <w:rPr>
          <w:rFonts w:ascii="Arial" w:hAnsi="Arial"/>
          <w:sz w:val="22"/>
        </w:rPr>
        <w:t xml:space="preserve"> Tabla KWL (embebida abajo)</w:t>
      </w:r>
    </w:p>
    <w:p>
      <w:pPr>
        <w:pBdr>
          <w:bottom w:val="single" w:sz="6" w:space="1" w:color="1C2B3C"/>
        </w:pBdr>
        <w:spacing w:before="0" w:after="80"/>
      </w:pPr>
    </w:p>
    <w:p>
      <w:pPr>
        <w:spacing w:before="60" w:after="80"/>
      </w:pPr>
      <w:r>
        <w:rPr>
          <w:rFonts w:ascii="Arial" w:hAnsi="Arial"/>
          <w:b/>
          <w:sz w:val="22"/>
        </w:rPr>
        <w:t>[COGNITIVA — Saber]</w:t>
      </w:r>
    </w:p>
    <w:p>
      <w:pPr>
        <w:spacing w:before="60" w:after="80"/>
      </w:pPr>
      <w:r>
        <w:rPr>
          <w:rFonts w:ascii="Arial" w:hAnsi="Arial"/>
          <w:sz w:val="22"/>
        </w:rPr>
        <w:t>EN: Map prior knowledge of diesel workshop vocabulary and identify what you want to learn in this guide using the KWL strategy.</w:t>
      </w:r>
    </w:p>
    <w:p>
      <w:pPr>
        <w:spacing w:before="60" w:after="80"/>
      </w:pPr>
      <w:r>
        <w:rPr>
          <w:rFonts w:ascii="Arial" w:hAnsi="Arial"/>
          <w:sz w:val="22"/>
        </w:rPr>
        <w:t>ES: Mapear el conocimiento previo del vocabulario del taller diesel e identificar lo que se quiere aprender en esta guía usando la estrategia KWL.</w:t>
      </w:r>
    </w:p>
    <w:p>
      <w:pPr>
        <w:pBdr>
          <w:bottom w:val="single" w:sz="6" w:space="1" w:color="1C2B3C"/>
        </w:pBdr>
        <w:spacing w:before="0" w:after="80"/>
      </w:pPr>
    </w:p>
    <w:p>
      <w:pPr>
        <w:shd w:val="clear" w:color="auto" w:fill="EEF2F5"/>
        <w:spacing w:before="80" w:after="80"/>
        <w:ind w:left="567" w:right="283"/>
      </w:pPr>
      <w:r>
        <w:rPr>
          <w:rFonts w:ascii="Arial" w:hAnsi="Arial"/>
          <w:b/>
          <w:color w:val="1C2B3C"/>
          <w:sz w:val="22"/>
        </w:rPr>
        <w:t>📊 KWL TABLE — The Diesel Workshop</w:t>
      </w:r>
    </w:p>
    <w:p>
      <w:pPr>
        <w:spacing w:before="60" w:after="80"/>
      </w:pPr>
      <w:r>
        <w:rPr>
          <w:rFonts w:ascii="Arial" w:hAnsi="Arial"/>
          <w:sz w:val="22"/>
        </w:rPr>
        <w:t>&gt;</w:t>
      </w:r>
    </w:p>
    <w:p>
      <w:pPr>
        <w:shd w:val="clear" w:color="auto" w:fill="EEF2F5"/>
        <w:spacing w:before="80" w:after="80"/>
        <w:ind w:left="567" w:right="283"/>
      </w:pPr>
      <w:r>
        <w:rPr>
          <w:rFonts w:ascii="Arial" w:hAnsi="Arial"/>
          <w:i/>
          <w:color w:val="1C2B3C"/>
          <w:sz w:val="22"/>
        </w:rPr>
        <w:t xml:space="preserve">| K — What I KNOW / Lo que SÉ | W — What I WANT to know / Lo que QUIERO saber | L — What I LEARNED / Lo que APRENDÍ </w:t>
      </w:r>
      <w:r>
        <w:rPr>
          <w:rFonts w:ascii="Arial" w:hAnsi="Arial"/>
          <w:i/>
          <w:color w:val="1C2B3C"/>
          <w:sz w:val="22"/>
        </w:rPr>
        <w:t>(complete in Session 8)</w:t>
      </w:r>
      <w:r>
        <w:rPr>
          <w:rFonts w:ascii="Arial" w:hAnsi="Arial"/>
          <w:i/>
          <w:color w:val="1C2B3C"/>
          <w:sz w:val="22"/>
        </w:rPr>
        <w:t xml:space="preserve"> |</w:t>
      </w:r>
    </w:p>
    <w:p>
      <w:pPr>
        <w:shd w:val="clear" w:color="auto" w:fill="EEF2F5"/>
        <w:spacing w:before="80" w:after="80"/>
        <w:ind w:left="567" w:right="283"/>
      </w:pPr>
      <w:r>
        <w:rPr>
          <w:rFonts w:ascii="Arial" w:hAnsi="Arial"/>
          <w:i/>
          <w:color w:val="1C2B3C"/>
          <w:sz w:val="22"/>
        </w:rPr>
        <w:t>|------------------------------|-----------------------------------------------|---------------------------------------------------------------|</w:t>
      </w:r>
    </w:p>
    <w:p>
      <w:pPr>
        <w:shd w:val="clear" w:color="auto" w:fill="EEF2F5"/>
        <w:spacing w:before="80" w:after="80"/>
        <w:ind w:left="567" w:right="283"/>
      </w:pPr>
      <w:r>
        <w:rPr>
          <w:rFonts w:ascii="Arial" w:hAnsi="Arial"/>
          <w:i/>
          <w:color w:val="1C2B3C"/>
          <w:sz w:val="22"/>
        </w:rPr>
        <w:t>| | | |</w:t>
      </w:r>
    </w:p>
    <w:p>
      <w:pPr>
        <w:shd w:val="clear" w:color="auto" w:fill="EEF2F5"/>
        <w:spacing w:before="80" w:after="80"/>
        <w:ind w:left="567" w:right="283"/>
      </w:pPr>
      <w:r>
        <w:rPr>
          <w:rFonts w:ascii="Arial" w:hAnsi="Arial"/>
          <w:i/>
          <w:color w:val="1C2B3C"/>
          <w:sz w:val="22"/>
        </w:rPr>
        <w:t>| | | |</w:t>
      </w:r>
    </w:p>
    <w:p>
      <w:pPr>
        <w:shd w:val="clear" w:color="auto" w:fill="EEF2F5"/>
        <w:spacing w:before="80" w:after="80"/>
        <w:ind w:left="567" w:right="283"/>
      </w:pPr>
      <w:r>
        <w:rPr>
          <w:rFonts w:ascii="Arial" w:hAnsi="Arial"/>
          <w:i/>
          <w:color w:val="1C2B3C"/>
          <w:sz w:val="22"/>
        </w:rPr>
        <w:t>| | | |</w:t>
      </w:r>
    </w:p>
    <w:p>
      <w:pPr>
        <w:shd w:val="clear" w:color="auto" w:fill="EEF2F5"/>
        <w:spacing w:before="80" w:after="80"/>
        <w:ind w:left="567" w:right="283"/>
      </w:pPr>
      <w:r>
        <w:rPr>
          <w:rFonts w:ascii="Arial" w:hAnsi="Arial"/>
          <w:i/>
          <w:color w:val="1C2B3C"/>
          <w:sz w:val="22"/>
        </w:rPr>
        <w:t>| | | |</w:t>
      </w:r>
    </w:p>
    <w:p>
      <w:pPr>
        <w:shd w:val="clear" w:color="auto" w:fill="EEF2F5"/>
        <w:spacing w:before="80" w:after="80"/>
        <w:ind w:left="567" w:right="283"/>
      </w:pPr>
      <w:r>
        <w:rPr>
          <w:rFonts w:ascii="Arial" w:hAnsi="Arial"/>
          <w:i/>
          <w:color w:val="1C2B3C"/>
          <w:sz w:val="22"/>
        </w:rPr>
        <w:t>| | | |</w:t>
      </w:r>
    </w:p>
    <w:p>
      <w:pPr>
        <w:shd w:val="clear" w:color="auto" w:fill="EEF2F5"/>
        <w:spacing w:before="80" w:after="80"/>
        <w:ind w:left="567" w:right="283"/>
      </w:pPr>
      <w:r>
        <w:rPr>
          <w:rFonts w:ascii="Arial" w:hAnsi="Arial"/>
          <w:i/>
          <w:color w:val="1C2B3C"/>
          <w:sz w:val="22"/>
        </w:rPr>
        <w:t>| | | |</w:t>
      </w:r>
    </w:p>
    <w:p>
      <w:pPr>
        <w:pBdr>
          <w:bottom w:val="single" w:sz="6" w:space="1" w:color="1C2B3C"/>
        </w:pBdr>
        <w:spacing w:before="0" w:after="80"/>
      </w:pPr>
    </w:p>
    <w:p>
      <w:pPr>
        <w:spacing w:before="60" w:after="80"/>
      </w:pPr>
      <w:r>
        <w:rPr>
          <w:rFonts w:ascii="Arial" w:hAnsi="Arial"/>
          <w:b/>
          <w:sz w:val="22"/>
        </w:rPr>
        <w:t>Step-by-step / Paso a paso:</w:t>
      </w:r>
    </w:p>
    <w:p>
      <w:pPr>
        <w:pStyle w:val="ListNumber"/>
        <w:spacing w:before="20" w:after="20"/>
        <w:ind w:left="283"/>
      </w:pPr>
      <w:r>
        <w:rPr>
          <w:rFonts w:ascii="Arial" w:hAnsi="Arial"/>
          <w:sz w:val="21"/>
        </w:rPr>
        <w:t>EN: Column K — Write everything you already know about a diesel workshop in English. Words, phrases, tool names, procedures. At least 5 items.</w:t>
      </w:r>
    </w:p>
    <w:p>
      <w:pPr>
        <w:spacing w:before="60" w:after="80"/>
      </w:pPr>
      <w:r>
        <w:rPr>
          <w:rFonts w:ascii="Arial" w:hAnsi="Arial"/>
          <w:sz w:val="22"/>
        </w:rPr>
        <w:t>ES: Columna K — Escribir todo lo que ya se sabe sobre un taller diesel en inglés. Palabras, frases, nombres de herramientas, procedimientos. Mínimo 5 ítems.</w:t>
      </w:r>
    </w:p>
    <w:p>
      <w:pPr>
        <w:pStyle w:val="ListNumber"/>
        <w:spacing w:before="20" w:after="20"/>
        <w:ind w:left="283"/>
      </w:pPr>
      <w:r>
        <w:rPr>
          <w:rFonts w:ascii="Arial" w:hAnsi="Arial"/>
          <w:sz w:val="21"/>
        </w:rPr>
        <w:t>EN: Column W — Write what you WANT to learn in this course. At least 3 learning goals as questions: "How do I say ___?" / "What is the English word for ___?"</w:t>
      </w:r>
    </w:p>
    <w:p>
      <w:pPr>
        <w:spacing w:before="60" w:after="80"/>
      </w:pPr>
      <w:r>
        <w:rPr>
          <w:rFonts w:ascii="Arial" w:hAnsi="Arial"/>
          <w:sz w:val="22"/>
        </w:rPr>
        <w:t>ES: Columna W — Escribir lo que se QUIERE aprender en este curso. Mínimo 3 metas como preguntas: "¿Cómo se dice ___?" / "¿Cuál es la palabra en inglés para ___?"</w:t>
      </w:r>
    </w:p>
    <w:p>
      <w:pPr>
        <w:pStyle w:val="ListNumber"/>
        <w:spacing w:before="20" w:after="20"/>
        <w:ind w:left="283"/>
      </w:pPr>
      <w:r>
        <w:rPr>
          <w:rFonts w:ascii="Arial" w:hAnsi="Arial"/>
          <w:sz w:val="21"/>
        </w:rPr>
        <w:t>EN: Column L — Leave this column EMPTY. You will complete it in Session 8.</w:t>
      </w:r>
    </w:p>
    <w:p>
      <w:pPr>
        <w:spacing w:before="60" w:after="80"/>
      </w:pPr>
      <w:r>
        <w:rPr>
          <w:rFonts w:ascii="Arial" w:hAnsi="Arial"/>
          <w:sz w:val="22"/>
        </w:rPr>
        <w:t>ES: Columna L — Dejar esta columna VACÍA. Se completa en la Sesión 8.</w:t>
      </w:r>
    </w:p>
    <w:p>
      <w:pPr>
        <w:pStyle w:val="ListNumber"/>
        <w:spacing w:before="20" w:after="20"/>
        <w:ind w:left="283"/>
      </w:pPr>
      <w:r>
        <w:rPr>
          <w:rFonts w:ascii="Arial" w:hAnsi="Arial"/>
          <w:sz w:val="21"/>
        </w:rPr>
        <w:t>EN: Share 2 items from your K column with the class.</w:t>
      </w:r>
    </w:p>
    <w:p>
      <w:pPr>
        <w:spacing w:before="60" w:after="80"/>
      </w:pPr>
      <w:r>
        <w:rPr>
          <w:rFonts w:ascii="Arial" w:hAnsi="Arial"/>
          <w:sz w:val="22"/>
        </w:rPr>
        <w:t>ES: Compartir 2 ítems de la columna K con la clase.</w:t>
      </w:r>
    </w:p>
    <w:p>
      <w:pPr>
        <w:spacing w:before="60" w:after="80"/>
      </w:pPr>
      <w:r>
        <w:rPr>
          <w:rFonts w:ascii="Arial" w:hAnsi="Arial"/>
          <w:b/>
          <w:sz w:val="22"/>
        </w:rPr>
        <w:t>Producto a entregar / Deliverable:</w:t>
      </w:r>
      <w:r>
        <w:rPr>
          <w:rFonts w:ascii="Arial" w:hAnsi="Arial"/>
          <w:sz w:val="22"/>
        </w:rPr>
        <w:t xml:space="preserve"> Columnas K y W completadas (mínimo 5 ítems en K + 3 en W).</w:t>
      </w:r>
    </w:p>
    <w:p>
      <w:pPr>
        <w:spacing w:before="60" w:after="80"/>
      </w:pPr>
      <w:r>
        <w:rPr>
          <w:rFonts w:ascii="Arial" w:hAnsi="Arial"/>
          <w:b/>
          <w:sz w:val="22"/>
        </w:rPr>
        <w:t>Formato / Format:</w:t>
      </w:r>
      <w:r>
        <w:rPr>
          <w:rFonts w:ascii="Arial" w:hAnsi="Arial"/>
          <w:sz w:val="22"/>
        </w:rPr>
        <w:t xml:space="preserve"> Esta tabla + cuaderno de trabajo.</w:t>
      </w:r>
    </w:p>
    <w:p>
      <w:pPr>
        <w:spacing w:before="60" w:after="80"/>
      </w:pPr>
      <w:r>
        <w:rPr>
          <w:rFonts w:ascii="Arial" w:hAnsi="Arial"/>
          <w:b/>
          <w:sz w:val="22"/>
        </w:rPr>
        <w:t>Criterio mínimo / Minimum standard:</w:t>
      </w:r>
      <w:r>
        <w:rPr>
          <w:rFonts w:ascii="Arial" w:hAnsi="Arial"/>
          <w:sz w:val="22"/>
        </w:rPr>
        <w:t xml:space="preserve"> 5 ítems en K + 3 preguntas en W. Columna L vacía (se llena en S8).</w:t>
      </w:r>
    </w:p>
    <w:p>
      <w:pPr>
        <w:pBdr>
          <w:bottom w:val="single" w:sz="6" w:space="1" w:color="1C2B3C"/>
        </w:pBdr>
        <w:spacing w:before="0" w:after="80"/>
      </w:pPr>
    </w:p>
    <w:p>
      <w:pPr>
        <w:pStyle w:val="Heading3"/>
      </w:pPr>
      <w:r>
        <w:t>3.2 — ACTIVIDAD DE CONTEXTUALIZACIÓN</w:t>
      </w:r>
    </w:p>
    <w:p>
      <w:pPr>
        <w:spacing w:before="60" w:after="80"/>
      </w:pPr>
      <w:r>
        <w:rPr>
          <w:rFonts w:ascii="Arial" w:hAnsi="Arial"/>
          <w:b/>
          <w:sz w:val="22"/>
        </w:rPr>
        <w:t>Sesión S2 · ~12 horas directas · 3 horas autónomas</w:t>
      </w:r>
    </w:p>
    <w:p>
      <w:pPr>
        <w:pBdr>
          <w:bottom w:val="single" w:sz="6" w:space="1" w:color="1C2B3C"/>
        </w:pBdr>
        <w:spacing w:before="0" w:after="80"/>
      </w:pPr>
    </w:p>
    <w:p>
      <w:pPr>
        <w:pStyle w:val="Heading3"/>
      </w:pPr>
      <w:r>
        <w:t>Actividad 4 — The Toolbelt: 20 Words for The Workshop / El Toolbelt: 20 Palabras para el Taller</w:t>
      </w:r>
    </w:p>
    <w:p>
      <w:pPr>
        <w:spacing w:before="60" w:after="80"/>
      </w:pPr>
      <w:r>
        <w:rPr>
          <w:rFonts w:ascii="Arial" w:hAnsi="Arial"/>
          <w:b/>
          <w:sz w:val="22"/>
        </w:rPr>
        <w:t>Sesión:</w:t>
      </w:r>
      <w:r>
        <w:rPr>
          <w:rFonts w:ascii="Arial" w:hAnsi="Arial"/>
          <w:sz w:val="22"/>
        </w:rPr>
        <w:t xml:space="preserve"> S2 · </w:t>
      </w:r>
      <w:r>
        <w:rPr>
          <w:rFonts w:ascii="Arial" w:hAnsi="Arial"/>
          <w:b/>
          <w:sz w:val="22"/>
        </w:rPr>
        <w:t>Materiales:</w:t>
      </w:r>
      <w:r>
        <w:rPr>
          <w:rFonts w:ascii="Arial" w:hAnsi="Arial"/>
          <w:sz w:val="22"/>
        </w:rPr>
        <w:t xml:space="preserve"> Tabla Toolbelt (embebida abajo) · Tarjetas de categorías</w:t>
      </w:r>
    </w:p>
    <w:p>
      <w:pPr>
        <w:pBdr>
          <w:bottom w:val="single" w:sz="6" w:space="1" w:color="1C2B3C"/>
        </w:pBdr>
        <w:spacing w:before="0" w:after="80"/>
      </w:pPr>
    </w:p>
    <w:p>
      <w:pPr>
        <w:spacing w:before="60" w:after="80"/>
      </w:pPr>
      <w:r>
        <w:rPr>
          <w:rFonts w:ascii="Arial" w:hAnsi="Arial"/>
          <w:b/>
          <w:sz w:val="22"/>
        </w:rPr>
        <w:t>[COGNITIVA — Saber]</w:t>
      </w:r>
    </w:p>
    <w:p>
      <w:pPr>
        <w:spacing w:before="60" w:after="80"/>
      </w:pPr>
      <w:r>
        <w:rPr>
          <w:rFonts w:ascii="Arial" w:hAnsi="Arial"/>
          <w:sz w:val="22"/>
        </w:rPr>
        <w:t>EN: Classify the 20 Toolbelt terms into five workshop categories using the semantic classification table.</w:t>
      </w:r>
    </w:p>
    <w:p>
      <w:pPr>
        <w:spacing w:before="60" w:after="80"/>
      </w:pPr>
      <w:r>
        <w:rPr>
          <w:rFonts w:ascii="Arial" w:hAnsi="Arial"/>
          <w:sz w:val="22"/>
        </w:rPr>
        <w:t>ES: Clasificar los 20 términos del Toolbelt en cinco categorías del taller usando la tabla de clasificación semántica.</w:t>
      </w:r>
    </w:p>
    <w:p>
      <w:pPr>
        <w:spacing w:before="60" w:after="80"/>
      </w:pPr>
      <w:r>
        <w:rPr>
          <w:rFonts w:ascii="Arial" w:hAnsi="Arial"/>
          <w:b/>
          <w:sz w:val="22"/>
        </w:rPr>
        <w:t>[PROCEDIMENTAL — Hacer]</w:t>
      </w:r>
    </w:p>
    <w:p>
      <w:pPr>
        <w:spacing w:before="60" w:after="80"/>
      </w:pPr>
      <w:r>
        <w:rPr>
          <w:rFonts w:ascii="Arial" w:hAnsi="Arial"/>
          <w:sz w:val="22"/>
        </w:rPr>
        <w:t>EN: Use the 20 Toolbelt terms to complete real workshop formats (Daily Inspection Checklist and Work Order header).</w:t>
      </w:r>
    </w:p>
    <w:p>
      <w:pPr>
        <w:spacing w:before="60" w:after="80"/>
      </w:pPr>
      <w:r>
        <w:rPr>
          <w:rFonts w:ascii="Arial" w:hAnsi="Arial"/>
          <w:sz w:val="22"/>
        </w:rPr>
        <w:t>ES: Usar los 20 términos del Toolbelt para completar formatos reales del taller (Daily Inspection Checklist y encabezado del Work Order).</w:t>
      </w:r>
    </w:p>
    <w:p>
      <w:pPr>
        <w:pBdr>
          <w:bottom w:val="single" w:sz="6" w:space="1" w:color="1C2B3C"/>
        </w:pBdr>
        <w:spacing w:before="0" w:after="80"/>
      </w:pPr>
    </w:p>
    <w:p>
      <w:pPr>
        <w:shd w:val="clear" w:color="auto" w:fill="EEF2F5"/>
        <w:spacing w:before="80" w:after="80"/>
        <w:ind w:left="567" w:right="283"/>
      </w:pPr>
      <w:r>
        <w:rPr>
          <w:rFonts w:ascii="Arial" w:hAnsi="Arial"/>
          <w:b/>
          <w:color w:val="1C2B3C"/>
          <w:sz w:val="22"/>
        </w:rPr>
        <w:t>🔧 THE TOOLBELT — 20 Essential Terms for The Diesel Workshop</w:t>
      </w:r>
    </w:p>
    <w:p>
      <w:pPr>
        <w:spacing w:before="60" w:after="80"/>
      </w:pPr>
      <w:r>
        <w:rPr>
          <w:rFonts w:ascii="Arial" w:hAnsi="Arial"/>
          <w:sz w:val="22"/>
        </w:rPr>
        <w:t>&gt;</w:t>
      </w:r>
    </w:p>
    <w:p>
      <w:pPr>
        <w:shd w:val="clear" w:color="auto" w:fill="EEF2F5"/>
        <w:spacing w:before="80" w:after="80"/>
        <w:ind w:left="567" w:right="283"/>
      </w:pPr>
      <w:r>
        <w:rPr>
          <w:rFonts w:ascii="Arial" w:hAnsi="Arial"/>
          <w:i/>
          <w:color w:val="1C2B3C"/>
          <w:sz w:val="22"/>
        </w:rPr>
        <w:t>| # | Term / Término | Category / Categoría | Stress / Acento | Example sentence / Oración de ejemplo |</w:t>
      </w:r>
    </w:p>
    <w:p>
      <w:pPr>
        <w:shd w:val="clear" w:color="auto" w:fill="EEF2F5"/>
        <w:spacing w:before="80" w:after="80"/>
        <w:ind w:left="567" w:right="283"/>
      </w:pPr>
      <w:r>
        <w:rPr>
          <w:rFonts w:ascii="Arial" w:hAnsi="Arial"/>
          <w:i/>
          <w:color w:val="1C2B3C"/>
          <w:sz w:val="22"/>
        </w:rPr>
        <w:t>|---|---------------|----------------------|-----------------|----------------------------------------|</w:t>
      </w:r>
    </w:p>
    <w:p>
      <w:pPr>
        <w:shd w:val="clear" w:color="auto" w:fill="EEF2F5"/>
        <w:spacing w:before="80" w:after="80"/>
        <w:ind w:left="567" w:right="283"/>
      </w:pPr>
      <w:r>
        <w:rPr>
          <w:rFonts w:ascii="Arial" w:hAnsi="Arial"/>
          <w:i/>
          <w:color w:val="1C2B3C"/>
          <w:sz w:val="22"/>
        </w:rPr>
        <w:t xml:space="preserve">| 1 | </w:t>
      </w:r>
      <w:r>
        <w:rPr>
          <w:rFonts w:ascii="Arial" w:hAnsi="Arial"/>
          <w:b/>
          <w:color w:val="1C2B3C"/>
          <w:sz w:val="22"/>
        </w:rPr>
        <w:t>workshop</w:t>
      </w:r>
      <w:r>
        <w:rPr>
          <w:rFonts w:ascii="Arial" w:hAnsi="Arial"/>
          <w:i/>
          <w:color w:val="1C2B3C"/>
          <w:sz w:val="22"/>
        </w:rPr>
        <w:t xml:space="preserve"> | Environment | WORK-shop | </w:t>
      </w:r>
      <w:r>
        <w:rPr>
          <w:rFonts w:ascii="Arial" w:hAnsi="Arial"/>
          <w:i/>
          <w:color w:val="1C2B3C"/>
          <w:sz w:val="22"/>
        </w:rPr>
        <w:t>This is our workshop.</w:t>
      </w:r>
      <w:r>
        <w:rPr>
          <w:rFonts w:ascii="Arial" w:hAnsi="Arial"/>
          <w:i/>
          <w:color w:val="1C2B3C"/>
          <w:sz w:val="22"/>
        </w:rPr>
        <w:t xml:space="preserve"> |</w:t>
      </w:r>
    </w:p>
    <w:p>
      <w:pPr>
        <w:shd w:val="clear" w:color="auto" w:fill="EEF2F5"/>
        <w:spacing w:before="80" w:after="80"/>
        <w:ind w:left="567" w:right="283"/>
      </w:pPr>
      <w:r>
        <w:rPr>
          <w:rFonts w:ascii="Arial" w:hAnsi="Arial"/>
          <w:i/>
          <w:color w:val="1C2B3C"/>
          <w:sz w:val="22"/>
        </w:rPr>
        <w:t xml:space="preserve">| 2 | </w:t>
      </w:r>
      <w:r>
        <w:rPr>
          <w:rFonts w:ascii="Arial" w:hAnsi="Arial"/>
          <w:b/>
          <w:color w:val="1C2B3C"/>
          <w:sz w:val="22"/>
        </w:rPr>
        <w:t>service bay</w:t>
      </w:r>
      <w:r>
        <w:rPr>
          <w:rFonts w:ascii="Arial" w:hAnsi="Arial"/>
          <w:i/>
          <w:color w:val="1C2B3C"/>
          <w:sz w:val="22"/>
        </w:rPr>
        <w:t xml:space="preserve"> | Environment | SER-vice BAY | </w:t>
      </w:r>
      <w:r>
        <w:rPr>
          <w:rFonts w:ascii="Arial" w:hAnsi="Arial"/>
          <w:i/>
          <w:color w:val="1C2B3C"/>
          <w:sz w:val="22"/>
        </w:rPr>
        <w:t>Bay 2 is the service bay for trucks.</w:t>
      </w:r>
      <w:r>
        <w:rPr>
          <w:rFonts w:ascii="Arial" w:hAnsi="Arial"/>
          <w:i/>
          <w:color w:val="1C2B3C"/>
          <w:sz w:val="22"/>
        </w:rPr>
        <w:t xml:space="preserve"> |</w:t>
      </w:r>
    </w:p>
    <w:p>
      <w:pPr>
        <w:shd w:val="clear" w:color="auto" w:fill="EEF2F5"/>
        <w:spacing w:before="80" w:after="80"/>
        <w:ind w:left="567" w:right="283"/>
      </w:pPr>
      <w:r>
        <w:rPr>
          <w:rFonts w:ascii="Arial" w:hAnsi="Arial"/>
          <w:i/>
          <w:color w:val="1C2B3C"/>
          <w:sz w:val="22"/>
        </w:rPr>
        <w:t xml:space="preserve">| 3 | </w:t>
      </w:r>
      <w:r>
        <w:rPr>
          <w:rFonts w:ascii="Arial" w:hAnsi="Arial"/>
          <w:b/>
          <w:color w:val="1C2B3C"/>
          <w:sz w:val="22"/>
        </w:rPr>
        <w:t>workbench</w:t>
      </w:r>
      <w:r>
        <w:rPr>
          <w:rFonts w:ascii="Arial" w:hAnsi="Arial"/>
          <w:i/>
          <w:color w:val="1C2B3C"/>
          <w:sz w:val="22"/>
        </w:rPr>
        <w:t xml:space="preserve"> | Environment | WORK-bench | </w:t>
      </w:r>
      <w:r>
        <w:rPr>
          <w:rFonts w:ascii="Arial" w:hAnsi="Arial"/>
          <w:i/>
          <w:color w:val="1C2B3C"/>
          <w:sz w:val="22"/>
        </w:rPr>
        <w:t>The tools are on the workbench.</w:t>
      </w:r>
      <w:r>
        <w:rPr>
          <w:rFonts w:ascii="Arial" w:hAnsi="Arial"/>
          <w:i/>
          <w:color w:val="1C2B3C"/>
          <w:sz w:val="22"/>
        </w:rPr>
        <w:t xml:space="preserve"> |</w:t>
      </w:r>
    </w:p>
    <w:p>
      <w:pPr>
        <w:shd w:val="clear" w:color="auto" w:fill="EEF2F5"/>
        <w:spacing w:before="80" w:after="80"/>
        <w:ind w:left="567" w:right="283"/>
      </w:pPr>
      <w:r>
        <w:rPr>
          <w:rFonts w:ascii="Arial" w:hAnsi="Arial"/>
          <w:i/>
          <w:color w:val="1C2B3C"/>
          <w:sz w:val="22"/>
        </w:rPr>
        <w:t xml:space="preserve">| 4 | </w:t>
      </w:r>
      <w:r>
        <w:rPr>
          <w:rFonts w:ascii="Arial" w:hAnsi="Arial"/>
          <w:b/>
          <w:color w:val="1C2B3C"/>
          <w:sz w:val="22"/>
        </w:rPr>
        <w:t>toolbox</w:t>
      </w:r>
      <w:r>
        <w:rPr>
          <w:rFonts w:ascii="Arial" w:hAnsi="Arial"/>
          <w:i/>
          <w:color w:val="1C2B3C"/>
          <w:sz w:val="22"/>
        </w:rPr>
        <w:t xml:space="preserve"> | Environment | TOOL-box | </w:t>
      </w:r>
      <w:r>
        <w:rPr>
          <w:rFonts w:ascii="Arial" w:hAnsi="Arial"/>
          <w:i/>
          <w:color w:val="1C2B3C"/>
          <w:sz w:val="22"/>
        </w:rPr>
        <w:t>All tools must be in the toolbox.</w:t>
      </w:r>
      <w:r>
        <w:rPr>
          <w:rFonts w:ascii="Arial" w:hAnsi="Arial"/>
          <w:i/>
          <w:color w:val="1C2B3C"/>
          <w:sz w:val="22"/>
        </w:rPr>
        <w:t xml:space="preserve"> |</w:t>
      </w:r>
    </w:p>
    <w:p>
      <w:pPr>
        <w:shd w:val="clear" w:color="auto" w:fill="EEF2F5"/>
        <w:spacing w:before="80" w:after="80"/>
        <w:ind w:left="567" w:right="283"/>
      </w:pPr>
      <w:r>
        <w:rPr>
          <w:rFonts w:ascii="Arial" w:hAnsi="Arial"/>
          <w:i/>
          <w:color w:val="1C2B3C"/>
          <w:sz w:val="22"/>
        </w:rPr>
        <w:t xml:space="preserve">| 5 | </w:t>
      </w:r>
      <w:r>
        <w:rPr>
          <w:rFonts w:ascii="Arial" w:hAnsi="Arial"/>
          <w:b/>
          <w:color w:val="1C2B3C"/>
          <w:sz w:val="22"/>
        </w:rPr>
        <w:t>wrench</w:t>
      </w:r>
      <w:r>
        <w:rPr>
          <w:rFonts w:ascii="Arial" w:hAnsi="Arial"/>
          <w:i/>
          <w:color w:val="1C2B3C"/>
          <w:sz w:val="22"/>
        </w:rPr>
        <w:t xml:space="preserve"> | Tools &amp; Equipment | WRENCH | </w:t>
      </w:r>
      <w:r>
        <w:rPr>
          <w:rFonts w:ascii="Arial" w:hAnsi="Arial"/>
          <w:i/>
          <w:color w:val="1C2B3C"/>
          <w:sz w:val="22"/>
        </w:rPr>
        <w:t>I need the wrench for this bolt.</w:t>
      </w:r>
      <w:r>
        <w:rPr>
          <w:rFonts w:ascii="Arial" w:hAnsi="Arial"/>
          <w:i/>
          <w:color w:val="1C2B3C"/>
          <w:sz w:val="22"/>
        </w:rPr>
        <w:t xml:space="preserve"> |</w:t>
      </w:r>
    </w:p>
    <w:p>
      <w:pPr>
        <w:shd w:val="clear" w:color="auto" w:fill="EEF2F5"/>
        <w:spacing w:before="80" w:after="80"/>
        <w:ind w:left="567" w:right="283"/>
      </w:pPr>
      <w:r>
        <w:rPr>
          <w:rFonts w:ascii="Arial" w:hAnsi="Arial"/>
          <w:i/>
          <w:color w:val="1C2B3C"/>
          <w:sz w:val="22"/>
        </w:rPr>
        <w:t xml:space="preserve">| 6 | </w:t>
      </w:r>
      <w:r>
        <w:rPr>
          <w:rFonts w:ascii="Arial" w:hAnsi="Arial"/>
          <w:b/>
          <w:color w:val="1C2B3C"/>
          <w:sz w:val="22"/>
        </w:rPr>
        <w:t>ratchet</w:t>
      </w:r>
      <w:r>
        <w:rPr>
          <w:rFonts w:ascii="Arial" w:hAnsi="Arial"/>
          <w:i/>
          <w:color w:val="1C2B3C"/>
          <w:sz w:val="22"/>
        </w:rPr>
        <w:t xml:space="preserve"> | Tools &amp; Equipment | RATCH-et | </w:t>
      </w:r>
      <w:r>
        <w:rPr>
          <w:rFonts w:ascii="Arial" w:hAnsi="Arial"/>
          <w:i/>
          <w:color w:val="1C2B3C"/>
          <w:sz w:val="22"/>
        </w:rPr>
        <w:t>The ratchet is fast in tight spaces.</w:t>
      </w:r>
      <w:r>
        <w:rPr>
          <w:rFonts w:ascii="Arial" w:hAnsi="Arial"/>
          <w:i/>
          <w:color w:val="1C2B3C"/>
          <w:sz w:val="22"/>
        </w:rPr>
        <w:t xml:space="preserve"> |</w:t>
      </w:r>
    </w:p>
    <w:p>
      <w:pPr>
        <w:shd w:val="clear" w:color="auto" w:fill="EEF2F5"/>
        <w:spacing w:before="80" w:after="80"/>
        <w:ind w:left="567" w:right="283"/>
      </w:pPr>
      <w:r>
        <w:rPr>
          <w:rFonts w:ascii="Arial" w:hAnsi="Arial"/>
          <w:i/>
          <w:color w:val="1C2B3C"/>
          <w:sz w:val="22"/>
        </w:rPr>
        <w:t xml:space="preserve">| 7 | </w:t>
      </w:r>
      <w:r>
        <w:rPr>
          <w:rFonts w:ascii="Arial" w:hAnsi="Arial"/>
          <w:b/>
          <w:color w:val="1C2B3C"/>
          <w:sz w:val="22"/>
        </w:rPr>
        <w:t>socket</w:t>
      </w:r>
      <w:r>
        <w:rPr>
          <w:rFonts w:ascii="Arial" w:hAnsi="Arial"/>
          <w:i/>
          <w:color w:val="1C2B3C"/>
          <w:sz w:val="22"/>
        </w:rPr>
        <w:t xml:space="preserve"> | Tools &amp; Equipment | SOCK-et | </w:t>
      </w:r>
      <w:r>
        <w:rPr>
          <w:rFonts w:ascii="Arial" w:hAnsi="Arial"/>
          <w:i/>
          <w:color w:val="1C2B3C"/>
          <w:sz w:val="22"/>
        </w:rPr>
        <w:t>Use the 12mm socket for this job.</w:t>
      </w:r>
      <w:r>
        <w:rPr>
          <w:rFonts w:ascii="Arial" w:hAnsi="Arial"/>
          <w:i/>
          <w:color w:val="1C2B3C"/>
          <w:sz w:val="22"/>
        </w:rPr>
        <w:t xml:space="preserve"> |</w:t>
      </w:r>
    </w:p>
    <w:p>
      <w:pPr>
        <w:shd w:val="clear" w:color="auto" w:fill="EEF2F5"/>
        <w:spacing w:before="80" w:after="80"/>
        <w:ind w:left="567" w:right="283"/>
      </w:pPr>
      <w:r>
        <w:rPr>
          <w:rFonts w:ascii="Arial" w:hAnsi="Arial"/>
          <w:i/>
          <w:color w:val="1C2B3C"/>
          <w:sz w:val="22"/>
        </w:rPr>
        <w:t xml:space="preserve">| 8 | </w:t>
      </w:r>
      <w:r>
        <w:rPr>
          <w:rFonts w:ascii="Arial" w:hAnsi="Arial"/>
          <w:b/>
          <w:color w:val="1C2B3C"/>
          <w:sz w:val="22"/>
        </w:rPr>
        <w:t>torque wrench</w:t>
      </w:r>
      <w:r>
        <w:rPr>
          <w:rFonts w:ascii="Arial" w:hAnsi="Arial"/>
          <w:i/>
          <w:color w:val="1C2B3C"/>
          <w:sz w:val="22"/>
        </w:rPr>
        <w:t xml:space="preserve"> | Tools &amp; Equipment | TORQUE WRENCH | </w:t>
      </w:r>
      <w:r>
        <w:rPr>
          <w:rFonts w:ascii="Arial" w:hAnsi="Arial"/>
          <w:i/>
          <w:color w:val="1C2B3C"/>
          <w:sz w:val="22"/>
        </w:rPr>
        <w:t>The torque wrench applies the correct force.</w:t>
      </w:r>
      <w:r>
        <w:rPr>
          <w:rFonts w:ascii="Arial" w:hAnsi="Arial"/>
          <w:i/>
          <w:color w:val="1C2B3C"/>
          <w:sz w:val="22"/>
        </w:rPr>
        <w:t xml:space="preserve"> |</w:t>
      </w:r>
    </w:p>
    <w:p>
      <w:pPr>
        <w:shd w:val="clear" w:color="auto" w:fill="EEF2F5"/>
        <w:spacing w:before="80" w:after="80"/>
        <w:ind w:left="567" w:right="283"/>
      </w:pPr>
      <w:r>
        <w:rPr>
          <w:rFonts w:ascii="Arial" w:hAnsi="Arial"/>
          <w:i/>
          <w:color w:val="1C2B3C"/>
          <w:sz w:val="22"/>
        </w:rPr>
        <w:t xml:space="preserve">| 9 | </w:t>
      </w:r>
      <w:r>
        <w:rPr>
          <w:rFonts w:ascii="Arial" w:hAnsi="Arial"/>
          <w:b/>
          <w:color w:val="1C2B3C"/>
          <w:sz w:val="22"/>
        </w:rPr>
        <w:t>floor jack</w:t>
      </w:r>
      <w:r>
        <w:rPr>
          <w:rFonts w:ascii="Arial" w:hAnsi="Arial"/>
          <w:i/>
          <w:color w:val="1C2B3C"/>
          <w:sz w:val="22"/>
        </w:rPr>
        <w:t xml:space="preserve"> | Tools &amp; Equipment | FLOOR JACK | </w:t>
      </w:r>
      <w:r>
        <w:rPr>
          <w:rFonts w:ascii="Arial" w:hAnsi="Arial"/>
          <w:i/>
          <w:color w:val="1C2B3C"/>
          <w:sz w:val="22"/>
        </w:rPr>
        <w:t>The floor jack lifts the vehicle safely.</w:t>
      </w:r>
      <w:r>
        <w:rPr>
          <w:rFonts w:ascii="Arial" w:hAnsi="Arial"/>
          <w:i/>
          <w:color w:val="1C2B3C"/>
          <w:sz w:val="22"/>
        </w:rPr>
        <w:t xml:space="preserve"> |</w:t>
      </w:r>
    </w:p>
    <w:p>
      <w:pPr>
        <w:shd w:val="clear" w:color="auto" w:fill="EEF2F5"/>
        <w:spacing w:before="80" w:after="80"/>
        <w:ind w:left="567" w:right="283"/>
      </w:pPr>
      <w:r>
        <w:rPr>
          <w:rFonts w:ascii="Arial" w:hAnsi="Arial"/>
          <w:i/>
          <w:color w:val="1C2B3C"/>
          <w:sz w:val="22"/>
        </w:rPr>
        <w:t xml:space="preserve">| 10 | </w:t>
      </w:r>
      <w:r>
        <w:rPr>
          <w:rFonts w:ascii="Arial" w:hAnsi="Arial"/>
          <w:b/>
          <w:color w:val="1C2B3C"/>
          <w:sz w:val="22"/>
        </w:rPr>
        <w:t>PPE</w:t>
      </w:r>
      <w:r>
        <w:rPr>
          <w:rFonts w:ascii="Arial" w:hAnsi="Arial"/>
          <w:i/>
          <w:color w:val="1C2B3C"/>
          <w:sz w:val="22"/>
        </w:rPr>
        <w:t xml:space="preserve"> | Safety | P-P-E | </w:t>
      </w:r>
      <w:r>
        <w:rPr>
          <w:rFonts w:ascii="Arial" w:hAnsi="Arial"/>
          <w:i/>
          <w:color w:val="1C2B3C"/>
          <w:sz w:val="22"/>
        </w:rPr>
        <w:t>Wear your PPE before entering the bay.</w:t>
      </w:r>
      <w:r>
        <w:rPr>
          <w:rFonts w:ascii="Arial" w:hAnsi="Arial"/>
          <w:i/>
          <w:color w:val="1C2B3C"/>
          <w:sz w:val="22"/>
        </w:rPr>
        <w:t xml:space="preserve"> |</w:t>
      </w:r>
    </w:p>
    <w:p>
      <w:pPr>
        <w:shd w:val="clear" w:color="auto" w:fill="EEF2F5"/>
        <w:spacing w:before="80" w:after="80"/>
        <w:ind w:left="567" w:right="283"/>
      </w:pPr>
      <w:r>
        <w:rPr>
          <w:rFonts w:ascii="Arial" w:hAnsi="Arial"/>
          <w:i/>
          <w:color w:val="1C2B3C"/>
          <w:sz w:val="22"/>
        </w:rPr>
        <w:t xml:space="preserve">| 11 | </w:t>
      </w:r>
      <w:r>
        <w:rPr>
          <w:rFonts w:ascii="Arial" w:hAnsi="Arial"/>
          <w:b/>
          <w:color w:val="1C2B3C"/>
          <w:sz w:val="22"/>
        </w:rPr>
        <w:t>safety goggles</w:t>
      </w:r>
      <w:r>
        <w:rPr>
          <w:rFonts w:ascii="Arial" w:hAnsi="Arial"/>
          <w:i/>
          <w:color w:val="1C2B3C"/>
          <w:sz w:val="22"/>
        </w:rPr>
        <w:t xml:space="preserve"> | Safety | SAFE-ty GOG-gles | </w:t>
      </w:r>
      <w:r>
        <w:rPr>
          <w:rFonts w:ascii="Arial" w:hAnsi="Arial"/>
          <w:i/>
          <w:color w:val="1C2B3C"/>
          <w:sz w:val="22"/>
        </w:rPr>
        <w:t>Safety goggles protect your eyes.</w:t>
      </w:r>
      <w:r>
        <w:rPr>
          <w:rFonts w:ascii="Arial" w:hAnsi="Arial"/>
          <w:i/>
          <w:color w:val="1C2B3C"/>
          <w:sz w:val="22"/>
        </w:rPr>
        <w:t xml:space="preserve"> |</w:t>
      </w:r>
    </w:p>
    <w:p>
      <w:pPr>
        <w:shd w:val="clear" w:color="auto" w:fill="EEF2F5"/>
        <w:spacing w:before="80" w:after="80"/>
        <w:ind w:left="567" w:right="283"/>
      </w:pPr>
      <w:r>
        <w:rPr>
          <w:rFonts w:ascii="Arial" w:hAnsi="Arial"/>
          <w:i/>
          <w:color w:val="1C2B3C"/>
          <w:sz w:val="22"/>
        </w:rPr>
        <w:t xml:space="preserve">| 12 | </w:t>
      </w:r>
      <w:r>
        <w:rPr>
          <w:rFonts w:ascii="Arial" w:hAnsi="Arial"/>
          <w:b/>
          <w:color w:val="1C2B3C"/>
          <w:sz w:val="22"/>
        </w:rPr>
        <w:t>gloves</w:t>
      </w:r>
      <w:r>
        <w:rPr>
          <w:rFonts w:ascii="Arial" w:hAnsi="Arial"/>
          <w:i/>
          <w:color w:val="1C2B3C"/>
          <w:sz w:val="22"/>
        </w:rPr>
        <w:t xml:space="preserve"> | Safety | GLOVES | </w:t>
      </w:r>
      <w:r>
        <w:rPr>
          <w:rFonts w:ascii="Arial" w:hAnsi="Arial"/>
          <w:i/>
          <w:color w:val="1C2B3C"/>
          <w:sz w:val="22"/>
        </w:rPr>
        <w:t>Check the gloves before starting.</w:t>
      </w:r>
      <w:r>
        <w:rPr>
          <w:rFonts w:ascii="Arial" w:hAnsi="Arial"/>
          <w:i/>
          <w:color w:val="1C2B3C"/>
          <w:sz w:val="22"/>
        </w:rPr>
        <w:t xml:space="preserve"> |</w:t>
      </w:r>
    </w:p>
    <w:p>
      <w:pPr>
        <w:shd w:val="clear" w:color="auto" w:fill="EEF2F5"/>
        <w:spacing w:before="80" w:after="80"/>
        <w:ind w:left="567" w:right="283"/>
      </w:pPr>
      <w:r>
        <w:rPr>
          <w:rFonts w:ascii="Arial" w:hAnsi="Arial"/>
          <w:i/>
          <w:color w:val="1C2B3C"/>
          <w:sz w:val="22"/>
        </w:rPr>
        <w:t xml:space="preserve">| 13 | </w:t>
      </w:r>
      <w:r>
        <w:rPr>
          <w:rFonts w:ascii="Arial" w:hAnsi="Arial"/>
          <w:b/>
          <w:color w:val="1C2B3C"/>
          <w:sz w:val="22"/>
        </w:rPr>
        <w:t>hazard</w:t>
      </w:r>
      <w:r>
        <w:rPr>
          <w:rFonts w:ascii="Arial" w:hAnsi="Arial"/>
          <w:i/>
          <w:color w:val="1C2B3C"/>
          <w:sz w:val="22"/>
        </w:rPr>
        <w:t xml:space="preserve"> | Safety | HAZ-ard | </w:t>
      </w:r>
      <w:r>
        <w:rPr>
          <w:rFonts w:ascii="Arial" w:hAnsi="Arial"/>
          <w:i/>
          <w:color w:val="1C2B3C"/>
          <w:sz w:val="22"/>
        </w:rPr>
        <w:t>A spill is a hazard in the workshop.</w:t>
      </w:r>
      <w:r>
        <w:rPr>
          <w:rFonts w:ascii="Arial" w:hAnsi="Arial"/>
          <w:i/>
          <w:color w:val="1C2B3C"/>
          <w:sz w:val="22"/>
        </w:rPr>
        <w:t xml:space="preserve"> |</w:t>
      </w:r>
    </w:p>
    <w:p>
      <w:pPr>
        <w:shd w:val="clear" w:color="auto" w:fill="EEF2F5"/>
        <w:spacing w:before="80" w:after="80"/>
        <w:ind w:left="567" w:right="283"/>
      </w:pPr>
      <w:r>
        <w:rPr>
          <w:rFonts w:ascii="Arial" w:hAnsi="Arial"/>
          <w:i/>
          <w:color w:val="1C2B3C"/>
          <w:sz w:val="22"/>
        </w:rPr>
        <w:t xml:space="preserve">| 14 | </w:t>
      </w:r>
      <w:r>
        <w:rPr>
          <w:rFonts w:ascii="Arial" w:hAnsi="Arial"/>
          <w:b/>
          <w:color w:val="1C2B3C"/>
          <w:sz w:val="22"/>
        </w:rPr>
        <w:t>spill</w:t>
      </w:r>
      <w:r>
        <w:rPr>
          <w:rFonts w:ascii="Arial" w:hAnsi="Arial"/>
          <w:i/>
          <w:color w:val="1C2B3C"/>
          <w:sz w:val="22"/>
        </w:rPr>
        <w:t xml:space="preserve"> | Safety | SPILL | </w:t>
      </w:r>
      <w:r>
        <w:rPr>
          <w:rFonts w:ascii="Arial" w:hAnsi="Arial"/>
          <w:i/>
          <w:color w:val="1C2B3C"/>
          <w:sz w:val="22"/>
        </w:rPr>
        <w:t>There is a spill near the bay door.</w:t>
      </w:r>
      <w:r>
        <w:rPr>
          <w:rFonts w:ascii="Arial" w:hAnsi="Arial"/>
          <w:i/>
          <w:color w:val="1C2B3C"/>
          <w:sz w:val="22"/>
        </w:rPr>
        <w:t xml:space="preserve"> |</w:t>
      </w:r>
    </w:p>
    <w:p>
      <w:pPr>
        <w:shd w:val="clear" w:color="auto" w:fill="EEF2F5"/>
        <w:spacing w:before="80" w:after="80"/>
        <w:ind w:left="567" w:right="283"/>
      </w:pPr>
      <w:r>
        <w:rPr>
          <w:rFonts w:ascii="Arial" w:hAnsi="Arial"/>
          <w:i/>
          <w:color w:val="1C2B3C"/>
          <w:sz w:val="22"/>
        </w:rPr>
        <w:t xml:space="preserve">| 15 | </w:t>
      </w:r>
      <w:r>
        <w:rPr>
          <w:rFonts w:ascii="Arial" w:hAnsi="Arial"/>
          <w:b/>
          <w:color w:val="1C2B3C"/>
          <w:sz w:val="22"/>
        </w:rPr>
        <w:t>fire extinguisher</w:t>
      </w:r>
      <w:r>
        <w:rPr>
          <w:rFonts w:ascii="Arial" w:hAnsi="Arial"/>
          <w:i/>
          <w:color w:val="1C2B3C"/>
          <w:sz w:val="22"/>
        </w:rPr>
        <w:t xml:space="preserve"> | Safety | FIRE ex-TING-guish-er | </w:t>
      </w:r>
      <w:r>
        <w:rPr>
          <w:rFonts w:ascii="Arial" w:hAnsi="Arial"/>
          <w:i/>
          <w:color w:val="1C2B3C"/>
          <w:sz w:val="22"/>
        </w:rPr>
        <w:t>The fire extinguisher is next to the door.</w:t>
      </w:r>
      <w:r>
        <w:rPr>
          <w:rFonts w:ascii="Arial" w:hAnsi="Arial"/>
          <w:i/>
          <w:color w:val="1C2B3C"/>
          <w:sz w:val="22"/>
        </w:rPr>
        <w:t xml:space="preserve"> |</w:t>
      </w:r>
    </w:p>
    <w:p>
      <w:pPr>
        <w:shd w:val="clear" w:color="auto" w:fill="EEF2F5"/>
        <w:spacing w:before="80" w:after="80"/>
        <w:ind w:left="567" w:right="283"/>
      </w:pPr>
      <w:r>
        <w:rPr>
          <w:rFonts w:ascii="Arial" w:hAnsi="Arial"/>
          <w:i/>
          <w:color w:val="1C2B3C"/>
          <w:sz w:val="22"/>
        </w:rPr>
        <w:t xml:space="preserve">| 16 | </w:t>
      </w:r>
      <w:r>
        <w:rPr>
          <w:rFonts w:ascii="Arial" w:hAnsi="Arial"/>
          <w:b/>
          <w:color w:val="1C2B3C"/>
          <w:sz w:val="22"/>
        </w:rPr>
        <w:t>preventive maintenance</w:t>
      </w:r>
      <w:r>
        <w:rPr>
          <w:rFonts w:ascii="Arial" w:hAnsi="Arial"/>
          <w:i/>
          <w:color w:val="1C2B3C"/>
          <w:sz w:val="22"/>
        </w:rPr>
        <w:t xml:space="preserve"> | Maintenance | pre-VEN-tive MAIN-te-nance | </w:t>
      </w:r>
      <w:r>
        <w:rPr>
          <w:rFonts w:ascii="Arial" w:hAnsi="Arial"/>
          <w:i/>
          <w:color w:val="1C2B3C"/>
          <w:sz w:val="22"/>
        </w:rPr>
        <w:t>Preventive maintenance avoids breakdowns.</w:t>
      </w:r>
      <w:r>
        <w:rPr>
          <w:rFonts w:ascii="Arial" w:hAnsi="Arial"/>
          <w:i/>
          <w:color w:val="1C2B3C"/>
          <w:sz w:val="22"/>
        </w:rPr>
        <w:t xml:space="preserve"> |</w:t>
      </w:r>
    </w:p>
    <w:p>
      <w:pPr>
        <w:shd w:val="clear" w:color="auto" w:fill="EEF2F5"/>
        <w:spacing w:before="80" w:after="80"/>
        <w:ind w:left="567" w:right="283"/>
      </w:pPr>
      <w:r>
        <w:rPr>
          <w:rFonts w:ascii="Arial" w:hAnsi="Arial"/>
          <w:i/>
          <w:color w:val="1C2B3C"/>
          <w:sz w:val="22"/>
        </w:rPr>
        <w:t xml:space="preserve">| 17 | </w:t>
      </w:r>
      <w:r>
        <w:rPr>
          <w:rFonts w:ascii="Arial" w:hAnsi="Arial"/>
          <w:b/>
          <w:color w:val="1C2B3C"/>
          <w:sz w:val="22"/>
        </w:rPr>
        <w:t>corrective maintenance</w:t>
      </w:r>
      <w:r>
        <w:rPr>
          <w:rFonts w:ascii="Arial" w:hAnsi="Arial"/>
          <w:i/>
          <w:color w:val="1C2B3C"/>
          <w:sz w:val="22"/>
        </w:rPr>
        <w:t xml:space="preserve"> | Maintenance | cor-REC-tive MAIN-te-nance | </w:t>
      </w:r>
      <w:r>
        <w:rPr>
          <w:rFonts w:ascii="Arial" w:hAnsi="Arial"/>
          <w:i/>
          <w:color w:val="1C2B3C"/>
          <w:sz w:val="22"/>
        </w:rPr>
        <w:t>Corrective maintenance fixes existing problems.</w:t>
      </w:r>
      <w:r>
        <w:rPr>
          <w:rFonts w:ascii="Arial" w:hAnsi="Arial"/>
          <w:i/>
          <w:color w:val="1C2B3C"/>
          <w:sz w:val="22"/>
        </w:rPr>
        <w:t xml:space="preserve"> |</w:t>
      </w:r>
    </w:p>
    <w:p>
      <w:pPr>
        <w:shd w:val="clear" w:color="auto" w:fill="EEF2F5"/>
        <w:spacing w:before="80" w:after="80"/>
        <w:ind w:left="567" w:right="283"/>
      </w:pPr>
      <w:r>
        <w:rPr>
          <w:rFonts w:ascii="Arial" w:hAnsi="Arial"/>
          <w:i/>
          <w:color w:val="1C2B3C"/>
          <w:sz w:val="22"/>
        </w:rPr>
        <w:t xml:space="preserve">| 18 | </w:t>
      </w:r>
      <w:r>
        <w:rPr>
          <w:rFonts w:ascii="Arial" w:hAnsi="Arial"/>
          <w:b/>
          <w:color w:val="1C2B3C"/>
          <w:sz w:val="22"/>
        </w:rPr>
        <w:t>work order</w:t>
      </w:r>
      <w:r>
        <w:rPr>
          <w:rFonts w:ascii="Arial" w:hAnsi="Arial"/>
          <w:i/>
          <w:color w:val="1C2B3C"/>
          <w:sz w:val="22"/>
        </w:rPr>
        <w:t xml:space="preserve"> | Documents &amp; Roles | WORK OR-der | </w:t>
      </w:r>
      <w:r>
        <w:rPr>
          <w:rFonts w:ascii="Arial" w:hAnsi="Arial"/>
          <w:i/>
          <w:color w:val="1C2B3C"/>
          <w:sz w:val="22"/>
        </w:rPr>
        <w:t>Fill in the work order before starting.</w:t>
      </w:r>
      <w:r>
        <w:rPr>
          <w:rFonts w:ascii="Arial" w:hAnsi="Arial"/>
          <w:i/>
          <w:color w:val="1C2B3C"/>
          <w:sz w:val="22"/>
        </w:rPr>
        <w:t xml:space="preserve"> |</w:t>
      </w:r>
    </w:p>
    <w:p>
      <w:pPr>
        <w:shd w:val="clear" w:color="auto" w:fill="EEF2F5"/>
        <w:spacing w:before="80" w:after="80"/>
        <w:ind w:left="567" w:right="283"/>
      </w:pPr>
      <w:r>
        <w:rPr>
          <w:rFonts w:ascii="Arial" w:hAnsi="Arial"/>
          <w:i/>
          <w:color w:val="1C2B3C"/>
          <w:sz w:val="22"/>
        </w:rPr>
        <w:t xml:space="preserve">| 19 | </w:t>
      </w:r>
      <w:r>
        <w:rPr>
          <w:rFonts w:ascii="Arial" w:hAnsi="Arial"/>
          <w:b/>
          <w:color w:val="1C2B3C"/>
          <w:sz w:val="22"/>
        </w:rPr>
        <w:t>checklist</w:t>
      </w:r>
      <w:r>
        <w:rPr>
          <w:rFonts w:ascii="Arial" w:hAnsi="Arial"/>
          <w:i/>
          <w:color w:val="1C2B3C"/>
          <w:sz w:val="22"/>
        </w:rPr>
        <w:t xml:space="preserve"> | Documents &amp; Roles | CHECK-list | </w:t>
      </w:r>
      <w:r>
        <w:rPr>
          <w:rFonts w:ascii="Arial" w:hAnsi="Arial"/>
          <w:i/>
          <w:color w:val="1C2B3C"/>
          <w:sz w:val="22"/>
        </w:rPr>
        <w:t>The checklist verifies all bay conditions.</w:t>
      </w:r>
      <w:r>
        <w:rPr>
          <w:rFonts w:ascii="Arial" w:hAnsi="Arial"/>
          <w:i/>
          <w:color w:val="1C2B3C"/>
          <w:sz w:val="22"/>
        </w:rPr>
        <w:t xml:space="preserve"> |</w:t>
      </w:r>
    </w:p>
    <w:p>
      <w:pPr>
        <w:shd w:val="clear" w:color="auto" w:fill="EEF2F5"/>
        <w:spacing w:before="80" w:after="80"/>
        <w:ind w:left="567" w:right="283"/>
      </w:pPr>
      <w:r>
        <w:rPr>
          <w:rFonts w:ascii="Arial" w:hAnsi="Arial"/>
          <w:i/>
          <w:color w:val="1C2B3C"/>
          <w:sz w:val="22"/>
        </w:rPr>
        <w:t xml:space="preserve">| 20 | </w:t>
      </w:r>
      <w:r>
        <w:rPr>
          <w:rFonts w:ascii="Arial" w:hAnsi="Arial"/>
          <w:b/>
          <w:color w:val="1C2B3C"/>
          <w:sz w:val="22"/>
        </w:rPr>
        <w:t>specialist</w:t>
      </w:r>
      <w:r>
        <w:rPr>
          <w:rFonts w:ascii="Arial" w:hAnsi="Arial"/>
          <w:i/>
          <w:color w:val="1C2B3C"/>
          <w:sz w:val="22"/>
        </w:rPr>
        <w:t xml:space="preserve"> | Documents &amp; Roles | SPE-cial-ist | </w:t>
      </w:r>
      <w:r>
        <w:rPr>
          <w:rFonts w:ascii="Arial" w:hAnsi="Arial"/>
          <w:i/>
          <w:color w:val="1C2B3C"/>
          <w:sz w:val="22"/>
        </w:rPr>
        <w:t>Carlos Mendoza is a diesel specialist.</w:t>
      </w:r>
      <w:r>
        <w:rPr>
          <w:rFonts w:ascii="Arial" w:hAnsi="Arial"/>
          <w:i/>
          <w:color w:val="1C2B3C"/>
          <w:sz w:val="22"/>
        </w:rPr>
        <w:t xml:space="preserve"> |</w:t>
      </w:r>
    </w:p>
    <w:p>
      <w:pPr>
        <w:pBdr>
          <w:bottom w:val="single" w:sz="6" w:space="1" w:color="1C2B3C"/>
        </w:pBdr>
        <w:spacing w:before="0" w:after="80"/>
      </w:pPr>
    </w:p>
    <w:p>
      <w:pPr>
        <w:spacing w:before="60" w:after="80"/>
      </w:pPr>
      <w:r>
        <w:rPr>
          <w:rFonts w:ascii="Arial" w:hAnsi="Arial"/>
          <w:b/>
          <w:sz w:val="22"/>
        </w:rPr>
        <w:t>Step-by-step / Paso a paso:</w:t>
      </w:r>
    </w:p>
    <w:p>
      <w:pPr>
        <w:pStyle w:val="ListNumber"/>
        <w:spacing w:before="20" w:after="20"/>
        <w:ind w:left="283"/>
      </w:pPr>
      <w:r>
        <w:rPr>
          <w:rFonts w:ascii="Arial" w:hAnsi="Arial"/>
          <w:sz w:val="21"/>
        </w:rPr>
        <w:t>EN: Read the Toolbelt table. For each term: read it aloud, stress the marked syllable, and say the example sentence.</w:t>
      </w:r>
    </w:p>
    <w:p>
      <w:pPr>
        <w:spacing w:before="60" w:after="80"/>
      </w:pPr>
      <w:r>
        <w:rPr>
          <w:rFonts w:ascii="Arial" w:hAnsi="Arial"/>
          <w:sz w:val="22"/>
        </w:rPr>
        <w:t>ES: Leer la tabla Toolbelt. Por cada término: leerlo en voz alta, enfatizar la sílaba marcada y decir la oración de ejemplo.</w:t>
      </w:r>
    </w:p>
    <w:p>
      <w:pPr>
        <w:pStyle w:val="ListNumber"/>
        <w:spacing w:before="20" w:after="20"/>
        <w:ind w:left="283"/>
      </w:pPr>
      <w:r>
        <w:rPr>
          <w:rFonts w:ascii="Arial" w:hAnsi="Arial"/>
          <w:sz w:val="21"/>
        </w:rPr>
        <w:t>EN: Cover the "Category" column. For each term, write the category from memory. Then uncover and check.</w:t>
      </w:r>
    </w:p>
    <w:p>
      <w:pPr>
        <w:spacing w:before="60" w:after="80"/>
      </w:pPr>
      <w:r>
        <w:rPr>
          <w:rFonts w:ascii="Arial" w:hAnsi="Arial"/>
          <w:sz w:val="22"/>
        </w:rPr>
        <w:t>ES: Cubrir la columna "Category". Por cada término, escribir la categoría de memoria. Luego descubrir y verificar.</w:t>
      </w:r>
    </w:p>
    <w:p>
      <w:pPr>
        <w:pStyle w:val="ListNumber"/>
        <w:spacing w:before="20" w:after="20"/>
        <w:ind w:left="283"/>
      </w:pPr>
      <w:r>
        <w:rPr>
          <w:rFonts w:ascii="Arial" w:hAnsi="Arial"/>
          <w:sz w:val="21"/>
        </w:rPr>
        <w:t>EN: Flashcard activity (with a partner): Partner A shows the example sentence with the term removed. Partner B says the missing term and pronounces it. Switch roles.</w:t>
      </w:r>
    </w:p>
    <w:p>
      <w:pPr>
        <w:spacing w:before="60" w:after="80"/>
      </w:pPr>
      <w:r>
        <w:rPr>
          <w:rFonts w:ascii="Arial" w:hAnsi="Arial"/>
          <w:sz w:val="22"/>
        </w:rPr>
        <w:t>ES: Actividad de flashcards (con un compañero): El compañero A muestra la oración de ejemplo sin el término. El compañero B dice el término faltante y lo pronuncia. Cambiar roles.</w:t>
      </w:r>
    </w:p>
    <w:p>
      <w:pPr>
        <w:pStyle w:val="ListNumber"/>
        <w:spacing w:before="20" w:after="20"/>
        <w:ind w:left="283"/>
      </w:pPr>
      <w:r>
        <w:rPr>
          <w:rFonts w:ascii="Arial" w:hAnsi="Arial"/>
          <w:sz w:val="21"/>
        </w:rPr>
        <w:t>EN: Category race: How quickly can you write all 20 terms in their correct category? Time yourself: 3 minutes.</w:t>
      </w:r>
    </w:p>
    <w:p>
      <w:pPr>
        <w:spacing w:before="60" w:after="80"/>
      </w:pPr>
      <w:r>
        <w:rPr>
          <w:rFonts w:ascii="Arial" w:hAnsi="Arial"/>
          <w:sz w:val="22"/>
        </w:rPr>
        <w:t>ES: Carrera de categorías: ¿Qué tan rápido se pueden escribir los 20 términos en su categoría correcta? Cronometrarse: 3 minutos.</w:t>
      </w:r>
    </w:p>
    <w:p>
      <w:pPr>
        <w:pStyle w:val="ListNumber"/>
        <w:spacing w:before="20" w:after="20"/>
        <w:ind w:left="283"/>
      </w:pPr>
      <w:r>
        <w:rPr>
          <w:rFonts w:ascii="Arial" w:hAnsi="Arial"/>
          <w:sz w:val="21"/>
        </w:rPr>
        <w:t>EN: Using the Toolbelt vocabulary, complete the first 3 rows of the Daily Inspection Checklist template (see Activity 6 for the full template). Write the item name in English using Toolbelt terms.</w:t>
      </w:r>
    </w:p>
    <w:p>
      <w:pPr>
        <w:spacing w:before="60" w:after="80"/>
      </w:pPr>
      <w:r>
        <w:rPr>
          <w:rFonts w:ascii="Arial" w:hAnsi="Arial"/>
          <w:sz w:val="22"/>
        </w:rPr>
        <w:t>ES: Usando el vocabulario Toolbelt, completar las primeras 3 filas de la plantilla del Daily Inspection Checklist (ver Actividad 6 para la plantilla completa). Escribir el nombre del ítem en inglés usando términos Toolbelt.</w:t>
      </w:r>
    </w:p>
    <w:p>
      <w:pPr>
        <w:spacing w:before="60" w:after="80"/>
      </w:pPr>
      <w:r>
        <w:rPr>
          <w:rFonts w:ascii="Arial" w:hAnsi="Arial"/>
          <w:b/>
          <w:sz w:val="22"/>
        </w:rPr>
        <w:t>Producto a entregar / Deliverable:</w:t>
      </w:r>
      <w:r>
        <w:rPr>
          <w:rFonts w:ascii="Arial" w:hAnsi="Arial"/>
          <w:sz w:val="22"/>
        </w:rPr>
        <w:t xml:space="preserve"> Tabla Toolbelt con categorías verificadas + mínimo 3 filas del checklist completadas con términos Toolbelt.</w:t>
      </w:r>
    </w:p>
    <w:p>
      <w:pPr>
        <w:spacing w:before="60" w:after="80"/>
      </w:pPr>
      <w:r>
        <w:rPr>
          <w:rFonts w:ascii="Arial" w:hAnsi="Arial"/>
          <w:b/>
          <w:sz w:val="22"/>
        </w:rPr>
        <w:t>Formato / Format:</w:t>
      </w:r>
      <w:r>
        <w:rPr>
          <w:rFonts w:ascii="Arial" w:hAnsi="Arial"/>
          <w:sz w:val="22"/>
        </w:rPr>
        <w:t xml:space="preserve"> Esta tabla + cuaderno de trabajo.</w:t>
      </w:r>
    </w:p>
    <w:p>
      <w:pPr>
        <w:spacing w:before="60" w:after="80"/>
      </w:pPr>
      <w:r>
        <w:rPr>
          <w:rFonts w:ascii="Arial" w:hAnsi="Arial"/>
          <w:b/>
          <w:sz w:val="22"/>
        </w:rPr>
        <w:t>Criterio mínimo / Minimum standard:</w:t>
      </w:r>
      <w:r>
        <w:rPr>
          <w:rFonts w:ascii="Arial" w:hAnsi="Arial"/>
          <w:sz w:val="22"/>
        </w:rPr>
        <w:t xml:space="preserve"> 20/20 términos categorizados correctamente + 3 ítems del checklist con vocabulario Toolbelt.</w:t>
      </w:r>
    </w:p>
    <w:p>
      <w:pPr>
        <w:spacing w:before="60" w:after="80"/>
      </w:pPr>
      <w:r>
        <w:rPr>
          <w:rFonts w:ascii="Arial" w:hAnsi="Arial"/>
          <w:b/>
          <w:sz w:val="22"/>
        </w:rPr>
        <w:t>Trabajo autónomo — Para casa / Autonomous work — For home:</w:t>
      </w:r>
    </w:p>
    <w:p>
      <w:pPr>
        <w:pStyle w:val="ListBullet"/>
        <w:spacing w:before="20" w:after="20"/>
        <w:ind w:left="283"/>
      </w:pPr>
      <w:r>
        <w:rPr>
          <w:rFonts w:ascii="Arial" w:hAnsi="Arial"/>
          <w:sz w:val="21"/>
        </w:rPr>
        <w:t>EN: Self-test using the 20 Toolbelt terms: cover the example sentence column, say your own sentence for each term. At least 2 rounds.</w:t>
      </w:r>
    </w:p>
    <w:p>
      <w:pPr>
        <w:pStyle w:val="ListBullet"/>
        <w:spacing w:before="20" w:after="20"/>
        <w:ind w:left="283"/>
      </w:pPr>
      <w:r>
        <w:rPr>
          <w:rFonts w:ascii="Arial" w:hAnsi="Arial"/>
          <w:sz w:val="21"/>
        </w:rPr>
        <w:t>ES: Auto-test de los 20 términos Toolbelt: cubrir la columna de oración de ejemplo, decir una oración propia por cada término. Mínimo 2 rondas.</w:t>
      </w:r>
    </w:p>
    <w:p>
      <w:pPr>
        <w:pBdr>
          <w:bottom w:val="single" w:sz="6" w:space="1" w:color="1C2B3C"/>
        </w:pBdr>
        <w:spacing w:before="0" w:after="80"/>
      </w:pPr>
    </w:p>
    <w:p>
      <w:pPr>
        <w:pStyle w:val="Heading3"/>
      </w:pPr>
      <w:r>
        <w:t>Actividad 5 — Reading: Tools Every Diesel Specialist Needs / Lectura: Herramientas para el Especialista Diesel</w:t>
      </w:r>
    </w:p>
    <w:p>
      <w:pPr>
        <w:spacing w:before="60" w:after="80"/>
      </w:pPr>
      <w:r>
        <w:rPr>
          <w:rFonts w:ascii="Arial" w:hAnsi="Arial"/>
          <w:b/>
          <w:sz w:val="22"/>
        </w:rPr>
        <w:t>Sesión:</w:t>
      </w:r>
      <w:r>
        <w:rPr>
          <w:rFonts w:ascii="Arial" w:hAnsi="Arial"/>
          <w:sz w:val="22"/>
        </w:rPr>
        <w:t xml:space="preserve"> S2 · </w:t>
      </w:r>
      <w:r>
        <w:rPr>
          <w:rFonts w:ascii="Arial" w:hAnsi="Arial"/>
          <w:b/>
          <w:sz w:val="22"/>
        </w:rPr>
        <w:t>Materiales:</w:t>
      </w:r>
      <w:r>
        <w:rPr>
          <w:rFonts w:ascii="Arial" w:hAnsi="Arial"/>
          <w:sz w:val="22"/>
        </w:rPr>
        <w:t xml:space="preserve"> Texto embebido abajo · Cuestionario No 1 (embebido al final)</w:t>
      </w:r>
    </w:p>
    <w:p>
      <w:pPr>
        <w:pBdr>
          <w:bottom w:val="single" w:sz="6" w:space="1" w:color="1C2B3C"/>
        </w:pBdr>
        <w:spacing w:before="0" w:after="80"/>
      </w:pPr>
    </w:p>
    <w:p>
      <w:pPr>
        <w:spacing w:before="60" w:after="80"/>
      </w:pPr>
      <w:r>
        <w:rPr>
          <w:rFonts w:ascii="Arial" w:hAnsi="Arial"/>
          <w:b/>
          <w:sz w:val="22"/>
        </w:rPr>
        <w:t>[COGNITIVA — Saber]</w:t>
      </w:r>
    </w:p>
    <w:p>
      <w:pPr>
        <w:spacing w:before="60" w:after="80"/>
      </w:pPr>
      <w:r>
        <w:rPr>
          <w:rFonts w:ascii="Arial" w:hAnsi="Arial"/>
          <w:sz w:val="22"/>
        </w:rPr>
        <w:t>EN: Read the technical text about diesel workshop tools and demonstrate comprehension by answering five questions without the text.</w:t>
      </w:r>
    </w:p>
    <w:p>
      <w:pPr>
        <w:spacing w:before="60" w:after="80"/>
      </w:pPr>
      <w:r>
        <w:rPr>
          <w:rFonts w:ascii="Arial" w:hAnsi="Arial"/>
          <w:sz w:val="22"/>
        </w:rPr>
        <w:t>ES: Leer el texto técnico sobre herramientas del taller diesel y demostrar comprensión respondiendo cinco preguntas sin acceso al texto.</w:t>
      </w:r>
    </w:p>
    <w:p>
      <w:pPr>
        <w:pBdr>
          <w:bottom w:val="single" w:sz="6" w:space="1" w:color="1C2B3C"/>
        </w:pBdr>
        <w:spacing w:before="0" w:after="80"/>
      </w:pPr>
    </w:p>
    <w:p>
      <w:pPr>
        <w:shd w:val="clear" w:color="auto" w:fill="EEF2F5"/>
        <w:spacing w:before="80" w:after="80"/>
        <w:ind w:left="567" w:right="283"/>
      </w:pPr>
      <w:r>
        <w:rPr>
          <w:rFonts w:ascii="Arial" w:hAnsi="Arial"/>
          <w:b/>
          <w:color w:val="1C2B3C"/>
          <w:sz w:val="22"/>
        </w:rPr>
        <w:t>📖 READ THE TEXT / LEE EL TEXTO:</w:t>
      </w:r>
    </w:p>
    <w:p>
      <w:pPr>
        <w:spacing w:before="60" w:after="80"/>
      </w:pPr>
      <w:r>
        <w:rPr>
          <w:rFonts w:ascii="Arial" w:hAnsi="Arial"/>
          <w:sz w:val="22"/>
        </w:rPr>
        <w:t>&gt;</w:t>
      </w:r>
    </w:p>
    <w:p>
      <w:pPr>
        <w:shd w:val="clear" w:color="auto" w:fill="EEF2F5"/>
        <w:spacing w:before="80" w:after="80"/>
        <w:ind w:left="567" w:right="283"/>
      </w:pPr>
      <w:r>
        <w:rPr>
          <w:rFonts w:ascii="Arial" w:hAnsi="Arial"/>
          <w:i/>
          <w:color w:val="1C2B3C"/>
          <w:sz w:val="22"/>
        </w:rPr>
        <w:t>## Tools Every Diesel Specialist Needs</w:t>
      </w:r>
    </w:p>
    <w:p>
      <w:pPr>
        <w:shd w:val="clear" w:color="auto" w:fill="EEF2F5"/>
        <w:spacing w:before="80" w:after="80"/>
        <w:ind w:left="567" w:right="283"/>
      </w:pPr>
      <w:r>
        <w:rPr>
          <w:rFonts w:ascii="Arial" w:hAnsi="Arial"/>
          <w:i/>
          <w:color w:val="1C2B3C"/>
          <w:sz w:val="22"/>
        </w:rPr>
        <w:t>Adapted from Shadow Foam — "20 Must Have Mechanic Tools" (2024) · CEFR A1.1 adaptation</w:t>
      </w:r>
    </w:p>
    <w:p>
      <w:pPr>
        <w:spacing w:before="60" w:after="80"/>
      </w:pPr>
      <w:r>
        <w:rPr>
          <w:rFonts w:ascii="Arial" w:hAnsi="Arial"/>
          <w:sz w:val="22"/>
        </w:rPr>
        <w:t>&gt;</w:t>
      </w:r>
    </w:p>
    <w:p>
      <w:pPr>
        <w:shd w:val="clear" w:color="auto" w:fill="EEF2F5"/>
        <w:spacing w:before="80" w:after="80"/>
        <w:ind w:left="567" w:right="283"/>
      </w:pPr>
      <w:r>
        <w:rPr>
          <w:rFonts w:ascii="Arial" w:hAnsi="Arial"/>
          <w:i/>
          <w:color w:val="1C2B3C"/>
          <w:sz w:val="22"/>
        </w:rPr>
        <w:t>---</w:t>
      </w:r>
    </w:p>
    <w:p>
      <w:pPr>
        <w:spacing w:before="60" w:after="80"/>
      </w:pPr>
      <w:r>
        <w:rPr>
          <w:rFonts w:ascii="Arial" w:hAnsi="Arial"/>
          <w:sz w:val="22"/>
        </w:rPr>
        <w:t>&gt;</w:t>
      </w:r>
    </w:p>
    <w:p>
      <w:pPr>
        <w:shd w:val="clear" w:color="auto" w:fill="EEF2F5"/>
        <w:spacing w:before="80" w:after="80"/>
        <w:ind w:left="567" w:right="283"/>
      </w:pPr>
      <w:r>
        <w:rPr>
          <w:rFonts w:ascii="Arial" w:hAnsi="Arial"/>
          <w:b/>
          <w:color w:val="1C2B3C"/>
          <w:sz w:val="22"/>
        </w:rPr>
        <w:t>Section A — The Workshop</w:t>
      </w:r>
    </w:p>
    <w:p>
      <w:pPr>
        <w:spacing w:before="60" w:after="80"/>
      </w:pPr>
      <w:r>
        <w:rPr>
          <w:rFonts w:ascii="Arial" w:hAnsi="Arial"/>
          <w:sz w:val="22"/>
        </w:rPr>
        <w:t>&gt;</w:t>
      </w:r>
    </w:p>
    <w:p>
      <w:pPr>
        <w:shd w:val="clear" w:color="auto" w:fill="EEF2F5"/>
        <w:spacing w:before="80" w:after="80"/>
        <w:ind w:left="567" w:right="283"/>
      </w:pPr>
      <w:r>
        <w:rPr>
          <w:rFonts w:ascii="Arial" w:hAnsi="Arial"/>
          <w:i/>
          <w:color w:val="1C2B3C"/>
          <w:sz w:val="22"/>
        </w:rPr>
        <w:t>A diesel workshop has three main areas. First, there is the service bay. This is where the vehicle enters. There are three service bays in a professional workshop. Next, there is the workbench. Tools are on the workbench. It must be clean and organized. There is also a toolbox. All tools must be in the right place. A good technician always keeps the workshop clean.</w:t>
      </w:r>
    </w:p>
    <w:p>
      <w:pPr>
        <w:spacing w:before="60" w:after="80"/>
      </w:pPr>
      <w:r>
        <w:rPr>
          <w:rFonts w:ascii="Arial" w:hAnsi="Arial"/>
          <w:sz w:val="22"/>
        </w:rPr>
        <w:t>&gt;</w:t>
      </w:r>
    </w:p>
    <w:p>
      <w:pPr>
        <w:shd w:val="clear" w:color="auto" w:fill="EEF2F5"/>
        <w:spacing w:before="80" w:after="80"/>
        <w:ind w:left="567" w:right="283"/>
      </w:pPr>
      <w:r>
        <w:rPr>
          <w:rFonts w:ascii="Arial" w:hAnsi="Arial"/>
          <w:i/>
          <w:color w:val="1C2B3C"/>
          <w:sz w:val="22"/>
        </w:rPr>
        <w:t>---</w:t>
      </w:r>
    </w:p>
    <w:p>
      <w:pPr>
        <w:spacing w:before="60" w:after="80"/>
      </w:pPr>
      <w:r>
        <w:rPr>
          <w:rFonts w:ascii="Arial" w:hAnsi="Arial"/>
          <w:sz w:val="22"/>
        </w:rPr>
        <w:t>&gt;</w:t>
      </w:r>
    </w:p>
    <w:p>
      <w:pPr>
        <w:shd w:val="clear" w:color="auto" w:fill="EEF2F5"/>
        <w:spacing w:before="80" w:after="80"/>
        <w:ind w:left="567" w:right="283"/>
      </w:pPr>
      <w:r>
        <w:rPr>
          <w:rFonts w:ascii="Arial" w:hAnsi="Arial"/>
          <w:b/>
          <w:color w:val="1C2B3C"/>
          <w:sz w:val="22"/>
        </w:rPr>
        <w:t>Section B — Hand Tools</w:t>
      </w:r>
    </w:p>
    <w:p>
      <w:pPr>
        <w:spacing w:before="60" w:after="80"/>
      </w:pPr>
      <w:r>
        <w:rPr>
          <w:rFonts w:ascii="Arial" w:hAnsi="Arial"/>
          <w:sz w:val="22"/>
        </w:rPr>
        <w:t>&gt;</w:t>
      </w:r>
    </w:p>
    <w:p>
      <w:pPr>
        <w:shd w:val="clear" w:color="auto" w:fill="EEF2F5"/>
        <w:spacing w:before="80" w:after="80"/>
        <w:ind w:left="567" w:right="283"/>
      </w:pPr>
      <w:r>
        <w:rPr>
          <w:rFonts w:ascii="Arial" w:hAnsi="Arial"/>
          <w:i/>
          <w:color w:val="1C2B3C"/>
          <w:sz w:val="22"/>
        </w:rPr>
        <w:t>Every specialist needs three essential hand tools. The wrench opens and closes bolts. There are many types of wrenches. The ratchet is fast in tight spaces. It is useful under the vehicle. The torque wrench is a precision tool. It applies the correct force to a bolt. This is important for safety. Too much force can break a bolt. Too little force is also dangerous.</w:t>
      </w:r>
    </w:p>
    <w:p>
      <w:pPr>
        <w:spacing w:before="60" w:after="80"/>
      </w:pPr>
      <w:r>
        <w:rPr>
          <w:rFonts w:ascii="Arial" w:hAnsi="Arial"/>
          <w:sz w:val="22"/>
        </w:rPr>
        <w:t>&gt;</w:t>
      </w:r>
    </w:p>
    <w:p>
      <w:pPr>
        <w:shd w:val="clear" w:color="auto" w:fill="EEF2F5"/>
        <w:spacing w:before="80" w:after="80"/>
        <w:ind w:left="567" w:right="283"/>
      </w:pPr>
      <w:r>
        <w:rPr>
          <w:rFonts w:ascii="Arial" w:hAnsi="Arial"/>
          <w:i/>
          <w:color w:val="1C2B3C"/>
          <w:sz w:val="22"/>
        </w:rPr>
        <w:t>---</w:t>
      </w:r>
    </w:p>
    <w:p>
      <w:pPr>
        <w:spacing w:before="60" w:after="80"/>
      </w:pPr>
      <w:r>
        <w:rPr>
          <w:rFonts w:ascii="Arial" w:hAnsi="Arial"/>
          <w:sz w:val="22"/>
        </w:rPr>
        <w:t>&gt;</w:t>
      </w:r>
    </w:p>
    <w:p>
      <w:pPr>
        <w:shd w:val="clear" w:color="auto" w:fill="EEF2F5"/>
        <w:spacing w:before="80" w:after="80"/>
        <w:ind w:left="567" w:right="283"/>
      </w:pPr>
      <w:r>
        <w:rPr>
          <w:rFonts w:ascii="Arial" w:hAnsi="Arial"/>
          <w:b/>
          <w:color w:val="1C2B3C"/>
          <w:sz w:val="22"/>
        </w:rPr>
        <w:t>Section C — Safety Tools</w:t>
      </w:r>
    </w:p>
    <w:p>
      <w:pPr>
        <w:spacing w:before="60" w:after="80"/>
      </w:pPr>
      <w:r>
        <w:rPr>
          <w:rFonts w:ascii="Arial" w:hAnsi="Arial"/>
          <w:sz w:val="22"/>
        </w:rPr>
        <w:t>&gt;</w:t>
      </w:r>
    </w:p>
    <w:p>
      <w:pPr>
        <w:shd w:val="clear" w:color="auto" w:fill="EEF2F5"/>
        <w:spacing w:before="80" w:after="80"/>
        <w:ind w:left="567" w:right="283"/>
      </w:pPr>
      <w:r>
        <w:rPr>
          <w:rFonts w:ascii="Arial" w:hAnsi="Arial"/>
          <w:i/>
          <w:color w:val="1C2B3C"/>
          <w:sz w:val="22"/>
        </w:rPr>
        <w:t>Safety is not optional in a diesel workshop. There are two essential safety items. First, the floor jack. It lifts the vehicle safely. A specialist always checks the floor jack before starting. There must be no leaks. Safety stands are also important. They keep the vehicle secure. Second, PPE — Personal Protective Equipment. This includes gloves, safety goggles, and a hard hat. There are no exceptions: PPE is mandatory in every service bay.</w:t>
      </w:r>
    </w:p>
    <w:p>
      <w:pPr>
        <w:spacing w:before="60" w:after="80"/>
      </w:pPr>
      <w:r>
        <w:rPr>
          <w:rFonts w:ascii="Arial" w:hAnsi="Arial"/>
          <w:sz w:val="22"/>
        </w:rPr>
        <w:t>&gt;</w:t>
      </w:r>
    </w:p>
    <w:p>
      <w:pPr>
        <w:shd w:val="clear" w:color="auto" w:fill="EEF2F5"/>
        <w:spacing w:before="80" w:after="80"/>
        <w:ind w:left="567" w:right="283"/>
      </w:pPr>
      <w:r>
        <w:rPr>
          <w:rFonts w:ascii="Arial" w:hAnsi="Arial"/>
          <w:i/>
          <w:color w:val="1C2B3C"/>
          <w:sz w:val="22"/>
        </w:rPr>
        <w:t>---</w:t>
      </w:r>
    </w:p>
    <w:p>
      <w:pPr>
        <w:spacing w:before="60" w:after="80"/>
      </w:pPr>
      <w:r>
        <w:rPr>
          <w:rFonts w:ascii="Arial" w:hAnsi="Arial"/>
          <w:sz w:val="22"/>
        </w:rPr>
        <w:t>&gt;</w:t>
      </w:r>
    </w:p>
    <w:p>
      <w:pPr>
        <w:shd w:val="clear" w:color="auto" w:fill="EEF2F5"/>
        <w:spacing w:before="80" w:after="80"/>
        <w:ind w:left="567" w:right="283"/>
      </w:pPr>
      <w:r>
        <w:rPr>
          <w:rFonts w:ascii="Arial" w:hAnsi="Arial"/>
          <w:b/>
          <w:color w:val="1C2B3C"/>
          <w:sz w:val="22"/>
        </w:rPr>
        <w:t>Section D — The Specialist</w:t>
      </w:r>
    </w:p>
    <w:p>
      <w:pPr>
        <w:spacing w:before="60" w:after="80"/>
      </w:pPr>
      <w:r>
        <w:rPr>
          <w:rFonts w:ascii="Arial" w:hAnsi="Arial"/>
          <w:sz w:val="22"/>
        </w:rPr>
        <w:t>&gt;</w:t>
      </w:r>
    </w:p>
    <w:p>
      <w:pPr>
        <w:shd w:val="clear" w:color="auto" w:fill="EEF2F5"/>
        <w:spacing w:before="80" w:after="80"/>
        <w:ind w:left="567" w:right="283"/>
      </w:pPr>
      <w:r>
        <w:rPr>
          <w:rFonts w:ascii="Arial" w:hAnsi="Arial"/>
          <w:i/>
          <w:color w:val="1C2B3C"/>
          <w:sz w:val="22"/>
        </w:rPr>
        <w:t>A diesel specialist is a professional. He or she maintains and repairs diesel engines. There are two types of maintenance: preventive maintenance and corrective maintenance. Preventive maintenance avoids problems. It is planned and regular. Corrective maintenance fixes existing problems. A specialist uses a work order for every job. The work order has the vehicle details, the mileage, and the service type. There is also a daily inspection checklist. A good technician never skips the checklist.</w:t>
      </w:r>
    </w:p>
    <w:p>
      <w:pPr>
        <w:pBdr>
          <w:bottom w:val="single" w:sz="6" w:space="1" w:color="1C2B3C"/>
        </w:pBdr>
        <w:spacing w:before="0" w:after="80"/>
      </w:pPr>
    </w:p>
    <w:p>
      <w:pPr>
        <w:spacing w:before="60" w:after="80"/>
      </w:pPr>
      <w:r>
        <w:rPr>
          <w:rFonts w:ascii="Arial" w:hAnsi="Arial"/>
          <w:b/>
          <w:sz w:val="22"/>
        </w:rPr>
        <w:t>Step-by-step / Paso a paso:</w:t>
      </w:r>
    </w:p>
    <w:p>
      <w:pPr>
        <w:pStyle w:val="ListNumber"/>
        <w:spacing w:before="20" w:after="20"/>
        <w:ind w:left="283"/>
      </w:pPr>
      <w:r>
        <w:rPr>
          <w:rFonts w:ascii="Arial" w:hAnsi="Arial"/>
          <w:sz w:val="21"/>
        </w:rPr>
        <w:t>EN: Before reading: look at the four section titles (A, B, C, D). What do you expect to find in each section? Write 1 word per section.</w:t>
      </w:r>
    </w:p>
    <w:p>
      <w:pPr>
        <w:spacing w:before="60" w:after="80"/>
      </w:pPr>
      <w:r>
        <w:rPr>
          <w:rFonts w:ascii="Arial" w:hAnsi="Arial"/>
          <w:sz w:val="22"/>
        </w:rPr>
        <w:t>ES: Antes de leer: observar los cuatro títulos de sección (A, B, C, D). ¿Qué se espera encontrar en cada sección? Escribir 1 palabra por sección.</w:t>
      </w:r>
    </w:p>
    <w:p>
      <w:pPr>
        <w:pStyle w:val="ListNumber"/>
        <w:spacing w:before="20" w:after="20"/>
        <w:ind w:left="283"/>
      </w:pPr>
      <w:r>
        <w:rPr>
          <w:rFonts w:ascii="Arial" w:hAnsi="Arial"/>
          <w:sz w:val="21"/>
        </w:rPr>
        <w:t>EN: Read your assigned section carefully (your instructor will tell you which section: A, B, C, or D). Read it twice.</w:t>
      </w:r>
    </w:p>
    <w:p>
      <w:pPr>
        <w:spacing w:before="60" w:after="80"/>
      </w:pPr>
      <w:r>
        <w:rPr>
          <w:rFonts w:ascii="Arial" w:hAnsi="Arial"/>
          <w:sz w:val="22"/>
        </w:rPr>
        <w:t>ES: Leer la sección asignada con cuidado (el instructor indicará cuál sección: A, B, C o D). Leerla dos veces.</w:t>
      </w:r>
    </w:p>
    <w:p>
      <w:pPr>
        <w:pStyle w:val="ListNumber"/>
        <w:spacing w:before="20" w:after="20"/>
        <w:ind w:left="283"/>
      </w:pPr>
      <w:r>
        <w:rPr>
          <w:rFonts w:ascii="Arial" w:hAnsi="Arial"/>
          <w:sz w:val="21"/>
        </w:rPr>
        <w:t>EN: From your section, write: (1) three Toolbelt terms you found, (2) one There is/There are sentence, (3) one new piece of information.</w:t>
      </w:r>
    </w:p>
    <w:p>
      <w:pPr>
        <w:spacing w:before="60" w:after="80"/>
      </w:pPr>
      <w:r>
        <w:rPr>
          <w:rFonts w:ascii="Arial" w:hAnsi="Arial"/>
          <w:sz w:val="22"/>
        </w:rPr>
        <w:t>ES: De la sección asignada, escribir: (1) tres términos Toolbelt encontrados, (2) una oración con There is/There are, (3) un dato nuevo aprendido.</w:t>
      </w:r>
    </w:p>
    <w:p>
      <w:pPr>
        <w:pStyle w:val="ListNumber"/>
        <w:spacing w:before="20" w:after="20"/>
        <w:ind w:left="283"/>
      </w:pPr>
      <w:r>
        <w:rPr>
          <w:rFonts w:ascii="Arial" w:hAnsi="Arial"/>
          <w:sz w:val="21"/>
        </w:rPr>
        <w:t>EN: Share your section with your expert group. Each person explains their section in English (1–2 sentences). Listen carefully — there will be questions about ALL four sections.</w:t>
      </w:r>
    </w:p>
    <w:p>
      <w:pPr>
        <w:spacing w:before="60" w:after="80"/>
      </w:pPr>
      <w:r>
        <w:rPr>
          <w:rFonts w:ascii="Arial" w:hAnsi="Arial"/>
          <w:sz w:val="22"/>
        </w:rPr>
        <w:t>ES: Compartir la sección con el grupo experto. Cada persona explica su sección en inglés (1–2 oraciones). Escuchar con cuidado — habrá preguntas sobre LAS CUATRO secciones.</w:t>
      </w:r>
    </w:p>
    <w:p>
      <w:pPr>
        <w:pStyle w:val="ListNumber"/>
        <w:spacing w:before="20" w:after="20"/>
        <w:ind w:left="283"/>
      </w:pPr>
      <w:r>
        <w:rPr>
          <w:rFonts w:ascii="Arial" w:hAnsi="Arial"/>
          <w:sz w:val="21"/>
        </w:rPr>
        <w:t>EN: Close your text. Answer Cuestionario No 1 (below). You have 15 minutes. No text. No notes.</w:t>
      </w:r>
    </w:p>
    <w:p>
      <w:pPr>
        <w:spacing w:before="60" w:after="80"/>
      </w:pPr>
      <w:r>
        <w:rPr>
          <w:rFonts w:ascii="Arial" w:hAnsi="Arial"/>
          <w:sz w:val="22"/>
        </w:rPr>
        <w:t>ES: Cerrar el texto. Responder el Cuestionario No 1 (abajo). 15 minutos. Sin texto. Sin notas.</w:t>
      </w:r>
    </w:p>
    <w:p>
      <w:pPr>
        <w:pBdr>
          <w:bottom w:val="single" w:sz="6" w:space="1" w:color="1C2B3C"/>
        </w:pBdr>
        <w:spacing w:before="0" w:after="80"/>
      </w:pPr>
    </w:p>
    <w:p>
      <w:pPr>
        <w:shd w:val="clear" w:color="auto" w:fill="EEF2F5"/>
        <w:spacing w:before="80" w:after="80"/>
        <w:ind w:left="567" w:right="283"/>
      </w:pPr>
      <w:r>
        <w:rPr>
          <w:rFonts w:ascii="Arial" w:hAnsi="Arial"/>
          <w:b/>
          <w:color w:val="1C2B3C"/>
          <w:sz w:val="22"/>
        </w:rPr>
        <w:t>📝 CUESTIONARIO No 1 — Reading Comprehension / Comprensión Lectora</w:t>
      </w:r>
    </w:p>
    <w:p>
      <w:pPr>
        <w:shd w:val="clear" w:color="auto" w:fill="EEF2F5"/>
        <w:spacing w:before="80" w:after="80"/>
        <w:ind w:left="567" w:right="283"/>
      </w:pPr>
      <w:r>
        <w:rPr>
          <w:rFonts w:ascii="Arial" w:hAnsi="Arial"/>
          <w:b/>
          <w:color w:val="1C2B3C"/>
          <w:sz w:val="22"/>
        </w:rPr>
        <w:t>Evidencia de Conocimiento No 1 · 5 pts</w:t>
      </w:r>
    </w:p>
    <w:p>
      <w:pPr>
        <w:spacing w:before="60" w:after="80"/>
      </w:pPr>
      <w:r>
        <w:rPr>
          <w:rFonts w:ascii="Arial" w:hAnsi="Arial"/>
          <w:sz w:val="22"/>
        </w:rPr>
        <w:t>&gt;</w:t>
      </w:r>
    </w:p>
    <w:p>
      <w:pPr>
        <w:shd w:val="clear" w:color="auto" w:fill="EEF2F5"/>
        <w:spacing w:before="80" w:after="80"/>
        <w:ind w:left="567" w:right="283"/>
      </w:pPr>
      <w:r>
        <w:rPr>
          <w:rFonts w:ascii="Arial" w:hAnsi="Arial"/>
          <w:b/>
          <w:color w:val="1C2B3C"/>
          <w:sz w:val="22"/>
        </w:rPr>
        <w:t>Nombre:</w:t>
      </w:r>
      <w:r>
        <w:rPr>
          <w:rFonts w:ascii="Arial" w:hAnsi="Arial"/>
          <w:i/>
          <w:color w:val="1C2B3C"/>
          <w:sz w:val="22"/>
        </w:rPr>
        <w:t xml:space="preserve"> ______________________________________________ </w:t>
      </w:r>
      <w:r>
        <w:rPr>
          <w:rFonts w:ascii="Arial" w:hAnsi="Arial"/>
          <w:b/>
          <w:color w:val="1C2B3C"/>
          <w:sz w:val="22"/>
        </w:rPr>
        <w:t>Fecha:</w:t>
      </w:r>
      <w:r>
        <w:rPr>
          <w:rFonts w:ascii="Arial" w:hAnsi="Arial"/>
          <w:i/>
          <w:color w:val="1C2B3C"/>
          <w:sz w:val="22"/>
        </w:rPr>
        <w:t xml:space="preserve"> __________</w:t>
      </w:r>
    </w:p>
    <w:p>
      <w:pPr>
        <w:spacing w:before="60" w:after="80"/>
      </w:pPr>
      <w:r>
        <w:rPr>
          <w:rFonts w:ascii="Arial" w:hAnsi="Arial"/>
          <w:sz w:val="22"/>
        </w:rPr>
        <w:t>&gt;</w:t>
      </w:r>
    </w:p>
    <w:p>
      <w:pPr>
        <w:shd w:val="clear" w:color="auto" w:fill="EEF2F5"/>
        <w:spacing w:before="80" w:after="80"/>
        <w:ind w:left="567" w:right="283"/>
      </w:pPr>
      <w:r>
        <w:rPr>
          <w:rFonts w:ascii="Arial" w:hAnsi="Arial"/>
          <w:i/>
          <w:color w:val="1C2B3C"/>
          <w:sz w:val="22"/>
        </w:rPr>
        <w:t>Instructions: Choose the best answer (a, b, or c). Write only the letter. 15 minutes. No text. No notes.</w:t>
      </w:r>
    </w:p>
    <w:p>
      <w:pPr>
        <w:spacing w:before="60" w:after="80"/>
      </w:pPr>
      <w:r>
        <w:rPr>
          <w:rFonts w:ascii="Arial" w:hAnsi="Arial"/>
          <w:sz w:val="22"/>
        </w:rPr>
        <w:t>&gt;</w:t>
      </w:r>
    </w:p>
    <w:p>
      <w:pPr>
        <w:shd w:val="clear" w:color="auto" w:fill="EEF2F5"/>
        <w:spacing w:before="80" w:after="80"/>
        <w:ind w:left="567" w:right="283"/>
      </w:pPr>
      <w:r>
        <w:rPr>
          <w:rFonts w:ascii="Arial" w:hAnsi="Arial"/>
          <w:b/>
          <w:color w:val="1C2B3C"/>
          <w:sz w:val="22"/>
        </w:rPr>
        <w:t>1.</w:t>
      </w:r>
      <w:r>
        <w:rPr>
          <w:rFonts w:ascii="Arial" w:hAnsi="Arial"/>
          <w:i/>
          <w:color w:val="1C2B3C"/>
          <w:sz w:val="22"/>
        </w:rPr>
        <w:t xml:space="preserve"> What does a torque wrench do?</w:t>
      </w:r>
    </w:p>
    <w:p>
      <w:pPr>
        <w:shd w:val="clear" w:color="auto" w:fill="EEF2F5"/>
        <w:spacing w:before="80" w:after="80"/>
        <w:ind w:left="567" w:right="283"/>
      </w:pPr>
      <w:r>
        <w:rPr>
          <w:rFonts w:ascii="Arial" w:hAnsi="Arial"/>
          <w:i/>
          <w:color w:val="1C2B3C"/>
          <w:sz w:val="22"/>
        </w:rPr>
        <w:t>- a) It cuts metal.</w:t>
      </w:r>
    </w:p>
    <w:p>
      <w:pPr>
        <w:shd w:val="clear" w:color="auto" w:fill="EEF2F5"/>
        <w:spacing w:before="80" w:after="80"/>
        <w:ind w:left="567" w:right="283"/>
      </w:pPr>
      <w:r>
        <w:rPr>
          <w:rFonts w:ascii="Arial" w:hAnsi="Arial"/>
          <w:i/>
          <w:color w:val="1C2B3C"/>
          <w:sz w:val="22"/>
        </w:rPr>
        <w:t>- b) It applies the correct force to a bolt.</w:t>
      </w:r>
    </w:p>
    <w:p>
      <w:pPr>
        <w:shd w:val="clear" w:color="auto" w:fill="EEF2F5"/>
        <w:spacing w:before="80" w:after="80"/>
        <w:ind w:left="567" w:right="283"/>
      </w:pPr>
      <w:r>
        <w:rPr>
          <w:rFonts w:ascii="Arial" w:hAnsi="Arial"/>
          <w:i/>
          <w:color w:val="1C2B3C"/>
          <w:sz w:val="22"/>
        </w:rPr>
        <w:t>- c) It lifts the vehicle.</w:t>
      </w:r>
    </w:p>
    <w:p>
      <w:pPr>
        <w:shd w:val="clear" w:color="auto" w:fill="EEF2F5"/>
        <w:spacing w:before="80" w:after="80"/>
        <w:ind w:left="567" w:right="283"/>
      </w:pPr>
      <w:r>
        <w:rPr>
          <w:rFonts w:ascii="Arial" w:hAnsi="Arial"/>
          <w:b/>
          <w:color w:val="1C2B3C"/>
          <w:sz w:val="22"/>
        </w:rPr>
        <w:t>Answer:</w:t>
      </w:r>
      <w:r>
        <w:rPr>
          <w:rFonts w:ascii="Arial" w:hAnsi="Arial"/>
          <w:i/>
          <w:color w:val="1C2B3C"/>
          <w:sz w:val="22"/>
        </w:rPr>
        <w:t xml:space="preserve"> ______</w:t>
      </w:r>
    </w:p>
    <w:p>
      <w:pPr>
        <w:spacing w:before="60" w:after="80"/>
      </w:pPr>
      <w:r>
        <w:rPr>
          <w:rFonts w:ascii="Arial" w:hAnsi="Arial"/>
          <w:sz w:val="22"/>
        </w:rPr>
        <w:t>&gt;</w:t>
      </w:r>
    </w:p>
    <w:p>
      <w:pPr>
        <w:shd w:val="clear" w:color="auto" w:fill="EEF2F5"/>
        <w:spacing w:before="80" w:after="80"/>
        <w:ind w:left="567" w:right="283"/>
      </w:pPr>
      <w:r>
        <w:rPr>
          <w:rFonts w:ascii="Arial" w:hAnsi="Arial"/>
          <w:b/>
          <w:color w:val="1C2B3C"/>
          <w:sz w:val="22"/>
        </w:rPr>
        <w:t>2.</w:t>
      </w:r>
      <w:r>
        <w:rPr>
          <w:rFonts w:ascii="Arial" w:hAnsi="Arial"/>
          <w:i/>
          <w:color w:val="1C2B3C"/>
          <w:sz w:val="22"/>
        </w:rPr>
        <w:t xml:space="preserve"> Why is the floor jack a safety tool?</w:t>
      </w:r>
    </w:p>
    <w:p>
      <w:pPr>
        <w:shd w:val="clear" w:color="auto" w:fill="EEF2F5"/>
        <w:spacing w:before="80" w:after="80"/>
        <w:ind w:left="567" w:right="283"/>
      </w:pPr>
      <w:r>
        <w:rPr>
          <w:rFonts w:ascii="Arial" w:hAnsi="Arial"/>
          <w:i/>
          <w:color w:val="1C2B3C"/>
          <w:sz w:val="22"/>
        </w:rPr>
        <w:t>- a) Because it is very heavy.</w:t>
      </w:r>
    </w:p>
    <w:p>
      <w:pPr>
        <w:shd w:val="clear" w:color="auto" w:fill="EEF2F5"/>
        <w:spacing w:before="80" w:after="80"/>
        <w:ind w:left="567" w:right="283"/>
      </w:pPr>
      <w:r>
        <w:rPr>
          <w:rFonts w:ascii="Arial" w:hAnsi="Arial"/>
          <w:i/>
          <w:color w:val="1C2B3C"/>
          <w:sz w:val="22"/>
        </w:rPr>
        <w:t>- b) Because it is expensive.</w:t>
      </w:r>
    </w:p>
    <w:p>
      <w:pPr>
        <w:shd w:val="clear" w:color="auto" w:fill="EEF2F5"/>
        <w:spacing w:before="80" w:after="80"/>
        <w:ind w:left="567" w:right="283"/>
      </w:pPr>
      <w:r>
        <w:rPr>
          <w:rFonts w:ascii="Arial" w:hAnsi="Arial"/>
          <w:i/>
          <w:color w:val="1C2B3C"/>
          <w:sz w:val="22"/>
        </w:rPr>
        <w:t>- c) Because it lifts the vehicle safely.</w:t>
      </w:r>
    </w:p>
    <w:p>
      <w:pPr>
        <w:shd w:val="clear" w:color="auto" w:fill="EEF2F5"/>
        <w:spacing w:before="80" w:after="80"/>
        <w:ind w:left="567" w:right="283"/>
      </w:pPr>
      <w:r>
        <w:rPr>
          <w:rFonts w:ascii="Arial" w:hAnsi="Arial"/>
          <w:b/>
          <w:color w:val="1C2B3C"/>
          <w:sz w:val="22"/>
        </w:rPr>
        <w:t>Answer:</w:t>
      </w:r>
      <w:r>
        <w:rPr>
          <w:rFonts w:ascii="Arial" w:hAnsi="Arial"/>
          <w:i/>
          <w:color w:val="1C2B3C"/>
          <w:sz w:val="22"/>
        </w:rPr>
        <w:t xml:space="preserve"> ______</w:t>
      </w:r>
    </w:p>
    <w:p>
      <w:pPr>
        <w:spacing w:before="60" w:after="80"/>
      </w:pPr>
      <w:r>
        <w:rPr>
          <w:rFonts w:ascii="Arial" w:hAnsi="Arial"/>
          <w:sz w:val="22"/>
        </w:rPr>
        <w:t>&gt;</w:t>
      </w:r>
    </w:p>
    <w:p>
      <w:pPr>
        <w:shd w:val="clear" w:color="auto" w:fill="EEF2F5"/>
        <w:spacing w:before="80" w:after="80"/>
        <w:ind w:left="567" w:right="283"/>
      </w:pPr>
      <w:r>
        <w:rPr>
          <w:rFonts w:ascii="Arial" w:hAnsi="Arial"/>
          <w:b/>
          <w:color w:val="1C2B3C"/>
          <w:sz w:val="22"/>
        </w:rPr>
        <w:t>3.</w:t>
      </w:r>
      <w:r>
        <w:rPr>
          <w:rFonts w:ascii="Arial" w:hAnsi="Arial"/>
          <w:i/>
          <w:color w:val="1C2B3C"/>
          <w:sz w:val="22"/>
        </w:rPr>
        <w:t xml:space="preserve"> Complete: </w:t>
      </w:r>
      <w:r>
        <w:rPr>
          <w:rFonts w:ascii="Arial" w:hAnsi="Arial"/>
          <w:i/>
          <w:color w:val="1C2B3C"/>
          <w:sz w:val="22"/>
        </w:rPr>
        <w:t>"The ratchet is fast in ___."</w:t>
      </w:r>
    </w:p>
    <w:p>
      <w:pPr>
        <w:shd w:val="clear" w:color="auto" w:fill="EEF2F5"/>
        <w:spacing w:before="80" w:after="80"/>
        <w:ind w:left="567" w:right="283"/>
      </w:pPr>
      <w:r>
        <w:rPr>
          <w:rFonts w:ascii="Arial" w:hAnsi="Arial"/>
          <w:i/>
          <w:color w:val="1C2B3C"/>
          <w:sz w:val="22"/>
        </w:rPr>
        <w:t>- a) heavy engines.</w:t>
      </w:r>
    </w:p>
    <w:p>
      <w:pPr>
        <w:shd w:val="clear" w:color="auto" w:fill="EEF2F5"/>
        <w:spacing w:before="80" w:after="80"/>
        <w:ind w:left="567" w:right="283"/>
      </w:pPr>
      <w:r>
        <w:rPr>
          <w:rFonts w:ascii="Arial" w:hAnsi="Arial"/>
          <w:i/>
          <w:color w:val="1C2B3C"/>
          <w:sz w:val="22"/>
        </w:rPr>
        <w:t>- b) tight spaces.</w:t>
      </w:r>
    </w:p>
    <w:p>
      <w:pPr>
        <w:shd w:val="clear" w:color="auto" w:fill="EEF2F5"/>
        <w:spacing w:before="80" w:after="80"/>
        <w:ind w:left="567" w:right="283"/>
      </w:pPr>
      <w:r>
        <w:rPr>
          <w:rFonts w:ascii="Arial" w:hAnsi="Arial"/>
          <w:i/>
          <w:color w:val="1C2B3C"/>
          <w:sz w:val="22"/>
        </w:rPr>
        <w:t>- c) open areas.</w:t>
      </w:r>
    </w:p>
    <w:p>
      <w:pPr>
        <w:shd w:val="clear" w:color="auto" w:fill="EEF2F5"/>
        <w:spacing w:before="80" w:after="80"/>
        <w:ind w:left="567" w:right="283"/>
      </w:pPr>
      <w:r>
        <w:rPr>
          <w:rFonts w:ascii="Arial" w:hAnsi="Arial"/>
          <w:b/>
          <w:color w:val="1C2B3C"/>
          <w:sz w:val="22"/>
        </w:rPr>
        <w:t>Answer:</w:t>
      </w:r>
      <w:r>
        <w:rPr>
          <w:rFonts w:ascii="Arial" w:hAnsi="Arial"/>
          <w:i/>
          <w:color w:val="1C2B3C"/>
          <w:sz w:val="22"/>
        </w:rPr>
        <w:t xml:space="preserve"> ______</w:t>
      </w:r>
    </w:p>
    <w:p>
      <w:pPr>
        <w:spacing w:before="60" w:after="80"/>
      </w:pPr>
      <w:r>
        <w:rPr>
          <w:rFonts w:ascii="Arial" w:hAnsi="Arial"/>
          <w:sz w:val="22"/>
        </w:rPr>
        <w:t>&gt;</w:t>
      </w:r>
    </w:p>
    <w:p>
      <w:pPr>
        <w:shd w:val="clear" w:color="auto" w:fill="EEF2F5"/>
        <w:spacing w:before="80" w:after="80"/>
        <w:ind w:left="567" w:right="283"/>
      </w:pPr>
      <w:r>
        <w:rPr>
          <w:rFonts w:ascii="Arial" w:hAnsi="Arial"/>
          <w:b/>
          <w:color w:val="1C2B3C"/>
          <w:sz w:val="22"/>
        </w:rPr>
        <w:t>4.</w:t>
      </w:r>
      <w:r>
        <w:rPr>
          <w:rFonts w:ascii="Arial" w:hAnsi="Arial"/>
          <w:i/>
          <w:color w:val="1C2B3C"/>
          <w:sz w:val="22"/>
        </w:rPr>
        <w:t xml:space="preserve"> What does a specialist use to check the vehicle is secure before working under it?</w:t>
      </w:r>
    </w:p>
    <w:p>
      <w:pPr>
        <w:shd w:val="clear" w:color="auto" w:fill="EEF2F5"/>
        <w:spacing w:before="80" w:after="80"/>
        <w:ind w:left="567" w:right="283"/>
      </w:pPr>
      <w:r>
        <w:rPr>
          <w:rFonts w:ascii="Arial" w:hAnsi="Arial"/>
          <w:i/>
          <w:color w:val="1C2B3C"/>
          <w:sz w:val="22"/>
        </w:rPr>
        <w:t>- a) A torque wrench.</w:t>
      </w:r>
    </w:p>
    <w:p>
      <w:pPr>
        <w:shd w:val="clear" w:color="auto" w:fill="EEF2F5"/>
        <w:spacing w:before="80" w:after="80"/>
        <w:ind w:left="567" w:right="283"/>
      </w:pPr>
      <w:r>
        <w:rPr>
          <w:rFonts w:ascii="Arial" w:hAnsi="Arial"/>
          <w:i/>
          <w:color w:val="1C2B3C"/>
          <w:sz w:val="22"/>
        </w:rPr>
        <w:t>- b) A ratchet set.</w:t>
      </w:r>
    </w:p>
    <w:p>
      <w:pPr>
        <w:shd w:val="clear" w:color="auto" w:fill="EEF2F5"/>
        <w:spacing w:before="80" w:after="80"/>
        <w:ind w:left="567" w:right="283"/>
      </w:pPr>
      <w:r>
        <w:rPr>
          <w:rFonts w:ascii="Arial" w:hAnsi="Arial"/>
          <w:i/>
          <w:color w:val="1C2B3C"/>
          <w:sz w:val="22"/>
        </w:rPr>
        <w:t>- c) A floor jack and safety stands.</w:t>
      </w:r>
    </w:p>
    <w:p>
      <w:pPr>
        <w:shd w:val="clear" w:color="auto" w:fill="EEF2F5"/>
        <w:spacing w:before="80" w:after="80"/>
        <w:ind w:left="567" w:right="283"/>
      </w:pPr>
      <w:r>
        <w:rPr>
          <w:rFonts w:ascii="Arial" w:hAnsi="Arial"/>
          <w:b/>
          <w:color w:val="1C2B3C"/>
          <w:sz w:val="22"/>
        </w:rPr>
        <w:t>Answer:</w:t>
      </w:r>
      <w:r>
        <w:rPr>
          <w:rFonts w:ascii="Arial" w:hAnsi="Arial"/>
          <w:i/>
          <w:color w:val="1C2B3C"/>
          <w:sz w:val="22"/>
        </w:rPr>
        <w:t xml:space="preserve"> ______</w:t>
      </w:r>
    </w:p>
    <w:p>
      <w:pPr>
        <w:spacing w:before="60" w:after="80"/>
      </w:pPr>
      <w:r>
        <w:rPr>
          <w:rFonts w:ascii="Arial" w:hAnsi="Arial"/>
          <w:sz w:val="22"/>
        </w:rPr>
        <w:t>&gt;</w:t>
      </w:r>
    </w:p>
    <w:p>
      <w:pPr>
        <w:shd w:val="clear" w:color="auto" w:fill="EEF2F5"/>
        <w:spacing w:before="80" w:after="80"/>
        <w:ind w:left="567" w:right="283"/>
      </w:pPr>
      <w:r>
        <w:rPr>
          <w:rFonts w:ascii="Arial" w:hAnsi="Arial"/>
          <w:b/>
          <w:color w:val="1C2B3C"/>
          <w:sz w:val="22"/>
        </w:rPr>
        <w:t>5.</w:t>
      </w:r>
      <w:r>
        <w:rPr>
          <w:rFonts w:ascii="Arial" w:hAnsi="Arial"/>
          <w:i/>
          <w:color w:val="1C2B3C"/>
          <w:sz w:val="22"/>
        </w:rPr>
        <w:t xml:space="preserve"> True or False: </w:t>
      </w:r>
      <w:r>
        <w:rPr>
          <w:rFonts w:ascii="Arial" w:hAnsi="Arial"/>
          <w:i/>
          <w:color w:val="1C2B3C"/>
          <w:sz w:val="22"/>
        </w:rPr>
        <w:t>"A good technician never cleans the workbench."</w:t>
      </w:r>
    </w:p>
    <w:p>
      <w:pPr>
        <w:shd w:val="clear" w:color="auto" w:fill="EEF2F5"/>
        <w:spacing w:before="80" w:after="80"/>
        <w:ind w:left="567" w:right="283"/>
      </w:pPr>
      <w:r>
        <w:rPr>
          <w:rFonts w:ascii="Arial" w:hAnsi="Arial"/>
          <w:i/>
          <w:color w:val="1C2B3C"/>
          <w:sz w:val="22"/>
        </w:rPr>
        <w:t>Write TRUE or FALSE and one sentence to explain:</w:t>
      </w:r>
    </w:p>
    <w:p>
      <w:pPr>
        <w:shd w:val="clear" w:color="auto" w:fill="EEF2F5"/>
        <w:spacing w:before="80" w:after="80"/>
        <w:ind w:left="567" w:right="283"/>
      </w:pPr>
      <w:r>
        <w:rPr>
          <w:rFonts w:ascii="Arial" w:hAnsi="Arial"/>
          <w:b/>
          <w:color w:val="1C2B3C"/>
          <w:sz w:val="22"/>
        </w:rPr>
        <w:t>Answer:</w:t>
      </w:r>
      <w:r>
        <w:rPr>
          <w:rFonts w:ascii="Arial" w:hAnsi="Arial"/>
          <w:i/>
          <w:color w:val="1C2B3C"/>
          <w:sz w:val="22"/>
        </w:rPr>
        <w:t xml:space="preserve"> ______ </w:t>
      </w:r>
      <w:r>
        <w:rPr>
          <w:rFonts w:ascii="Arial" w:hAnsi="Arial"/>
          <w:b/>
          <w:color w:val="1C2B3C"/>
          <w:sz w:val="22"/>
        </w:rPr>
        <w:t>Explanation:</w:t>
      </w:r>
      <w:r>
        <w:rPr>
          <w:rFonts w:ascii="Arial" w:hAnsi="Arial"/>
          <w:i/>
          <w:color w:val="1C2B3C"/>
          <w:sz w:val="22"/>
        </w:rPr>
        <w:t xml:space="preserve"> _____________________________________________</w:t>
      </w:r>
    </w:p>
    <w:p>
      <w:pPr>
        <w:spacing w:before="60" w:after="80"/>
      </w:pPr>
      <w:r>
        <w:rPr>
          <w:rFonts w:ascii="Arial" w:hAnsi="Arial"/>
          <w:sz w:val="22"/>
        </w:rPr>
        <w:t>&gt;</w:t>
      </w:r>
    </w:p>
    <w:p>
      <w:pPr>
        <w:shd w:val="clear" w:color="auto" w:fill="EEF2F5"/>
        <w:spacing w:before="80" w:after="80"/>
        <w:ind w:left="567" w:right="283"/>
      </w:pPr>
      <w:r>
        <w:rPr>
          <w:rFonts w:ascii="Arial" w:hAnsi="Arial"/>
          <w:b/>
          <w:color w:val="1C2B3C"/>
          <w:sz w:val="22"/>
        </w:rPr>
        <w:t>Score: _______ / 5</w:t>
      </w:r>
    </w:p>
    <w:p>
      <w:pPr>
        <w:pBdr>
          <w:bottom w:val="single" w:sz="6" w:space="1" w:color="1C2B3C"/>
        </w:pBdr>
        <w:spacing w:before="0" w:after="80"/>
      </w:pPr>
    </w:p>
    <w:p>
      <w:pPr>
        <w:shd w:val="clear" w:color="auto" w:fill="EEF2F5"/>
        <w:spacing w:before="80" w:after="80"/>
        <w:ind w:left="567" w:right="283"/>
      </w:pPr>
      <w:r>
        <w:rPr>
          <w:rFonts w:ascii="Arial" w:hAnsi="Arial"/>
          <w:b/>
          <w:color w:val="1C2B3C"/>
          <w:sz w:val="22"/>
        </w:rPr>
        <w:t>⚠️ EVIDENCIA No 1 — Conocimiento:</w:t>
      </w:r>
      <w:r>
        <w:rPr>
          <w:rFonts w:ascii="Arial" w:hAnsi="Arial"/>
          <w:i/>
          <w:color w:val="1C2B3C"/>
          <w:sz w:val="22"/>
        </w:rPr>
        <w:t xml:space="preserve"> Cuestionario de Comprensión Lectora · Cuestionario (5 ítems · 5 pts) · Instrumento No 1</w:t>
      </w:r>
    </w:p>
    <w:p>
      <w:pPr>
        <w:shd w:val="clear" w:color="auto" w:fill="EEF2F5"/>
        <w:spacing w:before="80" w:after="80"/>
        <w:ind w:left="567" w:right="283"/>
      </w:pPr>
      <w:r>
        <w:rPr>
          <w:rFonts w:ascii="Arial" w:hAnsi="Arial"/>
          <w:i/>
          <w:color w:val="1C2B3C"/>
          <w:sz w:val="22"/>
        </w:rPr>
        <w:t>Entregar al instructor al terminar — no hablar de las respuestas antes de entregar.</w:t>
      </w:r>
    </w:p>
    <w:p>
      <w:pPr>
        <w:spacing w:before="60" w:after="80"/>
      </w:pPr>
      <w:r>
        <w:rPr>
          <w:rFonts w:ascii="Arial" w:hAnsi="Arial"/>
          <w:b/>
          <w:sz w:val="22"/>
        </w:rPr>
        <w:t>Producto a entregar / Deliverable:</w:t>
      </w:r>
      <w:r>
        <w:rPr>
          <w:rFonts w:ascii="Arial" w:hAnsi="Arial"/>
          <w:sz w:val="22"/>
        </w:rPr>
        <w:t xml:space="preserve"> Cuestionario No 1 completado y entregado al instructor.</w:t>
      </w:r>
    </w:p>
    <w:p>
      <w:pPr>
        <w:spacing w:before="60" w:after="80"/>
      </w:pPr>
      <w:r>
        <w:rPr>
          <w:rFonts w:ascii="Arial" w:hAnsi="Arial"/>
          <w:b/>
          <w:sz w:val="22"/>
        </w:rPr>
        <w:t>Formato / Format:</w:t>
      </w:r>
      <w:r>
        <w:rPr>
          <w:rFonts w:ascii="Arial" w:hAnsi="Arial"/>
          <w:sz w:val="22"/>
        </w:rPr>
        <w:t xml:space="preserve"> Esta página (o fotocopia entregada por el instructor).</w:t>
      </w:r>
    </w:p>
    <w:p>
      <w:pPr>
        <w:spacing w:before="60" w:after="80"/>
      </w:pPr>
      <w:r>
        <w:rPr>
          <w:rFonts w:ascii="Arial" w:hAnsi="Arial"/>
          <w:b/>
          <w:sz w:val="22"/>
        </w:rPr>
        <w:t>Criterio mínimo / Minimum standard:</w:t>
      </w:r>
      <w:r>
        <w:rPr>
          <w:rFonts w:ascii="Arial" w:hAnsi="Arial"/>
          <w:sz w:val="22"/>
        </w:rPr>
        <w:t xml:space="preserve"> 5 respuestas respondidas. Mínimo para aprobar: 3/5.</w:t>
      </w:r>
    </w:p>
    <w:p>
      <w:pPr>
        <w:pBdr>
          <w:bottom w:val="single" w:sz="6" w:space="1" w:color="1C2B3C"/>
        </w:pBdr>
        <w:spacing w:before="0" w:after="80"/>
      </w:pPr>
    </w:p>
    <w:p>
      <w:pPr>
        <w:pStyle w:val="Heading3"/>
      </w:pPr>
      <w:r>
        <w:t>3.3 — ACTIVIDAD DE APROPIACIÓN</w:t>
      </w:r>
    </w:p>
    <w:p>
      <w:pPr>
        <w:spacing w:before="60" w:after="80"/>
      </w:pPr>
      <w:r>
        <w:rPr>
          <w:rFonts w:ascii="Arial" w:hAnsi="Arial"/>
          <w:b/>
          <w:sz w:val="22"/>
        </w:rPr>
        <w:t>Sesiones S3–S6 · ~24 horas directas · 6 horas autónomas</w:t>
      </w:r>
    </w:p>
    <w:p>
      <w:pPr>
        <w:pBdr>
          <w:bottom w:val="single" w:sz="6" w:space="1" w:color="1C2B3C"/>
        </w:pBdr>
        <w:spacing w:before="0" w:after="80"/>
      </w:pPr>
    </w:p>
    <w:p>
      <w:pPr>
        <w:pStyle w:val="Heading3"/>
      </w:pPr>
      <w:r>
        <w:t>Actividad 6 — Grammar: The Language of the Workshop / Gramática: El Lenguaje del Taller</w:t>
      </w:r>
    </w:p>
    <w:p>
      <w:pPr>
        <w:spacing w:before="60" w:after="80"/>
      </w:pPr>
      <w:r>
        <w:rPr>
          <w:rFonts w:ascii="Arial" w:hAnsi="Arial"/>
          <w:b/>
          <w:sz w:val="22"/>
        </w:rPr>
        <w:t>Sesión:</w:t>
      </w:r>
      <w:r>
        <w:rPr>
          <w:rFonts w:ascii="Arial" w:hAnsi="Arial"/>
          <w:sz w:val="22"/>
        </w:rPr>
        <w:t xml:space="preserve"> S3 · </w:t>
      </w:r>
      <w:r>
        <w:rPr>
          <w:rFonts w:ascii="Arial" w:hAnsi="Arial"/>
          <w:b/>
          <w:sz w:val="22"/>
        </w:rPr>
        <w:t>Materiales:</w:t>
      </w:r>
      <w:r>
        <w:rPr>
          <w:rFonts w:ascii="Arial" w:hAnsi="Arial"/>
          <w:sz w:val="22"/>
        </w:rPr>
        <w:t xml:space="preserve"> Formula Boxes (embebidas abajo) · Error Log (embebido abajo)</w:t>
      </w:r>
    </w:p>
    <w:p>
      <w:pPr>
        <w:pBdr>
          <w:bottom w:val="single" w:sz="6" w:space="1" w:color="1C2B3C"/>
        </w:pBdr>
        <w:spacing w:before="0" w:after="80"/>
      </w:pPr>
    </w:p>
    <w:p>
      <w:pPr>
        <w:spacing w:before="60" w:after="80"/>
      </w:pPr>
      <w:r>
        <w:rPr>
          <w:rFonts w:ascii="Arial" w:hAnsi="Arial"/>
          <w:b/>
          <w:sz w:val="22"/>
        </w:rPr>
        <w:t>[COGNITIVA — Saber]</w:t>
      </w:r>
    </w:p>
    <w:p>
      <w:pPr>
        <w:spacing w:before="60" w:after="80"/>
      </w:pPr>
      <w:r>
        <w:rPr>
          <w:rFonts w:ascii="Arial" w:hAnsi="Arial"/>
          <w:sz w:val="22"/>
        </w:rPr>
        <w:t>EN: Identify the grammar structures used in the reading text and the safety briefing (There is/are, imperatives, prepositions of place) and induce the rules before reading the Formula Box.</w:t>
      </w:r>
    </w:p>
    <w:p>
      <w:pPr>
        <w:spacing w:before="60" w:after="80"/>
      </w:pPr>
      <w:r>
        <w:rPr>
          <w:rFonts w:ascii="Arial" w:hAnsi="Arial"/>
          <w:sz w:val="22"/>
        </w:rPr>
        <w:t>ES: Identificar las estructuras gramaticales usadas en el texto de lectura y el briefing de seguridad (There is/are, imperativos, preposiciones de lugar) e inducir las reglas antes de leer el Formula Box.</w:t>
      </w:r>
    </w:p>
    <w:p>
      <w:pPr>
        <w:spacing w:before="60" w:after="80"/>
      </w:pPr>
      <w:r>
        <w:rPr>
          <w:rFonts w:ascii="Arial" w:hAnsi="Arial"/>
          <w:b/>
          <w:sz w:val="22"/>
        </w:rPr>
        <w:t>[PROCEDIMENTAL — Hacer]</w:t>
      </w:r>
    </w:p>
    <w:p>
      <w:pPr>
        <w:spacing w:before="60" w:after="80"/>
      </w:pPr>
      <w:r>
        <w:rPr>
          <w:rFonts w:ascii="Arial" w:hAnsi="Arial"/>
          <w:sz w:val="22"/>
        </w:rPr>
        <w:t>EN: Correct a 10-item Error Log using the grammar rules, applying each correction with a written explanation.</w:t>
      </w:r>
    </w:p>
    <w:p>
      <w:pPr>
        <w:spacing w:before="60" w:after="80"/>
      </w:pPr>
      <w:r>
        <w:rPr>
          <w:rFonts w:ascii="Arial" w:hAnsi="Arial"/>
          <w:sz w:val="22"/>
        </w:rPr>
        <w:t>ES: Corregir un Error Log de 10 ítems usando las reglas gramaticales, aplicando cada corrección con una explicación escrita.</w:t>
      </w:r>
    </w:p>
    <w:p>
      <w:pPr>
        <w:pBdr>
          <w:bottom w:val="single" w:sz="6" w:space="1" w:color="1C2B3C"/>
        </w:pBdr>
        <w:spacing w:before="0" w:after="80"/>
      </w:pPr>
    </w:p>
    <w:p>
      <w:pPr>
        <w:shd w:val="clear" w:color="auto" w:fill="EEF2F5"/>
        <w:spacing w:before="80" w:after="80"/>
        <w:ind w:left="567" w:right="283"/>
      </w:pPr>
      <w:r>
        <w:rPr>
          <w:rFonts w:ascii="Arial" w:hAnsi="Arial"/>
          <w:b/>
          <w:color w:val="1C2B3C"/>
          <w:sz w:val="22"/>
        </w:rPr>
        <w:t>📐 STEP 1 — NOTICE FIRST / PRIMERO OBSERVA</w:t>
      </w:r>
    </w:p>
    <w:p>
      <w:pPr>
        <w:spacing w:before="60" w:after="80"/>
      </w:pPr>
      <w:r>
        <w:rPr>
          <w:rFonts w:ascii="Arial" w:hAnsi="Arial"/>
          <w:sz w:val="22"/>
        </w:rPr>
        <w:t>&gt;</w:t>
      </w:r>
    </w:p>
    <w:p>
      <w:pPr>
        <w:shd w:val="clear" w:color="auto" w:fill="EEF2F5"/>
        <w:spacing w:before="80" w:after="80"/>
        <w:ind w:left="567" w:right="283"/>
      </w:pPr>
      <w:r>
        <w:rPr>
          <w:rFonts w:ascii="Arial" w:hAnsi="Arial"/>
          <w:i/>
          <w:color w:val="1C2B3C"/>
          <w:sz w:val="22"/>
        </w:rPr>
        <w:t>Before reading the Formula Box, find the answers in texts you already know.</w:t>
      </w:r>
    </w:p>
    <w:p>
      <w:pPr>
        <w:shd w:val="clear" w:color="auto" w:fill="EEF2F5"/>
        <w:spacing w:before="80" w:after="80"/>
        <w:ind w:left="567" w:right="283"/>
      </w:pPr>
      <w:r>
        <w:rPr>
          <w:rFonts w:ascii="Arial" w:hAnsi="Arial"/>
          <w:i/>
          <w:color w:val="1C2B3C"/>
          <w:sz w:val="22"/>
        </w:rPr>
        <w:t>Antes de leer el Formula Box, encontrar las respuestas en textos conocidos.</w:t>
      </w:r>
    </w:p>
    <w:p>
      <w:pPr>
        <w:spacing w:before="60" w:after="80"/>
      </w:pPr>
      <w:r>
        <w:rPr>
          <w:rFonts w:ascii="Arial" w:hAnsi="Arial"/>
          <w:sz w:val="22"/>
        </w:rPr>
        <w:t>&gt;</w:t>
      </w:r>
    </w:p>
    <w:p>
      <w:pPr>
        <w:shd w:val="clear" w:color="auto" w:fill="EEF2F5"/>
        <w:spacing w:before="80" w:after="80"/>
        <w:ind w:left="567" w:right="283"/>
      </w:pPr>
      <w:r>
        <w:rPr>
          <w:rFonts w:ascii="Arial" w:hAnsi="Arial"/>
          <w:i/>
          <w:color w:val="1C2B3C"/>
          <w:sz w:val="22"/>
        </w:rPr>
        <w:t>From the reading text (Activity 5), find and write:</w:t>
      </w:r>
    </w:p>
    <w:p>
      <w:pPr>
        <w:shd w:val="clear" w:color="auto" w:fill="EEF2F5"/>
        <w:spacing w:before="80" w:after="80"/>
        <w:ind w:left="567" w:right="283"/>
      </w:pPr>
      <w:r>
        <w:rPr>
          <w:rFonts w:ascii="Arial" w:hAnsi="Arial"/>
          <w:i/>
          <w:color w:val="1C2B3C"/>
          <w:sz w:val="22"/>
        </w:rPr>
        <w:t xml:space="preserve">- 2 sentences with </w:t>
      </w:r>
      <w:r>
        <w:rPr>
          <w:rFonts w:ascii="Arial" w:hAnsi="Arial"/>
          <w:i/>
          <w:color w:val="1C2B3C"/>
          <w:sz w:val="22"/>
        </w:rPr>
        <w:t>There is</w:t>
      </w:r>
      <w:r>
        <w:rPr>
          <w:rFonts w:ascii="Arial" w:hAnsi="Arial"/>
          <w:i/>
          <w:color w:val="1C2B3C"/>
          <w:sz w:val="22"/>
        </w:rPr>
        <w:t xml:space="preserve"> / 2 oraciones con </w:t>
      </w:r>
      <w:r>
        <w:rPr>
          <w:rFonts w:ascii="Arial" w:hAnsi="Arial"/>
          <w:i/>
          <w:color w:val="1C2B3C"/>
          <w:sz w:val="22"/>
        </w:rPr>
        <w:t>There is</w:t>
      </w:r>
      <w:r>
        <w:rPr>
          <w:rFonts w:ascii="Arial" w:hAnsi="Arial"/>
          <w:i/>
          <w:color w:val="1C2B3C"/>
          <w:sz w:val="22"/>
        </w:rPr>
        <w:t>: ① ___________________________ ② ___________________________</w:t>
      </w:r>
    </w:p>
    <w:p>
      <w:pPr>
        <w:shd w:val="clear" w:color="auto" w:fill="EEF2F5"/>
        <w:spacing w:before="80" w:after="80"/>
        <w:ind w:left="567" w:right="283"/>
      </w:pPr>
      <w:r>
        <w:rPr>
          <w:rFonts w:ascii="Arial" w:hAnsi="Arial"/>
          <w:i/>
          <w:color w:val="1C2B3C"/>
          <w:sz w:val="22"/>
        </w:rPr>
        <w:t xml:space="preserve">- 2 sentences with </w:t>
      </w:r>
      <w:r>
        <w:rPr>
          <w:rFonts w:ascii="Arial" w:hAnsi="Arial"/>
          <w:i/>
          <w:color w:val="1C2B3C"/>
          <w:sz w:val="22"/>
        </w:rPr>
        <w:t>There are</w:t>
      </w:r>
      <w:r>
        <w:rPr>
          <w:rFonts w:ascii="Arial" w:hAnsi="Arial"/>
          <w:i/>
          <w:color w:val="1C2B3C"/>
          <w:sz w:val="22"/>
        </w:rPr>
        <w:t xml:space="preserve"> / 2 oraciones con </w:t>
      </w:r>
      <w:r>
        <w:rPr>
          <w:rFonts w:ascii="Arial" w:hAnsi="Arial"/>
          <w:i/>
          <w:color w:val="1C2B3C"/>
          <w:sz w:val="22"/>
        </w:rPr>
        <w:t>There are</w:t>
      </w:r>
      <w:r>
        <w:rPr>
          <w:rFonts w:ascii="Arial" w:hAnsi="Arial"/>
          <w:i/>
          <w:color w:val="1C2B3C"/>
          <w:sz w:val="22"/>
        </w:rPr>
        <w:t>: ① ___________________________ ② ___________________________</w:t>
      </w:r>
    </w:p>
    <w:p>
      <w:pPr>
        <w:shd w:val="clear" w:color="auto" w:fill="EEF2F5"/>
        <w:spacing w:before="80" w:after="80"/>
        <w:ind w:left="567" w:right="283"/>
      </w:pPr>
      <w:r>
        <w:rPr>
          <w:rFonts w:ascii="Arial" w:hAnsi="Arial"/>
          <w:i/>
          <w:color w:val="1C2B3C"/>
          <w:sz w:val="22"/>
        </w:rPr>
        <w:t>- 2 imperative sentences / 2 oraciones imperativas: ① ___________________________ ② ___________________________</w:t>
      </w:r>
    </w:p>
    <w:p>
      <w:pPr>
        <w:shd w:val="clear" w:color="auto" w:fill="EEF2F5"/>
        <w:spacing w:before="80" w:after="80"/>
        <w:ind w:left="567" w:right="283"/>
      </w:pPr>
      <w:r>
        <w:rPr>
          <w:rFonts w:ascii="Arial" w:hAnsi="Arial"/>
          <w:i/>
          <w:color w:val="1C2B3C"/>
          <w:sz w:val="22"/>
        </w:rPr>
        <w:t>- 2 prepositions of place / 2 preposiciones de lugar: ① ___________________________ ② ___________________________</w:t>
      </w:r>
    </w:p>
    <w:p>
      <w:pPr>
        <w:spacing w:before="60" w:after="80"/>
      </w:pPr>
      <w:r>
        <w:rPr>
          <w:rFonts w:ascii="Arial" w:hAnsi="Arial"/>
          <w:sz w:val="22"/>
        </w:rPr>
        <w:t>&gt;</w:t>
      </w:r>
    </w:p>
    <w:p>
      <w:pPr>
        <w:shd w:val="clear" w:color="auto" w:fill="EEF2F5"/>
        <w:spacing w:before="80" w:after="80"/>
        <w:ind w:left="567" w:right="283"/>
      </w:pPr>
      <w:r>
        <w:rPr>
          <w:rFonts w:ascii="Arial" w:hAnsi="Arial"/>
          <w:i/>
          <w:color w:val="1C2B3C"/>
          <w:sz w:val="22"/>
        </w:rPr>
        <w:t>What is the rule? Discuss with a partner before reading the Formula Box below.</w:t>
      </w:r>
    </w:p>
    <w:p>
      <w:pPr>
        <w:shd w:val="clear" w:color="auto" w:fill="EEF2F5"/>
        <w:spacing w:before="80" w:after="80"/>
        <w:ind w:left="567" w:right="283"/>
      </w:pPr>
      <w:r>
        <w:rPr>
          <w:rFonts w:ascii="Arial" w:hAnsi="Arial"/>
          <w:i/>
          <w:color w:val="1C2B3C"/>
          <w:sz w:val="22"/>
        </w:rPr>
        <w:t>¿Cuál es la regla? Discutir con un compañero antes de leer el Formula Box.</w:t>
      </w:r>
    </w:p>
    <w:p>
      <w:pPr>
        <w:pBdr>
          <w:bottom w:val="single" w:sz="6" w:space="1" w:color="1C2B3C"/>
        </w:pBdr>
        <w:spacing w:before="0" w:after="80"/>
      </w:pPr>
    </w:p>
    <w:p>
      <w:pPr>
        <w:shd w:val="clear" w:color="auto" w:fill="EEF2F5"/>
        <w:spacing w:before="80" w:after="80"/>
        <w:ind w:left="567" w:right="283"/>
      </w:pPr>
      <w:r>
        <w:rPr>
          <w:rFonts w:ascii="Arial" w:hAnsi="Arial"/>
          <w:b/>
          <w:color w:val="1C2B3C"/>
          <w:sz w:val="22"/>
        </w:rPr>
        <w:t>📐 FORMULA BOX — Grammar Structures A1.1</w:t>
      </w:r>
    </w:p>
    <w:p>
      <w:pPr>
        <w:spacing w:before="60" w:after="80"/>
      </w:pPr>
      <w:r>
        <w:rPr>
          <w:rFonts w:ascii="Arial" w:hAnsi="Arial"/>
          <w:sz w:val="22"/>
        </w:rPr>
        <w:t>&gt;</w:t>
      </w:r>
    </w:p>
    <w:p>
      <w:pPr>
        <w:shd w:val="clear" w:color="auto" w:fill="EEF2F5"/>
        <w:spacing w:before="80" w:after="80"/>
        <w:ind w:left="567" w:right="283"/>
      </w:pPr>
      <w:r>
        <w:rPr>
          <w:rFonts w:ascii="Arial" w:hAnsi="Arial"/>
          <w:i/>
          <w:color w:val="1C2B3C"/>
          <w:sz w:val="22"/>
        </w:rPr>
        <w:t>---</w:t>
      </w:r>
    </w:p>
    <w:p>
      <w:pPr>
        <w:spacing w:before="60" w:after="80"/>
      </w:pPr>
      <w:r>
        <w:rPr>
          <w:rFonts w:ascii="Arial" w:hAnsi="Arial"/>
          <w:sz w:val="22"/>
        </w:rPr>
        <w:t>&gt;</w:t>
      </w:r>
    </w:p>
    <w:p>
      <w:pPr>
        <w:shd w:val="clear" w:color="auto" w:fill="EEF2F5"/>
        <w:spacing w:before="80" w:after="80"/>
        <w:ind w:left="567" w:right="283"/>
      </w:pPr>
      <w:r>
        <w:rPr>
          <w:rFonts w:ascii="Arial" w:hAnsi="Arial"/>
          <w:b/>
          <w:color w:val="1C2B3C"/>
          <w:sz w:val="22"/>
        </w:rPr>
        <w:t>IMPERATIVO (Gr5) — Dar instrucciones / Giving instructions</w:t>
      </w:r>
    </w:p>
    <w:p>
      <w:pPr>
        <w:spacing w:before="60" w:after="80"/>
      </w:pPr>
      <w:r>
        <w:rPr>
          <w:rFonts w:ascii="Arial" w:hAnsi="Arial"/>
          <w:sz w:val="22"/>
        </w:rPr>
        <w:t>&gt;</w:t>
      </w:r>
    </w:p>
    <w:p>
      <w:pPr>
        <w:shd w:val="clear" w:color="auto" w:fill="EEF2F5"/>
        <w:spacing w:before="80" w:after="80"/>
        <w:ind w:left="567" w:right="283"/>
      </w:pPr>
      <w:r>
        <w:rPr>
          <w:rFonts w:ascii="Arial" w:hAnsi="Arial"/>
          <w:i/>
          <w:color w:val="1C2B3C"/>
          <w:sz w:val="22"/>
        </w:rPr>
        <w:t>| Form | Structure | Example |</w:t>
      </w:r>
    </w:p>
    <w:p>
      <w:pPr>
        <w:shd w:val="clear" w:color="auto" w:fill="EEF2F5"/>
        <w:spacing w:before="80" w:after="80"/>
        <w:ind w:left="567" w:right="283"/>
      </w:pPr>
      <w:r>
        <w:rPr>
          <w:rFonts w:ascii="Arial" w:hAnsi="Arial"/>
          <w:i/>
          <w:color w:val="1C2B3C"/>
          <w:sz w:val="22"/>
        </w:rPr>
        <w:t>|------|-----------|---------|</w:t>
      </w:r>
    </w:p>
    <w:p>
      <w:pPr>
        <w:shd w:val="clear" w:color="auto" w:fill="EEF2F5"/>
        <w:spacing w:before="80" w:after="80"/>
        <w:ind w:left="567" w:right="283"/>
      </w:pPr>
      <w:r>
        <w:rPr>
          <w:rFonts w:ascii="Arial" w:hAnsi="Arial"/>
          <w:i/>
          <w:color w:val="1C2B3C"/>
          <w:sz w:val="22"/>
        </w:rPr>
        <w:t xml:space="preserve">| Affirmative / Afirmativo | Base verb (no subject) | </w:t>
      </w:r>
      <w:r>
        <w:rPr>
          <w:rFonts w:ascii="Arial" w:hAnsi="Arial"/>
          <w:i/>
          <w:color w:val="1C2B3C"/>
          <w:sz w:val="22"/>
        </w:rPr>
        <w:t>Check the floor jack.</w:t>
      </w:r>
      <w:r>
        <w:rPr>
          <w:rFonts w:ascii="Arial" w:hAnsi="Arial"/>
          <w:i/>
          <w:color w:val="1C2B3C"/>
          <w:sz w:val="22"/>
        </w:rPr>
        <w:t xml:space="preserve"> / </w:t>
      </w:r>
      <w:r>
        <w:rPr>
          <w:rFonts w:ascii="Arial" w:hAnsi="Arial"/>
          <w:i/>
          <w:color w:val="1C2B3C"/>
          <w:sz w:val="22"/>
        </w:rPr>
        <w:t>Wear your goggles.</w:t>
      </w:r>
      <w:r>
        <w:rPr>
          <w:rFonts w:ascii="Arial" w:hAnsi="Arial"/>
          <w:i/>
          <w:color w:val="1C2B3C"/>
          <w:sz w:val="22"/>
        </w:rPr>
        <w:t xml:space="preserve"> |</w:t>
      </w:r>
    </w:p>
    <w:p>
      <w:pPr>
        <w:shd w:val="clear" w:color="auto" w:fill="EEF2F5"/>
        <w:spacing w:before="80" w:after="80"/>
        <w:ind w:left="567" w:right="283"/>
      </w:pPr>
      <w:r>
        <w:rPr>
          <w:rFonts w:ascii="Arial" w:hAnsi="Arial"/>
          <w:i/>
          <w:color w:val="1C2B3C"/>
          <w:sz w:val="22"/>
        </w:rPr>
        <w:t xml:space="preserve">| Negative / Negativo | Don't + base verb | </w:t>
      </w:r>
      <w:r>
        <w:rPr>
          <w:rFonts w:ascii="Arial" w:hAnsi="Arial"/>
          <w:i/>
          <w:color w:val="1C2B3C"/>
          <w:sz w:val="22"/>
        </w:rPr>
        <w:t>Don't leave tools on the floor.</w:t>
      </w:r>
      <w:r>
        <w:rPr>
          <w:rFonts w:ascii="Arial" w:hAnsi="Arial"/>
          <w:i/>
          <w:color w:val="1C2B3C"/>
          <w:sz w:val="22"/>
        </w:rPr>
        <w:t xml:space="preserve"> / </w:t>
      </w:r>
      <w:r>
        <w:rPr>
          <w:rFonts w:ascii="Arial" w:hAnsi="Arial"/>
          <w:i/>
          <w:color w:val="1C2B3C"/>
          <w:sz w:val="22"/>
        </w:rPr>
        <w:t>Don't enter without PPE.</w:t>
      </w:r>
      <w:r>
        <w:rPr>
          <w:rFonts w:ascii="Arial" w:hAnsi="Arial"/>
          <w:i/>
          <w:color w:val="1C2B3C"/>
          <w:sz w:val="22"/>
        </w:rPr>
        <w:t xml:space="preserve"> |</w:t>
      </w:r>
    </w:p>
    <w:p>
      <w:pPr>
        <w:spacing w:before="60" w:after="80"/>
      </w:pPr>
      <w:r>
        <w:rPr>
          <w:rFonts w:ascii="Arial" w:hAnsi="Arial"/>
          <w:sz w:val="22"/>
        </w:rPr>
        <w:t>&gt;</w:t>
      </w:r>
    </w:p>
    <w:p>
      <w:pPr>
        <w:shd w:val="clear" w:color="auto" w:fill="EEF2F5"/>
        <w:spacing w:before="80" w:after="80"/>
        <w:ind w:left="567" w:right="283"/>
      </w:pPr>
      <w:r>
        <w:rPr>
          <w:rFonts w:ascii="Arial" w:hAnsi="Arial"/>
          <w:i/>
          <w:color w:val="1C2B3C"/>
          <w:sz w:val="22"/>
        </w:rPr>
        <w:t xml:space="preserve">⚠️ </w:t>
      </w:r>
      <w:r>
        <w:rPr>
          <w:rFonts w:ascii="Arial" w:hAnsi="Arial"/>
          <w:i/>
          <w:color w:val="1C2B3C"/>
          <w:sz w:val="22"/>
        </w:rPr>
        <w:t>NEVER add a subject: ~~"You check the floor jack"~~ ❌ → "Check the floor jack" ✅</w:t>
      </w:r>
    </w:p>
    <w:p>
      <w:pPr>
        <w:spacing w:before="60" w:after="80"/>
      </w:pPr>
      <w:r>
        <w:rPr>
          <w:rFonts w:ascii="Arial" w:hAnsi="Arial"/>
          <w:sz w:val="22"/>
        </w:rPr>
        <w:t>&gt;</w:t>
      </w:r>
    </w:p>
    <w:p>
      <w:pPr>
        <w:shd w:val="clear" w:color="auto" w:fill="EEF2F5"/>
        <w:spacing w:before="80" w:after="80"/>
        <w:ind w:left="567" w:right="283"/>
      </w:pPr>
      <w:r>
        <w:rPr>
          <w:rFonts w:ascii="Arial" w:hAnsi="Arial"/>
          <w:i/>
          <w:color w:val="1C2B3C"/>
          <w:sz w:val="22"/>
        </w:rPr>
        <w:t>---</w:t>
      </w:r>
    </w:p>
    <w:p>
      <w:pPr>
        <w:spacing w:before="60" w:after="80"/>
      </w:pPr>
      <w:r>
        <w:rPr>
          <w:rFonts w:ascii="Arial" w:hAnsi="Arial"/>
          <w:sz w:val="22"/>
        </w:rPr>
        <w:t>&gt;</w:t>
      </w:r>
    </w:p>
    <w:p>
      <w:pPr>
        <w:shd w:val="clear" w:color="auto" w:fill="EEF2F5"/>
        <w:spacing w:before="80" w:after="80"/>
        <w:ind w:left="567" w:right="283"/>
      </w:pPr>
      <w:r>
        <w:rPr>
          <w:rFonts w:ascii="Arial" w:hAnsi="Arial"/>
          <w:b/>
          <w:color w:val="1C2B3C"/>
          <w:sz w:val="22"/>
        </w:rPr>
        <w:t>THERE IS / THERE ARE (Gr2) — Describir condiciones / Describing conditions</w:t>
      </w:r>
    </w:p>
    <w:p>
      <w:pPr>
        <w:spacing w:before="60" w:after="80"/>
      </w:pPr>
      <w:r>
        <w:rPr>
          <w:rFonts w:ascii="Arial" w:hAnsi="Arial"/>
          <w:sz w:val="22"/>
        </w:rPr>
        <w:t>&gt;</w:t>
      </w:r>
    </w:p>
    <w:p>
      <w:pPr>
        <w:shd w:val="clear" w:color="auto" w:fill="EEF2F5"/>
        <w:spacing w:before="80" w:after="80"/>
        <w:ind w:left="567" w:right="283"/>
      </w:pPr>
      <w:r>
        <w:rPr>
          <w:rFonts w:ascii="Arial" w:hAnsi="Arial"/>
          <w:i/>
          <w:color w:val="1C2B3C"/>
          <w:sz w:val="22"/>
        </w:rPr>
        <w:t>| Form | Singular | Plural |</w:t>
      </w:r>
    </w:p>
    <w:p>
      <w:pPr>
        <w:shd w:val="clear" w:color="auto" w:fill="EEF2F5"/>
        <w:spacing w:before="80" w:after="80"/>
        <w:ind w:left="567" w:right="283"/>
      </w:pPr>
      <w:r>
        <w:rPr>
          <w:rFonts w:ascii="Arial" w:hAnsi="Arial"/>
          <w:i/>
          <w:color w:val="1C2B3C"/>
          <w:sz w:val="22"/>
        </w:rPr>
        <w:t>|------|----------|--------|</w:t>
      </w:r>
    </w:p>
    <w:p>
      <w:pPr>
        <w:shd w:val="clear" w:color="auto" w:fill="EEF2F5"/>
        <w:spacing w:before="80" w:after="80"/>
        <w:ind w:left="567" w:right="283"/>
      </w:pPr>
      <w:r>
        <w:rPr>
          <w:rFonts w:ascii="Arial" w:hAnsi="Arial"/>
          <w:i/>
          <w:color w:val="1C2B3C"/>
          <w:sz w:val="22"/>
        </w:rPr>
        <w:t xml:space="preserve">| Affirmative / Afirmativo | </w:t>
      </w:r>
      <w:r>
        <w:rPr>
          <w:rFonts w:ascii="Arial" w:hAnsi="Arial"/>
          <w:i/>
          <w:color w:val="1C2B3C"/>
          <w:sz w:val="22"/>
        </w:rPr>
        <w:t>There IS a spill near the door.</w:t>
      </w:r>
      <w:r>
        <w:rPr>
          <w:rFonts w:ascii="Arial" w:hAnsi="Arial"/>
          <w:i/>
          <w:color w:val="1C2B3C"/>
          <w:sz w:val="22"/>
        </w:rPr>
        <w:t xml:space="preserve"> | </w:t>
      </w:r>
      <w:r>
        <w:rPr>
          <w:rFonts w:ascii="Arial" w:hAnsi="Arial"/>
          <w:i/>
          <w:color w:val="1C2B3C"/>
          <w:sz w:val="22"/>
        </w:rPr>
        <w:t>There ARE three tools on the floor.</w:t>
      </w:r>
      <w:r>
        <w:rPr>
          <w:rFonts w:ascii="Arial" w:hAnsi="Arial"/>
          <w:i/>
          <w:color w:val="1C2B3C"/>
          <w:sz w:val="22"/>
        </w:rPr>
        <w:t xml:space="preserve"> |</w:t>
      </w:r>
    </w:p>
    <w:p>
      <w:pPr>
        <w:shd w:val="clear" w:color="auto" w:fill="EEF2F5"/>
        <w:spacing w:before="80" w:after="80"/>
        <w:ind w:left="567" w:right="283"/>
      </w:pPr>
      <w:r>
        <w:rPr>
          <w:rFonts w:ascii="Arial" w:hAnsi="Arial"/>
          <w:i/>
          <w:color w:val="1C2B3C"/>
          <w:sz w:val="22"/>
        </w:rPr>
        <w:t xml:space="preserve">| Negative / Negativo | </w:t>
      </w:r>
      <w:r>
        <w:rPr>
          <w:rFonts w:ascii="Arial" w:hAnsi="Arial"/>
          <w:i/>
          <w:color w:val="1C2B3C"/>
          <w:sz w:val="22"/>
        </w:rPr>
        <w:t>There IS NO PPE in Bay 1.</w:t>
      </w:r>
      <w:r>
        <w:rPr>
          <w:rFonts w:ascii="Arial" w:hAnsi="Arial"/>
          <w:i/>
          <w:color w:val="1C2B3C"/>
          <w:sz w:val="22"/>
        </w:rPr>
        <w:t xml:space="preserve"> | </w:t>
      </w:r>
      <w:r>
        <w:rPr>
          <w:rFonts w:ascii="Arial" w:hAnsi="Arial"/>
          <w:i/>
          <w:color w:val="1C2B3C"/>
          <w:sz w:val="22"/>
        </w:rPr>
        <w:t>There ARE NO tools on the workbench.</w:t>
      </w:r>
      <w:r>
        <w:rPr>
          <w:rFonts w:ascii="Arial" w:hAnsi="Arial"/>
          <w:i/>
          <w:color w:val="1C2B3C"/>
          <w:sz w:val="22"/>
        </w:rPr>
        <w:t xml:space="preserve"> |</w:t>
      </w:r>
    </w:p>
    <w:p>
      <w:pPr>
        <w:shd w:val="clear" w:color="auto" w:fill="EEF2F5"/>
        <w:spacing w:before="80" w:after="80"/>
        <w:ind w:left="567" w:right="283"/>
      </w:pPr>
      <w:r>
        <w:rPr>
          <w:rFonts w:ascii="Arial" w:hAnsi="Arial"/>
          <w:i/>
          <w:color w:val="1C2B3C"/>
          <w:sz w:val="22"/>
        </w:rPr>
        <w:t xml:space="preserve">| Question / Pregunta | </w:t>
      </w:r>
      <w:r>
        <w:rPr>
          <w:rFonts w:ascii="Arial" w:hAnsi="Arial"/>
          <w:i/>
          <w:color w:val="1C2B3C"/>
          <w:sz w:val="22"/>
        </w:rPr>
        <w:t>Is there a fire extinguisher?</w:t>
      </w:r>
      <w:r>
        <w:rPr>
          <w:rFonts w:ascii="Arial" w:hAnsi="Arial"/>
          <w:i/>
          <w:color w:val="1C2B3C"/>
          <w:sz w:val="22"/>
        </w:rPr>
        <w:t xml:space="preserve"> | </w:t>
      </w:r>
      <w:r>
        <w:rPr>
          <w:rFonts w:ascii="Arial" w:hAnsi="Arial"/>
          <w:i/>
          <w:color w:val="1C2B3C"/>
          <w:sz w:val="22"/>
        </w:rPr>
        <w:t>Are there any tools missing?</w:t>
      </w:r>
      <w:r>
        <w:rPr>
          <w:rFonts w:ascii="Arial" w:hAnsi="Arial"/>
          <w:i/>
          <w:color w:val="1C2B3C"/>
          <w:sz w:val="22"/>
        </w:rPr>
        <w:t xml:space="preserve"> |</w:t>
      </w:r>
    </w:p>
    <w:p>
      <w:pPr>
        <w:spacing w:before="60" w:after="80"/>
      </w:pPr>
      <w:r>
        <w:rPr>
          <w:rFonts w:ascii="Arial" w:hAnsi="Arial"/>
          <w:sz w:val="22"/>
        </w:rPr>
        <w:t>&gt;</w:t>
      </w:r>
    </w:p>
    <w:p>
      <w:pPr>
        <w:shd w:val="clear" w:color="auto" w:fill="EEF2F5"/>
        <w:spacing w:before="80" w:after="80"/>
        <w:ind w:left="567" w:right="283"/>
      </w:pPr>
      <w:r>
        <w:rPr>
          <w:rFonts w:ascii="Arial" w:hAnsi="Arial"/>
          <w:i/>
          <w:color w:val="1C2B3C"/>
          <w:sz w:val="22"/>
        </w:rPr>
        <w:t xml:space="preserve">⚠️ </w:t>
      </w:r>
      <w:r>
        <w:rPr>
          <w:rFonts w:ascii="Arial" w:hAnsi="Arial"/>
          <w:i/>
          <w:color w:val="1C2B3C"/>
          <w:sz w:val="22"/>
        </w:rPr>
        <w:t>Use IS for ONE thing. Use ARE for MORE THAN ONE thing.</w:t>
      </w:r>
    </w:p>
    <w:p>
      <w:pPr>
        <w:spacing w:before="60" w:after="80"/>
      </w:pPr>
      <w:r>
        <w:rPr>
          <w:rFonts w:ascii="Arial" w:hAnsi="Arial"/>
          <w:sz w:val="22"/>
        </w:rPr>
        <w:t>&gt;</w:t>
      </w:r>
    </w:p>
    <w:p>
      <w:pPr>
        <w:shd w:val="clear" w:color="auto" w:fill="EEF2F5"/>
        <w:spacing w:before="80" w:after="80"/>
        <w:ind w:left="567" w:right="283"/>
      </w:pPr>
      <w:r>
        <w:rPr>
          <w:rFonts w:ascii="Arial" w:hAnsi="Arial"/>
          <w:i/>
          <w:color w:val="1C2B3C"/>
          <w:sz w:val="22"/>
        </w:rPr>
        <w:t>---</w:t>
      </w:r>
    </w:p>
    <w:p>
      <w:pPr>
        <w:spacing w:before="60" w:after="80"/>
      </w:pPr>
      <w:r>
        <w:rPr>
          <w:rFonts w:ascii="Arial" w:hAnsi="Arial"/>
          <w:sz w:val="22"/>
        </w:rPr>
        <w:t>&gt;</w:t>
      </w:r>
    </w:p>
    <w:p>
      <w:pPr>
        <w:shd w:val="clear" w:color="auto" w:fill="EEF2F5"/>
        <w:spacing w:before="80" w:after="80"/>
        <w:ind w:left="567" w:right="283"/>
      </w:pPr>
      <w:r>
        <w:rPr>
          <w:rFonts w:ascii="Arial" w:hAnsi="Arial"/>
          <w:b/>
          <w:color w:val="1C2B3C"/>
          <w:sz w:val="22"/>
        </w:rPr>
        <w:t>PREPOSITIONS OF PLACE — Ubicar herramientas y condiciones / Locating tools and conditions</w:t>
      </w:r>
    </w:p>
    <w:p>
      <w:pPr>
        <w:spacing w:before="60" w:after="80"/>
      </w:pPr>
      <w:r>
        <w:rPr>
          <w:rFonts w:ascii="Arial" w:hAnsi="Arial"/>
          <w:sz w:val="22"/>
        </w:rPr>
        <w:t>&gt;</w:t>
      </w:r>
    </w:p>
    <w:p>
      <w:pPr>
        <w:shd w:val="clear" w:color="auto" w:fill="EEF2F5"/>
        <w:spacing w:before="80" w:after="80"/>
        <w:ind w:left="567" w:right="283"/>
      </w:pPr>
      <w:r>
        <w:rPr>
          <w:rFonts w:ascii="Arial" w:hAnsi="Arial"/>
          <w:i/>
          <w:color w:val="1C2B3C"/>
          <w:sz w:val="22"/>
        </w:rPr>
        <w:t>| Preposition | Meaning | Example |</w:t>
      </w:r>
    </w:p>
    <w:p>
      <w:pPr>
        <w:shd w:val="clear" w:color="auto" w:fill="EEF2F5"/>
        <w:spacing w:before="80" w:after="80"/>
        <w:ind w:left="567" w:right="283"/>
      </w:pPr>
      <w:r>
        <w:rPr>
          <w:rFonts w:ascii="Arial" w:hAnsi="Arial"/>
          <w:i/>
          <w:color w:val="1C2B3C"/>
          <w:sz w:val="22"/>
        </w:rPr>
        <w:t>|-------------|---------|---------|</w:t>
      </w:r>
    </w:p>
    <w:p>
      <w:pPr>
        <w:shd w:val="clear" w:color="auto" w:fill="EEF2F5"/>
        <w:spacing w:before="80" w:after="80"/>
        <w:ind w:left="567" w:right="283"/>
      </w:pPr>
      <w:r>
        <w:rPr>
          <w:rFonts w:ascii="Arial" w:hAnsi="Arial"/>
          <w:i/>
          <w:color w:val="1C2B3C"/>
          <w:sz w:val="22"/>
        </w:rPr>
        <w:t xml:space="preserve">| </w:t>
      </w:r>
      <w:r>
        <w:rPr>
          <w:rFonts w:ascii="Arial" w:hAnsi="Arial"/>
          <w:b/>
          <w:color w:val="1C2B3C"/>
          <w:sz w:val="22"/>
        </w:rPr>
        <w:t>in</w:t>
      </w:r>
      <w:r>
        <w:rPr>
          <w:rFonts w:ascii="Arial" w:hAnsi="Arial"/>
          <w:i/>
          <w:color w:val="1C2B3C"/>
          <w:sz w:val="22"/>
        </w:rPr>
        <w:t xml:space="preserve"> | inside / dentro de | </w:t>
      </w:r>
      <w:r>
        <w:rPr>
          <w:rFonts w:ascii="Arial" w:hAnsi="Arial"/>
          <w:i/>
          <w:color w:val="1C2B3C"/>
          <w:sz w:val="22"/>
        </w:rPr>
        <w:t>The tools are in the toolbox.</w:t>
      </w:r>
      <w:r>
        <w:rPr>
          <w:rFonts w:ascii="Arial" w:hAnsi="Arial"/>
          <w:i/>
          <w:color w:val="1C2B3C"/>
          <w:sz w:val="22"/>
        </w:rPr>
        <w:t xml:space="preserve"> |</w:t>
      </w:r>
    </w:p>
    <w:p>
      <w:pPr>
        <w:shd w:val="clear" w:color="auto" w:fill="EEF2F5"/>
        <w:spacing w:before="80" w:after="80"/>
        <w:ind w:left="567" w:right="283"/>
      </w:pPr>
      <w:r>
        <w:rPr>
          <w:rFonts w:ascii="Arial" w:hAnsi="Arial"/>
          <w:i/>
          <w:color w:val="1C2B3C"/>
          <w:sz w:val="22"/>
        </w:rPr>
        <w:t xml:space="preserve">| </w:t>
      </w:r>
      <w:r>
        <w:rPr>
          <w:rFonts w:ascii="Arial" w:hAnsi="Arial"/>
          <w:b/>
          <w:color w:val="1C2B3C"/>
          <w:sz w:val="22"/>
        </w:rPr>
        <w:t>on</w:t>
      </w:r>
      <w:r>
        <w:rPr>
          <w:rFonts w:ascii="Arial" w:hAnsi="Arial"/>
          <w:i/>
          <w:color w:val="1C2B3C"/>
          <w:sz w:val="22"/>
        </w:rPr>
        <w:t xml:space="preserve"> | on top of / sobre | </w:t>
      </w:r>
      <w:r>
        <w:rPr>
          <w:rFonts w:ascii="Arial" w:hAnsi="Arial"/>
          <w:i/>
          <w:color w:val="1C2B3C"/>
          <w:sz w:val="22"/>
        </w:rPr>
        <w:t>The wrench is on the workbench.</w:t>
      </w:r>
      <w:r>
        <w:rPr>
          <w:rFonts w:ascii="Arial" w:hAnsi="Arial"/>
          <w:i/>
          <w:color w:val="1C2B3C"/>
          <w:sz w:val="22"/>
        </w:rPr>
        <w:t xml:space="preserve"> |</w:t>
      </w:r>
    </w:p>
    <w:p>
      <w:pPr>
        <w:shd w:val="clear" w:color="auto" w:fill="EEF2F5"/>
        <w:spacing w:before="80" w:after="80"/>
        <w:ind w:left="567" w:right="283"/>
      </w:pPr>
      <w:r>
        <w:rPr>
          <w:rFonts w:ascii="Arial" w:hAnsi="Arial"/>
          <w:i/>
          <w:color w:val="1C2B3C"/>
          <w:sz w:val="22"/>
        </w:rPr>
        <w:t xml:space="preserve">| </w:t>
      </w:r>
      <w:r>
        <w:rPr>
          <w:rFonts w:ascii="Arial" w:hAnsi="Arial"/>
          <w:b/>
          <w:color w:val="1C2B3C"/>
          <w:sz w:val="22"/>
        </w:rPr>
        <w:t>next to</w:t>
      </w:r>
      <w:r>
        <w:rPr>
          <w:rFonts w:ascii="Arial" w:hAnsi="Arial"/>
          <w:i/>
          <w:color w:val="1C2B3C"/>
          <w:sz w:val="22"/>
        </w:rPr>
        <w:t xml:space="preserve"> | beside / al lado de | </w:t>
      </w:r>
      <w:r>
        <w:rPr>
          <w:rFonts w:ascii="Arial" w:hAnsi="Arial"/>
          <w:i/>
          <w:color w:val="1C2B3C"/>
          <w:sz w:val="22"/>
        </w:rPr>
        <w:t>The fire extinguisher is next to the door.</w:t>
      </w:r>
      <w:r>
        <w:rPr>
          <w:rFonts w:ascii="Arial" w:hAnsi="Arial"/>
          <w:i/>
          <w:color w:val="1C2B3C"/>
          <w:sz w:val="22"/>
        </w:rPr>
        <w:t xml:space="preserve"> |</w:t>
      </w:r>
    </w:p>
    <w:p>
      <w:pPr>
        <w:shd w:val="clear" w:color="auto" w:fill="EEF2F5"/>
        <w:spacing w:before="80" w:after="80"/>
        <w:ind w:left="567" w:right="283"/>
      </w:pPr>
      <w:r>
        <w:rPr>
          <w:rFonts w:ascii="Arial" w:hAnsi="Arial"/>
          <w:i/>
          <w:color w:val="1C2B3C"/>
          <w:sz w:val="22"/>
        </w:rPr>
        <w:t xml:space="preserve">| </w:t>
      </w:r>
      <w:r>
        <w:rPr>
          <w:rFonts w:ascii="Arial" w:hAnsi="Arial"/>
          <w:b/>
          <w:color w:val="1C2B3C"/>
          <w:sz w:val="22"/>
        </w:rPr>
        <w:t>near</w:t>
      </w:r>
      <w:r>
        <w:rPr>
          <w:rFonts w:ascii="Arial" w:hAnsi="Arial"/>
          <w:i/>
          <w:color w:val="1C2B3C"/>
          <w:sz w:val="22"/>
        </w:rPr>
        <w:t xml:space="preserve"> | close to / cerca de | </w:t>
      </w:r>
      <w:r>
        <w:rPr>
          <w:rFonts w:ascii="Arial" w:hAnsi="Arial"/>
          <w:i/>
          <w:color w:val="1C2B3C"/>
          <w:sz w:val="22"/>
        </w:rPr>
        <w:t>There is a spill near the bay door.</w:t>
      </w:r>
      <w:r>
        <w:rPr>
          <w:rFonts w:ascii="Arial" w:hAnsi="Arial"/>
          <w:i/>
          <w:color w:val="1C2B3C"/>
          <w:sz w:val="22"/>
        </w:rPr>
        <w:t xml:space="preserve"> |</w:t>
      </w:r>
    </w:p>
    <w:p>
      <w:pPr>
        <w:shd w:val="clear" w:color="auto" w:fill="EEF2F5"/>
        <w:spacing w:before="80" w:after="80"/>
        <w:ind w:left="567" w:right="283"/>
      </w:pPr>
      <w:r>
        <w:rPr>
          <w:rFonts w:ascii="Arial" w:hAnsi="Arial"/>
          <w:i/>
          <w:color w:val="1C2B3C"/>
          <w:sz w:val="22"/>
        </w:rPr>
        <w:t xml:space="preserve">| </w:t>
      </w:r>
      <w:r>
        <w:rPr>
          <w:rFonts w:ascii="Arial" w:hAnsi="Arial"/>
          <w:b/>
          <w:color w:val="1C2B3C"/>
          <w:sz w:val="22"/>
        </w:rPr>
        <w:t>under</w:t>
      </w:r>
      <w:r>
        <w:rPr>
          <w:rFonts w:ascii="Arial" w:hAnsi="Arial"/>
          <w:i/>
          <w:color w:val="1C2B3C"/>
          <w:sz w:val="22"/>
        </w:rPr>
        <w:t xml:space="preserve"> | below / debajo de | </w:t>
      </w:r>
      <w:r>
        <w:rPr>
          <w:rFonts w:ascii="Arial" w:hAnsi="Arial"/>
          <w:i/>
          <w:color w:val="1C2B3C"/>
          <w:sz w:val="22"/>
        </w:rPr>
        <w:t>The floor jack is under the vehicle.</w:t>
      </w:r>
      <w:r>
        <w:rPr>
          <w:rFonts w:ascii="Arial" w:hAnsi="Arial"/>
          <w:i/>
          <w:color w:val="1C2B3C"/>
          <w:sz w:val="22"/>
        </w:rPr>
        <w:t xml:space="preserve"> |</w:t>
      </w:r>
    </w:p>
    <w:p>
      <w:pPr>
        <w:pBdr>
          <w:bottom w:val="single" w:sz="6" w:space="1" w:color="1C2B3C"/>
        </w:pBdr>
        <w:spacing w:before="0" w:after="80"/>
      </w:pPr>
    </w:p>
    <w:p>
      <w:pPr>
        <w:shd w:val="clear" w:color="auto" w:fill="EEF2F5"/>
        <w:spacing w:before="80" w:after="80"/>
        <w:ind w:left="567" w:right="283"/>
      </w:pPr>
      <w:r>
        <w:rPr>
          <w:rFonts w:ascii="Arial" w:hAnsi="Arial"/>
          <w:b/>
          <w:color w:val="1C2B3C"/>
          <w:sz w:val="22"/>
        </w:rPr>
        <w:t>📋 ERROR LOG — Find and fix the 10 errors / Encuentra y corrige los 10 errores</w:t>
      </w:r>
    </w:p>
    <w:p>
      <w:pPr>
        <w:spacing w:before="60" w:after="80"/>
      </w:pPr>
      <w:r>
        <w:rPr>
          <w:rFonts w:ascii="Arial" w:hAnsi="Arial"/>
          <w:sz w:val="22"/>
        </w:rPr>
        <w:t>&gt;</w:t>
      </w:r>
    </w:p>
    <w:p>
      <w:pPr>
        <w:shd w:val="clear" w:color="auto" w:fill="EEF2F5"/>
        <w:spacing w:before="80" w:after="80"/>
        <w:ind w:left="567" w:right="283"/>
      </w:pPr>
      <w:r>
        <w:rPr>
          <w:rFonts w:ascii="Arial" w:hAnsi="Arial"/>
          <w:i/>
          <w:color w:val="1C2B3C"/>
          <w:sz w:val="22"/>
        </w:rPr>
        <w:t>Instructions: Each sentence may have ONE error (or no error). Identify the error type (G=Grammar, V=Vocabulary, WO=Word Order, Sp=Spelling) and write the correct version.</w:t>
      </w:r>
    </w:p>
    <w:p>
      <w:pPr>
        <w:spacing w:before="60" w:after="80"/>
      </w:pPr>
      <w:r>
        <w:rPr>
          <w:rFonts w:ascii="Arial" w:hAnsi="Arial"/>
          <w:sz w:val="22"/>
        </w:rPr>
        <w:t>&gt;</w:t>
      </w:r>
    </w:p>
    <w:p>
      <w:pPr>
        <w:shd w:val="clear" w:color="auto" w:fill="EEF2F5"/>
        <w:spacing w:before="80" w:after="80"/>
        <w:ind w:left="567" w:right="283"/>
      </w:pPr>
      <w:r>
        <w:rPr>
          <w:rFonts w:ascii="Arial" w:hAnsi="Arial"/>
          <w:i/>
          <w:color w:val="1C2B3C"/>
          <w:sz w:val="22"/>
        </w:rPr>
        <w:t>| # | Incorrect sentence | Error type | Correct version |</w:t>
      </w:r>
    </w:p>
    <w:p>
      <w:pPr>
        <w:shd w:val="clear" w:color="auto" w:fill="EEF2F5"/>
        <w:spacing w:before="80" w:after="80"/>
        <w:ind w:left="567" w:right="283"/>
      </w:pPr>
      <w:r>
        <w:rPr>
          <w:rFonts w:ascii="Arial" w:hAnsi="Arial"/>
          <w:i/>
          <w:color w:val="1C2B3C"/>
          <w:sz w:val="22"/>
        </w:rPr>
        <w:t>|---|-------------------|------------|-----------------|</w:t>
      </w:r>
    </w:p>
    <w:p>
      <w:pPr>
        <w:shd w:val="clear" w:color="auto" w:fill="EEF2F5"/>
        <w:spacing w:before="80" w:after="80"/>
        <w:ind w:left="567" w:right="283"/>
      </w:pPr>
      <w:r>
        <w:rPr>
          <w:rFonts w:ascii="Arial" w:hAnsi="Arial"/>
          <w:i/>
          <w:color w:val="1C2B3C"/>
          <w:sz w:val="22"/>
        </w:rPr>
        <w:t xml:space="preserve">| 1 | </w:t>
      </w:r>
      <w:r>
        <w:rPr>
          <w:rFonts w:ascii="Arial" w:hAnsi="Arial"/>
          <w:i/>
          <w:color w:val="1C2B3C"/>
          <w:sz w:val="22"/>
        </w:rPr>
        <w:t>You check the floor jack before starting.</w:t>
      </w:r>
      <w:r>
        <w:rPr>
          <w:rFonts w:ascii="Arial" w:hAnsi="Arial"/>
          <w:i/>
          <w:color w:val="1C2B3C"/>
          <w:sz w:val="22"/>
        </w:rPr>
        <w:t xml:space="preserve"> | | |</w:t>
      </w:r>
    </w:p>
    <w:p>
      <w:pPr>
        <w:shd w:val="clear" w:color="auto" w:fill="EEF2F5"/>
        <w:spacing w:before="80" w:after="80"/>
        <w:ind w:left="567" w:right="283"/>
      </w:pPr>
      <w:r>
        <w:rPr>
          <w:rFonts w:ascii="Arial" w:hAnsi="Arial"/>
          <w:i/>
          <w:color w:val="1C2B3C"/>
          <w:sz w:val="22"/>
        </w:rPr>
        <w:t xml:space="preserve">| 2 | </w:t>
      </w:r>
      <w:r>
        <w:rPr>
          <w:rFonts w:ascii="Arial" w:hAnsi="Arial"/>
          <w:i/>
          <w:color w:val="1C2B3C"/>
          <w:sz w:val="22"/>
        </w:rPr>
        <w:t>There are a spill near the bay door.</w:t>
      </w:r>
      <w:r>
        <w:rPr>
          <w:rFonts w:ascii="Arial" w:hAnsi="Arial"/>
          <w:i/>
          <w:color w:val="1C2B3C"/>
          <w:sz w:val="22"/>
        </w:rPr>
        <w:t xml:space="preserve"> | | |</w:t>
      </w:r>
    </w:p>
    <w:p>
      <w:pPr>
        <w:shd w:val="clear" w:color="auto" w:fill="EEF2F5"/>
        <w:spacing w:before="80" w:after="80"/>
        <w:ind w:left="567" w:right="283"/>
      </w:pPr>
      <w:r>
        <w:rPr>
          <w:rFonts w:ascii="Arial" w:hAnsi="Arial"/>
          <w:i/>
          <w:color w:val="1C2B3C"/>
          <w:sz w:val="22"/>
        </w:rPr>
        <w:t xml:space="preserve">| 3 | </w:t>
      </w:r>
      <w:r>
        <w:rPr>
          <w:rFonts w:ascii="Arial" w:hAnsi="Arial"/>
          <w:i/>
          <w:color w:val="1C2B3C"/>
          <w:sz w:val="22"/>
        </w:rPr>
        <w:t>Don't leaving tools on the floor.</w:t>
      </w:r>
      <w:r>
        <w:rPr>
          <w:rFonts w:ascii="Arial" w:hAnsi="Arial"/>
          <w:i/>
          <w:color w:val="1C2B3C"/>
          <w:sz w:val="22"/>
        </w:rPr>
        <w:t xml:space="preserve"> | | |</w:t>
      </w:r>
    </w:p>
    <w:p>
      <w:pPr>
        <w:shd w:val="clear" w:color="auto" w:fill="EEF2F5"/>
        <w:spacing w:before="80" w:after="80"/>
        <w:ind w:left="567" w:right="283"/>
      </w:pPr>
      <w:r>
        <w:rPr>
          <w:rFonts w:ascii="Arial" w:hAnsi="Arial"/>
          <w:i/>
          <w:color w:val="1C2B3C"/>
          <w:sz w:val="22"/>
        </w:rPr>
        <w:t xml:space="preserve">| 4 | </w:t>
      </w:r>
      <w:r>
        <w:rPr>
          <w:rFonts w:ascii="Arial" w:hAnsi="Arial"/>
          <w:i/>
          <w:color w:val="1C2B3C"/>
          <w:sz w:val="22"/>
        </w:rPr>
        <w:t>The fire extinguisher is in next to the workbench.</w:t>
      </w:r>
      <w:r>
        <w:rPr>
          <w:rFonts w:ascii="Arial" w:hAnsi="Arial"/>
          <w:i/>
          <w:color w:val="1C2B3C"/>
          <w:sz w:val="22"/>
        </w:rPr>
        <w:t xml:space="preserve"> | | |</w:t>
      </w:r>
    </w:p>
    <w:p>
      <w:pPr>
        <w:shd w:val="clear" w:color="auto" w:fill="EEF2F5"/>
        <w:spacing w:before="80" w:after="80"/>
        <w:ind w:left="567" w:right="283"/>
      </w:pPr>
      <w:r>
        <w:rPr>
          <w:rFonts w:ascii="Arial" w:hAnsi="Arial"/>
          <w:i/>
          <w:color w:val="1C2B3C"/>
          <w:sz w:val="22"/>
        </w:rPr>
        <w:t xml:space="preserve">| 5 | </w:t>
      </w:r>
      <w:r>
        <w:rPr>
          <w:rFonts w:ascii="Arial" w:hAnsi="Arial"/>
          <w:i/>
          <w:color w:val="1C2B3C"/>
          <w:sz w:val="22"/>
        </w:rPr>
        <w:t>There is three wrenches on the workbench.</w:t>
      </w:r>
      <w:r>
        <w:rPr>
          <w:rFonts w:ascii="Arial" w:hAnsi="Arial"/>
          <w:i/>
          <w:color w:val="1C2B3C"/>
          <w:sz w:val="22"/>
        </w:rPr>
        <w:t xml:space="preserve"> | | |</w:t>
      </w:r>
    </w:p>
    <w:p>
      <w:pPr>
        <w:shd w:val="clear" w:color="auto" w:fill="EEF2F5"/>
        <w:spacing w:before="80" w:after="80"/>
        <w:ind w:left="567" w:right="283"/>
      </w:pPr>
      <w:r>
        <w:rPr>
          <w:rFonts w:ascii="Arial" w:hAnsi="Arial"/>
          <w:i/>
          <w:color w:val="1C2B3C"/>
          <w:sz w:val="22"/>
        </w:rPr>
        <w:t xml:space="preserve">| 6 | </w:t>
      </w:r>
      <w:r>
        <w:rPr>
          <w:rFonts w:ascii="Arial" w:hAnsi="Arial"/>
          <w:i/>
          <w:color w:val="1C2B3C"/>
          <w:sz w:val="22"/>
        </w:rPr>
        <w:t>Wears your safety goggles at all times.</w:t>
      </w:r>
      <w:r>
        <w:rPr>
          <w:rFonts w:ascii="Arial" w:hAnsi="Arial"/>
          <w:i/>
          <w:color w:val="1C2B3C"/>
          <w:sz w:val="22"/>
        </w:rPr>
        <w:t xml:space="preserve"> | | |</w:t>
      </w:r>
    </w:p>
    <w:p>
      <w:pPr>
        <w:shd w:val="clear" w:color="auto" w:fill="EEF2F5"/>
        <w:spacing w:before="80" w:after="80"/>
        <w:ind w:left="567" w:right="283"/>
      </w:pPr>
      <w:r>
        <w:rPr>
          <w:rFonts w:ascii="Arial" w:hAnsi="Arial"/>
          <w:i/>
          <w:color w:val="1C2B3C"/>
          <w:sz w:val="22"/>
        </w:rPr>
        <w:t xml:space="preserve">| 7 | </w:t>
      </w:r>
      <w:r>
        <w:rPr>
          <w:rFonts w:ascii="Arial" w:hAnsi="Arial"/>
          <w:i/>
          <w:color w:val="1C2B3C"/>
          <w:sz w:val="22"/>
        </w:rPr>
        <w:t>The torque wrinch applies the correct force.</w:t>
      </w:r>
      <w:r>
        <w:rPr>
          <w:rFonts w:ascii="Arial" w:hAnsi="Arial"/>
          <w:i/>
          <w:color w:val="1C2B3C"/>
          <w:sz w:val="22"/>
        </w:rPr>
        <w:t xml:space="preserve"> | | |</w:t>
      </w:r>
    </w:p>
    <w:p>
      <w:pPr>
        <w:shd w:val="clear" w:color="auto" w:fill="EEF2F5"/>
        <w:spacing w:before="80" w:after="80"/>
        <w:ind w:left="567" w:right="283"/>
      </w:pPr>
      <w:r>
        <w:rPr>
          <w:rFonts w:ascii="Arial" w:hAnsi="Arial"/>
          <w:i/>
          <w:color w:val="1C2B3C"/>
          <w:sz w:val="22"/>
        </w:rPr>
        <w:t xml:space="preserve">| 8 | </w:t>
      </w:r>
      <w:r>
        <w:rPr>
          <w:rFonts w:ascii="Arial" w:hAnsi="Arial"/>
          <w:i/>
          <w:color w:val="1C2B3C"/>
          <w:sz w:val="22"/>
        </w:rPr>
        <w:t>There are no PPE in Bay 2.</w:t>
      </w:r>
      <w:r>
        <w:rPr>
          <w:rFonts w:ascii="Arial" w:hAnsi="Arial"/>
          <w:i/>
          <w:color w:val="1C2B3C"/>
          <w:sz w:val="22"/>
        </w:rPr>
        <w:t xml:space="preserve"> | | |</w:t>
      </w:r>
    </w:p>
    <w:p>
      <w:pPr>
        <w:shd w:val="clear" w:color="auto" w:fill="EEF2F5"/>
        <w:spacing w:before="80" w:after="80"/>
        <w:ind w:left="567" w:right="283"/>
      </w:pPr>
      <w:r>
        <w:rPr>
          <w:rFonts w:ascii="Arial" w:hAnsi="Arial"/>
          <w:i/>
          <w:color w:val="1C2B3C"/>
          <w:sz w:val="22"/>
        </w:rPr>
        <w:t xml:space="preserve">| 9 | </w:t>
      </w:r>
      <w:r>
        <w:rPr>
          <w:rFonts w:ascii="Arial" w:hAnsi="Arial"/>
          <w:i/>
          <w:color w:val="1C2B3C"/>
          <w:sz w:val="22"/>
        </w:rPr>
        <w:t>The floor jack is next to the service bay.</w:t>
      </w:r>
      <w:r>
        <w:rPr>
          <w:rFonts w:ascii="Arial" w:hAnsi="Arial"/>
          <w:i/>
          <w:color w:val="1C2B3C"/>
          <w:sz w:val="22"/>
        </w:rPr>
        <w:t xml:space="preserve"> | | |</w:t>
      </w:r>
    </w:p>
    <w:p>
      <w:pPr>
        <w:shd w:val="clear" w:color="auto" w:fill="EEF2F5"/>
        <w:spacing w:before="80" w:after="80"/>
        <w:ind w:left="567" w:right="283"/>
      </w:pPr>
      <w:r>
        <w:rPr>
          <w:rFonts w:ascii="Arial" w:hAnsi="Arial"/>
          <w:i/>
          <w:color w:val="1C2B3C"/>
          <w:sz w:val="22"/>
        </w:rPr>
        <w:t xml:space="preserve">| 10 | </w:t>
      </w:r>
      <w:r>
        <w:rPr>
          <w:rFonts w:ascii="Arial" w:hAnsi="Arial"/>
          <w:i/>
          <w:color w:val="1C2B3C"/>
          <w:sz w:val="22"/>
        </w:rPr>
        <w:t>Don't you use the floor jack without checking it.</w:t>
      </w:r>
      <w:r>
        <w:rPr>
          <w:rFonts w:ascii="Arial" w:hAnsi="Arial"/>
          <w:i/>
          <w:color w:val="1C2B3C"/>
          <w:sz w:val="22"/>
        </w:rPr>
        <w:t xml:space="preserve"> | | |</w:t>
      </w:r>
    </w:p>
    <w:p>
      <w:pPr>
        <w:spacing w:before="60" w:after="80"/>
      </w:pPr>
      <w:r>
        <w:rPr>
          <w:rFonts w:ascii="Arial" w:hAnsi="Arial"/>
          <w:sz w:val="22"/>
        </w:rPr>
        <w:t>&gt;</w:t>
      </w:r>
    </w:p>
    <w:p>
      <w:pPr>
        <w:shd w:val="clear" w:color="auto" w:fill="EEF2F5"/>
        <w:spacing w:before="80" w:after="80"/>
        <w:ind w:left="567" w:right="283"/>
      </w:pPr>
      <w:r>
        <w:rPr>
          <w:rFonts w:ascii="Arial" w:hAnsi="Arial"/>
          <w:b/>
          <w:color w:val="1C2B3C"/>
          <w:sz w:val="22"/>
        </w:rPr>
        <w:t>Answer key / Clave de respuestas:</w:t>
      </w:r>
    </w:p>
    <w:p>
      <w:pPr>
        <w:shd w:val="clear" w:color="auto" w:fill="EEF2F5"/>
        <w:spacing w:before="80" w:after="80"/>
        <w:ind w:left="567" w:right="283"/>
      </w:pPr>
      <w:r>
        <w:rPr>
          <w:rFonts w:ascii="Arial" w:hAnsi="Arial"/>
          <w:i/>
          <w:color w:val="1C2B3C"/>
          <w:sz w:val="22"/>
        </w:rPr>
        <w:t>(Nota: la clave está disponible con el instructor. Primero intentar solo o en pareja — luego verificar.)</w:t>
      </w:r>
    </w:p>
    <w:p>
      <w:pPr>
        <w:shd w:val="clear" w:color="auto" w:fill="EEF2F5"/>
        <w:spacing w:before="80" w:after="80"/>
        <w:ind w:left="567" w:right="283"/>
      </w:pPr>
      <w:r>
        <w:rPr>
          <w:rFonts w:ascii="Arial" w:hAnsi="Arial"/>
          <w:i/>
          <w:color w:val="1C2B3C"/>
          <w:sz w:val="22"/>
        </w:rPr>
        <w:t>1-G (Check) · 2-G (is) · 3-G (Don't leave) · 4-WO (next to) · 5-G (are) · 6-G (Wear) · 7-Sp (wrench) · 8-G (is no) · 9-✓ CORRECT · 10-G (Don't use)</w:t>
      </w:r>
    </w:p>
    <w:p>
      <w:pPr>
        <w:pBdr>
          <w:bottom w:val="single" w:sz="6" w:space="1" w:color="1C2B3C"/>
        </w:pBdr>
        <w:spacing w:before="0" w:after="80"/>
      </w:pPr>
    </w:p>
    <w:p>
      <w:pPr>
        <w:spacing w:before="60" w:after="80"/>
      </w:pPr>
      <w:r>
        <w:rPr>
          <w:rFonts w:ascii="Arial" w:hAnsi="Arial"/>
          <w:b/>
          <w:sz w:val="22"/>
        </w:rPr>
        <w:t>Step-by-step / Paso a paso:</w:t>
      </w:r>
    </w:p>
    <w:p>
      <w:pPr>
        <w:pStyle w:val="ListNumber"/>
        <w:spacing w:before="20" w:after="20"/>
        <w:ind w:left="283"/>
      </w:pPr>
      <w:r>
        <w:rPr>
          <w:rFonts w:ascii="Arial" w:hAnsi="Arial"/>
          <w:sz w:val="21"/>
        </w:rPr>
        <w:t>EN: Complete the "Notice First" section above — find examples in the reading text before looking at the Formula Box.</w:t>
      </w:r>
    </w:p>
    <w:p>
      <w:pPr>
        <w:spacing w:before="60" w:after="80"/>
      </w:pPr>
      <w:r>
        <w:rPr>
          <w:rFonts w:ascii="Arial" w:hAnsi="Arial"/>
          <w:sz w:val="22"/>
        </w:rPr>
        <w:t>ES: Completar la sección "Primero Observa" — encontrar ejemplos en el texto de lectura antes de ver el Formula Box.</w:t>
      </w:r>
    </w:p>
    <w:p>
      <w:pPr>
        <w:pStyle w:val="ListNumber"/>
        <w:spacing w:before="20" w:after="20"/>
        <w:ind w:left="283"/>
      </w:pPr>
      <w:r>
        <w:rPr>
          <w:rFonts w:ascii="Arial" w:hAnsi="Arial"/>
          <w:sz w:val="21"/>
        </w:rPr>
        <w:t>EN: Compare your answers with a partner. What grammar rule did you discover?</w:t>
      </w:r>
    </w:p>
    <w:p>
      <w:pPr>
        <w:spacing w:before="60" w:after="80"/>
      </w:pPr>
      <w:r>
        <w:rPr>
          <w:rFonts w:ascii="Arial" w:hAnsi="Arial"/>
          <w:sz w:val="22"/>
        </w:rPr>
        <w:t>ES: Comparar las respuestas con un compañero. ¿Cuál regla gramatical se descubrió?</w:t>
      </w:r>
    </w:p>
    <w:p>
      <w:pPr>
        <w:pStyle w:val="ListNumber"/>
        <w:spacing w:before="20" w:after="20"/>
        <w:ind w:left="283"/>
      </w:pPr>
      <w:r>
        <w:rPr>
          <w:rFonts w:ascii="Arial" w:hAnsi="Arial"/>
          <w:sz w:val="21"/>
        </w:rPr>
        <w:t>EN: Read the Formula Box carefully. Did your rule match? What was different?</w:t>
      </w:r>
    </w:p>
    <w:p>
      <w:pPr>
        <w:spacing w:before="60" w:after="80"/>
      </w:pPr>
      <w:r>
        <w:rPr>
          <w:rFonts w:ascii="Arial" w:hAnsi="Arial"/>
          <w:sz w:val="22"/>
        </w:rPr>
        <w:t>ES: Leer el Formula Box con cuidado. ¿La regla descubierta coincide? ¿Qué fue diferente?</w:t>
      </w:r>
    </w:p>
    <w:p>
      <w:pPr>
        <w:pStyle w:val="ListNumber"/>
        <w:spacing w:before="20" w:after="20"/>
        <w:ind w:left="283"/>
      </w:pPr>
      <w:r>
        <w:rPr>
          <w:rFonts w:ascii="Arial" w:hAnsi="Arial"/>
          <w:sz w:val="21"/>
        </w:rPr>
        <w:t>EN: Complete the Error Log. Work individually first (10 minutes), then check with a partner.</w:t>
      </w:r>
    </w:p>
    <w:p>
      <w:pPr>
        <w:spacing w:before="60" w:after="80"/>
      </w:pPr>
      <w:r>
        <w:rPr>
          <w:rFonts w:ascii="Arial" w:hAnsi="Arial"/>
          <w:sz w:val="22"/>
        </w:rPr>
        <w:t>ES: Completar el Error Log. Trabajar individualmente primero (10 minutos), luego verificar con un compañero.</w:t>
      </w:r>
    </w:p>
    <w:p>
      <w:pPr>
        <w:pStyle w:val="ListNumber"/>
        <w:spacing w:before="20" w:after="20"/>
        <w:ind w:left="283"/>
      </w:pPr>
      <w:r>
        <w:rPr>
          <w:rFonts w:ascii="Arial" w:hAnsi="Arial"/>
          <w:sz w:val="21"/>
        </w:rPr>
        <w:t>EN: Write 5 original sentences about your own workshop using the three grammar structures (minimum 1 imperative + 1 There is/are + 1 preposition of place).</w:t>
      </w:r>
    </w:p>
    <w:p>
      <w:pPr>
        <w:spacing w:before="60" w:after="80"/>
      </w:pPr>
      <w:r>
        <w:rPr>
          <w:rFonts w:ascii="Arial" w:hAnsi="Arial"/>
          <w:sz w:val="22"/>
        </w:rPr>
        <w:t>ES: Escribir 5 oraciones originales sobre el taller propio usando las tres estructuras gramaticales (mínimo 1 imperativo + 1 There is/are + 1 preposición de lugar).</w:t>
      </w:r>
    </w:p>
    <w:p>
      <w:pPr>
        <w:spacing w:before="60" w:after="80"/>
      </w:pPr>
      <w:r>
        <w:rPr>
          <w:rFonts w:ascii="Arial" w:hAnsi="Arial"/>
          <w:b/>
          <w:sz w:val="22"/>
        </w:rPr>
        <w:t>Producto a entregar / Deliverable:</w:t>
      </w:r>
      <w:r>
        <w:rPr>
          <w:rFonts w:ascii="Arial" w:hAnsi="Arial"/>
          <w:sz w:val="22"/>
        </w:rPr>
        <w:t xml:space="preserve"> Error Log completado + 5 oraciones originales.</w:t>
      </w:r>
    </w:p>
    <w:p>
      <w:pPr>
        <w:spacing w:before="60" w:after="80"/>
      </w:pPr>
      <w:r>
        <w:rPr>
          <w:rFonts w:ascii="Arial" w:hAnsi="Arial"/>
          <w:b/>
          <w:sz w:val="22"/>
        </w:rPr>
        <w:t>Formato / Format:</w:t>
      </w:r>
      <w:r>
        <w:rPr>
          <w:rFonts w:ascii="Arial" w:hAnsi="Arial"/>
          <w:sz w:val="22"/>
        </w:rPr>
        <w:t xml:space="preserve"> Esta página + cuaderno de trabajo.</w:t>
      </w:r>
    </w:p>
    <w:p>
      <w:pPr>
        <w:spacing w:before="60" w:after="80"/>
      </w:pPr>
      <w:r>
        <w:rPr>
          <w:rFonts w:ascii="Arial" w:hAnsi="Arial"/>
          <w:b/>
          <w:sz w:val="22"/>
        </w:rPr>
        <w:t>Criterio mínimo / Minimum standard:</w:t>
      </w:r>
      <w:r>
        <w:rPr>
          <w:rFonts w:ascii="Arial" w:hAnsi="Arial"/>
          <w:sz w:val="22"/>
        </w:rPr>
        <w:t xml:space="preserve"> Error Log con mínimo 8/10 correcciones identificadas + 5 oraciones originales.</w:t>
      </w:r>
    </w:p>
    <w:p>
      <w:pPr>
        <w:pBdr>
          <w:bottom w:val="single" w:sz="6" w:space="1" w:color="1C2B3C"/>
        </w:pBdr>
        <w:spacing w:before="0" w:after="80"/>
      </w:pPr>
    </w:p>
    <w:p>
      <w:pPr>
        <w:pStyle w:val="Heading3"/>
      </w:pPr>
      <w:r>
        <w:t>Actividad 7 — Writing: The Daily Inspection Checklist / Escritura: La Lista de Verificación Diaria</w:t>
      </w:r>
    </w:p>
    <w:p>
      <w:pPr>
        <w:spacing w:before="60" w:after="80"/>
      </w:pPr>
      <w:r>
        <w:rPr>
          <w:rFonts w:ascii="Arial" w:hAnsi="Arial"/>
          <w:b/>
          <w:sz w:val="22"/>
        </w:rPr>
        <w:t>Sesión:</w:t>
      </w:r>
      <w:r>
        <w:rPr>
          <w:rFonts w:ascii="Arial" w:hAnsi="Arial"/>
          <w:sz w:val="22"/>
        </w:rPr>
        <w:t xml:space="preserve"> S3 · </w:t>
      </w:r>
      <w:r>
        <w:rPr>
          <w:rFonts w:ascii="Arial" w:hAnsi="Arial"/>
          <w:b/>
          <w:sz w:val="22"/>
        </w:rPr>
        <w:t>Materiales:</w:t>
      </w:r>
      <w:r>
        <w:rPr>
          <w:rFonts w:ascii="Arial" w:hAnsi="Arial"/>
          <w:sz w:val="22"/>
        </w:rPr>
        <w:t xml:space="preserve"> Plantilla de Daily Inspection Checklist (embebida abajo) · Plantilla de Work Order header (embebida abajo)</w:t>
      </w:r>
    </w:p>
    <w:p>
      <w:pPr>
        <w:pBdr>
          <w:bottom w:val="single" w:sz="6" w:space="1" w:color="1C2B3C"/>
        </w:pBdr>
        <w:spacing w:before="0" w:after="80"/>
      </w:pPr>
    </w:p>
    <w:p>
      <w:pPr>
        <w:spacing w:before="60" w:after="80"/>
      </w:pPr>
      <w:r>
        <w:rPr>
          <w:rFonts w:ascii="Arial" w:hAnsi="Arial"/>
          <w:b/>
          <w:sz w:val="22"/>
        </w:rPr>
        <w:t>[PROCEDIMENTAL — Hacer]</w:t>
      </w:r>
    </w:p>
    <w:p>
      <w:pPr>
        <w:spacing w:before="60" w:after="80"/>
      </w:pPr>
      <w:r>
        <w:rPr>
          <w:rFonts w:ascii="Arial" w:hAnsi="Arial"/>
          <w:sz w:val="22"/>
        </w:rPr>
        <w:t>EN: Complete the Daily Inspection Checklist for Bay 2 using minimum 8 items, 2 written observations in English, and the Work Order header fields, following the technical document format of The Diesel Workshop.</w:t>
      </w:r>
    </w:p>
    <w:p>
      <w:pPr>
        <w:spacing w:before="60" w:after="80"/>
      </w:pPr>
      <w:r>
        <w:rPr>
          <w:rFonts w:ascii="Arial" w:hAnsi="Arial"/>
          <w:sz w:val="22"/>
        </w:rPr>
        <w:t>ES: Completar el Daily Inspection Checklist del Bay 2 usando mínimo 8 ítems, 2 observaciones escritas en inglés, y los campos del encabezado del Work Order, siguiendo el formato de documento técnico de The Diesel Workshop.</w:t>
      </w:r>
    </w:p>
    <w:p>
      <w:pPr>
        <w:spacing w:before="60" w:after="80"/>
      </w:pPr>
      <w:r>
        <w:rPr>
          <w:rFonts w:ascii="Arial" w:hAnsi="Arial"/>
          <w:b/>
          <w:sz w:val="22"/>
        </w:rPr>
        <w:t>[ACTITUDINAL — Ser]</w:t>
      </w:r>
    </w:p>
    <w:p>
      <w:pPr>
        <w:spacing w:before="60" w:after="80"/>
      </w:pPr>
      <w:r>
        <w:rPr>
          <w:rFonts w:ascii="Arial" w:hAnsi="Arial"/>
          <w:sz w:val="22"/>
        </w:rPr>
        <w:t>EN: Demonstrate precision and professional responsibility in completing technical documentation in English.</w:t>
      </w:r>
    </w:p>
    <w:p>
      <w:pPr>
        <w:spacing w:before="60" w:after="80"/>
      </w:pPr>
      <w:r>
        <w:rPr>
          <w:rFonts w:ascii="Arial" w:hAnsi="Arial"/>
          <w:sz w:val="22"/>
        </w:rPr>
        <w:t>ES: Demostrar precisión y responsabilidad profesional en la elaboración de documentación técnica en inglés.</w:t>
      </w:r>
    </w:p>
    <w:p>
      <w:pPr>
        <w:pBdr>
          <w:bottom w:val="single" w:sz="6" w:space="1" w:color="1C2B3C"/>
        </w:pBdr>
        <w:spacing w:before="0" w:after="80"/>
      </w:pPr>
    </w:p>
    <w:p>
      <w:pPr>
        <w:shd w:val="clear" w:color="auto" w:fill="EEF2F5"/>
        <w:spacing w:before="80" w:after="80"/>
        <w:ind w:left="567" w:right="283"/>
      </w:pPr>
      <w:r>
        <w:rPr>
          <w:rFonts w:ascii="Arial" w:hAnsi="Arial"/>
          <w:b/>
          <w:color w:val="1C2B3C"/>
          <w:sz w:val="22"/>
        </w:rPr>
        <w:t>📋 WORK ORDER HEADER / ENCABEZADO DE ORDEN DE TRABAJO</w:t>
      </w:r>
    </w:p>
    <w:p>
      <w:pPr>
        <w:spacing w:before="60" w:after="80"/>
      </w:pPr>
      <w:r>
        <w:rPr>
          <w:rFonts w:ascii="Arial" w:hAnsi="Arial"/>
          <w:sz w:val="22"/>
        </w:rPr>
        <w:t>&gt;</w:t>
      </w:r>
    </w:p>
    <w:p>
      <w:pPr>
        <w:shd w:val="clear" w:color="auto" w:fill="EEF2F5"/>
        <w:spacing w:before="80" w:after="80"/>
        <w:ind w:left="567" w:right="283"/>
      </w:pPr>
      <w:r>
        <w:rPr>
          <w:rFonts w:ascii="Arial" w:hAnsi="Arial"/>
          <w:i/>
          <w:color w:val="1C2B3C"/>
          <w:sz w:val="22"/>
        </w:rPr>
        <w:t>| Field / Campo | Your entry / Tu dato |</w:t>
      </w:r>
    </w:p>
    <w:p>
      <w:pPr>
        <w:shd w:val="clear" w:color="auto" w:fill="EEF2F5"/>
        <w:spacing w:before="80" w:after="80"/>
        <w:ind w:left="567" w:right="283"/>
      </w:pPr>
      <w:r>
        <w:rPr>
          <w:rFonts w:ascii="Arial" w:hAnsi="Arial"/>
          <w:i/>
          <w:color w:val="1C2B3C"/>
          <w:sz w:val="22"/>
        </w:rPr>
        <w:t>|---------------|----------------------|</w:t>
      </w:r>
    </w:p>
    <w:p>
      <w:pPr>
        <w:shd w:val="clear" w:color="auto" w:fill="EEF2F5"/>
        <w:spacing w:before="80" w:after="80"/>
        <w:ind w:left="567" w:right="283"/>
      </w:pPr>
      <w:r>
        <w:rPr>
          <w:rFonts w:ascii="Arial" w:hAnsi="Arial"/>
          <w:i/>
          <w:color w:val="1C2B3C"/>
          <w:sz w:val="22"/>
        </w:rPr>
        <w:t xml:space="preserve">| </w:t>
      </w:r>
      <w:r>
        <w:rPr>
          <w:rFonts w:ascii="Arial" w:hAnsi="Arial"/>
          <w:b/>
          <w:color w:val="1C2B3C"/>
          <w:sz w:val="22"/>
        </w:rPr>
        <w:t>Date / Fecha</w:t>
      </w:r>
      <w:r>
        <w:rPr>
          <w:rFonts w:ascii="Arial" w:hAnsi="Arial"/>
          <w:i/>
          <w:color w:val="1C2B3C"/>
          <w:sz w:val="22"/>
        </w:rPr>
        <w:t xml:space="preserve"> | _________________ |</w:t>
      </w:r>
    </w:p>
    <w:p>
      <w:pPr>
        <w:shd w:val="clear" w:color="auto" w:fill="EEF2F5"/>
        <w:spacing w:before="80" w:after="80"/>
        <w:ind w:left="567" w:right="283"/>
      </w:pPr>
      <w:r>
        <w:rPr>
          <w:rFonts w:ascii="Arial" w:hAnsi="Arial"/>
          <w:i/>
          <w:color w:val="1C2B3C"/>
          <w:sz w:val="22"/>
        </w:rPr>
        <w:t xml:space="preserve">| </w:t>
      </w:r>
      <w:r>
        <w:rPr>
          <w:rFonts w:ascii="Arial" w:hAnsi="Arial"/>
          <w:b/>
          <w:color w:val="1C2B3C"/>
          <w:sz w:val="22"/>
        </w:rPr>
        <w:t>Vehicle / Vehículo</w:t>
      </w:r>
      <w:r>
        <w:rPr>
          <w:rFonts w:ascii="Arial" w:hAnsi="Arial"/>
          <w:i/>
          <w:color w:val="1C2B3C"/>
          <w:sz w:val="22"/>
        </w:rPr>
        <w:t xml:space="preserve"> | _________________ |</w:t>
      </w:r>
    </w:p>
    <w:p>
      <w:pPr>
        <w:shd w:val="clear" w:color="auto" w:fill="EEF2F5"/>
        <w:spacing w:before="80" w:after="80"/>
        <w:ind w:left="567" w:right="283"/>
      </w:pPr>
      <w:r>
        <w:rPr>
          <w:rFonts w:ascii="Arial" w:hAnsi="Arial"/>
          <w:i/>
          <w:color w:val="1C2B3C"/>
          <w:sz w:val="22"/>
        </w:rPr>
        <w:t xml:space="preserve">| </w:t>
      </w:r>
      <w:r>
        <w:rPr>
          <w:rFonts w:ascii="Arial" w:hAnsi="Arial"/>
          <w:b/>
          <w:color w:val="1C2B3C"/>
          <w:sz w:val="22"/>
        </w:rPr>
        <w:t>Mileage / Kilometraje</w:t>
      </w:r>
      <w:r>
        <w:rPr>
          <w:rFonts w:ascii="Arial" w:hAnsi="Arial"/>
          <w:i/>
          <w:color w:val="1C2B3C"/>
          <w:sz w:val="22"/>
        </w:rPr>
        <w:t xml:space="preserve"> | _________________ |</w:t>
      </w:r>
    </w:p>
    <w:p>
      <w:pPr>
        <w:shd w:val="clear" w:color="auto" w:fill="EEF2F5"/>
        <w:spacing w:before="80" w:after="80"/>
        <w:ind w:left="567" w:right="283"/>
      </w:pPr>
      <w:r>
        <w:rPr>
          <w:rFonts w:ascii="Arial" w:hAnsi="Arial"/>
          <w:i/>
          <w:color w:val="1C2B3C"/>
          <w:sz w:val="22"/>
        </w:rPr>
        <w:t xml:space="preserve">| </w:t>
      </w:r>
      <w:r>
        <w:rPr>
          <w:rFonts w:ascii="Arial" w:hAnsi="Arial"/>
          <w:b/>
          <w:color w:val="1C2B3C"/>
          <w:sz w:val="22"/>
        </w:rPr>
        <w:t>Technician / Técnico</w:t>
      </w:r>
      <w:r>
        <w:rPr>
          <w:rFonts w:ascii="Arial" w:hAnsi="Arial"/>
          <w:i/>
          <w:color w:val="1C2B3C"/>
          <w:sz w:val="22"/>
        </w:rPr>
        <w:t xml:space="preserve"> | _________________ |</w:t>
      </w:r>
    </w:p>
    <w:p>
      <w:pPr>
        <w:shd w:val="clear" w:color="auto" w:fill="EEF2F5"/>
        <w:spacing w:before="80" w:after="80"/>
        <w:ind w:left="567" w:right="283"/>
      </w:pPr>
      <w:r>
        <w:rPr>
          <w:rFonts w:ascii="Arial" w:hAnsi="Arial"/>
          <w:i/>
          <w:color w:val="1C2B3C"/>
          <w:sz w:val="22"/>
        </w:rPr>
        <w:t xml:space="preserve">| </w:t>
      </w:r>
      <w:r>
        <w:rPr>
          <w:rFonts w:ascii="Arial" w:hAnsi="Arial"/>
          <w:b/>
          <w:color w:val="1C2B3C"/>
          <w:sz w:val="22"/>
        </w:rPr>
        <w:t>Bay / Bay</w:t>
      </w:r>
      <w:r>
        <w:rPr>
          <w:rFonts w:ascii="Arial" w:hAnsi="Arial"/>
          <w:i/>
          <w:color w:val="1C2B3C"/>
          <w:sz w:val="22"/>
        </w:rPr>
        <w:t xml:space="preserve"> | Bay _______ |</w:t>
      </w:r>
    </w:p>
    <w:p>
      <w:pPr>
        <w:shd w:val="clear" w:color="auto" w:fill="EEF2F5"/>
        <w:spacing w:before="80" w:after="80"/>
        <w:ind w:left="567" w:right="283"/>
      </w:pPr>
      <w:r>
        <w:rPr>
          <w:rFonts w:ascii="Arial" w:hAnsi="Arial"/>
          <w:i/>
          <w:color w:val="1C2B3C"/>
          <w:sz w:val="22"/>
        </w:rPr>
        <w:t xml:space="preserve">| </w:t>
      </w:r>
      <w:r>
        <w:rPr>
          <w:rFonts w:ascii="Arial" w:hAnsi="Arial"/>
          <w:b/>
          <w:color w:val="1C2B3C"/>
          <w:sz w:val="22"/>
        </w:rPr>
        <w:t>Service Type / Tipo de servicio</w:t>
      </w:r>
      <w:r>
        <w:rPr>
          <w:rFonts w:ascii="Arial" w:hAnsi="Arial"/>
          <w:i/>
          <w:color w:val="1C2B3C"/>
          <w:sz w:val="22"/>
        </w:rPr>
        <w:t xml:space="preserve"> | ☐ Preventive maintenance ☐ Corrective maintenance ☐ Inspection |</w:t>
      </w:r>
    </w:p>
    <w:p>
      <w:pPr>
        <w:spacing w:before="60" w:after="80"/>
      </w:pPr>
      <w:r>
        <w:rPr>
          <w:rFonts w:ascii="Arial" w:hAnsi="Arial"/>
          <w:sz w:val="22"/>
        </w:rPr>
        <w:t>&gt;</w:t>
      </w:r>
    </w:p>
    <w:p>
      <w:pPr>
        <w:shd w:val="clear" w:color="auto" w:fill="EEF2F5"/>
        <w:spacing w:before="80" w:after="80"/>
        <w:ind w:left="567" w:right="283"/>
      </w:pPr>
      <w:r>
        <w:rPr>
          <w:rFonts w:ascii="Arial" w:hAnsi="Arial"/>
          <w:i/>
          <w:color w:val="1C2B3C"/>
          <w:sz w:val="22"/>
        </w:rPr>
        <w:t>---</w:t>
      </w:r>
    </w:p>
    <w:p>
      <w:pPr>
        <w:spacing w:before="60" w:after="80"/>
      </w:pPr>
      <w:r>
        <w:rPr>
          <w:rFonts w:ascii="Arial" w:hAnsi="Arial"/>
          <w:sz w:val="22"/>
        </w:rPr>
        <w:t>&gt;</w:t>
      </w:r>
    </w:p>
    <w:p>
      <w:pPr>
        <w:shd w:val="clear" w:color="auto" w:fill="EEF2F5"/>
        <w:spacing w:before="80" w:after="80"/>
        <w:ind w:left="567" w:right="283"/>
      </w:pPr>
      <w:r>
        <w:rPr>
          <w:rFonts w:ascii="Arial" w:hAnsi="Arial"/>
          <w:b/>
          <w:color w:val="1C2B3C"/>
          <w:sz w:val="22"/>
        </w:rPr>
        <w:t>DAILY INSPECTION CHECKLIST — The Diesel Workshop</w:t>
      </w:r>
    </w:p>
    <w:p>
      <w:pPr>
        <w:spacing w:before="60" w:after="80"/>
      </w:pPr>
      <w:r>
        <w:rPr>
          <w:rFonts w:ascii="Arial" w:hAnsi="Arial"/>
          <w:sz w:val="22"/>
        </w:rPr>
        <w:t>&gt;</w:t>
      </w:r>
    </w:p>
    <w:p>
      <w:pPr>
        <w:shd w:val="clear" w:color="auto" w:fill="EEF2F5"/>
        <w:spacing w:before="80" w:after="80"/>
        <w:ind w:left="567" w:right="283"/>
      </w:pPr>
      <w:r>
        <w:rPr>
          <w:rFonts w:ascii="Arial" w:hAnsi="Arial"/>
          <w:i/>
          <w:color w:val="1C2B3C"/>
          <w:sz w:val="22"/>
        </w:rPr>
        <w:t>| # | Item (in English) | Status | Observation (write in English if needed) | Required Action |</w:t>
      </w:r>
    </w:p>
    <w:p>
      <w:pPr>
        <w:shd w:val="clear" w:color="auto" w:fill="EEF2F5"/>
        <w:spacing w:before="80" w:after="80"/>
        <w:ind w:left="567" w:right="283"/>
      </w:pPr>
      <w:r>
        <w:rPr>
          <w:rFonts w:ascii="Arial" w:hAnsi="Arial"/>
          <w:i/>
          <w:color w:val="1C2B3C"/>
          <w:sz w:val="22"/>
        </w:rPr>
        <w:t>|---|-------------------|--------|------------------------------------------|-----------------|</w:t>
      </w:r>
    </w:p>
    <w:p>
      <w:pPr>
        <w:shd w:val="clear" w:color="auto" w:fill="EEF2F5"/>
        <w:spacing w:before="80" w:after="80"/>
        <w:ind w:left="567" w:right="283"/>
      </w:pPr>
      <w:r>
        <w:rPr>
          <w:rFonts w:ascii="Arial" w:hAnsi="Arial"/>
          <w:i/>
          <w:color w:val="1C2B3C"/>
          <w:sz w:val="22"/>
        </w:rPr>
        <w:t>| 1 | | ☐ ✓ ☐ ✗ ☐ N/A | | |</w:t>
      </w:r>
    </w:p>
    <w:p>
      <w:pPr>
        <w:shd w:val="clear" w:color="auto" w:fill="EEF2F5"/>
        <w:spacing w:before="80" w:after="80"/>
        <w:ind w:left="567" w:right="283"/>
      </w:pPr>
      <w:r>
        <w:rPr>
          <w:rFonts w:ascii="Arial" w:hAnsi="Arial"/>
          <w:i/>
          <w:color w:val="1C2B3C"/>
          <w:sz w:val="22"/>
        </w:rPr>
        <w:t>| 2 | | ☐ ✓ ☐ ✗ ☐ N/A | | |</w:t>
      </w:r>
    </w:p>
    <w:p>
      <w:pPr>
        <w:shd w:val="clear" w:color="auto" w:fill="EEF2F5"/>
        <w:spacing w:before="80" w:after="80"/>
        <w:ind w:left="567" w:right="283"/>
      </w:pPr>
      <w:r>
        <w:rPr>
          <w:rFonts w:ascii="Arial" w:hAnsi="Arial"/>
          <w:i/>
          <w:color w:val="1C2B3C"/>
          <w:sz w:val="22"/>
        </w:rPr>
        <w:t>| 3 | | ☐ ✓ ☐ ✗ ☐ N/A | | |</w:t>
      </w:r>
    </w:p>
    <w:p>
      <w:pPr>
        <w:shd w:val="clear" w:color="auto" w:fill="EEF2F5"/>
        <w:spacing w:before="80" w:after="80"/>
        <w:ind w:left="567" w:right="283"/>
      </w:pPr>
      <w:r>
        <w:rPr>
          <w:rFonts w:ascii="Arial" w:hAnsi="Arial"/>
          <w:i/>
          <w:color w:val="1C2B3C"/>
          <w:sz w:val="22"/>
        </w:rPr>
        <w:t>| 4 | | ☐ ✓ ☐ ✗ ☐ N/A | | |</w:t>
      </w:r>
    </w:p>
    <w:p>
      <w:pPr>
        <w:shd w:val="clear" w:color="auto" w:fill="EEF2F5"/>
        <w:spacing w:before="80" w:after="80"/>
        <w:ind w:left="567" w:right="283"/>
      </w:pPr>
      <w:r>
        <w:rPr>
          <w:rFonts w:ascii="Arial" w:hAnsi="Arial"/>
          <w:i/>
          <w:color w:val="1C2B3C"/>
          <w:sz w:val="22"/>
        </w:rPr>
        <w:t>| 5 | | ☐ ✓ ☐ ✗ ☐ N/A | | |</w:t>
      </w:r>
    </w:p>
    <w:p>
      <w:pPr>
        <w:shd w:val="clear" w:color="auto" w:fill="EEF2F5"/>
        <w:spacing w:before="80" w:after="80"/>
        <w:ind w:left="567" w:right="283"/>
      </w:pPr>
      <w:r>
        <w:rPr>
          <w:rFonts w:ascii="Arial" w:hAnsi="Arial"/>
          <w:i/>
          <w:color w:val="1C2B3C"/>
          <w:sz w:val="22"/>
        </w:rPr>
        <w:t>| 6 | | ☐ ✓ ☐ ✗ ☐ N/A | | |</w:t>
      </w:r>
    </w:p>
    <w:p>
      <w:pPr>
        <w:shd w:val="clear" w:color="auto" w:fill="EEF2F5"/>
        <w:spacing w:before="80" w:after="80"/>
        <w:ind w:left="567" w:right="283"/>
      </w:pPr>
      <w:r>
        <w:rPr>
          <w:rFonts w:ascii="Arial" w:hAnsi="Arial"/>
          <w:i/>
          <w:color w:val="1C2B3C"/>
          <w:sz w:val="22"/>
        </w:rPr>
        <w:t>| 7 | | ☐ ✓ ☐ ✗ ☐ N/A | | |</w:t>
      </w:r>
    </w:p>
    <w:p>
      <w:pPr>
        <w:shd w:val="clear" w:color="auto" w:fill="EEF2F5"/>
        <w:spacing w:before="80" w:after="80"/>
        <w:ind w:left="567" w:right="283"/>
      </w:pPr>
      <w:r>
        <w:rPr>
          <w:rFonts w:ascii="Arial" w:hAnsi="Arial"/>
          <w:i/>
          <w:color w:val="1C2B3C"/>
          <w:sz w:val="22"/>
        </w:rPr>
        <w:t>| 8 | | ☐ ✓ ☐ ✗ ☐ N/A | | |</w:t>
      </w:r>
    </w:p>
    <w:p>
      <w:pPr>
        <w:shd w:val="clear" w:color="auto" w:fill="EEF2F5"/>
        <w:spacing w:before="80" w:after="80"/>
        <w:ind w:left="567" w:right="283"/>
      </w:pPr>
      <w:r>
        <w:rPr>
          <w:rFonts w:ascii="Arial" w:hAnsi="Arial"/>
          <w:i/>
          <w:color w:val="1C2B3C"/>
          <w:sz w:val="22"/>
        </w:rPr>
        <w:t>| 9 | | ☐ ✓ ☐ ✗ ☐ N/A | | |</w:t>
      </w:r>
    </w:p>
    <w:p>
      <w:pPr>
        <w:shd w:val="clear" w:color="auto" w:fill="EEF2F5"/>
        <w:spacing w:before="80" w:after="80"/>
        <w:ind w:left="567" w:right="283"/>
      </w:pPr>
      <w:r>
        <w:rPr>
          <w:rFonts w:ascii="Arial" w:hAnsi="Arial"/>
          <w:i/>
          <w:color w:val="1C2B3C"/>
          <w:sz w:val="22"/>
        </w:rPr>
        <w:t>| 10 | | ☐ ✓ ☐ ✗ ☐ N/A | | |</w:t>
      </w:r>
    </w:p>
    <w:p>
      <w:pPr>
        <w:spacing w:before="60" w:after="80"/>
      </w:pPr>
      <w:r>
        <w:rPr>
          <w:rFonts w:ascii="Arial" w:hAnsi="Arial"/>
          <w:sz w:val="22"/>
        </w:rPr>
        <w:t>&gt;</w:t>
      </w:r>
    </w:p>
    <w:p>
      <w:pPr>
        <w:shd w:val="clear" w:color="auto" w:fill="EEF2F5"/>
        <w:spacing w:before="80" w:after="80"/>
        <w:ind w:left="567" w:right="283"/>
      </w:pPr>
      <w:r>
        <w:rPr>
          <w:rFonts w:ascii="Arial" w:hAnsi="Arial"/>
          <w:b/>
          <w:color w:val="1C2B3C"/>
          <w:sz w:val="22"/>
        </w:rPr>
        <w:t>Overall Bay Status / Estado general del bay:</w:t>
      </w:r>
    </w:p>
    <w:p>
      <w:pPr>
        <w:shd w:val="clear" w:color="auto" w:fill="EEF2F5"/>
        <w:spacing w:before="80" w:after="80"/>
        <w:ind w:left="567" w:right="283"/>
      </w:pPr>
      <w:r>
        <w:rPr>
          <w:rFonts w:ascii="Arial" w:hAnsi="Arial"/>
          <w:i/>
          <w:color w:val="1C2B3C"/>
          <w:sz w:val="22"/>
        </w:rPr>
        <w:t xml:space="preserve">☐ </w:t>
      </w:r>
      <w:r>
        <w:rPr>
          <w:rFonts w:ascii="Arial" w:hAnsi="Arial"/>
          <w:b/>
          <w:color w:val="1C2B3C"/>
          <w:sz w:val="22"/>
        </w:rPr>
        <w:t>READY / LISTO</w:t>
      </w:r>
      <w:r>
        <w:rPr>
          <w:rFonts w:ascii="Arial" w:hAnsi="Arial"/>
          <w:i/>
          <w:color w:val="1C2B3C"/>
          <w:sz w:val="22"/>
        </w:rPr>
        <w:t xml:space="preserve"> &amp;nbsp;&amp;nbsp; ☐ </w:t>
      </w:r>
      <w:r>
        <w:rPr>
          <w:rFonts w:ascii="Arial" w:hAnsi="Arial"/>
          <w:b/>
          <w:color w:val="1C2B3C"/>
          <w:sz w:val="22"/>
        </w:rPr>
        <w:t>NOT READY / NO LISTO</w:t>
      </w:r>
    </w:p>
    <w:p>
      <w:pPr>
        <w:shd w:val="clear" w:color="auto" w:fill="EEF2F5"/>
        <w:spacing w:before="80" w:after="80"/>
        <w:ind w:left="567" w:right="283"/>
      </w:pPr>
      <w:r>
        <w:rPr>
          <w:rFonts w:ascii="Arial" w:hAnsi="Arial"/>
          <w:b/>
          <w:color w:val="1C2B3C"/>
          <w:sz w:val="22"/>
        </w:rPr>
        <w:t>Reason / Razón:</w:t>
      </w:r>
      <w:r>
        <w:rPr>
          <w:rFonts w:ascii="Arial" w:hAnsi="Arial"/>
          <w:i/>
          <w:color w:val="1C2B3C"/>
          <w:sz w:val="22"/>
        </w:rPr>
        <w:t xml:space="preserve"> _____________________________________________________________</w:t>
      </w:r>
    </w:p>
    <w:p>
      <w:pPr>
        <w:spacing w:before="60" w:after="80"/>
      </w:pPr>
      <w:r>
        <w:rPr>
          <w:rFonts w:ascii="Arial" w:hAnsi="Arial"/>
          <w:sz w:val="22"/>
        </w:rPr>
        <w:t>&gt;</w:t>
      </w:r>
    </w:p>
    <w:p>
      <w:pPr>
        <w:shd w:val="clear" w:color="auto" w:fill="EEF2F5"/>
        <w:spacing w:before="80" w:after="80"/>
        <w:ind w:left="567" w:right="283"/>
      </w:pPr>
      <w:r>
        <w:rPr>
          <w:rFonts w:ascii="Arial" w:hAnsi="Arial"/>
          <w:b/>
          <w:color w:val="1C2B3C"/>
          <w:sz w:val="22"/>
        </w:rPr>
        <w:t>Technician signature / Firma del técnico:</w:t>
      </w:r>
      <w:r>
        <w:rPr>
          <w:rFonts w:ascii="Arial" w:hAnsi="Arial"/>
          <w:i/>
          <w:color w:val="1C2B3C"/>
          <w:sz w:val="22"/>
        </w:rPr>
        <w:t xml:space="preserve"> _________________________ </w:t>
      </w:r>
      <w:r>
        <w:rPr>
          <w:rFonts w:ascii="Arial" w:hAnsi="Arial"/>
          <w:b/>
          <w:color w:val="1C2B3C"/>
          <w:sz w:val="22"/>
        </w:rPr>
        <w:t>Date / Fecha:</w:t>
      </w:r>
      <w:r>
        <w:rPr>
          <w:rFonts w:ascii="Arial" w:hAnsi="Arial"/>
          <w:i/>
          <w:color w:val="1C2B3C"/>
          <w:sz w:val="22"/>
        </w:rPr>
        <w:t xml:space="preserve"> _________</w:t>
      </w:r>
    </w:p>
    <w:p>
      <w:pPr>
        <w:pBdr>
          <w:bottom w:val="single" w:sz="6" w:space="1" w:color="1C2B3C"/>
        </w:pBdr>
        <w:spacing w:before="0" w:after="80"/>
      </w:pPr>
    </w:p>
    <w:p>
      <w:pPr>
        <w:shd w:val="clear" w:color="auto" w:fill="EEF2F5"/>
        <w:spacing w:before="80" w:after="80"/>
        <w:ind w:left="567" w:right="283"/>
      </w:pPr>
      <w:r>
        <w:rPr>
          <w:rFonts w:ascii="Arial" w:hAnsi="Arial"/>
          <w:b/>
          <w:color w:val="1C2B3C"/>
          <w:sz w:val="22"/>
        </w:rPr>
        <w:t>💡 WRITING GUIDE — How to write checklist items / Cómo escribir ítems del checklist</w:t>
      </w:r>
    </w:p>
    <w:p>
      <w:pPr>
        <w:spacing w:before="60" w:after="80"/>
      </w:pPr>
      <w:r>
        <w:rPr>
          <w:rFonts w:ascii="Arial" w:hAnsi="Arial"/>
          <w:sz w:val="22"/>
        </w:rPr>
        <w:t>&gt;</w:t>
      </w:r>
    </w:p>
    <w:p>
      <w:pPr>
        <w:shd w:val="clear" w:color="auto" w:fill="EEF2F5"/>
        <w:spacing w:before="80" w:after="80"/>
        <w:ind w:left="567" w:right="283"/>
      </w:pPr>
      <w:r>
        <w:rPr>
          <w:rFonts w:ascii="Arial" w:hAnsi="Arial"/>
          <w:i/>
          <w:color w:val="1C2B3C"/>
          <w:sz w:val="22"/>
        </w:rPr>
        <w:t>Use Toolbelt vocabulary for item names. Use imperative verbs for required actions.</w:t>
      </w:r>
    </w:p>
    <w:p>
      <w:pPr>
        <w:spacing w:before="60" w:after="80"/>
      </w:pPr>
      <w:r>
        <w:rPr>
          <w:rFonts w:ascii="Arial" w:hAnsi="Arial"/>
          <w:sz w:val="22"/>
        </w:rPr>
        <w:t>&gt;</w:t>
      </w:r>
    </w:p>
    <w:p>
      <w:pPr>
        <w:shd w:val="clear" w:color="auto" w:fill="EEF2F5"/>
        <w:spacing w:before="80" w:after="80"/>
        <w:ind w:left="567" w:right="283"/>
      </w:pPr>
      <w:r>
        <w:rPr>
          <w:rFonts w:ascii="Arial" w:hAnsi="Arial"/>
          <w:i/>
          <w:color w:val="1C2B3C"/>
          <w:sz w:val="22"/>
        </w:rPr>
        <w:t>| Example item / Ejemplo de ítem | Status | Observation / Observación | Required Action |</w:t>
      </w:r>
    </w:p>
    <w:p>
      <w:pPr>
        <w:shd w:val="clear" w:color="auto" w:fill="EEF2F5"/>
        <w:spacing w:before="80" w:after="80"/>
        <w:ind w:left="567" w:right="283"/>
      </w:pPr>
      <w:r>
        <w:rPr>
          <w:rFonts w:ascii="Arial" w:hAnsi="Arial"/>
          <w:i/>
          <w:color w:val="1C2B3C"/>
          <w:sz w:val="22"/>
        </w:rPr>
        <w:t>|--------------------------------|--------|---------------------------|-----------------|</w:t>
      </w:r>
    </w:p>
    <w:p>
      <w:pPr>
        <w:shd w:val="clear" w:color="auto" w:fill="EEF2F5"/>
        <w:spacing w:before="80" w:after="80"/>
        <w:ind w:left="567" w:right="283"/>
      </w:pPr>
      <w:r>
        <w:rPr>
          <w:rFonts w:ascii="Arial" w:hAnsi="Arial"/>
          <w:i/>
          <w:color w:val="1C2B3C"/>
          <w:sz w:val="22"/>
        </w:rPr>
        <w:t>| Floor jack | ✓ | Floor jack is OK. No leaks. | — |</w:t>
      </w:r>
    </w:p>
    <w:p>
      <w:pPr>
        <w:shd w:val="clear" w:color="auto" w:fill="EEF2F5"/>
        <w:spacing w:before="80" w:after="80"/>
        <w:ind w:left="567" w:right="283"/>
      </w:pPr>
      <w:r>
        <w:rPr>
          <w:rFonts w:ascii="Arial" w:hAnsi="Arial"/>
          <w:i/>
          <w:color w:val="1C2B3C"/>
          <w:sz w:val="22"/>
        </w:rPr>
        <w:t>| Fire extinguisher | ✓ | Fire extinguisher is next to the bay door. | — |</w:t>
      </w:r>
    </w:p>
    <w:p>
      <w:pPr>
        <w:shd w:val="clear" w:color="auto" w:fill="EEF2F5"/>
        <w:spacing w:before="80" w:after="80"/>
        <w:ind w:left="567" w:right="283"/>
      </w:pPr>
      <w:r>
        <w:rPr>
          <w:rFonts w:ascii="Arial" w:hAnsi="Arial"/>
          <w:i/>
          <w:color w:val="1C2B3C"/>
          <w:sz w:val="22"/>
        </w:rPr>
        <w:t>| PPE (gloves and goggles) | ✗ | There are no goggles in Bay 2. | Replace goggles before starting. |</w:t>
      </w:r>
    </w:p>
    <w:p>
      <w:pPr>
        <w:shd w:val="clear" w:color="auto" w:fill="EEF2F5"/>
        <w:spacing w:before="80" w:after="80"/>
        <w:ind w:left="567" w:right="283"/>
      </w:pPr>
      <w:r>
        <w:rPr>
          <w:rFonts w:ascii="Arial" w:hAnsi="Arial"/>
          <w:i/>
          <w:color w:val="1C2B3C"/>
          <w:sz w:val="22"/>
        </w:rPr>
        <w:t>| Toolbox | ✓ | All tools are in the right place. | — |</w:t>
      </w:r>
    </w:p>
    <w:p>
      <w:pPr>
        <w:shd w:val="clear" w:color="auto" w:fill="EEF2F5"/>
        <w:spacing w:before="80" w:after="80"/>
        <w:ind w:left="567" w:right="283"/>
      </w:pPr>
      <w:r>
        <w:rPr>
          <w:rFonts w:ascii="Arial" w:hAnsi="Arial"/>
          <w:i/>
          <w:color w:val="1C2B3C"/>
          <w:sz w:val="22"/>
        </w:rPr>
        <w:t>| Floor condition | ✗ | There is a spill near the bay door. | Clean the spill immediately. |</w:t>
      </w:r>
    </w:p>
    <w:p>
      <w:pPr>
        <w:pBdr>
          <w:bottom w:val="single" w:sz="6" w:space="1" w:color="1C2B3C"/>
        </w:pBdr>
        <w:spacing w:before="0" w:after="80"/>
      </w:pPr>
    </w:p>
    <w:p>
      <w:pPr>
        <w:spacing w:before="60" w:after="80"/>
      </w:pPr>
      <w:r>
        <w:rPr>
          <w:rFonts w:ascii="Arial" w:hAnsi="Arial"/>
          <w:b/>
          <w:sz w:val="22"/>
        </w:rPr>
        <w:t>Step-by-step / Paso a paso:</w:t>
      </w:r>
    </w:p>
    <w:p>
      <w:pPr>
        <w:pStyle w:val="ListNumber"/>
        <w:spacing w:before="20" w:after="20"/>
        <w:ind w:left="283"/>
      </w:pPr>
      <w:r>
        <w:rPr>
          <w:rFonts w:ascii="Arial" w:hAnsi="Arial"/>
          <w:sz w:val="21"/>
        </w:rPr>
        <w:t>EN: Complete the Work Order header fields. Use real or realistic data for your training workshop.</w:t>
      </w:r>
    </w:p>
    <w:p>
      <w:pPr>
        <w:spacing w:before="60" w:after="80"/>
      </w:pPr>
      <w:r>
        <w:rPr>
          <w:rFonts w:ascii="Arial" w:hAnsi="Arial"/>
          <w:sz w:val="22"/>
        </w:rPr>
        <w:t>ES: Completar los campos del encabezado del Work Order. Usar datos reales o realistas del taller del centro.</w:t>
      </w:r>
    </w:p>
    <w:p>
      <w:pPr>
        <w:pStyle w:val="ListNumber"/>
        <w:spacing w:before="20" w:after="20"/>
        <w:ind w:left="283"/>
      </w:pPr>
      <w:r>
        <w:rPr>
          <w:rFonts w:ascii="Arial" w:hAnsi="Arial"/>
          <w:sz w:val="21"/>
        </w:rPr>
        <w:t>EN: Write minimum 8 items in the checklist. Use Toolbelt vocabulary for all item names. No Spanish.</w:t>
      </w:r>
    </w:p>
    <w:p>
      <w:pPr>
        <w:spacing w:before="60" w:after="80"/>
      </w:pPr>
      <w:r>
        <w:rPr>
          <w:rFonts w:ascii="Arial" w:hAnsi="Arial"/>
          <w:sz w:val="22"/>
        </w:rPr>
        <w:t>ES: Escribir mínimo 8 ítems en el checklist. Usar vocabulario Toolbelt para todos los nombres de ítems. Sin español.</w:t>
      </w:r>
    </w:p>
    <w:p>
      <w:pPr>
        <w:pStyle w:val="ListNumber"/>
        <w:spacing w:before="20" w:after="20"/>
        <w:ind w:left="283"/>
      </w:pPr>
      <w:r>
        <w:rPr>
          <w:rFonts w:ascii="Arial" w:hAnsi="Arial"/>
          <w:sz w:val="21"/>
        </w:rPr>
        <w:t>EN: For each item, mark the status (✓ Ready / ✗ Not Ready / N/A — Not Applicable).</w:t>
      </w:r>
    </w:p>
    <w:p>
      <w:pPr>
        <w:spacing w:before="60" w:after="80"/>
      </w:pPr>
      <w:r>
        <w:rPr>
          <w:rFonts w:ascii="Arial" w:hAnsi="Arial"/>
          <w:sz w:val="22"/>
        </w:rPr>
        <w:t>ES: Por cada ítem, marcar el estado (✓ Listo / ✗ No listo / N/A — No aplica).</w:t>
      </w:r>
    </w:p>
    <w:p>
      <w:pPr>
        <w:pStyle w:val="ListNumber"/>
        <w:spacing w:before="20" w:after="20"/>
        <w:ind w:left="283"/>
      </w:pPr>
      <w:r>
        <w:rPr>
          <w:rFonts w:ascii="Arial" w:hAnsi="Arial"/>
          <w:sz w:val="21"/>
        </w:rPr>
        <w:t xml:space="preserve">EN: Write minimum 2 observations in English in the Observation column. Use </w:t>
      </w:r>
      <w:r>
        <w:rPr>
          <w:rFonts w:ascii="Arial" w:hAnsi="Arial"/>
          <w:i/>
          <w:sz w:val="21"/>
        </w:rPr>
        <w:t>There is/are</w:t>
      </w:r>
      <w:r>
        <w:rPr>
          <w:rFonts w:ascii="Arial" w:hAnsi="Arial"/>
          <w:sz w:val="21"/>
        </w:rPr>
        <w:t xml:space="preserve"> and prepositions of place.</w:t>
      </w:r>
    </w:p>
    <w:p>
      <w:pPr>
        <w:spacing w:before="60" w:after="80"/>
      </w:pPr>
      <w:r>
        <w:rPr>
          <w:rFonts w:ascii="Arial" w:hAnsi="Arial"/>
          <w:sz w:val="22"/>
        </w:rPr>
        <w:t xml:space="preserve">ES: Escribir mínimo 2 observaciones en inglés en la columna Observation. Usar </w:t>
      </w:r>
      <w:r>
        <w:rPr>
          <w:rFonts w:ascii="Arial" w:hAnsi="Arial"/>
          <w:i/>
          <w:sz w:val="22"/>
        </w:rPr>
        <w:t>There is/are</w:t>
      </w:r>
      <w:r>
        <w:rPr>
          <w:rFonts w:ascii="Arial" w:hAnsi="Arial"/>
          <w:sz w:val="22"/>
        </w:rPr>
        <w:t xml:space="preserve"> y preposiciones de lugar.</w:t>
      </w:r>
    </w:p>
    <w:p>
      <w:pPr>
        <w:pStyle w:val="ListNumber"/>
        <w:spacing w:before="20" w:after="20"/>
        <w:ind w:left="283"/>
      </w:pPr>
      <w:r>
        <w:rPr>
          <w:rFonts w:ascii="Arial" w:hAnsi="Arial"/>
          <w:sz w:val="21"/>
        </w:rPr>
        <w:t>EN: For any item marked ✗, write a Required Action using an imperative verb.</w:t>
      </w:r>
    </w:p>
    <w:p>
      <w:pPr>
        <w:spacing w:before="60" w:after="80"/>
      </w:pPr>
      <w:r>
        <w:rPr>
          <w:rFonts w:ascii="Arial" w:hAnsi="Arial"/>
          <w:sz w:val="22"/>
        </w:rPr>
        <w:t>ES: Para cualquier ítem marcado ✗, escribir una acción requerida usando un verbo imperativo.</w:t>
      </w:r>
    </w:p>
    <w:p>
      <w:pPr>
        <w:pStyle w:val="ListNumber"/>
        <w:spacing w:before="20" w:after="20"/>
        <w:ind w:left="283"/>
      </w:pPr>
      <w:r>
        <w:rPr>
          <w:rFonts w:ascii="Arial" w:hAnsi="Arial"/>
          <w:sz w:val="21"/>
        </w:rPr>
        <w:t>EN: Declare the overall bay status: READY or NOT READY + a reason in English.</w:t>
      </w:r>
    </w:p>
    <w:p>
      <w:pPr>
        <w:spacing w:before="60" w:after="80"/>
      </w:pPr>
      <w:r>
        <w:rPr>
          <w:rFonts w:ascii="Arial" w:hAnsi="Arial"/>
          <w:sz w:val="22"/>
        </w:rPr>
        <w:t>ES: Declarar el estado general del bay: READY o NOT READY + una razón en inglés.</w:t>
      </w:r>
    </w:p>
    <w:p>
      <w:pPr>
        <w:pStyle w:val="ListNumber"/>
        <w:spacing w:before="20" w:after="20"/>
        <w:ind w:left="283"/>
      </w:pPr>
      <w:r>
        <w:rPr>
          <w:rFonts w:ascii="Arial" w:hAnsi="Arial"/>
          <w:sz w:val="21"/>
        </w:rPr>
        <w:t>EN: Exchange your checklist with a partner. Evaluate their checklist using the 10 criteria from the peer evaluation guide (your instructor will provide the Lista de Verificación No 2 form).</w:t>
      </w:r>
    </w:p>
    <w:p>
      <w:pPr>
        <w:spacing w:before="60" w:after="80"/>
      </w:pPr>
      <w:r>
        <w:rPr>
          <w:rFonts w:ascii="Arial" w:hAnsi="Arial"/>
          <w:sz w:val="22"/>
        </w:rPr>
        <w:t>ES: Intercambiar el checklist con un compañero. Evaluar el checklist del compañero usando los 10 criterios de la guía de coevaluación (el instructor entregará el formulario de Lista de Verificación No 2).</w:t>
      </w:r>
    </w:p>
    <w:p>
      <w:pPr>
        <w:shd w:val="clear" w:color="auto" w:fill="EEF2F5"/>
        <w:spacing w:before="80" w:after="80"/>
        <w:ind w:left="567" w:right="283"/>
      </w:pPr>
      <w:r>
        <w:rPr>
          <w:rFonts w:ascii="Arial" w:hAnsi="Arial"/>
          <w:b/>
          <w:color w:val="1C2B3C"/>
          <w:sz w:val="22"/>
        </w:rPr>
        <w:t>⚠️ EVIDENCIA No 2 — Producto:</w:t>
      </w:r>
      <w:r>
        <w:rPr>
          <w:rFonts w:ascii="Arial" w:hAnsi="Arial"/>
          <w:i/>
          <w:color w:val="1C2B3C"/>
          <w:sz w:val="22"/>
        </w:rPr>
        <w:t xml:space="preserve"> Daily Inspection Checklist + Work Order header · Coevaluación con Lista de Verificación No 2 · Instrumento No 2</w:t>
      </w:r>
    </w:p>
    <w:p>
      <w:pPr>
        <w:shd w:val="clear" w:color="auto" w:fill="EEF2F5"/>
        <w:spacing w:before="80" w:after="80"/>
        <w:ind w:left="567" w:right="283"/>
      </w:pPr>
      <w:r>
        <w:rPr>
          <w:rFonts w:ascii="Arial" w:hAnsi="Arial"/>
          <w:i/>
          <w:color w:val="1C2B3C"/>
          <w:sz w:val="22"/>
        </w:rPr>
        <w:t>Entregar al instructor: el checklist propio + el formulario de coevaluación del compañero + la Lista de Verificación No 2.</w:t>
      </w:r>
    </w:p>
    <w:p>
      <w:pPr>
        <w:spacing w:before="60" w:after="80"/>
      </w:pPr>
      <w:r>
        <w:rPr>
          <w:rFonts w:ascii="Arial" w:hAnsi="Arial"/>
          <w:b/>
          <w:sz w:val="22"/>
        </w:rPr>
        <w:t>Producto a entregar / Deliverable:</w:t>
      </w:r>
      <w:r>
        <w:rPr>
          <w:rFonts w:ascii="Arial" w:hAnsi="Arial"/>
          <w:sz w:val="22"/>
        </w:rPr>
        <w:t xml:space="preserve"> Daily Inspection Checklist completado (mínimo 8 ítems + 2 observaciones en inglés + estado del bay declarado) + encabezado del Work Order completado.</w:t>
      </w:r>
    </w:p>
    <w:p>
      <w:pPr>
        <w:spacing w:before="60" w:after="80"/>
      </w:pPr>
      <w:r>
        <w:rPr>
          <w:rFonts w:ascii="Arial" w:hAnsi="Arial"/>
          <w:b/>
          <w:sz w:val="22"/>
        </w:rPr>
        <w:t>Formato / Format:</w:t>
      </w:r>
      <w:r>
        <w:rPr>
          <w:rFonts w:ascii="Arial" w:hAnsi="Arial"/>
          <w:sz w:val="22"/>
        </w:rPr>
        <w:t xml:space="preserve"> Esta plantilla (o fotocopia entregada por el instructor).</w:t>
      </w:r>
    </w:p>
    <w:p>
      <w:pPr>
        <w:spacing w:before="60" w:after="80"/>
      </w:pPr>
      <w:r>
        <w:rPr>
          <w:rFonts w:ascii="Arial" w:hAnsi="Arial"/>
          <w:b/>
          <w:sz w:val="22"/>
        </w:rPr>
        <w:t>Criterio mínimo / Minimum standard:</w:t>
      </w:r>
      <w:r>
        <w:rPr>
          <w:rFonts w:ascii="Arial" w:hAnsi="Arial"/>
          <w:sz w:val="22"/>
        </w:rPr>
        <w:t xml:space="preserve"> 8 ítems con estado + 2 observaciones con </w:t>
      </w:r>
      <w:r>
        <w:rPr>
          <w:rFonts w:ascii="Arial" w:hAnsi="Arial"/>
          <w:i/>
          <w:sz w:val="22"/>
        </w:rPr>
        <w:t>There is/are</w:t>
      </w:r>
      <w:r>
        <w:rPr>
          <w:rFonts w:ascii="Arial" w:hAnsi="Arial"/>
          <w:sz w:val="22"/>
        </w:rPr>
        <w:t xml:space="preserve"> + 1 estado general declarado + Work Order con 6 campos completos.</w:t>
      </w:r>
    </w:p>
    <w:p>
      <w:pPr>
        <w:pBdr>
          <w:bottom w:val="single" w:sz="6" w:space="1" w:color="1C2B3C"/>
        </w:pBdr>
        <w:spacing w:before="0" w:after="80"/>
      </w:pPr>
    </w:p>
    <w:p>
      <w:pPr>
        <w:pStyle w:val="Heading3"/>
      </w:pPr>
      <w:r>
        <w:t>Actividad 8 — Listening: Bay 2 Safety Briefing / Escucha: Briefing de Seguridad del Bay 2</w:t>
      </w:r>
    </w:p>
    <w:p>
      <w:pPr>
        <w:spacing w:before="60" w:after="80"/>
      </w:pPr>
      <w:r>
        <w:rPr>
          <w:rFonts w:ascii="Arial" w:hAnsi="Arial"/>
          <w:b/>
          <w:sz w:val="22"/>
        </w:rPr>
        <w:t>Sesión:</w:t>
      </w:r>
      <w:r>
        <w:rPr>
          <w:rFonts w:ascii="Arial" w:hAnsi="Arial"/>
          <w:sz w:val="22"/>
        </w:rPr>
        <w:t xml:space="preserve"> S4 · </w:t>
      </w:r>
      <w:r>
        <w:rPr>
          <w:rFonts w:ascii="Arial" w:hAnsi="Arial"/>
          <w:b/>
          <w:sz w:val="22"/>
        </w:rPr>
        <w:t>Materiales:</w:t>
      </w:r>
      <w:r>
        <w:rPr>
          <w:rFonts w:ascii="Arial" w:hAnsi="Arial"/>
          <w:sz w:val="22"/>
        </w:rPr>
        <w:t xml:space="preserve"> Script del audio (embebido abajo) · Cuestionario No 3 (embebido abajo)</w:t>
      </w:r>
    </w:p>
    <w:p>
      <w:pPr>
        <w:pBdr>
          <w:bottom w:val="single" w:sz="6" w:space="1" w:color="1C2B3C"/>
        </w:pBdr>
        <w:spacing w:before="0" w:after="80"/>
      </w:pPr>
    </w:p>
    <w:p>
      <w:pPr>
        <w:spacing w:before="60" w:after="80"/>
      </w:pPr>
      <w:r>
        <w:rPr>
          <w:rFonts w:ascii="Arial" w:hAnsi="Arial"/>
          <w:b/>
          <w:sz w:val="22"/>
        </w:rPr>
        <w:t>[COGNITIVA — Saber]</w:t>
      </w:r>
    </w:p>
    <w:p>
      <w:pPr>
        <w:spacing w:before="60" w:after="80"/>
      </w:pPr>
      <w:r>
        <w:rPr>
          <w:rFonts w:ascii="Arial" w:hAnsi="Arial"/>
          <w:sz w:val="22"/>
        </w:rPr>
        <w:t>EN: Demonstrate listening comprehension of a technical safety briefing dialogue by answering five questions without access to the script.</w:t>
      </w:r>
    </w:p>
    <w:p>
      <w:pPr>
        <w:spacing w:before="60" w:after="80"/>
      </w:pPr>
      <w:r>
        <w:rPr>
          <w:rFonts w:ascii="Arial" w:hAnsi="Arial"/>
          <w:sz w:val="22"/>
        </w:rPr>
        <w:t>ES: Demostrar comprensión auditiva de un diálogo técnico de briefing de seguridad respondiendo cinco preguntas sin acceso al script.</w:t>
      </w:r>
    </w:p>
    <w:p>
      <w:pPr>
        <w:spacing w:before="60" w:after="80"/>
      </w:pPr>
      <w:r>
        <w:rPr>
          <w:rFonts w:ascii="Arial" w:hAnsi="Arial"/>
          <w:b/>
          <w:sz w:val="22"/>
        </w:rPr>
        <w:t>[PROCEDIMENTAL — Hacer]</w:t>
      </w:r>
    </w:p>
    <w:p>
      <w:pPr>
        <w:spacing w:before="60" w:after="80"/>
      </w:pPr>
      <w:r>
        <w:rPr>
          <w:rFonts w:ascii="Arial" w:hAnsi="Arial"/>
          <w:sz w:val="22"/>
        </w:rPr>
        <w:t>EN: Perform the "Bay 2 Safety Briefing" dialogue in pairs, taking the roles of Carlos Mendoza and Valentina Cruz, using correct pronunciation and intonation.</w:t>
      </w:r>
    </w:p>
    <w:p>
      <w:pPr>
        <w:spacing w:before="60" w:after="80"/>
      </w:pPr>
      <w:r>
        <w:rPr>
          <w:rFonts w:ascii="Arial" w:hAnsi="Arial"/>
          <w:sz w:val="22"/>
        </w:rPr>
        <w:t>ES: Dramatizar el diálogo "Bay 2 Safety Briefing" en pares, asumiendo los roles de Carlos Mendoza y Valentina Cruz, usando pronunciación y entonación correctas.</w:t>
      </w:r>
    </w:p>
    <w:p>
      <w:pPr>
        <w:pBdr>
          <w:bottom w:val="single" w:sz="6" w:space="1" w:color="1C2B3C"/>
        </w:pBdr>
        <w:spacing w:before="0" w:after="80"/>
      </w:pPr>
    </w:p>
    <w:p>
      <w:pPr>
        <w:shd w:val="clear" w:color="auto" w:fill="EEF2F5"/>
        <w:spacing w:before="80" w:after="80"/>
        <w:ind w:left="567" w:right="283"/>
      </w:pPr>
      <w:r>
        <w:rPr>
          <w:rFonts w:ascii="Arial" w:hAnsi="Arial"/>
          <w:b/>
          <w:color w:val="1C2B3C"/>
          <w:sz w:val="22"/>
        </w:rPr>
        <w:t>🎧 LISTENING GUIDE — Before you listen / Antes de escuchar</w:t>
      </w:r>
    </w:p>
    <w:p>
      <w:pPr>
        <w:spacing w:before="60" w:after="80"/>
      </w:pPr>
      <w:r>
        <w:rPr>
          <w:rFonts w:ascii="Arial" w:hAnsi="Arial"/>
          <w:sz w:val="22"/>
        </w:rPr>
        <w:t>&gt;</w:t>
      </w:r>
    </w:p>
    <w:p>
      <w:pPr>
        <w:shd w:val="clear" w:color="auto" w:fill="EEF2F5"/>
        <w:spacing w:before="80" w:after="80"/>
        <w:ind w:left="567" w:right="283"/>
      </w:pPr>
      <w:r>
        <w:rPr>
          <w:rFonts w:ascii="Arial" w:hAnsi="Arial"/>
          <w:i/>
          <w:color w:val="1C2B3C"/>
          <w:sz w:val="22"/>
        </w:rPr>
        <w:t>Pre-listening vocabulary — practise these words before the audio:</w:t>
      </w:r>
    </w:p>
    <w:p>
      <w:pPr>
        <w:spacing w:before="60" w:after="80"/>
      </w:pPr>
      <w:r>
        <w:rPr>
          <w:rFonts w:ascii="Arial" w:hAnsi="Arial"/>
          <w:sz w:val="22"/>
        </w:rPr>
        <w:t>&gt;</w:t>
      </w:r>
    </w:p>
    <w:p>
      <w:pPr>
        <w:shd w:val="clear" w:color="auto" w:fill="EEF2F5"/>
        <w:spacing w:before="80" w:after="80"/>
        <w:ind w:left="567" w:right="283"/>
      </w:pPr>
      <w:r>
        <w:rPr>
          <w:rFonts w:ascii="Arial" w:hAnsi="Arial"/>
          <w:i/>
          <w:color w:val="1C2B3C"/>
          <w:sz w:val="22"/>
        </w:rPr>
        <w:t>| Word | Stress | What it means |</w:t>
      </w:r>
    </w:p>
    <w:p>
      <w:pPr>
        <w:shd w:val="clear" w:color="auto" w:fill="EEF2F5"/>
        <w:spacing w:before="80" w:after="80"/>
        <w:ind w:left="567" w:right="283"/>
      </w:pPr>
      <w:r>
        <w:rPr>
          <w:rFonts w:ascii="Arial" w:hAnsi="Arial"/>
          <w:i/>
          <w:color w:val="1C2B3C"/>
          <w:sz w:val="22"/>
        </w:rPr>
        <w:t>|------|--------|---------------|</w:t>
      </w:r>
    </w:p>
    <w:p>
      <w:pPr>
        <w:shd w:val="clear" w:color="auto" w:fill="EEF2F5"/>
        <w:spacing w:before="80" w:after="80"/>
        <w:ind w:left="567" w:right="283"/>
      </w:pPr>
      <w:r>
        <w:rPr>
          <w:rFonts w:ascii="Arial" w:hAnsi="Arial"/>
          <w:i/>
          <w:color w:val="1C2B3C"/>
          <w:sz w:val="22"/>
        </w:rPr>
        <w:t xml:space="preserve">| </w:t>
      </w:r>
      <w:r>
        <w:rPr>
          <w:rFonts w:ascii="Arial" w:hAnsi="Arial"/>
          <w:b/>
          <w:color w:val="1C2B3C"/>
          <w:sz w:val="22"/>
        </w:rPr>
        <w:t>spill</w:t>
      </w:r>
      <w:r>
        <w:rPr>
          <w:rFonts w:ascii="Arial" w:hAnsi="Arial"/>
          <w:i/>
          <w:color w:val="1C2B3C"/>
          <w:sz w:val="22"/>
        </w:rPr>
        <w:t xml:space="preserve"> | SPILL | liquid on the floor |</w:t>
      </w:r>
    </w:p>
    <w:p>
      <w:pPr>
        <w:shd w:val="clear" w:color="auto" w:fill="EEF2F5"/>
        <w:spacing w:before="80" w:after="80"/>
        <w:ind w:left="567" w:right="283"/>
      </w:pPr>
      <w:r>
        <w:rPr>
          <w:rFonts w:ascii="Arial" w:hAnsi="Arial"/>
          <w:i/>
          <w:color w:val="1C2B3C"/>
          <w:sz w:val="22"/>
        </w:rPr>
        <w:t xml:space="preserve">| </w:t>
      </w:r>
      <w:r>
        <w:rPr>
          <w:rFonts w:ascii="Arial" w:hAnsi="Arial"/>
          <w:b/>
          <w:color w:val="1C2B3C"/>
          <w:sz w:val="22"/>
        </w:rPr>
        <w:t>hazard</w:t>
      </w:r>
      <w:r>
        <w:rPr>
          <w:rFonts w:ascii="Arial" w:hAnsi="Arial"/>
          <w:i/>
          <w:color w:val="1C2B3C"/>
          <w:sz w:val="22"/>
        </w:rPr>
        <w:t xml:space="preserve"> | HAZ-ard | a danger |</w:t>
      </w:r>
    </w:p>
    <w:p>
      <w:pPr>
        <w:shd w:val="clear" w:color="auto" w:fill="EEF2F5"/>
        <w:spacing w:before="80" w:after="80"/>
        <w:ind w:left="567" w:right="283"/>
      </w:pPr>
      <w:r>
        <w:rPr>
          <w:rFonts w:ascii="Arial" w:hAnsi="Arial"/>
          <w:i/>
          <w:color w:val="1C2B3C"/>
          <w:sz w:val="22"/>
        </w:rPr>
        <w:t xml:space="preserve">| </w:t>
      </w:r>
      <w:r>
        <w:rPr>
          <w:rFonts w:ascii="Arial" w:hAnsi="Arial"/>
          <w:b/>
          <w:color w:val="1C2B3C"/>
          <w:sz w:val="22"/>
        </w:rPr>
        <w:t>obstructions</w:t>
      </w:r>
      <w:r>
        <w:rPr>
          <w:rFonts w:ascii="Arial" w:hAnsi="Arial"/>
          <w:i/>
          <w:color w:val="1C2B3C"/>
          <w:sz w:val="22"/>
        </w:rPr>
        <w:t xml:space="preserve"> | ob-STRUC-tions | things blocking the path |</w:t>
      </w:r>
    </w:p>
    <w:p>
      <w:pPr>
        <w:shd w:val="clear" w:color="auto" w:fill="EEF2F5"/>
        <w:spacing w:before="80" w:after="80"/>
        <w:ind w:left="567" w:right="283"/>
      </w:pPr>
      <w:r>
        <w:rPr>
          <w:rFonts w:ascii="Arial" w:hAnsi="Arial"/>
          <w:i/>
          <w:color w:val="1C2B3C"/>
          <w:sz w:val="22"/>
        </w:rPr>
        <w:t xml:space="preserve">| </w:t>
      </w:r>
      <w:r>
        <w:rPr>
          <w:rFonts w:ascii="Arial" w:hAnsi="Arial"/>
          <w:b/>
          <w:color w:val="1C2B3C"/>
          <w:sz w:val="22"/>
        </w:rPr>
        <w:t>leak</w:t>
      </w:r>
      <w:r>
        <w:rPr>
          <w:rFonts w:ascii="Arial" w:hAnsi="Arial"/>
          <w:i/>
          <w:color w:val="1C2B3C"/>
          <w:sz w:val="22"/>
        </w:rPr>
        <w:t xml:space="preserve"> | LEAK | liquid coming out |</w:t>
      </w:r>
    </w:p>
    <w:p>
      <w:pPr>
        <w:shd w:val="clear" w:color="auto" w:fill="EEF2F5"/>
        <w:spacing w:before="80" w:after="80"/>
        <w:ind w:left="567" w:right="283"/>
      </w:pPr>
      <w:r>
        <w:rPr>
          <w:rFonts w:ascii="Arial" w:hAnsi="Arial"/>
          <w:i/>
          <w:color w:val="1C2B3C"/>
          <w:sz w:val="22"/>
        </w:rPr>
        <w:t xml:space="preserve">| </w:t>
      </w:r>
      <w:r>
        <w:rPr>
          <w:rFonts w:ascii="Arial" w:hAnsi="Arial"/>
          <w:b/>
          <w:color w:val="1C2B3C"/>
          <w:sz w:val="22"/>
        </w:rPr>
        <w:t>bay door</w:t>
      </w:r>
      <w:r>
        <w:rPr>
          <w:rFonts w:ascii="Arial" w:hAnsi="Arial"/>
          <w:i/>
          <w:color w:val="1C2B3C"/>
          <w:sz w:val="22"/>
        </w:rPr>
        <w:t xml:space="preserve"> | BAY DOOR | the entrance to the service bay |</w:t>
      </w:r>
    </w:p>
    <w:p>
      <w:pPr>
        <w:spacing w:before="60" w:after="80"/>
      </w:pPr>
      <w:r>
        <w:rPr>
          <w:rFonts w:ascii="Arial" w:hAnsi="Arial"/>
          <w:sz w:val="22"/>
        </w:rPr>
        <w:t>&gt;</w:t>
      </w:r>
    </w:p>
    <w:p>
      <w:pPr>
        <w:shd w:val="clear" w:color="auto" w:fill="EEF2F5"/>
        <w:spacing w:before="80" w:after="80"/>
        <w:ind w:left="567" w:right="283"/>
      </w:pPr>
      <w:r>
        <w:rPr>
          <w:rFonts w:ascii="Arial" w:hAnsi="Arial"/>
          <w:i/>
          <w:color w:val="1C2B3C"/>
          <w:sz w:val="22"/>
        </w:rPr>
        <w:t>Listen TWO times:</w:t>
      </w:r>
    </w:p>
    <w:p>
      <w:pPr>
        <w:shd w:val="clear" w:color="auto" w:fill="EEF2F5"/>
        <w:spacing w:before="80" w:after="80"/>
        <w:ind w:left="567" w:right="283"/>
      </w:pPr>
      <w:r>
        <w:rPr>
          <w:rFonts w:ascii="Arial" w:hAnsi="Arial"/>
          <w:i/>
          <w:color w:val="1C2B3C"/>
          <w:sz w:val="22"/>
        </w:rPr>
        <w:t xml:space="preserve">- </w:t>
      </w:r>
      <w:r>
        <w:rPr>
          <w:rFonts w:ascii="Arial" w:hAnsi="Arial"/>
          <w:b/>
          <w:color w:val="1C2B3C"/>
          <w:sz w:val="22"/>
        </w:rPr>
        <w:t>First time:</w:t>
      </w:r>
      <w:r>
        <w:rPr>
          <w:rFonts w:ascii="Arial" w:hAnsi="Arial"/>
          <w:i/>
          <w:color w:val="1C2B3C"/>
          <w:sz w:val="22"/>
        </w:rPr>
        <w:t xml:space="preserve"> Listen for the general situation. Who are the speakers? What is the problem?</w:t>
      </w:r>
    </w:p>
    <w:p>
      <w:pPr>
        <w:shd w:val="clear" w:color="auto" w:fill="EEF2F5"/>
        <w:spacing w:before="80" w:after="80"/>
        <w:ind w:left="567" w:right="283"/>
      </w:pPr>
      <w:r>
        <w:rPr>
          <w:rFonts w:ascii="Arial" w:hAnsi="Arial"/>
          <w:i/>
          <w:color w:val="1C2B3C"/>
          <w:sz w:val="22"/>
        </w:rPr>
        <w:t xml:space="preserve">- </w:t>
      </w:r>
      <w:r>
        <w:rPr>
          <w:rFonts w:ascii="Arial" w:hAnsi="Arial"/>
          <w:b/>
          <w:color w:val="1C2B3C"/>
          <w:sz w:val="22"/>
        </w:rPr>
        <w:t>Second time:</w:t>
      </w:r>
      <w:r>
        <w:rPr>
          <w:rFonts w:ascii="Arial" w:hAnsi="Arial"/>
          <w:i/>
          <w:color w:val="1C2B3C"/>
          <w:sz w:val="22"/>
        </w:rPr>
        <w:t xml:space="preserve"> Listen for specific details. What does Valentina check? Where is the spill?</w:t>
      </w:r>
    </w:p>
    <w:p>
      <w:pPr>
        <w:spacing w:before="60" w:after="80"/>
      </w:pPr>
      <w:r>
        <w:rPr>
          <w:rFonts w:ascii="Arial" w:hAnsi="Arial"/>
          <w:sz w:val="22"/>
        </w:rPr>
        <w:t>&gt;</w:t>
      </w:r>
    </w:p>
    <w:p>
      <w:pPr>
        <w:shd w:val="clear" w:color="auto" w:fill="EEF2F5"/>
        <w:spacing w:before="80" w:after="80"/>
        <w:ind w:left="567" w:right="283"/>
      </w:pPr>
      <w:r>
        <w:rPr>
          <w:rFonts w:ascii="Arial" w:hAnsi="Arial"/>
          <w:i/>
          <w:color w:val="1C2B3C"/>
          <w:sz w:val="22"/>
        </w:rPr>
        <w:t xml:space="preserve">⚠️ </w:t>
      </w:r>
      <w:r>
        <w:rPr>
          <w:rFonts w:ascii="Arial" w:hAnsi="Arial"/>
          <w:i/>
          <w:color w:val="1C2B3C"/>
          <w:sz w:val="22"/>
        </w:rPr>
        <w:t>If you do not have access to the audio, read the script below TWO times, simulating the two speakers.</w:t>
      </w:r>
    </w:p>
    <w:p>
      <w:pPr>
        <w:pBdr>
          <w:bottom w:val="single" w:sz="6" w:space="1" w:color="1C2B3C"/>
        </w:pBdr>
        <w:spacing w:before="0" w:after="80"/>
      </w:pPr>
    </w:p>
    <w:p>
      <w:pPr>
        <w:shd w:val="clear" w:color="auto" w:fill="EEF2F5"/>
        <w:spacing w:before="80" w:after="80"/>
        <w:ind w:left="567" w:right="283"/>
      </w:pPr>
      <w:r>
        <w:rPr>
          <w:rFonts w:ascii="Arial" w:hAnsi="Arial"/>
          <w:b/>
          <w:color w:val="1C2B3C"/>
          <w:sz w:val="22"/>
        </w:rPr>
        <w:t>🎙️ AUDIO SCRIPT — "Bay 2 Safety Briefing"</w:t>
      </w:r>
    </w:p>
    <w:p>
      <w:pPr>
        <w:shd w:val="clear" w:color="auto" w:fill="EEF2F5"/>
        <w:spacing w:before="80" w:after="80"/>
        <w:ind w:left="567" w:right="283"/>
      </w:pPr>
      <w:r>
        <w:rPr>
          <w:rFonts w:ascii="Arial" w:hAnsi="Arial"/>
          <w:i/>
          <w:color w:val="1C2B3C"/>
          <w:sz w:val="22"/>
        </w:rPr>
        <w:t>Carlos Mendoza — Lead Technician · Valentina Cruz — Safety Officer · The Diesel Workshop</w:t>
      </w:r>
    </w:p>
    <w:p>
      <w:pPr>
        <w:spacing w:before="60" w:after="80"/>
      </w:pPr>
      <w:r>
        <w:rPr>
          <w:rFonts w:ascii="Arial" w:hAnsi="Arial"/>
          <w:sz w:val="22"/>
        </w:rPr>
        <w:t>&gt;</w:t>
      </w:r>
    </w:p>
    <w:p>
      <w:pPr>
        <w:shd w:val="clear" w:color="auto" w:fill="EEF2F5"/>
        <w:spacing w:before="80" w:after="80"/>
        <w:ind w:left="567" w:right="283"/>
      </w:pPr>
      <w:r>
        <w:rPr>
          <w:rFonts w:ascii="Arial" w:hAnsi="Arial"/>
          <w:i/>
          <w:color w:val="1C2B3C"/>
          <w:sz w:val="22"/>
        </w:rPr>
        <w:t>---</w:t>
      </w:r>
    </w:p>
    <w:p>
      <w:pPr>
        <w:spacing w:before="60" w:after="80"/>
      </w:pPr>
      <w:r>
        <w:rPr>
          <w:rFonts w:ascii="Arial" w:hAnsi="Arial"/>
          <w:sz w:val="22"/>
        </w:rPr>
        <w:t>&gt;</w:t>
      </w:r>
    </w:p>
    <w:p>
      <w:pPr>
        <w:shd w:val="clear" w:color="auto" w:fill="EEF2F5"/>
        <w:spacing w:before="80" w:after="80"/>
        <w:ind w:left="567" w:right="283"/>
      </w:pPr>
      <w:r>
        <w:rPr>
          <w:rFonts w:ascii="Arial" w:hAnsi="Arial"/>
          <w:b/>
          <w:color w:val="1C2B3C"/>
          <w:sz w:val="22"/>
        </w:rPr>
        <w:t>Carlos:</w:t>
      </w:r>
      <w:r>
        <w:rPr>
          <w:rFonts w:ascii="Arial" w:hAnsi="Arial"/>
          <w:i/>
          <w:color w:val="1C2B3C"/>
          <w:sz w:val="22"/>
        </w:rPr>
        <w:t xml:space="preserve"> OK, Valentina. Let's do the Bay 2 safety check before we start.</w:t>
      </w:r>
    </w:p>
    <w:p>
      <w:pPr>
        <w:spacing w:before="60" w:after="80"/>
      </w:pPr>
      <w:r>
        <w:rPr>
          <w:rFonts w:ascii="Arial" w:hAnsi="Arial"/>
          <w:sz w:val="22"/>
        </w:rPr>
        <w:t>&gt;</w:t>
      </w:r>
    </w:p>
    <w:p>
      <w:pPr>
        <w:shd w:val="clear" w:color="auto" w:fill="EEF2F5"/>
        <w:spacing w:before="80" w:after="80"/>
        <w:ind w:left="567" w:right="283"/>
      </w:pPr>
      <w:r>
        <w:rPr>
          <w:rFonts w:ascii="Arial" w:hAnsi="Arial"/>
          <w:b/>
          <w:color w:val="1C2B3C"/>
          <w:sz w:val="22"/>
        </w:rPr>
        <w:t>Valentina:</w:t>
      </w:r>
      <w:r>
        <w:rPr>
          <w:rFonts w:ascii="Arial" w:hAnsi="Arial"/>
          <w:i/>
          <w:color w:val="1C2B3C"/>
          <w:sz w:val="22"/>
        </w:rPr>
        <w:t xml:space="preserve"> Sure, Carlos. First — gloves and goggles. Check.</w:t>
      </w:r>
    </w:p>
    <w:p>
      <w:pPr>
        <w:spacing w:before="60" w:after="80"/>
      </w:pPr>
      <w:r>
        <w:rPr>
          <w:rFonts w:ascii="Arial" w:hAnsi="Arial"/>
          <w:sz w:val="22"/>
        </w:rPr>
        <w:t>&gt;</w:t>
      </w:r>
    </w:p>
    <w:p>
      <w:pPr>
        <w:shd w:val="clear" w:color="auto" w:fill="EEF2F5"/>
        <w:spacing w:before="80" w:after="80"/>
        <w:ind w:left="567" w:right="283"/>
      </w:pPr>
      <w:r>
        <w:rPr>
          <w:rFonts w:ascii="Arial" w:hAnsi="Arial"/>
          <w:b/>
          <w:color w:val="1C2B3C"/>
          <w:sz w:val="22"/>
        </w:rPr>
        <w:t>Carlos:</w:t>
      </w:r>
      <w:r>
        <w:rPr>
          <w:rFonts w:ascii="Arial" w:hAnsi="Arial"/>
          <w:i/>
          <w:color w:val="1C2B3C"/>
          <w:sz w:val="22"/>
        </w:rPr>
        <w:t xml:space="preserve"> Good. Now, look at the floor. There's a spill near the bay door.</w:t>
      </w:r>
    </w:p>
    <w:p>
      <w:pPr>
        <w:spacing w:before="60" w:after="80"/>
      </w:pPr>
      <w:r>
        <w:rPr>
          <w:rFonts w:ascii="Arial" w:hAnsi="Arial"/>
          <w:sz w:val="22"/>
        </w:rPr>
        <w:t>&gt;</w:t>
      </w:r>
    </w:p>
    <w:p>
      <w:pPr>
        <w:shd w:val="clear" w:color="auto" w:fill="EEF2F5"/>
        <w:spacing w:before="80" w:after="80"/>
        <w:ind w:left="567" w:right="283"/>
      </w:pPr>
      <w:r>
        <w:rPr>
          <w:rFonts w:ascii="Arial" w:hAnsi="Arial"/>
          <w:b/>
          <w:color w:val="1C2B3C"/>
          <w:sz w:val="22"/>
        </w:rPr>
        <w:t>Valentina:</w:t>
      </w:r>
      <w:r>
        <w:rPr>
          <w:rFonts w:ascii="Arial" w:hAnsi="Arial"/>
          <w:i/>
          <w:color w:val="1C2B3C"/>
          <w:sz w:val="22"/>
        </w:rPr>
        <w:t xml:space="preserve"> I see it. Oil spill near the door. That's a hazard. We need to clean it.</w:t>
      </w:r>
    </w:p>
    <w:p>
      <w:pPr>
        <w:spacing w:before="60" w:after="80"/>
      </w:pPr>
      <w:r>
        <w:rPr>
          <w:rFonts w:ascii="Arial" w:hAnsi="Arial"/>
          <w:sz w:val="22"/>
        </w:rPr>
        <w:t>&gt;</w:t>
      </w:r>
    </w:p>
    <w:p>
      <w:pPr>
        <w:shd w:val="clear" w:color="auto" w:fill="EEF2F5"/>
        <w:spacing w:before="80" w:after="80"/>
        <w:ind w:left="567" w:right="283"/>
      </w:pPr>
      <w:r>
        <w:rPr>
          <w:rFonts w:ascii="Arial" w:hAnsi="Arial"/>
          <w:b/>
          <w:color w:val="1C2B3C"/>
          <w:sz w:val="22"/>
        </w:rPr>
        <w:t>Carlos:</w:t>
      </w:r>
      <w:r>
        <w:rPr>
          <w:rFonts w:ascii="Arial" w:hAnsi="Arial"/>
          <w:i/>
          <w:color w:val="1C2B3C"/>
          <w:sz w:val="22"/>
        </w:rPr>
        <w:t xml:space="preserve"> Right. And the fire extinguisher — is it clear?</w:t>
      </w:r>
    </w:p>
    <w:p>
      <w:pPr>
        <w:spacing w:before="60" w:after="80"/>
      </w:pPr>
      <w:r>
        <w:rPr>
          <w:rFonts w:ascii="Arial" w:hAnsi="Arial"/>
          <w:sz w:val="22"/>
        </w:rPr>
        <w:t>&gt;</w:t>
      </w:r>
    </w:p>
    <w:p>
      <w:pPr>
        <w:shd w:val="clear" w:color="auto" w:fill="EEF2F5"/>
        <w:spacing w:before="80" w:after="80"/>
        <w:ind w:left="567" w:right="283"/>
      </w:pPr>
      <w:r>
        <w:rPr>
          <w:rFonts w:ascii="Arial" w:hAnsi="Arial"/>
          <w:b/>
          <w:color w:val="1C2B3C"/>
          <w:sz w:val="22"/>
        </w:rPr>
        <w:t>Valentina:</w:t>
      </w:r>
      <w:r>
        <w:rPr>
          <w:rFonts w:ascii="Arial" w:hAnsi="Arial"/>
          <w:i/>
          <w:color w:val="1C2B3C"/>
          <w:sz w:val="22"/>
        </w:rPr>
        <w:t xml:space="preserve"> Yes. It's next to the bay door. No obstructions.</w:t>
      </w:r>
    </w:p>
    <w:p>
      <w:pPr>
        <w:spacing w:before="60" w:after="80"/>
      </w:pPr>
      <w:r>
        <w:rPr>
          <w:rFonts w:ascii="Arial" w:hAnsi="Arial"/>
          <w:sz w:val="22"/>
        </w:rPr>
        <w:t>&gt;</w:t>
      </w:r>
    </w:p>
    <w:p>
      <w:pPr>
        <w:shd w:val="clear" w:color="auto" w:fill="EEF2F5"/>
        <w:spacing w:before="80" w:after="80"/>
        <w:ind w:left="567" w:right="283"/>
      </w:pPr>
      <w:r>
        <w:rPr>
          <w:rFonts w:ascii="Arial" w:hAnsi="Arial"/>
          <w:b/>
          <w:color w:val="1C2B3C"/>
          <w:sz w:val="22"/>
        </w:rPr>
        <w:t>Carlos:</w:t>
      </w:r>
      <w:r>
        <w:rPr>
          <w:rFonts w:ascii="Arial" w:hAnsi="Arial"/>
          <w:i/>
          <w:color w:val="1C2B3C"/>
          <w:sz w:val="22"/>
        </w:rPr>
        <w:t xml:space="preserve"> Good. Now the floor jack. Check for leaks and test the lift.</w:t>
      </w:r>
    </w:p>
    <w:p>
      <w:pPr>
        <w:spacing w:before="60" w:after="80"/>
      </w:pPr>
      <w:r>
        <w:rPr>
          <w:rFonts w:ascii="Arial" w:hAnsi="Arial"/>
          <w:sz w:val="22"/>
        </w:rPr>
        <w:t>&gt;</w:t>
      </w:r>
    </w:p>
    <w:p>
      <w:pPr>
        <w:shd w:val="clear" w:color="auto" w:fill="EEF2F5"/>
        <w:spacing w:before="80" w:after="80"/>
        <w:ind w:left="567" w:right="283"/>
      </w:pPr>
      <w:r>
        <w:rPr>
          <w:rFonts w:ascii="Arial" w:hAnsi="Arial"/>
          <w:b/>
          <w:color w:val="1C2B3C"/>
          <w:sz w:val="22"/>
        </w:rPr>
        <w:t>Valentina:</w:t>
      </w:r>
      <w:r>
        <w:rPr>
          <w:rFonts w:ascii="Arial" w:hAnsi="Arial"/>
          <w:i/>
          <w:color w:val="1C2B3C"/>
          <w:sz w:val="22"/>
        </w:rPr>
        <w:t xml:space="preserve"> Floor jack is OK. No leaks. Lift works.</w:t>
      </w:r>
    </w:p>
    <w:p>
      <w:pPr>
        <w:spacing w:before="60" w:after="80"/>
      </w:pPr>
      <w:r>
        <w:rPr>
          <w:rFonts w:ascii="Arial" w:hAnsi="Arial"/>
          <w:sz w:val="22"/>
        </w:rPr>
        <w:t>&gt;</w:t>
      </w:r>
    </w:p>
    <w:p>
      <w:pPr>
        <w:shd w:val="clear" w:color="auto" w:fill="EEF2F5"/>
        <w:spacing w:before="80" w:after="80"/>
        <w:ind w:left="567" w:right="283"/>
      </w:pPr>
      <w:r>
        <w:rPr>
          <w:rFonts w:ascii="Arial" w:hAnsi="Arial"/>
          <w:b/>
          <w:color w:val="1C2B3C"/>
          <w:sz w:val="22"/>
        </w:rPr>
        <w:t>Carlos:</w:t>
      </w:r>
      <w:r>
        <w:rPr>
          <w:rFonts w:ascii="Arial" w:hAnsi="Arial"/>
          <w:i/>
          <w:color w:val="1C2B3C"/>
          <w:sz w:val="22"/>
        </w:rPr>
        <w:t xml:space="preserve"> And the toolbox? Is everything in the right place?</w:t>
      </w:r>
    </w:p>
    <w:p>
      <w:pPr>
        <w:spacing w:before="60" w:after="80"/>
      </w:pPr>
      <w:r>
        <w:rPr>
          <w:rFonts w:ascii="Arial" w:hAnsi="Arial"/>
          <w:sz w:val="22"/>
        </w:rPr>
        <w:t>&gt;</w:t>
      </w:r>
    </w:p>
    <w:p>
      <w:pPr>
        <w:shd w:val="clear" w:color="auto" w:fill="EEF2F5"/>
        <w:spacing w:before="80" w:after="80"/>
        <w:ind w:left="567" w:right="283"/>
      </w:pPr>
      <w:r>
        <w:rPr>
          <w:rFonts w:ascii="Arial" w:hAnsi="Arial"/>
          <w:b/>
          <w:color w:val="1C2B3C"/>
          <w:sz w:val="22"/>
        </w:rPr>
        <w:t>Valentina:</w:t>
      </w:r>
      <w:r>
        <w:rPr>
          <w:rFonts w:ascii="Arial" w:hAnsi="Arial"/>
          <w:i/>
          <w:color w:val="1C2B3C"/>
          <w:sz w:val="22"/>
        </w:rPr>
        <w:t xml:space="preserve"> Toolbox is organized. All tools are in the right place.</w:t>
      </w:r>
    </w:p>
    <w:p>
      <w:pPr>
        <w:spacing w:before="60" w:after="80"/>
      </w:pPr>
      <w:r>
        <w:rPr>
          <w:rFonts w:ascii="Arial" w:hAnsi="Arial"/>
          <w:sz w:val="22"/>
        </w:rPr>
        <w:t>&gt;</w:t>
      </w:r>
    </w:p>
    <w:p>
      <w:pPr>
        <w:shd w:val="clear" w:color="auto" w:fill="EEF2F5"/>
        <w:spacing w:before="80" w:after="80"/>
        <w:ind w:left="567" w:right="283"/>
      </w:pPr>
      <w:r>
        <w:rPr>
          <w:rFonts w:ascii="Arial" w:hAnsi="Arial"/>
          <w:b/>
          <w:color w:val="1C2B3C"/>
          <w:sz w:val="22"/>
        </w:rPr>
        <w:t>Carlos:</w:t>
      </w:r>
      <w:r>
        <w:rPr>
          <w:rFonts w:ascii="Arial" w:hAnsi="Arial"/>
          <w:i/>
          <w:color w:val="1C2B3C"/>
          <w:sz w:val="22"/>
        </w:rPr>
        <w:t xml:space="preserve"> Perfect. Bay 2 is ready. Let's start.</w:t>
      </w:r>
    </w:p>
    <w:p>
      <w:pPr>
        <w:spacing w:before="60" w:after="80"/>
      </w:pPr>
      <w:r>
        <w:rPr>
          <w:rFonts w:ascii="Arial" w:hAnsi="Arial"/>
          <w:sz w:val="22"/>
        </w:rPr>
        <w:t>&gt;</w:t>
      </w:r>
    </w:p>
    <w:p>
      <w:pPr>
        <w:shd w:val="clear" w:color="auto" w:fill="EEF2F5"/>
        <w:spacing w:before="80" w:after="80"/>
        <w:ind w:left="567" w:right="283"/>
      </w:pPr>
      <w:r>
        <w:rPr>
          <w:rFonts w:ascii="Arial" w:hAnsi="Arial"/>
          <w:b/>
          <w:color w:val="1C2B3C"/>
          <w:sz w:val="22"/>
        </w:rPr>
        <w:t>Valentina:</w:t>
      </w:r>
      <w:r>
        <w:rPr>
          <w:rFonts w:ascii="Arial" w:hAnsi="Arial"/>
          <w:i/>
          <w:color w:val="1C2B3C"/>
          <w:sz w:val="22"/>
        </w:rPr>
        <w:t xml:space="preserve"> Checklist complete. Bay 2 is ready.</w:t>
      </w:r>
    </w:p>
    <w:p>
      <w:pPr>
        <w:pBdr>
          <w:bottom w:val="single" w:sz="6" w:space="1" w:color="1C2B3C"/>
        </w:pBdr>
        <w:spacing w:before="0" w:after="80"/>
      </w:pPr>
    </w:p>
    <w:p>
      <w:pPr>
        <w:shd w:val="clear" w:color="auto" w:fill="EEF2F5"/>
        <w:spacing w:before="80" w:after="80"/>
        <w:ind w:left="567" w:right="283"/>
      </w:pPr>
      <w:r>
        <w:rPr>
          <w:rFonts w:ascii="Arial" w:hAnsi="Arial"/>
          <w:b/>
          <w:color w:val="1C2B3C"/>
          <w:sz w:val="22"/>
        </w:rPr>
        <w:t>📝 CUESTIONARIO No 3 — Listening Comprehension / Comprensión Auditiva</w:t>
      </w:r>
    </w:p>
    <w:p>
      <w:pPr>
        <w:shd w:val="clear" w:color="auto" w:fill="EEF2F5"/>
        <w:spacing w:before="80" w:after="80"/>
        <w:ind w:left="567" w:right="283"/>
      </w:pPr>
      <w:r>
        <w:rPr>
          <w:rFonts w:ascii="Arial" w:hAnsi="Arial"/>
          <w:b/>
          <w:color w:val="1C2B3C"/>
          <w:sz w:val="22"/>
        </w:rPr>
        <w:t>Evidencia de Conocimiento No 3 · 5 pts</w:t>
      </w:r>
    </w:p>
    <w:p>
      <w:pPr>
        <w:spacing w:before="60" w:after="80"/>
      </w:pPr>
      <w:r>
        <w:rPr>
          <w:rFonts w:ascii="Arial" w:hAnsi="Arial"/>
          <w:sz w:val="22"/>
        </w:rPr>
        <w:t>&gt;</w:t>
      </w:r>
    </w:p>
    <w:p>
      <w:pPr>
        <w:shd w:val="clear" w:color="auto" w:fill="EEF2F5"/>
        <w:spacing w:before="80" w:after="80"/>
        <w:ind w:left="567" w:right="283"/>
      </w:pPr>
      <w:r>
        <w:rPr>
          <w:rFonts w:ascii="Arial" w:hAnsi="Arial"/>
          <w:i/>
          <w:color w:val="1C2B3C"/>
          <w:sz w:val="22"/>
        </w:rPr>
        <w:t>Instructions: Listen to the audio (or read the script) TWO times. Then close this guide and answer without looking at the script. 15 minutes. No script.</w:t>
      </w:r>
    </w:p>
    <w:p>
      <w:pPr>
        <w:spacing w:before="60" w:after="80"/>
      </w:pPr>
      <w:r>
        <w:rPr>
          <w:rFonts w:ascii="Arial" w:hAnsi="Arial"/>
          <w:sz w:val="22"/>
        </w:rPr>
        <w:t>&gt;</w:t>
      </w:r>
    </w:p>
    <w:p>
      <w:pPr>
        <w:shd w:val="clear" w:color="auto" w:fill="EEF2F5"/>
        <w:spacing w:before="80" w:after="80"/>
        <w:ind w:left="567" w:right="283"/>
      </w:pPr>
      <w:r>
        <w:rPr>
          <w:rFonts w:ascii="Arial" w:hAnsi="Arial"/>
          <w:b/>
          <w:color w:val="1C2B3C"/>
          <w:sz w:val="22"/>
        </w:rPr>
        <w:t>Nombre:</w:t>
      </w:r>
      <w:r>
        <w:rPr>
          <w:rFonts w:ascii="Arial" w:hAnsi="Arial"/>
          <w:i/>
          <w:color w:val="1C2B3C"/>
          <w:sz w:val="22"/>
        </w:rPr>
        <w:t xml:space="preserve"> ______________________________________________ </w:t>
      </w:r>
      <w:r>
        <w:rPr>
          <w:rFonts w:ascii="Arial" w:hAnsi="Arial"/>
          <w:b/>
          <w:color w:val="1C2B3C"/>
          <w:sz w:val="22"/>
        </w:rPr>
        <w:t>Fecha:</w:t>
      </w:r>
      <w:r>
        <w:rPr>
          <w:rFonts w:ascii="Arial" w:hAnsi="Arial"/>
          <w:i/>
          <w:color w:val="1C2B3C"/>
          <w:sz w:val="22"/>
        </w:rPr>
        <w:t xml:space="preserve"> __________</w:t>
      </w:r>
    </w:p>
    <w:p>
      <w:pPr>
        <w:spacing w:before="60" w:after="80"/>
      </w:pPr>
      <w:r>
        <w:rPr>
          <w:rFonts w:ascii="Arial" w:hAnsi="Arial"/>
          <w:sz w:val="22"/>
        </w:rPr>
        <w:t>&gt;</w:t>
      </w:r>
    </w:p>
    <w:p>
      <w:pPr>
        <w:shd w:val="clear" w:color="auto" w:fill="EEF2F5"/>
        <w:spacing w:before="80" w:after="80"/>
        <w:ind w:left="567" w:right="283"/>
      </w:pPr>
      <w:r>
        <w:rPr>
          <w:rFonts w:ascii="Arial" w:hAnsi="Arial"/>
          <w:b/>
          <w:color w:val="1C2B3C"/>
          <w:sz w:val="22"/>
        </w:rPr>
        <w:t>1.</w:t>
      </w:r>
      <w:r>
        <w:rPr>
          <w:rFonts w:ascii="Arial" w:hAnsi="Arial"/>
          <w:i/>
          <w:color w:val="1C2B3C"/>
          <w:sz w:val="22"/>
        </w:rPr>
        <w:t xml:space="preserve"> What does Carlos ask Valentina to check first?</w:t>
      </w:r>
    </w:p>
    <w:p>
      <w:pPr>
        <w:shd w:val="clear" w:color="auto" w:fill="EEF2F5"/>
        <w:spacing w:before="80" w:after="80"/>
        <w:ind w:left="567" w:right="283"/>
      </w:pPr>
      <w:r>
        <w:rPr>
          <w:rFonts w:ascii="Arial" w:hAnsi="Arial"/>
          <w:i/>
          <w:color w:val="1C2B3C"/>
          <w:sz w:val="22"/>
        </w:rPr>
        <w:t>- a) The toolbox.</w:t>
      </w:r>
    </w:p>
    <w:p>
      <w:pPr>
        <w:shd w:val="clear" w:color="auto" w:fill="EEF2F5"/>
        <w:spacing w:before="80" w:after="80"/>
        <w:ind w:left="567" w:right="283"/>
      </w:pPr>
      <w:r>
        <w:rPr>
          <w:rFonts w:ascii="Arial" w:hAnsi="Arial"/>
          <w:i/>
          <w:color w:val="1C2B3C"/>
          <w:sz w:val="22"/>
        </w:rPr>
        <w:t>- b) Gloves and goggles.</w:t>
      </w:r>
    </w:p>
    <w:p>
      <w:pPr>
        <w:shd w:val="clear" w:color="auto" w:fill="EEF2F5"/>
        <w:spacing w:before="80" w:after="80"/>
        <w:ind w:left="567" w:right="283"/>
      </w:pPr>
      <w:r>
        <w:rPr>
          <w:rFonts w:ascii="Arial" w:hAnsi="Arial"/>
          <w:i/>
          <w:color w:val="1C2B3C"/>
          <w:sz w:val="22"/>
        </w:rPr>
        <w:t>- c) The floor jack.</w:t>
      </w:r>
    </w:p>
    <w:p>
      <w:pPr>
        <w:shd w:val="clear" w:color="auto" w:fill="EEF2F5"/>
        <w:spacing w:before="80" w:after="80"/>
        <w:ind w:left="567" w:right="283"/>
      </w:pPr>
      <w:r>
        <w:rPr>
          <w:rFonts w:ascii="Arial" w:hAnsi="Arial"/>
          <w:b/>
          <w:color w:val="1C2B3C"/>
          <w:sz w:val="22"/>
        </w:rPr>
        <w:t>Answer:</w:t>
      </w:r>
      <w:r>
        <w:rPr>
          <w:rFonts w:ascii="Arial" w:hAnsi="Arial"/>
          <w:i/>
          <w:color w:val="1C2B3C"/>
          <w:sz w:val="22"/>
        </w:rPr>
        <w:t xml:space="preserve"> ______</w:t>
      </w:r>
    </w:p>
    <w:p>
      <w:pPr>
        <w:spacing w:before="60" w:after="80"/>
      </w:pPr>
      <w:r>
        <w:rPr>
          <w:rFonts w:ascii="Arial" w:hAnsi="Arial"/>
          <w:sz w:val="22"/>
        </w:rPr>
        <w:t>&gt;</w:t>
      </w:r>
    </w:p>
    <w:p>
      <w:pPr>
        <w:shd w:val="clear" w:color="auto" w:fill="EEF2F5"/>
        <w:spacing w:before="80" w:after="80"/>
        <w:ind w:left="567" w:right="283"/>
      </w:pPr>
      <w:r>
        <w:rPr>
          <w:rFonts w:ascii="Arial" w:hAnsi="Arial"/>
          <w:b/>
          <w:color w:val="1C2B3C"/>
          <w:sz w:val="22"/>
        </w:rPr>
        <w:t>2.</w:t>
      </w:r>
      <w:r>
        <w:rPr>
          <w:rFonts w:ascii="Arial" w:hAnsi="Arial"/>
          <w:i/>
          <w:color w:val="1C2B3C"/>
          <w:sz w:val="22"/>
        </w:rPr>
        <w:t xml:space="preserve"> Where is the oil spill?</w:t>
      </w:r>
    </w:p>
    <w:p>
      <w:pPr>
        <w:shd w:val="clear" w:color="auto" w:fill="EEF2F5"/>
        <w:spacing w:before="80" w:after="80"/>
        <w:ind w:left="567" w:right="283"/>
      </w:pPr>
      <w:r>
        <w:rPr>
          <w:rFonts w:ascii="Arial" w:hAnsi="Arial"/>
          <w:i/>
          <w:color w:val="1C2B3C"/>
          <w:sz w:val="22"/>
        </w:rPr>
        <w:t>- a) Under the vehicle.</w:t>
      </w:r>
    </w:p>
    <w:p>
      <w:pPr>
        <w:shd w:val="clear" w:color="auto" w:fill="EEF2F5"/>
        <w:spacing w:before="80" w:after="80"/>
        <w:ind w:left="567" w:right="283"/>
      </w:pPr>
      <w:r>
        <w:rPr>
          <w:rFonts w:ascii="Arial" w:hAnsi="Arial"/>
          <w:i/>
          <w:color w:val="1C2B3C"/>
          <w:sz w:val="22"/>
        </w:rPr>
        <w:t>- b) On the workbench.</w:t>
      </w:r>
    </w:p>
    <w:p>
      <w:pPr>
        <w:shd w:val="clear" w:color="auto" w:fill="EEF2F5"/>
        <w:spacing w:before="80" w:after="80"/>
        <w:ind w:left="567" w:right="283"/>
      </w:pPr>
      <w:r>
        <w:rPr>
          <w:rFonts w:ascii="Arial" w:hAnsi="Arial"/>
          <w:i/>
          <w:color w:val="1C2B3C"/>
          <w:sz w:val="22"/>
        </w:rPr>
        <w:t>- c) Near the bay door.</w:t>
      </w:r>
    </w:p>
    <w:p>
      <w:pPr>
        <w:shd w:val="clear" w:color="auto" w:fill="EEF2F5"/>
        <w:spacing w:before="80" w:after="80"/>
        <w:ind w:left="567" w:right="283"/>
      </w:pPr>
      <w:r>
        <w:rPr>
          <w:rFonts w:ascii="Arial" w:hAnsi="Arial"/>
          <w:b/>
          <w:color w:val="1C2B3C"/>
          <w:sz w:val="22"/>
        </w:rPr>
        <w:t>Answer:</w:t>
      </w:r>
      <w:r>
        <w:rPr>
          <w:rFonts w:ascii="Arial" w:hAnsi="Arial"/>
          <w:i/>
          <w:color w:val="1C2B3C"/>
          <w:sz w:val="22"/>
        </w:rPr>
        <w:t xml:space="preserve"> ______</w:t>
      </w:r>
    </w:p>
    <w:p>
      <w:pPr>
        <w:spacing w:before="60" w:after="80"/>
      </w:pPr>
      <w:r>
        <w:rPr>
          <w:rFonts w:ascii="Arial" w:hAnsi="Arial"/>
          <w:sz w:val="22"/>
        </w:rPr>
        <w:t>&gt;</w:t>
      </w:r>
    </w:p>
    <w:p>
      <w:pPr>
        <w:shd w:val="clear" w:color="auto" w:fill="EEF2F5"/>
        <w:spacing w:before="80" w:after="80"/>
        <w:ind w:left="567" w:right="283"/>
      </w:pPr>
      <w:r>
        <w:rPr>
          <w:rFonts w:ascii="Arial" w:hAnsi="Arial"/>
          <w:b/>
          <w:color w:val="1C2B3C"/>
          <w:sz w:val="22"/>
        </w:rPr>
        <w:t>3.</w:t>
      </w:r>
      <w:r>
        <w:rPr>
          <w:rFonts w:ascii="Arial" w:hAnsi="Arial"/>
          <w:i/>
          <w:color w:val="1C2B3C"/>
          <w:sz w:val="22"/>
        </w:rPr>
        <w:t xml:space="preserve"> Where is the fire extinguisher?</w:t>
      </w:r>
    </w:p>
    <w:p>
      <w:pPr>
        <w:shd w:val="clear" w:color="auto" w:fill="EEF2F5"/>
        <w:spacing w:before="80" w:after="80"/>
        <w:ind w:left="567" w:right="283"/>
      </w:pPr>
      <w:r>
        <w:rPr>
          <w:rFonts w:ascii="Arial" w:hAnsi="Arial"/>
          <w:i/>
          <w:color w:val="1C2B3C"/>
          <w:sz w:val="22"/>
        </w:rPr>
        <w:t>- a) In the toolbox.</w:t>
      </w:r>
    </w:p>
    <w:p>
      <w:pPr>
        <w:shd w:val="clear" w:color="auto" w:fill="EEF2F5"/>
        <w:spacing w:before="80" w:after="80"/>
        <w:ind w:left="567" w:right="283"/>
      </w:pPr>
      <w:r>
        <w:rPr>
          <w:rFonts w:ascii="Arial" w:hAnsi="Arial"/>
          <w:i/>
          <w:color w:val="1C2B3C"/>
          <w:sz w:val="22"/>
        </w:rPr>
        <w:t>- b) Next to the workbench.</w:t>
      </w:r>
    </w:p>
    <w:p>
      <w:pPr>
        <w:shd w:val="clear" w:color="auto" w:fill="EEF2F5"/>
        <w:spacing w:before="80" w:after="80"/>
        <w:ind w:left="567" w:right="283"/>
      </w:pPr>
      <w:r>
        <w:rPr>
          <w:rFonts w:ascii="Arial" w:hAnsi="Arial"/>
          <w:i/>
          <w:color w:val="1C2B3C"/>
          <w:sz w:val="22"/>
        </w:rPr>
        <w:t>- c) Next to the bay door.</w:t>
      </w:r>
    </w:p>
    <w:p>
      <w:pPr>
        <w:shd w:val="clear" w:color="auto" w:fill="EEF2F5"/>
        <w:spacing w:before="80" w:after="80"/>
        <w:ind w:left="567" w:right="283"/>
      </w:pPr>
      <w:r>
        <w:rPr>
          <w:rFonts w:ascii="Arial" w:hAnsi="Arial"/>
          <w:b/>
          <w:color w:val="1C2B3C"/>
          <w:sz w:val="22"/>
        </w:rPr>
        <w:t>Answer:</w:t>
      </w:r>
      <w:r>
        <w:rPr>
          <w:rFonts w:ascii="Arial" w:hAnsi="Arial"/>
          <w:i/>
          <w:color w:val="1C2B3C"/>
          <w:sz w:val="22"/>
        </w:rPr>
        <w:t xml:space="preserve"> ______</w:t>
      </w:r>
    </w:p>
    <w:p>
      <w:pPr>
        <w:spacing w:before="60" w:after="80"/>
      </w:pPr>
      <w:r>
        <w:rPr>
          <w:rFonts w:ascii="Arial" w:hAnsi="Arial"/>
          <w:sz w:val="22"/>
        </w:rPr>
        <w:t>&gt;</w:t>
      </w:r>
    </w:p>
    <w:p>
      <w:pPr>
        <w:shd w:val="clear" w:color="auto" w:fill="EEF2F5"/>
        <w:spacing w:before="80" w:after="80"/>
        <w:ind w:left="567" w:right="283"/>
      </w:pPr>
      <w:r>
        <w:rPr>
          <w:rFonts w:ascii="Arial" w:hAnsi="Arial"/>
          <w:b/>
          <w:color w:val="1C2B3C"/>
          <w:sz w:val="22"/>
        </w:rPr>
        <w:t>4.</w:t>
      </w:r>
      <w:r>
        <w:rPr>
          <w:rFonts w:ascii="Arial" w:hAnsi="Arial"/>
          <w:i/>
          <w:color w:val="1C2B3C"/>
          <w:sz w:val="22"/>
        </w:rPr>
        <w:t xml:space="preserve"> How does Carlos say to check the floor jack?</w:t>
      </w:r>
    </w:p>
    <w:p>
      <w:pPr>
        <w:shd w:val="clear" w:color="auto" w:fill="EEF2F5"/>
        <w:spacing w:before="80" w:after="80"/>
        <w:ind w:left="567" w:right="283"/>
      </w:pPr>
      <w:r>
        <w:rPr>
          <w:rFonts w:ascii="Arial" w:hAnsi="Arial"/>
          <w:i/>
          <w:color w:val="1C2B3C"/>
          <w:sz w:val="22"/>
        </w:rPr>
        <w:t>- a) Count the tools.</w:t>
      </w:r>
    </w:p>
    <w:p>
      <w:pPr>
        <w:shd w:val="clear" w:color="auto" w:fill="EEF2F5"/>
        <w:spacing w:before="80" w:after="80"/>
        <w:ind w:left="567" w:right="283"/>
      </w:pPr>
      <w:r>
        <w:rPr>
          <w:rFonts w:ascii="Arial" w:hAnsi="Arial"/>
          <w:i/>
          <w:color w:val="1C2B3C"/>
          <w:sz w:val="22"/>
        </w:rPr>
        <w:t>- b) Look for leaks and test the lift.</w:t>
      </w:r>
    </w:p>
    <w:p>
      <w:pPr>
        <w:shd w:val="clear" w:color="auto" w:fill="EEF2F5"/>
        <w:spacing w:before="80" w:after="80"/>
        <w:ind w:left="567" w:right="283"/>
      </w:pPr>
      <w:r>
        <w:rPr>
          <w:rFonts w:ascii="Arial" w:hAnsi="Arial"/>
          <w:i/>
          <w:color w:val="1C2B3C"/>
          <w:sz w:val="22"/>
        </w:rPr>
        <w:t>- c) Read the manual.</w:t>
      </w:r>
    </w:p>
    <w:p>
      <w:pPr>
        <w:shd w:val="clear" w:color="auto" w:fill="EEF2F5"/>
        <w:spacing w:before="80" w:after="80"/>
        <w:ind w:left="567" w:right="283"/>
      </w:pPr>
      <w:r>
        <w:rPr>
          <w:rFonts w:ascii="Arial" w:hAnsi="Arial"/>
          <w:b/>
          <w:color w:val="1C2B3C"/>
          <w:sz w:val="22"/>
        </w:rPr>
        <w:t>Answer:</w:t>
      </w:r>
      <w:r>
        <w:rPr>
          <w:rFonts w:ascii="Arial" w:hAnsi="Arial"/>
          <w:i/>
          <w:color w:val="1C2B3C"/>
          <w:sz w:val="22"/>
        </w:rPr>
        <w:t xml:space="preserve"> ______</w:t>
      </w:r>
    </w:p>
    <w:p>
      <w:pPr>
        <w:spacing w:before="60" w:after="80"/>
      </w:pPr>
      <w:r>
        <w:rPr>
          <w:rFonts w:ascii="Arial" w:hAnsi="Arial"/>
          <w:sz w:val="22"/>
        </w:rPr>
        <w:t>&gt;</w:t>
      </w:r>
    </w:p>
    <w:p>
      <w:pPr>
        <w:shd w:val="clear" w:color="auto" w:fill="EEF2F5"/>
        <w:spacing w:before="80" w:after="80"/>
        <w:ind w:left="567" w:right="283"/>
      </w:pPr>
      <w:r>
        <w:rPr>
          <w:rFonts w:ascii="Arial" w:hAnsi="Arial"/>
          <w:b/>
          <w:color w:val="1C2B3C"/>
          <w:sz w:val="22"/>
        </w:rPr>
        <w:t>5.</w:t>
      </w:r>
      <w:r>
        <w:rPr>
          <w:rFonts w:ascii="Arial" w:hAnsi="Arial"/>
          <w:i/>
          <w:color w:val="1C2B3C"/>
          <w:sz w:val="22"/>
        </w:rPr>
        <w:t xml:space="preserve"> What does Valentina say at the end?</w:t>
      </w:r>
    </w:p>
    <w:p>
      <w:pPr>
        <w:shd w:val="clear" w:color="auto" w:fill="EEF2F5"/>
        <w:spacing w:before="80" w:after="80"/>
        <w:ind w:left="567" w:right="283"/>
      </w:pPr>
      <w:r>
        <w:rPr>
          <w:rFonts w:ascii="Arial" w:hAnsi="Arial"/>
          <w:i/>
          <w:color w:val="1C2B3C"/>
          <w:sz w:val="22"/>
        </w:rPr>
        <w:t>- a) The bay is closed.</w:t>
      </w:r>
    </w:p>
    <w:p>
      <w:pPr>
        <w:shd w:val="clear" w:color="auto" w:fill="EEF2F5"/>
        <w:spacing w:before="80" w:after="80"/>
        <w:ind w:left="567" w:right="283"/>
      </w:pPr>
      <w:r>
        <w:rPr>
          <w:rFonts w:ascii="Arial" w:hAnsi="Arial"/>
          <w:i/>
          <w:color w:val="1C2B3C"/>
          <w:sz w:val="22"/>
        </w:rPr>
        <w:t>- b) The spill is dangerous.</w:t>
      </w:r>
    </w:p>
    <w:p>
      <w:pPr>
        <w:shd w:val="clear" w:color="auto" w:fill="EEF2F5"/>
        <w:spacing w:before="80" w:after="80"/>
        <w:ind w:left="567" w:right="283"/>
      </w:pPr>
      <w:r>
        <w:rPr>
          <w:rFonts w:ascii="Arial" w:hAnsi="Arial"/>
          <w:i/>
          <w:color w:val="1C2B3C"/>
          <w:sz w:val="22"/>
        </w:rPr>
        <w:t>- c) Checklist complete. Bay 2 is ready.</w:t>
      </w:r>
    </w:p>
    <w:p>
      <w:pPr>
        <w:shd w:val="clear" w:color="auto" w:fill="EEF2F5"/>
        <w:spacing w:before="80" w:after="80"/>
        <w:ind w:left="567" w:right="283"/>
      </w:pPr>
      <w:r>
        <w:rPr>
          <w:rFonts w:ascii="Arial" w:hAnsi="Arial"/>
          <w:b/>
          <w:color w:val="1C2B3C"/>
          <w:sz w:val="22"/>
        </w:rPr>
        <w:t>Answer:</w:t>
      </w:r>
      <w:r>
        <w:rPr>
          <w:rFonts w:ascii="Arial" w:hAnsi="Arial"/>
          <w:i/>
          <w:color w:val="1C2B3C"/>
          <w:sz w:val="22"/>
        </w:rPr>
        <w:t xml:space="preserve"> ______</w:t>
      </w:r>
    </w:p>
    <w:p>
      <w:pPr>
        <w:spacing w:before="60" w:after="80"/>
      </w:pPr>
      <w:r>
        <w:rPr>
          <w:rFonts w:ascii="Arial" w:hAnsi="Arial"/>
          <w:sz w:val="22"/>
        </w:rPr>
        <w:t>&gt;</w:t>
      </w:r>
    </w:p>
    <w:p>
      <w:pPr>
        <w:shd w:val="clear" w:color="auto" w:fill="EEF2F5"/>
        <w:spacing w:before="80" w:after="80"/>
        <w:ind w:left="567" w:right="283"/>
      </w:pPr>
      <w:r>
        <w:rPr>
          <w:rFonts w:ascii="Arial" w:hAnsi="Arial"/>
          <w:b/>
          <w:color w:val="1C2B3C"/>
          <w:sz w:val="22"/>
        </w:rPr>
        <w:t>Score: _______ / 5</w:t>
      </w:r>
    </w:p>
    <w:p>
      <w:pPr>
        <w:pBdr>
          <w:bottom w:val="single" w:sz="6" w:space="1" w:color="1C2B3C"/>
        </w:pBdr>
        <w:spacing w:before="0" w:after="80"/>
      </w:pPr>
    </w:p>
    <w:p>
      <w:pPr>
        <w:shd w:val="clear" w:color="auto" w:fill="EEF2F5"/>
        <w:spacing w:before="80" w:after="80"/>
        <w:ind w:left="567" w:right="283"/>
      </w:pPr>
      <w:r>
        <w:rPr>
          <w:rFonts w:ascii="Arial" w:hAnsi="Arial"/>
          <w:b/>
          <w:color w:val="1C2B3C"/>
          <w:sz w:val="22"/>
        </w:rPr>
        <w:t>⚠️ EVIDENCIA No 3 — Conocimiento:</w:t>
      </w:r>
      <w:r>
        <w:rPr>
          <w:rFonts w:ascii="Arial" w:hAnsi="Arial"/>
          <w:i/>
          <w:color w:val="1C2B3C"/>
          <w:sz w:val="22"/>
        </w:rPr>
        <w:t xml:space="preserve"> Cuestionario de Comprensión Auditiva · Cuestionario (5 ítems · 5 pts) · Instrumento No 3</w:t>
      </w:r>
    </w:p>
    <w:p>
      <w:pPr>
        <w:shd w:val="clear" w:color="auto" w:fill="EEF2F5"/>
        <w:spacing w:before="80" w:after="80"/>
        <w:ind w:left="567" w:right="283"/>
      </w:pPr>
      <w:r>
        <w:rPr>
          <w:rFonts w:ascii="Arial" w:hAnsi="Arial"/>
          <w:i/>
          <w:color w:val="1C2B3C"/>
          <w:sz w:val="22"/>
        </w:rPr>
        <w:t>Entregar al instructor antes de ver el script. No ver el script antes de responder.</w:t>
      </w:r>
    </w:p>
    <w:p>
      <w:pPr>
        <w:spacing w:before="60" w:after="80"/>
      </w:pPr>
      <w:r>
        <w:rPr>
          <w:rFonts w:ascii="Arial" w:hAnsi="Arial"/>
          <w:b/>
          <w:sz w:val="22"/>
        </w:rPr>
        <w:t>Step-by-step / Paso a paso:</w:t>
      </w:r>
    </w:p>
    <w:p>
      <w:pPr>
        <w:pStyle w:val="ListNumber"/>
        <w:spacing w:before="20" w:after="20"/>
        <w:ind w:left="283"/>
      </w:pPr>
      <w:r>
        <w:rPr>
          <w:rFonts w:ascii="Arial" w:hAnsi="Arial"/>
          <w:sz w:val="21"/>
        </w:rPr>
        <w:t>EN: Pre-listening: study the five vocabulary items in the Listening Guide table above. Say each word aloud.</w:t>
      </w:r>
    </w:p>
    <w:p>
      <w:pPr>
        <w:spacing w:before="60" w:after="80"/>
      </w:pPr>
      <w:r>
        <w:rPr>
          <w:rFonts w:ascii="Arial" w:hAnsi="Arial"/>
          <w:sz w:val="22"/>
        </w:rPr>
        <w:t>ES: Pre-escucha: estudiar los cinco términos de vocabulario en la tabla anterior. Decir cada palabra en voz alta.</w:t>
      </w:r>
    </w:p>
    <w:p>
      <w:pPr>
        <w:pStyle w:val="ListNumber"/>
        <w:spacing w:before="20" w:after="20"/>
        <w:ind w:left="283"/>
      </w:pPr>
      <w:r>
        <w:rPr>
          <w:rFonts w:ascii="Arial" w:hAnsi="Arial"/>
          <w:sz w:val="21"/>
        </w:rPr>
        <w:t>EN: Listen to the audio (or read the script) ONCE for the general situation. Who are the two speakers? What are they doing?</w:t>
      </w:r>
    </w:p>
    <w:p>
      <w:pPr>
        <w:spacing w:before="60" w:after="80"/>
      </w:pPr>
      <w:r>
        <w:rPr>
          <w:rFonts w:ascii="Arial" w:hAnsi="Arial"/>
          <w:sz w:val="22"/>
        </w:rPr>
        <w:t>ES: Escuchar el audio (o leer el script) UNA VEZ para la situación general. ¿Quiénes son los dos hablantes? ¿Qué están haciendo?</w:t>
      </w:r>
    </w:p>
    <w:p>
      <w:pPr>
        <w:pStyle w:val="ListNumber"/>
        <w:spacing w:before="20" w:after="20"/>
        <w:ind w:left="283"/>
      </w:pPr>
      <w:r>
        <w:rPr>
          <w:rFonts w:ascii="Arial" w:hAnsi="Arial"/>
          <w:sz w:val="21"/>
        </w:rPr>
        <w:t>EN: Listen (or read) a SECOND time. Focus on the specific details — locations, tools, conditions.</w:t>
      </w:r>
    </w:p>
    <w:p>
      <w:pPr>
        <w:spacing w:before="60" w:after="80"/>
      </w:pPr>
      <w:r>
        <w:rPr>
          <w:rFonts w:ascii="Arial" w:hAnsi="Arial"/>
          <w:sz w:val="22"/>
        </w:rPr>
        <w:t>ES: Escuchar (o leer) una SEGUNDA vez. Enfocarse en los detalles específicos — ubicaciones, herramientas, condiciones.</w:t>
      </w:r>
    </w:p>
    <w:p>
      <w:pPr>
        <w:pStyle w:val="ListNumber"/>
        <w:spacing w:before="20" w:after="20"/>
        <w:ind w:left="283"/>
      </w:pPr>
      <w:r>
        <w:rPr>
          <w:rFonts w:ascii="Arial" w:hAnsi="Arial"/>
          <w:sz w:val="21"/>
        </w:rPr>
        <w:t>EN: Close the guide. Answer Cuestionario No 3. You have 15 minutes. No script.</w:t>
      </w:r>
    </w:p>
    <w:p>
      <w:pPr>
        <w:spacing w:before="60" w:after="80"/>
      </w:pPr>
      <w:r>
        <w:rPr>
          <w:rFonts w:ascii="Arial" w:hAnsi="Arial"/>
          <w:sz w:val="22"/>
        </w:rPr>
        <w:t>ES: Cerrar la guía. Responder el Cuestionario No 3. 15 minutos. Sin script.</w:t>
      </w:r>
    </w:p>
    <w:p>
      <w:pPr>
        <w:pStyle w:val="ListNumber"/>
        <w:spacing w:before="20" w:after="20"/>
        <w:ind w:left="283"/>
      </w:pPr>
      <w:r>
        <w:rPr>
          <w:rFonts w:ascii="Arial" w:hAnsi="Arial"/>
          <w:sz w:val="21"/>
        </w:rPr>
        <w:t>EN: After delivering the Cuestionario: open the script. Practise the dialogue in pairs. Partner A = Carlos. Partner B = Valentina. Then switch roles.</w:t>
      </w:r>
    </w:p>
    <w:p>
      <w:pPr>
        <w:spacing w:before="60" w:after="80"/>
      </w:pPr>
      <w:r>
        <w:rPr>
          <w:rFonts w:ascii="Arial" w:hAnsi="Arial"/>
          <w:sz w:val="22"/>
        </w:rPr>
        <w:t>ES: Después de entregar el Cuestionario: abrir el script. Practicar el diálogo en pares. Compañero A = Carlos. Compañero B = Valentina. Luego cambiar roles.</w:t>
      </w:r>
    </w:p>
    <w:p>
      <w:pPr>
        <w:spacing w:before="60" w:after="80"/>
      </w:pPr>
      <w:r>
        <w:rPr>
          <w:rFonts w:ascii="Arial" w:hAnsi="Arial"/>
          <w:b/>
          <w:sz w:val="22"/>
        </w:rPr>
        <w:t>Producto a entregar / Deliverable:</w:t>
      </w:r>
      <w:r>
        <w:rPr>
          <w:rFonts w:ascii="Arial" w:hAnsi="Arial"/>
          <w:sz w:val="22"/>
        </w:rPr>
        <w:t xml:space="preserve"> Cuestionario No 3 completado y entregado al instructor + práctica del role play en pares.</w:t>
      </w:r>
    </w:p>
    <w:p>
      <w:pPr>
        <w:spacing w:before="60" w:after="80"/>
      </w:pPr>
      <w:r>
        <w:rPr>
          <w:rFonts w:ascii="Arial" w:hAnsi="Arial"/>
          <w:b/>
          <w:sz w:val="22"/>
        </w:rPr>
        <w:t>Formato / Format:</w:t>
      </w:r>
      <w:r>
        <w:rPr>
          <w:rFonts w:ascii="Arial" w:hAnsi="Arial"/>
          <w:sz w:val="22"/>
        </w:rPr>
        <w:t xml:space="preserve"> Esta página + práctica oral.</w:t>
      </w:r>
    </w:p>
    <w:p>
      <w:pPr>
        <w:spacing w:before="60" w:after="80"/>
      </w:pPr>
      <w:r>
        <w:rPr>
          <w:rFonts w:ascii="Arial" w:hAnsi="Arial"/>
          <w:b/>
          <w:sz w:val="22"/>
        </w:rPr>
        <w:t>Criterio mínimo / Minimum standard:</w:t>
      </w:r>
      <w:r>
        <w:rPr>
          <w:rFonts w:ascii="Arial" w:hAnsi="Arial"/>
          <w:sz w:val="22"/>
        </w:rPr>
        <w:t xml:space="preserve"> 5 respuestas respondidas. Mínimo para aprobar: 3/5.</w:t>
      </w:r>
    </w:p>
    <w:p>
      <w:pPr>
        <w:pBdr>
          <w:bottom w:val="single" w:sz="6" w:space="1" w:color="1C2B3C"/>
        </w:pBdr>
        <w:spacing w:before="0" w:after="80"/>
      </w:pPr>
    </w:p>
    <w:p>
      <w:pPr>
        <w:pStyle w:val="Heading3"/>
      </w:pPr>
      <w:r>
        <w:t>Actividad 9 — Speaking: Workshop Readiness Report / Habla: Reporte de Estado del Taller</w:t>
      </w:r>
    </w:p>
    <w:p>
      <w:pPr>
        <w:spacing w:before="60" w:after="80"/>
      </w:pPr>
      <w:r>
        <w:rPr>
          <w:rFonts w:ascii="Arial" w:hAnsi="Arial"/>
          <w:b/>
          <w:sz w:val="22"/>
        </w:rPr>
        <w:t>Sesión:</w:t>
      </w:r>
      <w:r>
        <w:rPr>
          <w:rFonts w:ascii="Arial" w:hAnsi="Arial"/>
          <w:sz w:val="22"/>
        </w:rPr>
        <w:t xml:space="preserve"> S4 · </w:t>
      </w:r>
      <w:r>
        <w:rPr>
          <w:rFonts w:ascii="Arial" w:hAnsi="Arial"/>
          <w:b/>
          <w:sz w:val="22"/>
        </w:rPr>
        <w:t>Materiales:</w:t>
      </w:r>
      <w:r>
        <w:rPr>
          <w:rFonts w:ascii="Arial" w:hAnsi="Arial"/>
          <w:sz w:val="22"/>
        </w:rPr>
        <w:t xml:space="preserve"> Stock Cards A+B (embebidas abajo) · Chunk Cards de pronunciación</w:t>
      </w:r>
    </w:p>
    <w:p>
      <w:pPr>
        <w:pBdr>
          <w:bottom w:val="single" w:sz="6" w:space="1" w:color="1C2B3C"/>
        </w:pBdr>
        <w:spacing w:before="0" w:after="80"/>
      </w:pPr>
    </w:p>
    <w:p>
      <w:pPr>
        <w:spacing w:before="60" w:after="80"/>
      </w:pPr>
      <w:r>
        <w:rPr>
          <w:rFonts w:ascii="Arial" w:hAnsi="Arial"/>
          <w:b/>
          <w:sz w:val="22"/>
        </w:rPr>
        <w:t>[PROCEDIMENTAL — Hacer]</w:t>
      </w:r>
    </w:p>
    <w:p>
      <w:pPr>
        <w:spacing w:before="60" w:after="80"/>
      </w:pPr>
      <w:r>
        <w:rPr>
          <w:rFonts w:ascii="Arial" w:hAnsi="Arial"/>
          <w:sz w:val="22"/>
        </w:rPr>
        <w:t>EN: Deliver a Workshop Readiness Report of 60 to 90 seconds to the supervisor, using Toolbelt vocabulary, grammar structures Gr1–Gr7, and minimum 3 communicative functions, responding to 1 follow-up question without notes.</w:t>
      </w:r>
    </w:p>
    <w:p>
      <w:pPr>
        <w:spacing w:before="60" w:after="80"/>
      </w:pPr>
      <w:r>
        <w:rPr>
          <w:rFonts w:ascii="Arial" w:hAnsi="Arial"/>
          <w:sz w:val="22"/>
        </w:rPr>
        <w:t>ES: Presentar un Workshop Readiness Report de 60 a 90 segundos al supervisor, usando vocabulario Toolbelt, estructuras gramaticales Gr1–Gr7, y mínimo 3 funciones comunicativas, respondiendo 1 pregunta de seguimiento sin notas.</w:t>
      </w:r>
    </w:p>
    <w:p>
      <w:pPr>
        <w:pBdr>
          <w:bottom w:val="single" w:sz="6" w:space="1" w:color="1C2B3C"/>
        </w:pBdr>
        <w:spacing w:before="0" w:after="80"/>
      </w:pPr>
    </w:p>
    <w:p>
      <w:pPr>
        <w:shd w:val="clear" w:color="auto" w:fill="EEF2F5"/>
        <w:spacing w:before="80" w:after="80"/>
        <w:ind w:left="567" w:right="283"/>
      </w:pPr>
      <w:r>
        <w:rPr>
          <w:rFonts w:ascii="Arial" w:hAnsi="Arial"/>
          <w:b/>
          <w:color w:val="1C2B3C"/>
          <w:sz w:val="22"/>
        </w:rPr>
        <w:t>📋 STOCK CARD A — Bay Status: Check Before Reporting</w:t>
      </w:r>
    </w:p>
    <w:p>
      <w:pPr>
        <w:spacing w:before="60" w:after="80"/>
      </w:pPr>
      <w:r>
        <w:rPr>
          <w:rFonts w:ascii="Arial" w:hAnsi="Arial"/>
          <w:sz w:val="22"/>
        </w:rPr>
        <w:t>&gt;</w:t>
      </w:r>
    </w:p>
    <w:p>
      <w:pPr>
        <w:shd w:val="clear" w:color="auto" w:fill="EEF2F5"/>
        <w:spacing w:before="80" w:after="80"/>
        <w:ind w:left="567" w:right="283"/>
      </w:pPr>
      <w:r>
        <w:rPr>
          <w:rFonts w:ascii="Arial" w:hAnsi="Arial"/>
          <w:i/>
          <w:color w:val="1C2B3C"/>
          <w:sz w:val="22"/>
        </w:rPr>
        <w:t>Use this card to prepare your oral report. Fill in the blanks based on your bay inspection.</w:t>
      </w:r>
    </w:p>
    <w:p>
      <w:pPr>
        <w:spacing w:before="60" w:after="80"/>
      </w:pPr>
      <w:r>
        <w:rPr>
          <w:rFonts w:ascii="Arial" w:hAnsi="Arial"/>
          <w:sz w:val="22"/>
        </w:rPr>
        <w:t>&gt;</w:t>
      </w:r>
    </w:p>
    <w:p>
      <w:pPr>
        <w:shd w:val="clear" w:color="auto" w:fill="EEF2F5"/>
        <w:spacing w:before="80" w:after="80"/>
        <w:ind w:left="567" w:right="283"/>
      </w:pPr>
      <w:r>
        <w:rPr>
          <w:rFonts w:ascii="Arial" w:hAnsi="Arial"/>
          <w:i/>
          <w:color w:val="1C2B3C"/>
          <w:sz w:val="22"/>
        </w:rPr>
        <w:t>| Check item | Your observation |</w:t>
      </w:r>
    </w:p>
    <w:p>
      <w:pPr>
        <w:shd w:val="clear" w:color="auto" w:fill="EEF2F5"/>
        <w:spacing w:before="80" w:after="80"/>
        <w:ind w:left="567" w:right="283"/>
      </w:pPr>
      <w:r>
        <w:rPr>
          <w:rFonts w:ascii="Arial" w:hAnsi="Arial"/>
          <w:i/>
          <w:color w:val="1C2B3C"/>
          <w:sz w:val="22"/>
        </w:rPr>
        <w:t>|------------|-----------------|</w:t>
      </w:r>
    </w:p>
    <w:p>
      <w:pPr>
        <w:shd w:val="clear" w:color="auto" w:fill="EEF2F5"/>
        <w:spacing w:before="80" w:after="80"/>
        <w:ind w:left="567" w:right="283"/>
      </w:pPr>
      <w:r>
        <w:rPr>
          <w:rFonts w:ascii="Arial" w:hAnsi="Arial"/>
          <w:i/>
          <w:color w:val="1C2B3C"/>
          <w:sz w:val="22"/>
        </w:rPr>
        <w:t>| Floor: | ☐ Clean ✓ &amp;nbsp; ☐ Spill near _______________ |</w:t>
      </w:r>
    </w:p>
    <w:p>
      <w:pPr>
        <w:shd w:val="clear" w:color="auto" w:fill="EEF2F5"/>
        <w:spacing w:before="80" w:after="80"/>
        <w:ind w:left="567" w:right="283"/>
      </w:pPr>
      <w:r>
        <w:rPr>
          <w:rFonts w:ascii="Arial" w:hAnsi="Arial"/>
          <w:i/>
          <w:color w:val="1C2B3C"/>
          <w:sz w:val="22"/>
        </w:rPr>
        <w:t>| Fire extinguisher: | ☐ Clear ✓ &amp;nbsp; ☐ Blocked by _______________ |</w:t>
      </w:r>
    </w:p>
    <w:p>
      <w:pPr>
        <w:shd w:val="clear" w:color="auto" w:fill="EEF2F5"/>
        <w:spacing w:before="80" w:after="80"/>
        <w:ind w:left="567" w:right="283"/>
      </w:pPr>
      <w:r>
        <w:rPr>
          <w:rFonts w:ascii="Arial" w:hAnsi="Arial"/>
          <w:i/>
          <w:color w:val="1C2B3C"/>
          <w:sz w:val="22"/>
        </w:rPr>
        <w:t>| Floor jack: | ☐ OK — no leaks ✓ &amp;nbsp; ☐ Leaks — needs service |</w:t>
      </w:r>
    </w:p>
    <w:p>
      <w:pPr>
        <w:shd w:val="clear" w:color="auto" w:fill="EEF2F5"/>
        <w:spacing w:before="80" w:after="80"/>
        <w:ind w:left="567" w:right="283"/>
      </w:pPr>
      <w:r>
        <w:rPr>
          <w:rFonts w:ascii="Arial" w:hAnsi="Arial"/>
          <w:i/>
          <w:color w:val="1C2B3C"/>
          <w:sz w:val="22"/>
        </w:rPr>
        <w:t>| Toolbox: | ☐ Organized ✓ &amp;nbsp; ☐ Tools on floor |</w:t>
      </w:r>
    </w:p>
    <w:p>
      <w:pPr>
        <w:shd w:val="clear" w:color="auto" w:fill="EEF2F5"/>
        <w:spacing w:before="80" w:after="80"/>
        <w:ind w:left="567" w:right="283"/>
      </w:pPr>
      <w:r>
        <w:rPr>
          <w:rFonts w:ascii="Arial" w:hAnsi="Arial"/>
          <w:i/>
          <w:color w:val="1C2B3C"/>
          <w:sz w:val="22"/>
        </w:rPr>
        <w:t>| PPE: | Gloves ☐ ✓ &amp;nbsp; Goggles ☐ ✓ &amp;nbsp; Hard hat ☐ ✓ |</w:t>
      </w:r>
    </w:p>
    <w:p>
      <w:pPr>
        <w:shd w:val="clear" w:color="auto" w:fill="EEF2F5"/>
        <w:spacing w:before="80" w:after="80"/>
        <w:ind w:left="567" w:right="283"/>
      </w:pPr>
      <w:r>
        <w:rPr>
          <w:rFonts w:ascii="Arial" w:hAnsi="Arial"/>
          <w:i/>
          <w:color w:val="1C2B3C"/>
          <w:sz w:val="22"/>
        </w:rPr>
        <w:t xml:space="preserve">| </w:t>
      </w:r>
      <w:r>
        <w:rPr>
          <w:rFonts w:ascii="Arial" w:hAnsi="Arial"/>
          <w:b/>
          <w:color w:val="1C2B3C"/>
          <w:sz w:val="22"/>
        </w:rPr>
        <w:t>Bay status:</w:t>
      </w:r>
      <w:r>
        <w:rPr>
          <w:rFonts w:ascii="Arial" w:hAnsi="Arial"/>
          <w:i/>
          <w:color w:val="1C2B3C"/>
          <w:sz w:val="22"/>
        </w:rPr>
        <w:t xml:space="preserve"> | ☐ </w:t>
      </w:r>
      <w:r>
        <w:rPr>
          <w:rFonts w:ascii="Arial" w:hAnsi="Arial"/>
          <w:b/>
          <w:color w:val="1C2B3C"/>
          <w:sz w:val="22"/>
        </w:rPr>
        <w:t>READY</w:t>
      </w:r>
      <w:r>
        <w:rPr>
          <w:rFonts w:ascii="Arial" w:hAnsi="Arial"/>
          <w:i/>
          <w:color w:val="1C2B3C"/>
          <w:sz w:val="22"/>
        </w:rPr>
        <w:t xml:space="preserve"> ✓ &amp;nbsp; ☐ </w:t>
      </w:r>
      <w:r>
        <w:rPr>
          <w:rFonts w:ascii="Arial" w:hAnsi="Arial"/>
          <w:b/>
          <w:color w:val="1C2B3C"/>
          <w:sz w:val="22"/>
        </w:rPr>
        <w:t>NOT READY</w:t>
      </w:r>
      <w:r>
        <w:rPr>
          <w:rFonts w:ascii="Arial" w:hAnsi="Arial"/>
          <w:i/>
          <w:color w:val="1C2B3C"/>
          <w:sz w:val="22"/>
        </w:rPr>
        <w:t xml:space="preserve"> — Reason: _______________ |</w:t>
      </w:r>
    </w:p>
    <w:p>
      <w:pPr>
        <w:pBdr>
          <w:bottom w:val="single" w:sz="6" w:space="1" w:color="1C2B3C"/>
        </w:pBdr>
        <w:spacing w:before="0" w:after="80"/>
      </w:pPr>
    </w:p>
    <w:p>
      <w:pPr>
        <w:shd w:val="clear" w:color="auto" w:fill="EEF2F5"/>
        <w:spacing w:before="80" w:after="80"/>
        <w:ind w:left="567" w:right="283"/>
      </w:pPr>
      <w:r>
        <w:rPr>
          <w:rFonts w:ascii="Arial" w:hAnsi="Arial"/>
          <w:b/>
          <w:color w:val="1C2B3C"/>
          <w:sz w:val="22"/>
        </w:rPr>
        <w:t>📋 STOCK CARD B — Sentence Starters: Workshop Readiness Report</w:t>
      </w:r>
    </w:p>
    <w:p>
      <w:pPr>
        <w:spacing w:before="60" w:after="80"/>
      </w:pPr>
      <w:r>
        <w:rPr>
          <w:rFonts w:ascii="Arial" w:hAnsi="Arial"/>
          <w:sz w:val="22"/>
        </w:rPr>
        <w:t>&gt;</w:t>
      </w:r>
    </w:p>
    <w:p>
      <w:pPr>
        <w:shd w:val="clear" w:color="auto" w:fill="EEF2F5"/>
        <w:spacing w:before="80" w:after="80"/>
        <w:ind w:left="567" w:right="283"/>
      </w:pPr>
      <w:r>
        <w:rPr>
          <w:rFonts w:ascii="Arial" w:hAnsi="Arial"/>
          <w:i/>
          <w:color w:val="1C2B3C"/>
          <w:sz w:val="22"/>
        </w:rPr>
        <w:t>Use these frames to build your oral report. Choose the phrases that fit your bay.</w:t>
      </w:r>
    </w:p>
    <w:p>
      <w:pPr>
        <w:spacing w:before="60" w:after="80"/>
      </w:pPr>
      <w:r>
        <w:rPr>
          <w:rFonts w:ascii="Arial" w:hAnsi="Arial"/>
          <w:sz w:val="22"/>
        </w:rPr>
        <w:t>&gt;</w:t>
      </w:r>
    </w:p>
    <w:p>
      <w:pPr>
        <w:shd w:val="clear" w:color="auto" w:fill="EEF2F5"/>
        <w:spacing w:before="80" w:after="80"/>
        <w:ind w:left="567" w:right="283"/>
      </w:pPr>
      <w:r>
        <w:rPr>
          <w:rFonts w:ascii="Arial" w:hAnsi="Arial"/>
          <w:i/>
          <w:color w:val="1C2B3C"/>
          <w:sz w:val="22"/>
        </w:rPr>
        <w:t>| Function | Sentence starter |</w:t>
      </w:r>
    </w:p>
    <w:p>
      <w:pPr>
        <w:shd w:val="clear" w:color="auto" w:fill="EEF2F5"/>
        <w:spacing w:before="80" w:after="80"/>
        <w:ind w:left="567" w:right="283"/>
      </w:pPr>
      <w:r>
        <w:rPr>
          <w:rFonts w:ascii="Arial" w:hAnsi="Arial"/>
          <w:i/>
          <w:color w:val="1C2B3C"/>
          <w:sz w:val="22"/>
        </w:rPr>
        <w:t>|----------|-----------------|</w:t>
      </w:r>
    </w:p>
    <w:p>
      <w:pPr>
        <w:shd w:val="clear" w:color="auto" w:fill="EEF2F5"/>
        <w:spacing w:before="80" w:after="80"/>
        <w:ind w:left="567" w:right="283"/>
      </w:pPr>
      <w:r>
        <w:rPr>
          <w:rFonts w:ascii="Arial" w:hAnsi="Arial"/>
          <w:i/>
          <w:color w:val="1C2B3C"/>
          <w:sz w:val="22"/>
        </w:rPr>
        <w:t xml:space="preserve">| Open (F4) | </w:t>
      </w:r>
      <w:r>
        <w:rPr>
          <w:rFonts w:ascii="Arial" w:hAnsi="Arial"/>
          <w:i/>
          <w:color w:val="1C2B3C"/>
          <w:sz w:val="22"/>
        </w:rPr>
        <w:t>Good morning, Carlos. Bay ___ is ready / not ready.</w:t>
      </w:r>
      <w:r>
        <w:rPr>
          <w:rFonts w:ascii="Arial" w:hAnsi="Arial"/>
          <w:i/>
          <w:color w:val="1C2B3C"/>
          <w:sz w:val="22"/>
        </w:rPr>
        <w:t xml:space="preserve"> |</w:t>
      </w:r>
    </w:p>
    <w:p>
      <w:pPr>
        <w:shd w:val="clear" w:color="auto" w:fill="EEF2F5"/>
        <w:spacing w:before="80" w:after="80"/>
        <w:ind w:left="567" w:right="283"/>
      </w:pPr>
      <w:r>
        <w:rPr>
          <w:rFonts w:ascii="Arial" w:hAnsi="Arial"/>
          <w:i/>
          <w:color w:val="1C2B3C"/>
          <w:sz w:val="22"/>
        </w:rPr>
        <w:t xml:space="preserve">| Condition (F3) | </w:t>
      </w:r>
      <w:r>
        <w:rPr>
          <w:rFonts w:ascii="Arial" w:hAnsi="Arial"/>
          <w:i/>
          <w:color w:val="1C2B3C"/>
          <w:sz w:val="22"/>
        </w:rPr>
        <w:t>There is a ___ near ___. We need to ___.</w:t>
      </w:r>
      <w:r>
        <w:rPr>
          <w:rFonts w:ascii="Arial" w:hAnsi="Arial"/>
          <w:i/>
          <w:color w:val="1C2B3C"/>
          <w:sz w:val="22"/>
        </w:rPr>
        <w:t xml:space="preserve"> |</w:t>
      </w:r>
    </w:p>
    <w:p>
      <w:pPr>
        <w:shd w:val="clear" w:color="auto" w:fill="EEF2F5"/>
        <w:spacing w:before="80" w:after="80"/>
        <w:ind w:left="567" w:right="283"/>
      </w:pPr>
      <w:r>
        <w:rPr>
          <w:rFonts w:ascii="Arial" w:hAnsi="Arial"/>
          <w:i/>
          <w:color w:val="1C2B3C"/>
          <w:sz w:val="22"/>
        </w:rPr>
        <w:t xml:space="preserve">| Condition (F3) | </w:t>
      </w:r>
      <w:r>
        <w:rPr>
          <w:rFonts w:ascii="Arial" w:hAnsi="Arial"/>
          <w:i/>
          <w:color w:val="1C2B3C"/>
          <w:sz w:val="22"/>
        </w:rPr>
        <w:t>There are ___ tools on the ___.</w:t>
      </w:r>
      <w:r>
        <w:rPr>
          <w:rFonts w:ascii="Arial" w:hAnsi="Arial"/>
          <w:i/>
          <w:color w:val="1C2B3C"/>
          <w:sz w:val="22"/>
        </w:rPr>
        <w:t xml:space="preserve"> |</w:t>
      </w:r>
    </w:p>
    <w:p>
      <w:pPr>
        <w:shd w:val="clear" w:color="auto" w:fill="EEF2F5"/>
        <w:spacing w:before="80" w:after="80"/>
        <w:ind w:left="567" w:right="283"/>
      </w:pPr>
      <w:r>
        <w:rPr>
          <w:rFonts w:ascii="Arial" w:hAnsi="Arial"/>
          <w:i/>
          <w:color w:val="1C2B3C"/>
          <w:sz w:val="22"/>
        </w:rPr>
        <w:t xml:space="preserve">| Floor jack (F4) | </w:t>
      </w:r>
      <w:r>
        <w:rPr>
          <w:rFonts w:ascii="Arial" w:hAnsi="Arial"/>
          <w:i/>
          <w:color w:val="1C2B3C"/>
          <w:sz w:val="22"/>
        </w:rPr>
        <w:t>The floor jack is OK. No leaks. / The floor jack has a leak — I need to report it.</w:t>
      </w:r>
      <w:r>
        <w:rPr>
          <w:rFonts w:ascii="Arial" w:hAnsi="Arial"/>
          <w:i/>
          <w:color w:val="1C2B3C"/>
          <w:sz w:val="22"/>
        </w:rPr>
        <w:t xml:space="preserve"> |</w:t>
      </w:r>
    </w:p>
    <w:p>
      <w:pPr>
        <w:shd w:val="clear" w:color="auto" w:fill="EEF2F5"/>
        <w:spacing w:before="80" w:after="80"/>
        <w:ind w:left="567" w:right="283"/>
      </w:pPr>
      <w:r>
        <w:rPr>
          <w:rFonts w:ascii="Arial" w:hAnsi="Arial"/>
          <w:i/>
          <w:color w:val="1C2B3C"/>
          <w:sz w:val="22"/>
        </w:rPr>
        <w:t xml:space="preserve">| Fire extinguisher (F3) | </w:t>
      </w:r>
      <w:r>
        <w:rPr>
          <w:rFonts w:ascii="Arial" w:hAnsi="Arial"/>
          <w:i/>
          <w:color w:val="1C2B3C"/>
          <w:sz w:val="22"/>
        </w:rPr>
        <w:t>The fire extinguisher is next to ___. It is clear.</w:t>
      </w:r>
      <w:r>
        <w:rPr>
          <w:rFonts w:ascii="Arial" w:hAnsi="Arial"/>
          <w:i/>
          <w:color w:val="1C2B3C"/>
          <w:sz w:val="22"/>
        </w:rPr>
        <w:t xml:space="preserve"> |</w:t>
      </w:r>
    </w:p>
    <w:p>
      <w:pPr>
        <w:shd w:val="clear" w:color="auto" w:fill="EEF2F5"/>
        <w:spacing w:before="80" w:after="80"/>
        <w:ind w:left="567" w:right="283"/>
      </w:pPr>
      <w:r>
        <w:rPr>
          <w:rFonts w:ascii="Arial" w:hAnsi="Arial"/>
          <w:i/>
          <w:color w:val="1C2B3C"/>
          <w:sz w:val="22"/>
        </w:rPr>
        <w:t xml:space="preserve">| PPE (F4) | </w:t>
      </w:r>
      <w:r>
        <w:rPr>
          <w:rFonts w:ascii="Arial" w:hAnsi="Arial"/>
          <w:i/>
          <w:color w:val="1C2B3C"/>
          <w:sz w:val="22"/>
        </w:rPr>
        <w:t>PPE is available: gloves, goggles, and ___.</w:t>
      </w:r>
      <w:r>
        <w:rPr>
          <w:rFonts w:ascii="Arial" w:hAnsi="Arial"/>
          <w:i/>
          <w:color w:val="1C2B3C"/>
          <w:sz w:val="22"/>
        </w:rPr>
        <w:t xml:space="preserve"> |</w:t>
      </w:r>
    </w:p>
    <w:p>
      <w:pPr>
        <w:shd w:val="clear" w:color="auto" w:fill="EEF2F5"/>
        <w:spacing w:before="80" w:after="80"/>
        <w:ind w:left="567" w:right="283"/>
      </w:pPr>
      <w:r>
        <w:rPr>
          <w:rFonts w:ascii="Arial" w:hAnsi="Arial"/>
          <w:i/>
          <w:color w:val="1C2B3C"/>
          <w:sz w:val="22"/>
        </w:rPr>
        <w:t xml:space="preserve">| Toolbox (F4) | </w:t>
      </w:r>
      <w:r>
        <w:rPr>
          <w:rFonts w:ascii="Arial" w:hAnsi="Arial"/>
          <w:i/>
          <w:color w:val="1C2B3C"/>
          <w:sz w:val="22"/>
        </w:rPr>
        <w:t>All tools are in the right place.</w:t>
      </w:r>
      <w:r>
        <w:rPr>
          <w:rFonts w:ascii="Arial" w:hAnsi="Arial"/>
          <w:i/>
          <w:color w:val="1C2B3C"/>
          <w:sz w:val="22"/>
        </w:rPr>
        <w:t xml:space="preserve"> |</w:t>
      </w:r>
    </w:p>
    <w:p>
      <w:pPr>
        <w:shd w:val="clear" w:color="auto" w:fill="EEF2F5"/>
        <w:spacing w:before="80" w:after="80"/>
        <w:ind w:left="567" w:right="283"/>
      </w:pPr>
      <w:r>
        <w:rPr>
          <w:rFonts w:ascii="Arial" w:hAnsi="Arial"/>
          <w:i/>
          <w:color w:val="1C2B3C"/>
          <w:sz w:val="22"/>
        </w:rPr>
        <w:t xml:space="preserve">| Close (F5) | </w:t>
      </w:r>
      <w:r>
        <w:rPr>
          <w:rFonts w:ascii="Arial" w:hAnsi="Arial"/>
          <w:i/>
          <w:color w:val="1C2B3C"/>
          <w:sz w:val="22"/>
        </w:rPr>
        <w:t>Bay ___ is ready for the first vehicle.</w:t>
      </w:r>
      <w:r>
        <w:rPr>
          <w:rFonts w:ascii="Arial" w:hAnsi="Arial"/>
          <w:i/>
          <w:color w:val="1C2B3C"/>
          <w:sz w:val="22"/>
        </w:rPr>
        <w:t xml:space="preserve"> |</w:t>
      </w:r>
    </w:p>
    <w:p>
      <w:pPr>
        <w:pBdr>
          <w:bottom w:val="single" w:sz="6" w:space="1" w:color="1C2B3C"/>
        </w:pBdr>
        <w:spacing w:before="0" w:after="80"/>
      </w:pPr>
    </w:p>
    <w:p>
      <w:pPr>
        <w:shd w:val="clear" w:color="auto" w:fill="EEF2F5"/>
        <w:spacing w:before="80" w:after="80"/>
        <w:ind w:left="567" w:right="283"/>
      </w:pPr>
      <w:r>
        <w:rPr>
          <w:rFonts w:ascii="Arial" w:hAnsi="Arial"/>
          <w:b/>
          <w:color w:val="1C2B3C"/>
          <w:sz w:val="22"/>
        </w:rPr>
        <w:t>🔊 PRONUNCIATION — Practice these before your report:</w:t>
      </w:r>
    </w:p>
    <w:p>
      <w:pPr>
        <w:spacing w:before="60" w:after="80"/>
      </w:pPr>
      <w:r>
        <w:rPr>
          <w:rFonts w:ascii="Arial" w:hAnsi="Arial"/>
          <w:sz w:val="22"/>
        </w:rPr>
        <w:t>&gt;</w:t>
      </w:r>
    </w:p>
    <w:p>
      <w:pPr>
        <w:shd w:val="clear" w:color="auto" w:fill="EEF2F5"/>
        <w:spacing w:before="80" w:after="80"/>
        <w:ind w:left="567" w:right="283"/>
      </w:pPr>
      <w:r>
        <w:rPr>
          <w:rFonts w:ascii="Arial" w:hAnsi="Arial"/>
          <w:i/>
          <w:color w:val="1C2B3C"/>
          <w:sz w:val="22"/>
        </w:rPr>
        <w:t>| Term | Stress | Backchaining drill |</w:t>
      </w:r>
    </w:p>
    <w:p>
      <w:pPr>
        <w:shd w:val="clear" w:color="auto" w:fill="EEF2F5"/>
        <w:spacing w:before="80" w:after="80"/>
        <w:ind w:left="567" w:right="283"/>
      </w:pPr>
      <w:r>
        <w:rPr>
          <w:rFonts w:ascii="Arial" w:hAnsi="Arial"/>
          <w:i/>
          <w:color w:val="1C2B3C"/>
          <w:sz w:val="22"/>
        </w:rPr>
        <w:t>|------|--------|-------------------|</w:t>
      </w:r>
    </w:p>
    <w:p>
      <w:pPr>
        <w:shd w:val="clear" w:color="auto" w:fill="EEF2F5"/>
        <w:spacing w:before="80" w:after="80"/>
        <w:ind w:left="567" w:right="283"/>
      </w:pPr>
      <w:r>
        <w:rPr>
          <w:rFonts w:ascii="Arial" w:hAnsi="Arial"/>
          <w:i/>
          <w:color w:val="1C2B3C"/>
          <w:sz w:val="22"/>
        </w:rPr>
        <w:t xml:space="preserve">| fire </w:t>
      </w:r>
      <w:r>
        <w:rPr>
          <w:rFonts w:ascii="Arial" w:hAnsi="Arial"/>
          <w:b/>
          <w:color w:val="1C2B3C"/>
          <w:sz w:val="22"/>
        </w:rPr>
        <w:t>extinguisher</w:t>
      </w:r>
      <w:r>
        <w:rPr>
          <w:rFonts w:ascii="Arial" w:hAnsi="Arial"/>
          <w:i/>
          <w:color w:val="1C2B3C"/>
          <w:sz w:val="22"/>
        </w:rPr>
        <w:t xml:space="preserve"> | FIRE ex-</w:t>
      </w:r>
      <w:r>
        <w:rPr>
          <w:rFonts w:ascii="Arial" w:hAnsi="Arial"/>
          <w:b/>
          <w:color w:val="1C2B3C"/>
          <w:sz w:val="22"/>
        </w:rPr>
        <w:t>TING</w:t>
      </w:r>
      <w:r>
        <w:rPr>
          <w:rFonts w:ascii="Arial" w:hAnsi="Arial"/>
          <w:i/>
          <w:color w:val="1C2B3C"/>
          <w:sz w:val="22"/>
        </w:rPr>
        <w:t>-guish-er | -guisher → tinguisher → extinguisher → fire extinguisher |</w:t>
      </w:r>
    </w:p>
    <w:p>
      <w:pPr>
        <w:shd w:val="clear" w:color="auto" w:fill="EEF2F5"/>
        <w:spacing w:before="80" w:after="80"/>
        <w:ind w:left="567" w:right="283"/>
      </w:pPr>
      <w:r>
        <w:rPr>
          <w:rFonts w:ascii="Arial" w:hAnsi="Arial"/>
          <w:i/>
          <w:color w:val="1C2B3C"/>
          <w:sz w:val="22"/>
        </w:rPr>
        <w:t xml:space="preserve">| </w:t>
      </w:r>
      <w:r>
        <w:rPr>
          <w:rFonts w:ascii="Arial" w:hAnsi="Arial"/>
          <w:b/>
          <w:color w:val="1C2B3C"/>
          <w:sz w:val="22"/>
        </w:rPr>
        <w:t>preventive</w:t>
      </w:r>
      <w:r>
        <w:rPr>
          <w:rFonts w:ascii="Arial" w:hAnsi="Arial"/>
          <w:i/>
          <w:color w:val="1C2B3C"/>
          <w:sz w:val="22"/>
        </w:rPr>
        <w:t xml:space="preserve"> maintenance | pre-</w:t>
      </w:r>
      <w:r>
        <w:rPr>
          <w:rFonts w:ascii="Arial" w:hAnsi="Arial"/>
          <w:b/>
          <w:color w:val="1C2B3C"/>
          <w:sz w:val="22"/>
        </w:rPr>
        <w:t>VEN</w:t>
      </w:r>
      <w:r>
        <w:rPr>
          <w:rFonts w:ascii="Arial" w:hAnsi="Arial"/>
          <w:i/>
          <w:color w:val="1C2B3C"/>
          <w:sz w:val="22"/>
        </w:rPr>
        <w:t>-tive | -tive → ventive → preventive |</w:t>
      </w:r>
    </w:p>
    <w:p>
      <w:pPr>
        <w:shd w:val="clear" w:color="auto" w:fill="EEF2F5"/>
        <w:spacing w:before="80" w:after="80"/>
        <w:ind w:left="567" w:right="283"/>
      </w:pPr>
      <w:r>
        <w:rPr>
          <w:rFonts w:ascii="Arial" w:hAnsi="Arial"/>
          <w:i/>
          <w:color w:val="1C2B3C"/>
          <w:sz w:val="22"/>
        </w:rPr>
        <w:t xml:space="preserve">| </w:t>
      </w:r>
      <w:r>
        <w:rPr>
          <w:rFonts w:ascii="Arial" w:hAnsi="Arial"/>
          <w:b/>
          <w:color w:val="1C2B3C"/>
          <w:sz w:val="22"/>
        </w:rPr>
        <w:t>specialist</w:t>
      </w:r>
      <w:r>
        <w:rPr>
          <w:rFonts w:ascii="Arial" w:hAnsi="Arial"/>
          <w:i/>
          <w:color w:val="1C2B3C"/>
          <w:sz w:val="22"/>
        </w:rPr>
        <w:t xml:space="preserve"> | </w:t>
      </w:r>
      <w:r>
        <w:rPr>
          <w:rFonts w:ascii="Arial" w:hAnsi="Arial"/>
          <w:b/>
          <w:color w:val="1C2B3C"/>
          <w:sz w:val="22"/>
        </w:rPr>
        <w:t>SPE</w:t>
      </w:r>
      <w:r>
        <w:rPr>
          <w:rFonts w:ascii="Arial" w:hAnsi="Arial"/>
          <w:i/>
          <w:color w:val="1C2B3C"/>
          <w:sz w:val="22"/>
        </w:rPr>
        <w:t>-cial-ist | -ist → cialist → specialist |</w:t>
      </w:r>
    </w:p>
    <w:p>
      <w:pPr>
        <w:shd w:val="clear" w:color="auto" w:fill="EEF2F5"/>
        <w:spacing w:before="80" w:after="80"/>
        <w:ind w:left="567" w:right="283"/>
      </w:pPr>
      <w:r>
        <w:rPr>
          <w:rFonts w:ascii="Arial" w:hAnsi="Arial"/>
          <w:i/>
          <w:color w:val="1C2B3C"/>
          <w:sz w:val="22"/>
        </w:rPr>
        <w:t xml:space="preserve">| </w:t>
      </w:r>
      <w:r>
        <w:rPr>
          <w:rFonts w:ascii="Arial" w:hAnsi="Arial"/>
          <w:b/>
          <w:color w:val="1C2B3C"/>
          <w:sz w:val="22"/>
        </w:rPr>
        <w:t>torque</w:t>
      </w:r>
      <w:r>
        <w:rPr>
          <w:rFonts w:ascii="Arial" w:hAnsi="Arial"/>
          <w:i/>
          <w:color w:val="1C2B3C"/>
          <w:sz w:val="22"/>
        </w:rPr>
        <w:t xml:space="preserve"> wrench | </w:t>
      </w:r>
      <w:r>
        <w:rPr>
          <w:rFonts w:ascii="Arial" w:hAnsi="Arial"/>
          <w:b/>
          <w:color w:val="1C2B3C"/>
          <w:sz w:val="22"/>
        </w:rPr>
        <w:t>TORQUE</w:t>
      </w:r>
      <w:r>
        <w:rPr>
          <w:rFonts w:ascii="Arial" w:hAnsi="Arial"/>
          <w:i/>
          <w:color w:val="1C2B3C"/>
          <w:sz w:val="22"/>
        </w:rPr>
        <w:t xml:space="preserve"> WRENCH | wrench → torque wrench |</w:t>
      </w:r>
    </w:p>
    <w:p>
      <w:pPr>
        <w:shd w:val="clear" w:color="auto" w:fill="EEF2F5"/>
        <w:spacing w:before="80" w:after="80"/>
        <w:ind w:left="567" w:right="283"/>
      </w:pPr>
      <w:r>
        <w:rPr>
          <w:rFonts w:ascii="Arial" w:hAnsi="Arial"/>
          <w:i/>
          <w:color w:val="1C2B3C"/>
          <w:sz w:val="22"/>
        </w:rPr>
        <w:t xml:space="preserve">| </w:t>
      </w:r>
      <w:r>
        <w:rPr>
          <w:rFonts w:ascii="Arial" w:hAnsi="Arial"/>
          <w:b/>
          <w:color w:val="1C2B3C"/>
          <w:sz w:val="22"/>
        </w:rPr>
        <w:t>floor</w:t>
      </w:r>
      <w:r>
        <w:rPr>
          <w:rFonts w:ascii="Arial" w:hAnsi="Arial"/>
          <w:i/>
          <w:color w:val="1C2B3C"/>
          <w:sz w:val="22"/>
        </w:rPr>
        <w:t xml:space="preserve"> jack | </w:t>
      </w:r>
      <w:r>
        <w:rPr>
          <w:rFonts w:ascii="Arial" w:hAnsi="Arial"/>
          <w:b/>
          <w:color w:val="1C2B3C"/>
          <w:sz w:val="22"/>
        </w:rPr>
        <w:t>FLOOR</w:t>
      </w:r>
      <w:r>
        <w:rPr>
          <w:rFonts w:ascii="Arial" w:hAnsi="Arial"/>
          <w:i/>
          <w:color w:val="1C2B3C"/>
          <w:sz w:val="22"/>
        </w:rPr>
        <w:t xml:space="preserve"> JACK | jack → floor jack |</w:t>
      </w:r>
    </w:p>
    <w:p>
      <w:pPr>
        <w:pBdr>
          <w:bottom w:val="single" w:sz="6" w:space="1" w:color="1C2B3C"/>
        </w:pBdr>
        <w:spacing w:before="0" w:after="80"/>
      </w:pPr>
    </w:p>
    <w:p>
      <w:pPr>
        <w:shd w:val="clear" w:color="auto" w:fill="EEF2F5"/>
        <w:spacing w:before="80" w:after="80"/>
        <w:ind w:left="567" w:right="283"/>
      </w:pPr>
      <w:r>
        <w:rPr>
          <w:rFonts w:ascii="Arial" w:hAnsi="Arial"/>
          <w:b/>
          <w:color w:val="1C2B3C"/>
          <w:sz w:val="22"/>
        </w:rPr>
        <w:t>💡 SUGGESTED REPORT STRUCTURE (bullets only — this is NOT a script)</w:t>
      </w:r>
    </w:p>
    <w:p>
      <w:pPr>
        <w:spacing w:before="60" w:after="80"/>
      </w:pPr>
      <w:r>
        <w:rPr>
          <w:rFonts w:ascii="Arial" w:hAnsi="Arial"/>
          <w:sz w:val="22"/>
        </w:rPr>
        <w:t>&gt;</w:t>
      </w:r>
    </w:p>
    <w:p>
      <w:pPr>
        <w:shd w:val="clear" w:color="auto" w:fill="EEF2F5"/>
        <w:spacing w:before="80" w:after="80"/>
        <w:ind w:left="567" w:right="283"/>
      </w:pPr>
      <w:r>
        <w:rPr>
          <w:rFonts w:ascii="Arial" w:hAnsi="Arial"/>
          <w:i/>
          <w:color w:val="1C2B3C"/>
          <w:sz w:val="22"/>
        </w:rPr>
        <w:t xml:space="preserve">1. </w:t>
      </w:r>
      <w:r>
        <w:rPr>
          <w:rFonts w:ascii="Arial" w:hAnsi="Arial"/>
          <w:b/>
          <w:color w:val="1C2B3C"/>
          <w:sz w:val="22"/>
        </w:rPr>
        <w:t>Open</w:t>
      </w:r>
      <w:r>
        <w:rPr>
          <w:rFonts w:ascii="Arial" w:hAnsi="Arial"/>
          <w:i/>
          <w:color w:val="1C2B3C"/>
          <w:sz w:val="22"/>
        </w:rPr>
        <w:t xml:space="preserve"> (F4): </w:t>
      </w:r>
      <w:r>
        <w:rPr>
          <w:rFonts w:ascii="Arial" w:hAnsi="Arial"/>
          <w:i/>
          <w:color w:val="1C2B3C"/>
          <w:sz w:val="22"/>
        </w:rPr>
        <w:t>"Good morning, Carlos. Bay ___ is ready / not ready."</w:t>
      </w:r>
    </w:p>
    <w:p>
      <w:pPr>
        <w:shd w:val="clear" w:color="auto" w:fill="EEF2F5"/>
        <w:spacing w:before="80" w:after="80"/>
        <w:ind w:left="567" w:right="283"/>
      </w:pPr>
      <w:r>
        <w:rPr>
          <w:rFonts w:ascii="Arial" w:hAnsi="Arial"/>
          <w:i/>
          <w:color w:val="1C2B3C"/>
          <w:sz w:val="22"/>
        </w:rPr>
        <w:t xml:space="preserve">2. </w:t>
      </w:r>
      <w:r>
        <w:rPr>
          <w:rFonts w:ascii="Arial" w:hAnsi="Arial"/>
          <w:b/>
          <w:color w:val="1C2B3C"/>
          <w:sz w:val="22"/>
        </w:rPr>
        <w:t>Conditions</w:t>
      </w:r>
      <w:r>
        <w:rPr>
          <w:rFonts w:ascii="Arial" w:hAnsi="Arial"/>
          <w:i/>
          <w:color w:val="1C2B3C"/>
          <w:sz w:val="22"/>
        </w:rPr>
        <w:t xml:space="preserve"> (F3): </w:t>
      </w:r>
      <w:r>
        <w:rPr>
          <w:rFonts w:ascii="Arial" w:hAnsi="Arial"/>
          <w:i/>
          <w:color w:val="1C2B3C"/>
          <w:sz w:val="22"/>
        </w:rPr>
        <w:t>"There is/are ___ [condition]. The ___ is ___ [preposition]."</w:t>
      </w:r>
    </w:p>
    <w:p>
      <w:pPr>
        <w:shd w:val="clear" w:color="auto" w:fill="EEF2F5"/>
        <w:spacing w:before="80" w:after="80"/>
        <w:ind w:left="567" w:right="283"/>
      </w:pPr>
      <w:r>
        <w:rPr>
          <w:rFonts w:ascii="Arial" w:hAnsi="Arial"/>
          <w:i/>
          <w:color w:val="1C2B3C"/>
          <w:sz w:val="22"/>
        </w:rPr>
        <w:t xml:space="preserve">3. </w:t>
      </w:r>
      <w:r>
        <w:rPr>
          <w:rFonts w:ascii="Arial" w:hAnsi="Arial"/>
          <w:b/>
          <w:color w:val="1C2B3C"/>
          <w:sz w:val="22"/>
        </w:rPr>
        <w:t>Actions</w:t>
      </w:r>
      <w:r>
        <w:rPr>
          <w:rFonts w:ascii="Arial" w:hAnsi="Arial"/>
          <w:i/>
          <w:color w:val="1C2B3C"/>
          <w:sz w:val="22"/>
        </w:rPr>
        <w:t xml:space="preserve"> (F1/Gr3): </w:t>
      </w:r>
      <w:r>
        <w:rPr>
          <w:rFonts w:ascii="Arial" w:hAnsi="Arial"/>
          <w:i/>
          <w:color w:val="1C2B3C"/>
          <w:sz w:val="22"/>
        </w:rPr>
        <w:t>"I checked the ___. I inspected the ___."</w:t>
      </w:r>
    </w:p>
    <w:p>
      <w:pPr>
        <w:shd w:val="clear" w:color="auto" w:fill="EEF2F5"/>
        <w:spacing w:before="80" w:after="80"/>
        <w:ind w:left="567" w:right="283"/>
      </w:pPr>
      <w:r>
        <w:rPr>
          <w:rFonts w:ascii="Arial" w:hAnsi="Arial"/>
          <w:i/>
          <w:color w:val="1C2B3C"/>
          <w:sz w:val="22"/>
        </w:rPr>
        <w:t xml:space="preserve">4. </w:t>
      </w:r>
      <w:r>
        <w:rPr>
          <w:rFonts w:ascii="Arial" w:hAnsi="Arial"/>
          <w:b/>
          <w:color w:val="1C2B3C"/>
          <w:sz w:val="22"/>
        </w:rPr>
        <w:t>Problem, if any</w:t>
      </w:r>
      <w:r>
        <w:rPr>
          <w:rFonts w:ascii="Arial" w:hAnsi="Arial"/>
          <w:i/>
          <w:color w:val="1C2B3C"/>
          <w:sz w:val="22"/>
        </w:rPr>
        <w:t xml:space="preserve"> (F3+F4): </w:t>
      </w:r>
      <w:r>
        <w:rPr>
          <w:rFonts w:ascii="Arial" w:hAnsi="Arial"/>
          <w:i/>
          <w:color w:val="1C2B3C"/>
          <w:sz w:val="22"/>
        </w:rPr>
        <w:t>"There is a problem with the ___. I reported it."</w:t>
      </w:r>
    </w:p>
    <w:p>
      <w:pPr>
        <w:shd w:val="clear" w:color="auto" w:fill="EEF2F5"/>
        <w:spacing w:before="80" w:after="80"/>
        <w:ind w:left="567" w:right="283"/>
      </w:pPr>
      <w:r>
        <w:rPr>
          <w:rFonts w:ascii="Arial" w:hAnsi="Arial"/>
          <w:i/>
          <w:color w:val="1C2B3C"/>
          <w:sz w:val="22"/>
        </w:rPr>
        <w:t xml:space="preserve">5. </w:t>
      </w:r>
      <w:r>
        <w:rPr>
          <w:rFonts w:ascii="Arial" w:hAnsi="Arial"/>
          <w:b/>
          <w:color w:val="1C2B3C"/>
          <w:sz w:val="22"/>
        </w:rPr>
        <w:t>Close</w:t>
      </w:r>
      <w:r>
        <w:rPr>
          <w:rFonts w:ascii="Arial" w:hAnsi="Arial"/>
          <w:i/>
          <w:color w:val="1C2B3C"/>
          <w:sz w:val="22"/>
        </w:rPr>
        <w:t xml:space="preserve"> (F5): </w:t>
      </w:r>
      <w:r>
        <w:rPr>
          <w:rFonts w:ascii="Arial" w:hAnsi="Arial"/>
          <w:i/>
          <w:color w:val="1C2B3C"/>
          <w:sz w:val="22"/>
        </w:rPr>
        <w:t>"Bay ___ is ready to start. Awaiting your approval."</w:t>
      </w:r>
    </w:p>
    <w:p>
      <w:pPr>
        <w:pBdr>
          <w:bottom w:val="single" w:sz="6" w:space="1" w:color="1C2B3C"/>
        </w:pBdr>
        <w:spacing w:before="0" w:after="80"/>
      </w:pPr>
    </w:p>
    <w:p>
      <w:pPr>
        <w:spacing w:before="60" w:after="80"/>
      </w:pPr>
      <w:r>
        <w:rPr>
          <w:rFonts w:ascii="Arial" w:hAnsi="Arial"/>
          <w:b/>
          <w:sz w:val="22"/>
        </w:rPr>
        <w:t>Step-by-step / Paso a paso:</w:t>
      </w:r>
    </w:p>
    <w:p>
      <w:pPr>
        <w:pStyle w:val="ListNumber"/>
        <w:spacing w:before="20" w:after="20"/>
        <w:ind w:left="283"/>
      </w:pPr>
      <w:r>
        <w:rPr>
          <w:rFonts w:ascii="Arial" w:hAnsi="Arial"/>
          <w:sz w:val="21"/>
        </w:rPr>
        <w:t>EN: Analyse the model report structure above. What information does each section give? Why does it start with F4?</w:t>
      </w:r>
    </w:p>
    <w:p>
      <w:pPr>
        <w:spacing w:before="60" w:after="80"/>
      </w:pPr>
      <w:r>
        <w:rPr>
          <w:rFonts w:ascii="Arial" w:hAnsi="Arial"/>
          <w:sz w:val="22"/>
        </w:rPr>
        <w:t>ES: Analizar la estructura del reporte modelo anterior. ¿Qué información da cada sección? ¿Por qué empieza con F4?</w:t>
      </w:r>
    </w:p>
    <w:p>
      <w:pPr>
        <w:pStyle w:val="ListNumber"/>
        <w:spacing w:before="20" w:after="20"/>
        <w:ind w:left="283"/>
      </w:pPr>
      <w:r>
        <w:rPr>
          <w:rFonts w:ascii="Arial" w:hAnsi="Arial"/>
          <w:sz w:val="21"/>
        </w:rPr>
        <w:t>EN: Fill in Stock Card A with your bay's conditions (real or from the classroom simulation).</w:t>
      </w:r>
    </w:p>
    <w:p>
      <w:pPr>
        <w:spacing w:before="60" w:after="80"/>
      </w:pPr>
      <w:r>
        <w:rPr>
          <w:rFonts w:ascii="Arial" w:hAnsi="Arial"/>
          <w:sz w:val="22"/>
        </w:rPr>
        <w:t>ES: Completar la Stock Card A con las condiciones del bay asignado (real o de la simulación en aula).</w:t>
      </w:r>
    </w:p>
    <w:p>
      <w:pPr>
        <w:pStyle w:val="ListNumber"/>
        <w:spacing w:before="20" w:after="20"/>
        <w:ind w:left="283"/>
      </w:pPr>
      <w:r>
        <w:rPr>
          <w:rFonts w:ascii="Arial" w:hAnsi="Arial"/>
          <w:sz w:val="21"/>
        </w:rPr>
        <w:t>EN: Practise the pronunciation targets above using the backchaining drill. Say each word 3 times.</w:t>
      </w:r>
    </w:p>
    <w:p>
      <w:pPr>
        <w:spacing w:before="60" w:after="80"/>
      </w:pPr>
      <w:r>
        <w:rPr>
          <w:rFonts w:ascii="Arial" w:hAnsi="Arial"/>
          <w:sz w:val="22"/>
        </w:rPr>
        <w:t>ES: Practicar los objetivos de pronunciación usando el drill de backchaining. Decir cada palabra 3 veces.</w:t>
      </w:r>
    </w:p>
    <w:p>
      <w:pPr>
        <w:pStyle w:val="ListNumber"/>
        <w:spacing w:before="20" w:after="20"/>
        <w:ind w:left="283"/>
      </w:pPr>
      <w:r>
        <w:rPr>
          <w:rFonts w:ascii="Arial" w:hAnsi="Arial"/>
          <w:sz w:val="21"/>
        </w:rPr>
        <w:t xml:space="preserve">EN: </w:t>
      </w:r>
      <w:r>
        <w:rPr>
          <w:rFonts w:ascii="Arial" w:hAnsi="Arial"/>
          <w:b/>
          <w:sz w:val="21"/>
        </w:rPr>
        <w:t>Round 1 (with partner):</w:t>
      </w:r>
      <w:r>
        <w:rPr>
          <w:rFonts w:ascii="Arial" w:hAnsi="Arial"/>
          <w:sz w:val="21"/>
        </w:rPr>
        <w:t xml:space="preserve"> Read your report from Stock Cards A+B. Partner evaluates: Did you open with bay number? Did you use There is/are? Did you close with F5?</w:t>
      </w:r>
    </w:p>
    <w:p>
      <w:pPr>
        <w:spacing w:before="60" w:after="80"/>
      </w:pPr>
      <w:r>
        <w:rPr>
          <w:rFonts w:ascii="Arial" w:hAnsi="Arial"/>
          <w:sz w:val="22"/>
        </w:rPr>
        <w:t xml:space="preserve">ES: </w:t>
      </w:r>
      <w:r>
        <w:rPr>
          <w:rFonts w:ascii="Arial" w:hAnsi="Arial"/>
          <w:b/>
          <w:sz w:val="22"/>
        </w:rPr>
        <w:t>Ronda 1 (con compañero):</w:t>
      </w:r>
      <w:r>
        <w:rPr>
          <w:rFonts w:ascii="Arial" w:hAnsi="Arial"/>
          <w:sz w:val="22"/>
        </w:rPr>
        <w:t xml:space="preserve"> Leer el reporte desde las Stock Cards A+B. El compañero evalúa: ¿Abriste con el número del bay? ¿Usaste There is/are? ¿Cerraste con F5?</w:t>
      </w:r>
    </w:p>
    <w:p>
      <w:pPr>
        <w:pStyle w:val="ListNumber"/>
        <w:spacing w:before="20" w:after="20"/>
        <w:ind w:left="283"/>
      </w:pPr>
      <w:r>
        <w:rPr>
          <w:rFonts w:ascii="Arial" w:hAnsi="Arial"/>
          <w:sz w:val="21"/>
        </w:rPr>
        <w:t xml:space="preserve">EN: </w:t>
      </w:r>
      <w:r>
        <w:rPr>
          <w:rFonts w:ascii="Arial" w:hAnsi="Arial"/>
          <w:b/>
          <w:sz w:val="21"/>
        </w:rPr>
        <w:t>Round 2 (with partner):</w:t>
      </w:r>
      <w:r>
        <w:rPr>
          <w:rFonts w:ascii="Arial" w:hAnsi="Arial"/>
          <w:sz w:val="21"/>
        </w:rPr>
        <w:t xml:space="preserve"> Use only Stock Card B sentence starters — no Stock Card A. 60 seconds minimum.</w:t>
      </w:r>
    </w:p>
    <w:p>
      <w:pPr>
        <w:spacing w:before="60" w:after="80"/>
      </w:pPr>
      <w:r>
        <w:rPr>
          <w:rFonts w:ascii="Arial" w:hAnsi="Arial"/>
          <w:sz w:val="22"/>
        </w:rPr>
        <w:t xml:space="preserve">ES: </w:t>
      </w:r>
      <w:r>
        <w:rPr>
          <w:rFonts w:ascii="Arial" w:hAnsi="Arial"/>
          <w:b/>
          <w:sz w:val="22"/>
        </w:rPr>
        <w:t>Ronda 2 (con compañero):</w:t>
      </w:r>
      <w:r>
        <w:rPr>
          <w:rFonts w:ascii="Arial" w:hAnsi="Arial"/>
          <w:sz w:val="22"/>
        </w:rPr>
        <w:t xml:space="preserve"> Usar solo los inicios de frase de la Stock Card B — sin Stock Card A. Mínimo 60 segundos.</w:t>
      </w:r>
    </w:p>
    <w:p>
      <w:pPr>
        <w:pStyle w:val="ListNumber"/>
        <w:spacing w:before="20" w:after="20"/>
        <w:ind w:left="283"/>
      </w:pPr>
      <w:r>
        <w:rPr>
          <w:rFonts w:ascii="Arial" w:hAnsi="Arial"/>
          <w:sz w:val="21"/>
        </w:rPr>
        <w:t xml:space="preserve">EN: </w:t>
      </w:r>
      <w:r>
        <w:rPr>
          <w:rFonts w:ascii="Arial" w:hAnsi="Arial"/>
          <w:b/>
          <w:sz w:val="21"/>
        </w:rPr>
        <w:t>Round 3 (with instructor):</w:t>
      </w:r>
      <w:r>
        <w:rPr>
          <w:rFonts w:ascii="Arial" w:hAnsi="Arial"/>
          <w:sz w:val="21"/>
        </w:rPr>
        <w:t xml:space="preserve"> Deliver the report from memory — no Stock Cards. 60–90 seconds. The instructor (as Carlos Mendoza) will ask 1 follow-up question. Answer without notes.</w:t>
      </w:r>
    </w:p>
    <w:p>
      <w:pPr>
        <w:spacing w:before="60" w:after="80"/>
      </w:pPr>
      <w:r>
        <w:rPr>
          <w:rFonts w:ascii="Arial" w:hAnsi="Arial"/>
          <w:sz w:val="22"/>
        </w:rPr>
        <w:t xml:space="preserve">ES: </w:t>
      </w:r>
      <w:r>
        <w:rPr>
          <w:rFonts w:ascii="Arial" w:hAnsi="Arial"/>
          <w:b/>
          <w:sz w:val="22"/>
        </w:rPr>
        <w:t>Ronda 3 (con instructor):</w:t>
      </w:r>
      <w:r>
        <w:rPr>
          <w:rFonts w:ascii="Arial" w:hAnsi="Arial"/>
          <w:sz w:val="22"/>
        </w:rPr>
        <w:t xml:space="preserve"> Presentar el reporte de memoria — sin Stock Cards. 60–90 segundos. El instructor (como Carlos Mendoza) hará 1 pregunta de seguimiento. Responder sin notas.</w:t>
      </w:r>
    </w:p>
    <w:p>
      <w:pPr>
        <w:shd w:val="clear" w:color="auto" w:fill="EEF2F5"/>
        <w:spacing w:before="80" w:after="80"/>
        <w:ind w:left="567" w:right="283"/>
      </w:pPr>
      <w:r>
        <w:rPr>
          <w:rFonts w:ascii="Arial" w:hAnsi="Arial"/>
          <w:b/>
          <w:color w:val="1C2B3C"/>
          <w:sz w:val="22"/>
        </w:rPr>
        <w:t>⚠️ EVIDENCIA No 4 — Desempeño:</w:t>
      </w:r>
      <w:r>
        <w:rPr>
          <w:rFonts w:ascii="Arial" w:hAnsi="Arial"/>
          <w:i/>
          <w:color w:val="1C2B3C"/>
          <w:sz w:val="22"/>
        </w:rPr>
        <w:t xml:space="preserve"> Workshop Readiness Report oral (60–90 seg) · Observación directa · Escala de estimación No 4 · Instrumento No 4</w:t>
      </w:r>
    </w:p>
    <w:p>
      <w:pPr>
        <w:shd w:val="clear" w:color="auto" w:fill="EEF2F5"/>
        <w:spacing w:before="80" w:after="80"/>
        <w:ind w:left="567" w:right="283"/>
      </w:pPr>
      <w:r>
        <w:rPr>
          <w:rFonts w:ascii="Arial" w:hAnsi="Arial"/>
          <w:i/>
          <w:color w:val="1C2B3C"/>
          <w:sz w:val="22"/>
        </w:rPr>
        <w:t>Evaluación solo en Ronda 3 (producción libre). Rondas 1 y 2 son práctica.</w:t>
      </w:r>
    </w:p>
    <w:p>
      <w:pPr>
        <w:spacing w:before="60" w:after="80"/>
      </w:pPr>
      <w:r>
        <w:rPr>
          <w:rFonts w:ascii="Arial" w:hAnsi="Arial"/>
          <w:b/>
          <w:sz w:val="22"/>
        </w:rPr>
        <w:t>Producto a entregar / Deliverable:</w:t>
      </w:r>
      <w:r>
        <w:rPr>
          <w:rFonts w:ascii="Arial" w:hAnsi="Arial"/>
          <w:sz w:val="22"/>
        </w:rPr>
        <w:t xml:space="preserve"> Workshop Readiness Report oral de 60–90 segundos (Ronda 3).</w:t>
      </w:r>
    </w:p>
    <w:p>
      <w:pPr>
        <w:spacing w:before="60" w:after="80"/>
      </w:pPr>
      <w:r>
        <w:rPr>
          <w:rFonts w:ascii="Arial" w:hAnsi="Arial"/>
          <w:b/>
          <w:sz w:val="22"/>
        </w:rPr>
        <w:t>Formato / Format:</w:t>
      </w:r>
      <w:r>
        <w:rPr>
          <w:rFonts w:ascii="Arial" w:hAnsi="Arial"/>
          <w:sz w:val="22"/>
        </w:rPr>
        <w:t xml:space="preserve"> Presentación oral en vivo al instructor.</w:t>
      </w:r>
    </w:p>
    <w:p>
      <w:pPr>
        <w:spacing w:before="60" w:after="80"/>
      </w:pPr>
      <w:r>
        <w:rPr>
          <w:rFonts w:ascii="Arial" w:hAnsi="Arial"/>
          <w:b/>
          <w:sz w:val="22"/>
        </w:rPr>
        <w:t>Criterio mínimo / Minimum standard:</w:t>
      </w:r>
      <w:r>
        <w:rPr>
          <w:rFonts w:ascii="Arial" w:hAnsi="Arial"/>
          <w:sz w:val="22"/>
        </w:rPr>
        <w:t xml:space="preserve"> Mínimo 6 términos Toolbelt + 2 condiciones con There is/are + 3 funciones comunicativas + respuesta a 1 pregunta de seguimiento.</w:t>
      </w:r>
    </w:p>
    <w:p>
      <w:pPr>
        <w:pBdr>
          <w:bottom w:val="single" w:sz="6" w:space="1" w:color="1C2B3C"/>
        </w:pBdr>
        <w:spacing w:before="0" w:after="80"/>
      </w:pPr>
    </w:p>
    <w:p>
      <w:pPr>
        <w:pStyle w:val="Heading3"/>
      </w:pPr>
      <w:r>
        <w:t>Actividad 10 — Language Functions: The 5 Functions of The Workshop / Funciones del Lenguaje: Las 5 Funciones del Taller</w:t>
      </w:r>
    </w:p>
    <w:p>
      <w:pPr>
        <w:spacing w:before="60" w:after="80"/>
      </w:pPr>
      <w:r>
        <w:rPr>
          <w:rFonts w:ascii="Arial" w:hAnsi="Arial"/>
          <w:b/>
          <w:sz w:val="22"/>
        </w:rPr>
        <w:t>Sesión:</w:t>
      </w:r>
      <w:r>
        <w:rPr>
          <w:rFonts w:ascii="Arial" w:hAnsi="Arial"/>
          <w:sz w:val="22"/>
        </w:rPr>
        <w:t xml:space="preserve"> S5 · </w:t>
      </w:r>
      <w:r>
        <w:rPr>
          <w:rFonts w:ascii="Arial" w:hAnsi="Arial"/>
          <w:b/>
          <w:sz w:val="22"/>
        </w:rPr>
        <w:t>Materiales:</w:t>
      </w:r>
      <w:r>
        <w:rPr>
          <w:rFonts w:ascii="Arial" w:hAnsi="Arial"/>
          <w:sz w:val="22"/>
        </w:rPr>
        <w:t xml:space="preserve"> Chunk Bank F1–F5 (embebido abajo) · 15 tarjetas de clasificación (embebidas abajo) · Personal Communication Card (plantilla embebida)</w:t>
      </w:r>
    </w:p>
    <w:p>
      <w:pPr>
        <w:pBdr>
          <w:bottom w:val="single" w:sz="6" w:space="1" w:color="1C2B3C"/>
        </w:pBdr>
        <w:spacing w:before="0" w:after="80"/>
      </w:pPr>
    </w:p>
    <w:p>
      <w:pPr>
        <w:spacing w:before="60" w:after="80"/>
      </w:pPr>
      <w:r>
        <w:rPr>
          <w:rFonts w:ascii="Arial" w:hAnsi="Arial"/>
          <w:b/>
          <w:sz w:val="22"/>
        </w:rPr>
        <w:t>[COGNITIVA — Saber]</w:t>
      </w:r>
    </w:p>
    <w:p>
      <w:pPr>
        <w:spacing w:before="60" w:after="80"/>
      </w:pPr>
      <w:r>
        <w:rPr>
          <w:rFonts w:ascii="Arial" w:hAnsi="Arial"/>
          <w:sz w:val="22"/>
        </w:rPr>
        <w:t>EN: Classify 15 workshop phrases into the five communicative functions using the Communication Map as reference.</w:t>
      </w:r>
    </w:p>
    <w:p>
      <w:pPr>
        <w:spacing w:before="60" w:after="80"/>
      </w:pPr>
      <w:r>
        <w:rPr>
          <w:rFonts w:ascii="Arial" w:hAnsi="Arial"/>
          <w:sz w:val="22"/>
        </w:rPr>
        <w:t>ES: Clasificar 15 frases del taller en las cinco funciones comunicativas usando el Communication Map como referencia.</w:t>
      </w:r>
    </w:p>
    <w:p>
      <w:pPr>
        <w:spacing w:before="60" w:after="80"/>
      </w:pPr>
      <w:r>
        <w:rPr>
          <w:rFonts w:ascii="Arial" w:hAnsi="Arial"/>
          <w:b/>
          <w:sz w:val="22"/>
        </w:rPr>
        <w:t>[PROCEDIMENTAL — Hacer]</w:t>
      </w:r>
    </w:p>
    <w:p>
      <w:pPr>
        <w:spacing w:before="60" w:after="80"/>
      </w:pPr>
      <w:r>
        <w:rPr>
          <w:rFonts w:ascii="Arial" w:hAnsi="Arial"/>
          <w:sz w:val="22"/>
        </w:rPr>
        <w:t>EN: Demonstrate the five communicative functions integrated in a 3-minute workshop opening simulation, using Toolbelt vocabulary and responding to a live follow-up question.</w:t>
      </w:r>
    </w:p>
    <w:p>
      <w:pPr>
        <w:spacing w:before="60" w:after="80"/>
      </w:pPr>
      <w:r>
        <w:rPr>
          <w:rFonts w:ascii="Arial" w:hAnsi="Arial"/>
          <w:sz w:val="22"/>
        </w:rPr>
        <w:t>ES: Demostrar las cinco funciones comunicativas integradas en una simulación de apertura de taller de 3 minutos, usando vocabulario Toolbelt y respondiendo a una pregunta de seguimiento en vivo.</w:t>
      </w:r>
    </w:p>
    <w:p>
      <w:pPr>
        <w:pBdr>
          <w:bottom w:val="single" w:sz="6" w:space="1" w:color="1C2B3C"/>
        </w:pBdr>
        <w:spacing w:before="0" w:after="80"/>
      </w:pPr>
    </w:p>
    <w:p>
      <w:pPr>
        <w:shd w:val="clear" w:color="auto" w:fill="EEF2F5"/>
        <w:spacing w:before="80" w:after="80"/>
        <w:ind w:left="567" w:right="283"/>
      </w:pPr>
      <w:r>
        <w:rPr>
          <w:rFonts w:ascii="Arial" w:hAnsi="Arial"/>
          <w:b/>
          <w:color w:val="1C2B3C"/>
          <w:sz w:val="22"/>
        </w:rPr>
        <w:t>🗺️ COMMUNICATION MAP — The 5 Functions of The Diesel Workshop</w:t>
      </w:r>
    </w:p>
    <w:p>
      <w:pPr>
        <w:spacing w:before="60" w:after="80"/>
      </w:pPr>
      <w:r>
        <w:rPr>
          <w:rFonts w:ascii="Arial" w:hAnsi="Arial"/>
          <w:sz w:val="22"/>
        </w:rPr>
        <w:t>&gt;</w:t>
      </w:r>
    </w:p>
    <w:p>
      <w:pPr>
        <w:shd w:val="clear" w:color="auto" w:fill="EEF2F5"/>
        <w:spacing w:before="80" w:after="80"/>
        <w:ind w:left="567" w:right="283"/>
      </w:pPr>
      <w:r>
        <w:rPr>
          <w:rFonts w:ascii="Arial" w:hAnsi="Arial"/>
          <w:i/>
          <w:color w:val="1C2B3C"/>
          <w:sz w:val="22"/>
        </w:rPr>
        <w:t>| # | Function / Función | Structure / Estructura | When to use / Cuándo usar |</w:t>
      </w:r>
    </w:p>
    <w:p>
      <w:pPr>
        <w:shd w:val="clear" w:color="auto" w:fill="EEF2F5"/>
        <w:spacing w:before="80" w:after="80"/>
        <w:ind w:left="567" w:right="283"/>
      </w:pPr>
      <w:r>
        <w:rPr>
          <w:rFonts w:ascii="Arial" w:hAnsi="Arial"/>
          <w:i/>
          <w:color w:val="1C2B3C"/>
          <w:sz w:val="22"/>
        </w:rPr>
        <w:t>|---|-------------------|------------------------|--------------------------|</w:t>
      </w:r>
    </w:p>
    <w:p>
      <w:pPr>
        <w:shd w:val="clear" w:color="auto" w:fill="EEF2F5"/>
        <w:spacing w:before="80" w:after="80"/>
        <w:ind w:left="567" w:right="283"/>
      </w:pPr>
      <w:r>
        <w:rPr>
          <w:rFonts w:ascii="Arial" w:hAnsi="Arial"/>
          <w:i/>
          <w:color w:val="1C2B3C"/>
          <w:sz w:val="22"/>
        </w:rPr>
        <w:t xml:space="preserve">| </w:t>
      </w:r>
      <w:r>
        <w:rPr>
          <w:rFonts w:ascii="Arial" w:hAnsi="Arial"/>
          <w:b/>
          <w:color w:val="1C2B3C"/>
          <w:sz w:val="22"/>
        </w:rPr>
        <w:t>F1</w:t>
      </w:r>
      <w:r>
        <w:rPr>
          <w:rFonts w:ascii="Arial" w:hAnsi="Arial"/>
          <w:i/>
          <w:color w:val="1C2B3C"/>
          <w:sz w:val="22"/>
        </w:rPr>
        <w:t xml:space="preserve"> | Giving instructions / Dar instrucciones | Imperative: </w:t>
      </w:r>
      <w:r>
        <w:rPr>
          <w:rFonts w:ascii="Arial" w:hAnsi="Arial"/>
          <w:i/>
          <w:color w:val="1C2B3C"/>
          <w:sz w:val="22"/>
        </w:rPr>
        <w:t>Check / Wear / Don't leave</w:t>
      </w:r>
      <w:r>
        <w:rPr>
          <w:rFonts w:ascii="Arial" w:hAnsi="Arial"/>
          <w:i/>
          <w:color w:val="1C2B3C"/>
          <w:sz w:val="22"/>
        </w:rPr>
        <w:t xml:space="preserve"> | Supervisor to technician — safety &amp; procedures |</w:t>
      </w:r>
    </w:p>
    <w:p>
      <w:pPr>
        <w:shd w:val="clear" w:color="auto" w:fill="EEF2F5"/>
        <w:spacing w:before="80" w:after="80"/>
        <w:ind w:left="567" w:right="283"/>
      </w:pPr>
      <w:r>
        <w:rPr>
          <w:rFonts w:ascii="Arial" w:hAnsi="Arial"/>
          <w:i/>
          <w:color w:val="1C2B3C"/>
          <w:sz w:val="22"/>
        </w:rPr>
        <w:t xml:space="preserve">| </w:t>
      </w:r>
      <w:r>
        <w:rPr>
          <w:rFonts w:ascii="Arial" w:hAnsi="Arial"/>
          <w:b/>
          <w:color w:val="1C2B3C"/>
          <w:sz w:val="22"/>
        </w:rPr>
        <w:t>F2</w:t>
      </w:r>
      <w:r>
        <w:rPr>
          <w:rFonts w:ascii="Arial" w:hAnsi="Arial"/>
          <w:i/>
          <w:color w:val="1C2B3C"/>
          <w:sz w:val="22"/>
        </w:rPr>
        <w:t xml:space="preserve"> | Requesting tools or help / Solicitar herramientas o ayuda | </w:t>
      </w:r>
      <w:r>
        <w:rPr>
          <w:rFonts w:ascii="Arial" w:hAnsi="Arial"/>
          <w:i/>
          <w:color w:val="1C2B3C"/>
          <w:sz w:val="22"/>
        </w:rPr>
        <w:t>Can I have the ___? / I need the ___, please.</w:t>
      </w:r>
      <w:r>
        <w:rPr>
          <w:rFonts w:ascii="Arial" w:hAnsi="Arial"/>
          <w:i/>
          <w:color w:val="1C2B3C"/>
          <w:sz w:val="22"/>
        </w:rPr>
        <w:t xml:space="preserve"> | Technician to colleague |</w:t>
      </w:r>
    </w:p>
    <w:p>
      <w:pPr>
        <w:shd w:val="clear" w:color="auto" w:fill="EEF2F5"/>
        <w:spacing w:before="80" w:after="80"/>
        <w:ind w:left="567" w:right="283"/>
      </w:pPr>
      <w:r>
        <w:rPr>
          <w:rFonts w:ascii="Arial" w:hAnsi="Arial"/>
          <w:i/>
          <w:color w:val="1C2B3C"/>
          <w:sz w:val="22"/>
        </w:rPr>
        <w:t xml:space="preserve">| </w:t>
      </w:r>
      <w:r>
        <w:rPr>
          <w:rFonts w:ascii="Arial" w:hAnsi="Arial"/>
          <w:b/>
          <w:color w:val="1C2B3C"/>
          <w:sz w:val="22"/>
        </w:rPr>
        <w:t>F3</w:t>
      </w:r>
      <w:r>
        <w:rPr>
          <w:rFonts w:ascii="Arial" w:hAnsi="Arial"/>
          <w:i/>
          <w:color w:val="1C2B3C"/>
          <w:sz w:val="22"/>
        </w:rPr>
        <w:t xml:space="preserve"> | Describing conditions / Describir condiciones | </w:t>
      </w:r>
      <w:r>
        <w:rPr>
          <w:rFonts w:ascii="Arial" w:hAnsi="Arial"/>
          <w:i/>
          <w:color w:val="1C2B3C"/>
          <w:sz w:val="22"/>
        </w:rPr>
        <w:t>There is/are + preposition: There is a spill near ___</w:t>
      </w:r>
      <w:r>
        <w:rPr>
          <w:rFonts w:ascii="Arial" w:hAnsi="Arial"/>
          <w:i/>
          <w:color w:val="1C2B3C"/>
          <w:sz w:val="22"/>
        </w:rPr>
        <w:t xml:space="preserve"> | Technician describing bay status |</w:t>
      </w:r>
    </w:p>
    <w:p>
      <w:pPr>
        <w:shd w:val="clear" w:color="auto" w:fill="EEF2F5"/>
        <w:spacing w:before="80" w:after="80"/>
        <w:ind w:left="567" w:right="283"/>
      </w:pPr>
      <w:r>
        <w:rPr>
          <w:rFonts w:ascii="Arial" w:hAnsi="Arial"/>
          <w:i/>
          <w:color w:val="1C2B3C"/>
          <w:sz w:val="22"/>
        </w:rPr>
        <w:t xml:space="preserve">| </w:t>
      </w:r>
      <w:r>
        <w:rPr>
          <w:rFonts w:ascii="Arial" w:hAnsi="Arial"/>
          <w:b/>
          <w:color w:val="1C2B3C"/>
          <w:sz w:val="22"/>
        </w:rPr>
        <w:t>F4</w:t>
      </w:r>
      <w:r>
        <w:rPr>
          <w:rFonts w:ascii="Arial" w:hAnsi="Arial"/>
          <w:i/>
          <w:color w:val="1C2B3C"/>
          <w:sz w:val="22"/>
        </w:rPr>
        <w:t xml:space="preserve"> | Reporting to supervisor / Reportar al supervisor | </w:t>
      </w:r>
      <w:r>
        <w:rPr>
          <w:rFonts w:ascii="Arial" w:hAnsi="Arial"/>
          <w:i/>
          <w:color w:val="1C2B3C"/>
          <w:sz w:val="22"/>
        </w:rPr>
        <w:t>Bay ___ is ready. / There is a problem with the ___.</w:t>
      </w:r>
      <w:r>
        <w:rPr>
          <w:rFonts w:ascii="Arial" w:hAnsi="Arial"/>
          <w:i/>
          <w:color w:val="1C2B3C"/>
          <w:sz w:val="22"/>
        </w:rPr>
        <w:t xml:space="preserve"> | Technician to supervisor — readiness report |</w:t>
      </w:r>
    </w:p>
    <w:p>
      <w:pPr>
        <w:shd w:val="clear" w:color="auto" w:fill="EEF2F5"/>
        <w:spacing w:before="80" w:after="80"/>
        <w:ind w:left="567" w:right="283"/>
      </w:pPr>
      <w:r>
        <w:rPr>
          <w:rFonts w:ascii="Arial" w:hAnsi="Arial"/>
          <w:i/>
          <w:color w:val="1C2B3C"/>
          <w:sz w:val="22"/>
        </w:rPr>
        <w:t xml:space="preserve">| </w:t>
      </w:r>
      <w:r>
        <w:rPr>
          <w:rFonts w:ascii="Arial" w:hAnsi="Arial"/>
          <w:b/>
          <w:color w:val="1C2B3C"/>
          <w:sz w:val="22"/>
        </w:rPr>
        <w:t>F5</w:t>
      </w:r>
      <w:r>
        <w:rPr>
          <w:rFonts w:ascii="Arial" w:hAnsi="Arial"/>
          <w:i/>
          <w:color w:val="1C2B3C"/>
          <w:sz w:val="22"/>
        </w:rPr>
        <w:t xml:space="preserve"> | Confirming understanding / Confirmar comprensión | </w:t>
      </w:r>
      <w:r>
        <w:rPr>
          <w:rFonts w:ascii="Arial" w:hAnsi="Arial"/>
          <w:i/>
          <w:color w:val="1C2B3C"/>
          <w:sz w:val="22"/>
        </w:rPr>
        <w:t>Understood. / Got it. / Sorry, can you repeat that?</w:t>
      </w:r>
      <w:r>
        <w:rPr>
          <w:rFonts w:ascii="Arial" w:hAnsi="Arial"/>
          <w:i/>
          <w:color w:val="1C2B3C"/>
          <w:sz w:val="22"/>
        </w:rPr>
        <w:t xml:space="preserve"> | All interactions — turn management |</w:t>
      </w:r>
    </w:p>
    <w:p>
      <w:pPr>
        <w:pBdr>
          <w:bottom w:val="single" w:sz="6" w:space="1" w:color="1C2B3C"/>
        </w:pBdr>
        <w:spacing w:before="0" w:after="80"/>
      </w:pPr>
    </w:p>
    <w:p>
      <w:pPr>
        <w:shd w:val="clear" w:color="auto" w:fill="EEF2F5"/>
        <w:spacing w:before="80" w:after="80"/>
        <w:ind w:left="567" w:right="283"/>
      </w:pPr>
      <w:r>
        <w:rPr>
          <w:rFonts w:ascii="Arial" w:hAnsi="Arial"/>
          <w:b/>
          <w:color w:val="1C2B3C"/>
          <w:sz w:val="22"/>
        </w:rPr>
        <w:t>📝 CHUNK BANK — Your Phrase Reference / Tu Banco de Frases</w:t>
      </w:r>
    </w:p>
    <w:p>
      <w:pPr>
        <w:spacing w:before="60" w:after="80"/>
      </w:pPr>
      <w:r>
        <w:rPr>
          <w:rFonts w:ascii="Arial" w:hAnsi="Arial"/>
          <w:sz w:val="22"/>
        </w:rPr>
        <w:t>&gt;</w:t>
      </w:r>
    </w:p>
    <w:p>
      <w:pPr>
        <w:shd w:val="clear" w:color="auto" w:fill="EEF2F5"/>
        <w:spacing w:before="80" w:after="80"/>
        <w:ind w:left="567" w:right="283"/>
      </w:pPr>
      <w:r>
        <w:rPr>
          <w:rFonts w:ascii="Arial" w:hAnsi="Arial"/>
          <w:b/>
          <w:color w:val="1C2B3C"/>
          <w:sz w:val="22"/>
        </w:rPr>
        <w:t>F1 — Giving instructions / Dar instrucciones</w:t>
      </w:r>
    </w:p>
    <w:p>
      <w:pPr>
        <w:shd w:val="clear" w:color="auto" w:fill="EEF2F5"/>
        <w:spacing w:before="80" w:after="80"/>
        <w:ind w:left="567" w:right="283"/>
      </w:pPr>
      <w:r>
        <w:rPr>
          <w:rFonts w:ascii="Arial" w:hAnsi="Arial"/>
          <w:i/>
          <w:color w:val="1C2B3C"/>
          <w:sz w:val="22"/>
        </w:rPr>
        <w:t xml:space="preserve">- </w:t>
      </w:r>
      <w:r>
        <w:rPr>
          <w:rFonts w:ascii="Arial" w:hAnsi="Arial"/>
          <w:i/>
          <w:color w:val="1C2B3C"/>
          <w:sz w:val="22"/>
        </w:rPr>
        <w:t>Check the floor jack before starting.</w:t>
      </w:r>
    </w:p>
    <w:p>
      <w:pPr>
        <w:shd w:val="clear" w:color="auto" w:fill="EEF2F5"/>
        <w:spacing w:before="80" w:after="80"/>
        <w:ind w:left="567" w:right="283"/>
      </w:pPr>
      <w:r>
        <w:rPr>
          <w:rFonts w:ascii="Arial" w:hAnsi="Arial"/>
          <w:i/>
          <w:color w:val="1C2B3C"/>
          <w:sz w:val="22"/>
        </w:rPr>
        <w:t xml:space="preserve">- </w:t>
      </w:r>
      <w:r>
        <w:rPr>
          <w:rFonts w:ascii="Arial" w:hAnsi="Arial"/>
          <w:i/>
          <w:color w:val="1C2B3C"/>
          <w:sz w:val="22"/>
        </w:rPr>
        <w:t>Wear your safety goggles. Always.</w:t>
      </w:r>
    </w:p>
    <w:p>
      <w:pPr>
        <w:shd w:val="clear" w:color="auto" w:fill="EEF2F5"/>
        <w:spacing w:before="80" w:after="80"/>
        <w:ind w:left="567" w:right="283"/>
      </w:pPr>
      <w:r>
        <w:rPr>
          <w:rFonts w:ascii="Arial" w:hAnsi="Arial"/>
          <w:i/>
          <w:color w:val="1C2B3C"/>
          <w:sz w:val="22"/>
        </w:rPr>
        <w:t xml:space="preserve">- </w:t>
      </w:r>
      <w:r>
        <w:rPr>
          <w:rFonts w:ascii="Arial" w:hAnsi="Arial"/>
          <w:i/>
          <w:color w:val="1C2B3C"/>
          <w:sz w:val="22"/>
        </w:rPr>
        <w:t>Don't leave tools on the floor.</w:t>
      </w:r>
    </w:p>
    <w:p>
      <w:pPr>
        <w:shd w:val="clear" w:color="auto" w:fill="EEF2F5"/>
        <w:spacing w:before="80" w:after="80"/>
        <w:ind w:left="567" w:right="283"/>
      </w:pPr>
      <w:r>
        <w:rPr>
          <w:rFonts w:ascii="Arial" w:hAnsi="Arial"/>
          <w:i/>
          <w:color w:val="1C2B3C"/>
          <w:sz w:val="22"/>
        </w:rPr>
        <w:t xml:space="preserve">- </w:t>
      </w:r>
      <w:r>
        <w:rPr>
          <w:rFonts w:ascii="Arial" w:hAnsi="Arial"/>
          <w:i/>
          <w:color w:val="1C2B3C"/>
          <w:sz w:val="22"/>
        </w:rPr>
        <w:t>Clean the spill before opening the bay.</w:t>
      </w:r>
    </w:p>
    <w:p>
      <w:pPr>
        <w:shd w:val="clear" w:color="auto" w:fill="EEF2F5"/>
        <w:spacing w:before="80" w:after="80"/>
        <w:ind w:left="567" w:right="283"/>
      </w:pPr>
      <w:r>
        <w:rPr>
          <w:rFonts w:ascii="Arial" w:hAnsi="Arial"/>
          <w:i/>
          <w:color w:val="1C2B3C"/>
          <w:sz w:val="22"/>
        </w:rPr>
        <w:t xml:space="preserve">- </w:t>
      </w:r>
      <w:r>
        <w:rPr>
          <w:rFonts w:ascii="Arial" w:hAnsi="Arial"/>
          <w:i/>
          <w:color w:val="1C2B3C"/>
          <w:sz w:val="22"/>
        </w:rPr>
        <w:t>Put on your PPE now.</w:t>
      </w:r>
    </w:p>
    <w:p>
      <w:pPr>
        <w:spacing w:before="60" w:after="80"/>
      </w:pPr>
      <w:r>
        <w:rPr>
          <w:rFonts w:ascii="Arial" w:hAnsi="Arial"/>
          <w:sz w:val="22"/>
        </w:rPr>
        <w:t>&gt;</w:t>
      </w:r>
    </w:p>
    <w:p>
      <w:pPr>
        <w:shd w:val="clear" w:color="auto" w:fill="EEF2F5"/>
        <w:spacing w:before="80" w:after="80"/>
        <w:ind w:left="567" w:right="283"/>
      </w:pPr>
      <w:r>
        <w:rPr>
          <w:rFonts w:ascii="Arial" w:hAnsi="Arial"/>
          <w:b/>
          <w:color w:val="1C2B3C"/>
          <w:sz w:val="22"/>
        </w:rPr>
        <w:t>F2 — Requesting tools or help / Solicitar herramientas o ayuda</w:t>
      </w:r>
    </w:p>
    <w:p>
      <w:pPr>
        <w:shd w:val="clear" w:color="auto" w:fill="EEF2F5"/>
        <w:spacing w:before="80" w:after="80"/>
        <w:ind w:left="567" w:right="283"/>
      </w:pPr>
      <w:r>
        <w:rPr>
          <w:rFonts w:ascii="Arial" w:hAnsi="Arial"/>
          <w:i/>
          <w:color w:val="1C2B3C"/>
          <w:sz w:val="22"/>
        </w:rPr>
        <w:t xml:space="preserve">- </w:t>
      </w:r>
      <w:r>
        <w:rPr>
          <w:rFonts w:ascii="Arial" w:hAnsi="Arial"/>
          <w:i/>
          <w:color w:val="1C2B3C"/>
          <w:sz w:val="22"/>
        </w:rPr>
        <w:t>Can I have the torque wrench, please?</w:t>
      </w:r>
    </w:p>
    <w:p>
      <w:pPr>
        <w:shd w:val="clear" w:color="auto" w:fill="EEF2F5"/>
        <w:spacing w:before="80" w:after="80"/>
        <w:ind w:left="567" w:right="283"/>
      </w:pPr>
      <w:r>
        <w:rPr>
          <w:rFonts w:ascii="Arial" w:hAnsi="Arial"/>
          <w:i/>
          <w:color w:val="1C2B3C"/>
          <w:sz w:val="22"/>
        </w:rPr>
        <w:t xml:space="preserve">- </w:t>
      </w:r>
      <w:r>
        <w:rPr>
          <w:rFonts w:ascii="Arial" w:hAnsi="Arial"/>
          <w:i/>
          <w:color w:val="1C2B3C"/>
          <w:sz w:val="22"/>
        </w:rPr>
        <w:t>I need the socket set for Bay 2.</w:t>
      </w:r>
    </w:p>
    <w:p>
      <w:pPr>
        <w:shd w:val="clear" w:color="auto" w:fill="EEF2F5"/>
        <w:spacing w:before="80" w:after="80"/>
        <w:ind w:left="567" w:right="283"/>
      </w:pPr>
      <w:r>
        <w:rPr>
          <w:rFonts w:ascii="Arial" w:hAnsi="Arial"/>
          <w:i/>
          <w:color w:val="1C2B3C"/>
          <w:sz w:val="22"/>
        </w:rPr>
        <w:t xml:space="preserve">- </w:t>
      </w:r>
      <w:r>
        <w:rPr>
          <w:rFonts w:ascii="Arial" w:hAnsi="Arial"/>
          <w:i/>
          <w:color w:val="1C2B3C"/>
          <w:sz w:val="22"/>
        </w:rPr>
        <w:t>Where is the floor jack?</w:t>
      </w:r>
    </w:p>
    <w:p>
      <w:pPr>
        <w:shd w:val="clear" w:color="auto" w:fill="EEF2F5"/>
        <w:spacing w:before="80" w:after="80"/>
        <w:ind w:left="567" w:right="283"/>
      </w:pPr>
      <w:r>
        <w:rPr>
          <w:rFonts w:ascii="Arial" w:hAnsi="Arial"/>
          <w:i/>
          <w:color w:val="1C2B3C"/>
          <w:sz w:val="22"/>
        </w:rPr>
        <w:t xml:space="preserve">- </w:t>
      </w:r>
      <w:r>
        <w:rPr>
          <w:rFonts w:ascii="Arial" w:hAnsi="Arial"/>
          <w:i/>
          <w:color w:val="1C2B3C"/>
          <w:sz w:val="22"/>
        </w:rPr>
        <w:t>Can you pass me the ratchet?</w:t>
      </w:r>
    </w:p>
    <w:p>
      <w:pPr>
        <w:spacing w:before="60" w:after="80"/>
      </w:pPr>
      <w:r>
        <w:rPr>
          <w:rFonts w:ascii="Arial" w:hAnsi="Arial"/>
          <w:sz w:val="22"/>
        </w:rPr>
        <w:t>&gt;</w:t>
      </w:r>
    </w:p>
    <w:p>
      <w:pPr>
        <w:shd w:val="clear" w:color="auto" w:fill="EEF2F5"/>
        <w:spacing w:before="80" w:after="80"/>
        <w:ind w:left="567" w:right="283"/>
      </w:pPr>
      <w:r>
        <w:rPr>
          <w:rFonts w:ascii="Arial" w:hAnsi="Arial"/>
          <w:b/>
          <w:color w:val="1C2B3C"/>
          <w:sz w:val="22"/>
        </w:rPr>
        <w:t>F3 — Describing conditions / Describir condiciones</w:t>
      </w:r>
    </w:p>
    <w:p>
      <w:pPr>
        <w:shd w:val="clear" w:color="auto" w:fill="EEF2F5"/>
        <w:spacing w:before="80" w:after="80"/>
        <w:ind w:left="567" w:right="283"/>
      </w:pPr>
      <w:r>
        <w:rPr>
          <w:rFonts w:ascii="Arial" w:hAnsi="Arial"/>
          <w:i/>
          <w:color w:val="1C2B3C"/>
          <w:sz w:val="22"/>
        </w:rPr>
        <w:t xml:space="preserve">- </w:t>
      </w:r>
      <w:r>
        <w:rPr>
          <w:rFonts w:ascii="Arial" w:hAnsi="Arial"/>
          <w:i/>
          <w:color w:val="1C2B3C"/>
          <w:sz w:val="22"/>
        </w:rPr>
        <w:t>There is a spill near the bay door.</w:t>
      </w:r>
    </w:p>
    <w:p>
      <w:pPr>
        <w:shd w:val="clear" w:color="auto" w:fill="EEF2F5"/>
        <w:spacing w:before="80" w:after="80"/>
        <w:ind w:left="567" w:right="283"/>
      </w:pPr>
      <w:r>
        <w:rPr>
          <w:rFonts w:ascii="Arial" w:hAnsi="Arial"/>
          <w:i/>
          <w:color w:val="1C2B3C"/>
          <w:sz w:val="22"/>
        </w:rPr>
        <w:t xml:space="preserve">- </w:t>
      </w:r>
      <w:r>
        <w:rPr>
          <w:rFonts w:ascii="Arial" w:hAnsi="Arial"/>
          <w:i/>
          <w:color w:val="1C2B3C"/>
          <w:sz w:val="22"/>
        </w:rPr>
        <w:t>There are tools on the floor.</w:t>
      </w:r>
    </w:p>
    <w:p>
      <w:pPr>
        <w:shd w:val="clear" w:color="auto" w:fill="EEF2F5"/>
        <w:spacing w:before="80" w:after="80"/>
        <w:ind w:left="567" w:right="283"/>
      </w:pPr>
      <w:r>
        <w:rPr>
          <w:rFonts w:ascii="Arial" w:hAnsi="Arial"/>
          <w:i/>
          <w:color w:val="1C2B3C"/>
          <w:sz w:val="22"/>
        </w:rPr>
        <w:t xml:space="preserve">- </w:t>
      </w:r>
      <w:r>
        <w:rPr>
          <w:rFonts w:ascii="Arial" w:hAnsi="Arial"/>
          <w:i/>
          <w:color w:val="1C2B3C"/>
          <w:sz w:val="22"/>
        </w:rPr>
        <w:t>There is no PPE in Bay 1.</w:t>
      </w:r>
    </w:p>
    <w:p>
      <w:pPr>
        <w:shd w:val="clear" w:color="auto" w:fill="EEF2F5"/>
        <w:spacing w:before="80" w:after="80"/>
        <w:ind w:left="567" w:right="283"/>
      </w:pPr>
      <w:r>
        <w:rPr>
          <w:rFonts w:ascii="Arial" w:hAnsi="Arial"/>
          <w:i/>
          <w:color w:val="1C2B3C"/>
          <w:sz w:val="22"/>
        </w:rPr>
        <w:t xml:space="preserve">- </w:t>
      </w:r>
      <w:r>
        <w:rPr>
          <w:rFonts w:ascii="Arial" w:hAnsi="Arial"/>
          <w:i/>
          <w:color w:val="1C2B3C"/>
          <w:sz w:val="22"/>
        </w:rPr>
        <w:t>The fire extinguisher is next to the workbench.</w:t>
      </w:r>
    </w:p>
    <w:p>
      <w:pPr>
        <w:shd w:val="clear" w:color="auto" w:fill="EEF2F5"/>
        <w:spacing w:before="80" w:after="80"/>
        <w:ind w:left="567" w:right="283"/>
      </w:pPr>
      <w:r>
        <w:rPr>
          <w:rFonts w:ascii="Arial" w:hAnsi="Arial"/>
          <w:i/>
          <w:color w:val="1C2B3C"/>
          <w:sz w:val="22"/>
        </w:rPr>
        <w:t xml:space="preserve">- </w:t>
      </w:r>
      <w:r>
        <w:rPr>
          <w:rFonts w:ascii="Arial" w:hAnsi="Arial"/>
          <w:i/>
          <w:color w:val="1C2B3C"/>
          <w:sz w:val="22"/>
        </w:rPr>
        <w:t>The toolbox is organized.</w:t>
      </w:r>
    </w:p>
    <w:p>
      <w:pPr>
        <w:spacing w:before="60" w:after="80"/>
      </w:pPr>
      <w:r>
        <w:rPr>
          <w:rFonts w:ascii="Arial" w:hAnsi="Arial"/>
          <w:sz w:val="22"/>
        </w:rPr>
        <w:t>&gt;</w:t>
      </w:r>
    </w:p>
    <w:p>
      <w:pPr>
        <w:shd w:val="clear" w:color="auto" w:fill="EEF2F5"/>
        <w:spacing w:before="80" w:after="80"/>
        <w:ind w:left="567" w:right="283"/>
      </w:pPr>
      <w:r>
        <w:rPr>
          <w:rFonts w:ascii="Arial" w:hAnsi="Arial"/>
          <w:b/>
          <w:color w:val="1C2B3C"/>
          <w:sz w:val="22"/>
        </w:rPr>
        <w:t>F4 — Reporting to supervisor / Reportar al supervisor</w:t>
      </w:r>
    </w:p>
    <w:p>
      <w:pPr>
        <w:shd w:val="clear" w:color="auto" w:fill="EEF2F5"/>
        <w:spacing w:before="80" w:after="80"/>
        <w:ind w:left="567" w:right="283"/>
      </w:pPr>
      <w:r>
        <w:rPr>
          <w:rFonts w:ascii="Arial" w:hAnsi="Arial"/>
          <w:i/>
          <w:color w:val="1C2B3C"/>
          <w:sz w:val="22"/>
        </w:rPr>
        <w:t xml:space="preserve">- </w:t>
      </w:r>
      <w:r>
        <w:rPr>
          <w:rFonts w:ascii="Arial" w:hAnsi="Arial"/>
          <w:i/>
          <w:color w:val="1C2B3C"/>
          <w:sz w:val="22"/>
        </w:rPr>
        <w:t>Good morning, Carlos. Bay 2 is ready.</w:t>
      </w:r>
    </w:p>
    <w:p>
      <w:pPr>
        <w:shd w:val="clear" w:color="auto" w:fill="EEF2F5"/>
        <w:spacing w:before="80" w:after="80"/>
        <w:ind w:left="567" w:right="283"/>
      </w:pPr>
      <w:r>
        <w:rPr>
          <w:rFonts w:ascii="Arial" w:hAnsi="Arial"/>
          <w:i/>
          <w:color w:val="1C2B3C"/>
          <w:sz w:val="22"/>
        </w:rPr>
        <w:t xml:space="preserve">- </w:t>
      </w:r>
      <w:r>
        <w:rPr>
          <w:rFonts w:ascii="Arial" w:hAnsi="Arial"/>
          <w:i/>
          <w:color w:val="1C2B3C"/>
          <w:sz w:val="22"/>
        </w:rPr>
        <w:t>Bay 2 is not ready. There is a problem with the floor jack.</w:t>
      </w:r>
    </w:p>
    <w:p>
      <w:pPr>
        <w:shd w:val="clear" w:color="auto" w:fill="EEF2F5"/>
        <w:spacing w:before="80" w:after="80"/>
        <w:ind w:left="567" w:right="283"/>
      </w:pPr>
      <w:r>
        <w:rPr>
          <w:rFonts w:ascii="Arial" w:hAnsi="Arial"/>
          <w:i/>
          <w:color w:val="1C2B3C"/>
          <w:sz w:val="22"/>
        </w:rPr>
        <w:t xml:space="preserve">- </w:t>
      </w:r>
      <w:r>
        <w:rPr>
          <w:rFonts w:ascii="Arial" w:hAnsi="Arial"/>
          <w:i/>
          <w:color w:val="1C2B3C"/>
          <w:sz w:val="22"/>
        </w:rPr>
        <w:t>I inspected Bay 2. Everything is in order.</w:t>
      </w:r>
    </w:p>
    <w:p>
      <w:pPr>
        <w:shd w:val="clear" w:color="auto" w:fill="EEF2F5"/>
        <w:spacing w:before="80" w:after="80"/>
        <w:ind w:left="567" w:right="283"/>
      </w:pPr>
      <w:r>
        <w:rPr>
          <w:rFonts w:ascii="Arial" w:hAnsi="Arial"/>
          <w:i/>
          <w:color w:val="1C2B3C"/>
          <w:sz w:val="22"/>
        </w:rPr>
        <w:t xml:space="preserve">- </w:t>
      </w:r>
      <w:r>
        <w:rPr>
          <w:rFonts w:ascii="Arial" w:hAnsi="Arial"/>
          <w:i/>
          <w:color w:val="1C2B3C"/>
          <w:sz w:val="22"/>
        </w:rPr>
        <w:t>There is a problem with the lift — I need to report it.</w:t>
      </w:r>
    </w:p>
    <w:p>
      <w:pPr>
        <w:spacing w:before="60" w:after="80"/>
      </w:pPr>
      <w:r>
        <w:rPr>
          <w:rFonts w:ascii="Arial" w:hAnsi="Arial"/>
          <w:sz w:val="22"/>
        </w:rPr>
        <w:t>&gt;</w:t>
      </w:r>
    </w:p>
    <w:p>
      <w:pPr>
        <w:shd w:val="clear" w:color="auto" w:fill="EEF2F5"/>
        <w:spacing w:before="80" w:after="80"/>
        <w:ind w:left="567" w:right="283"/>
      </w:pPr>
      <w:r>
        <w:rPr>
          <w:rFonts w:ascii="Arial" w:hAnsi="Arial"/>
          <w:b/>
          <w:color w:val="1C2B3C"/>
          <w:sz w:val="22"/>
        </w:rPr>
        <w:t>F5 — Confirming understanding / Confirmar comprensión</w:t>
      </w:r>
    </w:p>
    <w:p>
      <w:pPr>
        <w:shd w:val="clear" w:color="auto" w:fill="EEF2F5"/>
        <w:spacing w:before="80" w:after="80"/>
        <w:ind w:left="567" w:right="283"/>
      </w:pPr>
      <w:r>
        <w:rPr>
          <w:rFonts w:ascii="Arial" w:hAnsi="Arial"/>
          <w:i/>
          <w:color w:val="1C2B3C"/>
          <w:sz w:val="22"/>
        </w:rPr>
        <w:t xml:space="preserve">- </w:t>
      </w:r>
      <w:r>
        <w:rPr>
          <w:rFonts w:ascii="Arial" w:hAnsi="Arial"/>
          <w:i/>
          <w:color w:val="1C2B3C"/>
          <w:sz w:val="22"/>
        </w:rPr>
        <w:t>Understood.</w:t>
      </w:r>
    </w:p>
    <w:p>
      <w:pPr>
        <w:shd w:val="clear" w:color="auto" w:fill="EEF2F5"/>
        <w:spacing w:before="80" w:after="80"/>
        <w:ind w:left="567" w:right="283"/>
      </w:pPr>
      <w:r>
        <w:rPr>
          <w:rFonts w:ascii="Arial" w:hAnsi="Arial"/>
          <w:i/>
          <w:color w:val="1C2B3C"/>
          <w:sz w:val="22"/>
        </w:rPr>
        <w:t xml:space="preserve">- </w:t>
      </w:r>
      <w:r>
        <w:rPr>
          <w:rFonts w:ascii="Arial" w:hAnsi="Arial"/>
          <w:i/>
          <w:color w:val="1C2B3C"/>
          <w:sz w:val="22"/>
        </w:rPr>
        <w:t>Got it.</w:t>
      </w:r>
    </w:p>
    <w:p>
      <w:pPr>
        <w:shd w:val="clear" w:color="auto" w:fill="EEF2F5"/>
        <w:spacing w:before="80" w:after="80"/>
        <w:ind w:left="567" w:right="283"/>
      </w:pPr>
      <w:r>
        <w:rPr>
          <w:rFonts w:ascii="Arial" w:hAnsi="Arial"/>
          <w:i/>
          <w:color w:val="1C2B3C"/>
          <w:sz w:val="22"/>
        </w:rPr>
        <w:t xml:space="preserve">- </w:t>
      </w:r>
      <w:r>
        <w:rPr>
          <w:rFonts w:ascii="Arial" w:hAnsi="Arial"/>
          <w:i/>
          <w:color w:val="1C2B3C"/>
          <w:sz w:val="22"/>
        </w:rPr>
        <w:t>I'll do it now.</w:t>
      </w:r>
    </w:p>
    <w:p>
      <w:pPr>
        <w:shd w:val="clear" w:color="auto" w:fill="EEF2F5"/>
        <w:spacing w:before="80" w:after="80"/>
        <w:ind w:left="567" w:right="283"/>
      </w:pPr>
      <w:r>
        <w:rPr>
          <w:rFonts w:ascii="Arial" w:hAnsi="Arial"/>
          <w:i/>
          <w:color w:val="1C2B3C"/>
          <w:sz w:val="22"/>
        </w:rPr>
        <w:t xml:space="preserve">- </w:t>
      </w:r>
      <w:r>
        <w:rPr>
          <w:rFonts w:ascii="Arial" w:hAnsi="Arial"/>
          <w:i/>
          <w:color w:val="1C2B3C"/>
          <w:sz w:val="22"/>
        </w:rPr>
        <w:t>Sorry, can you repeat that?</w:t>
      </w:r>
    </w:p>
    <w:p>
      <w:pPr>
        <w:shd w:val="clear" w:color="auto" w:fill="EEF2F5"/>
        <w:spacing w:before="80" w:after="80"/>
        <w:ind w:left="567" w:right="283"/>
      </w:pPr>
      <w:r>
        <w:rPr>
          <w:rFonts w:ascii="Arial" w:hAnsi="Arial"/>
          <w:i/>
          <w:color w:val="1C2B3C"/>
          <w:sz w:val="22"/>
        </w:rPr>
        <w:t xml:space="preserve">- </w:t>
      </w:r>
      <w:r>
        <w:rPr>
          <w:rFonts w:ascii="Arial" w:hAnsi="Arial"/>
          <w:i/>
          <w:color w:val="1C2B3C"/>
          <w:sz w:val="22"/>
        </w:rPr>
        <w:t>Yes, I understand.</w:t>
      </w:r>
    </w:p>
    <w:p>
      <w:pPr>
        <w:pBdr>
          <w:bottom w:val="single" w:sz="6" w:space="1" w:color="1C2B3C"/>
        </w:pBdr>
        <w:spacing w:before="0" w:after="80"/>
      </w:pPr>
    </w:p>
    <w:p>
      <w:pPr>
        <w:shd w:val="clear" w:color="auto" w:fill="EEF2F5"/>
        <w:spacing w:before="80" w:after="80"/>
        <w:ind w:left="567" w:right="283"/>
      </w:pPr>
      <w:r>
        <w:rPr>
          <w:rFonts w:ascii="Arial" w:hAnsi="Arial"/>
          <w:b/>
          <w:color w:val="1C2B3C"/>
          <w:sz w:val="22"/>
        </w:rPr>
        <w:t>🃏 CLASSIFICATION ACTIVITY — 15 phrases to classify / 15 frases para clasificar</w:t>
      </w:r>
    </w:p>
    <w:p>
      <w:pPr>
        <w:spacing w:before="60" w:after="80"/>
      </w:pPr>
      <w:r>
        <w:rPr>
          <w:rFonts w:ascii="Arial" w:hAnsi="Arial"/>
          <w:sz w:val="22"/>
        </w:rPr>
        <w:t>&gt;</w:t>
      </w:r>
    </w:p>
    <w:p>
      <w:pPr>
        <w:shd w:val="clear" w:color="auto" w:fill="EEF2F5"/>
        <w:spacing w:before="80" w:after="80"/>
        <w:ind w:left="567" w:right="283"/>
      </w:pPr>
      <w:r>
        <w:rPr>
          <w:rFonts w:ascii="Arial" w:hAnsi="Arial"/>
          <w:i/>
          <w:color w:val="1C2B3C"/>
          <w:sz w:val="22"/>
        </w:rPr>
        <w:t>Write the function number (F1 / F2 / F3 / F4 / F5) for each phrase:</w:t>
      </w:r>
    </w:p>
    <w:p>
      <w:pPr>
        <w:spacing w:before="60" w:after="80"/>
      </w:pPr>
      <w:r>
        <w:rPr>
          <w:rFonts w:ascii="Arial" w:hAnsi="Arial"/>
          <w:sz w:val="22"/>
        </w:rPr>
        <w:t>&gt;</w:t>
      </w:r>
    </w:p>
    <w:p>
      <w:pPr>
        <w:shd w:val="clear" w:color="auto" w:fill="EEF2F5"/>
        <w:spacing w:before="80" w:after="80"/>
        <w:ind w:left="567" w:right="283"/>
      </w:pPr>
      <w:r>
        <w:rPr>
          <w:rFonts w:ascii="Arial" w:hAnsi="Arial"/>
          <w:i/>
          <w:color w:val="1C2B3C"/>
          <w:sz w:val="22"/>
        </w:rPr>
        <w:t>| # | Phrase | Function |</w:t>
      </w:r>
    </w:p>
    <w:p>
      <w:pPr>
        <w:shd w:val="clear" w:color="auto" w:fill="EEF2F5"/>
        <w:spacing w:before="80" w:after="80"/>
        <w:ind w:left="567" w:right="283"/>
      </w:pPr>
      <w:r>
        <w:rPr>
          <w:rFonts w:ascii="Arial" w:hAnsi="Arial"/>
          <w:i/>
          <w:color w:val="1C2B3C"/>
          <w:sz w:val="22"/>
        </w:rPr>
        <w:t>|---|--------|----------|</w:t>
      </w:r>
    </w:p>
    <w:p>
      <w:pPr>
        <w:shd w:val="clear" w:color="auto" w:fill="EEF2F5"/>
        <w:spacing w:before="80" w:after="80"/>
        <w:ind w:left="567" w:right="283"/>
      </w:pPr>
      <w:r>
        <w:rPr>
          <w:rFonts w:ascii="Arial" w:hAnsi="Arial"/>
          <w:i/>
          <w:color w:val="1C2B3C"/>
          <w:sz w:val="22"/>
        </w:rPr>
        <w:t xml:space="preserve">| 1 | </w:t>
      </w:r>
      <w:r>
        <w:rPr>
          <w:rFonts w:ascii="Arial" w:hAnsi="Arial"/>
          <w:i/>
          <w:color w:val="1C2B3C"/>
          <w:sz w:val="22"/>
        </w:rPr>
        <w:t>Check the fire extinguisher before starting.</w:t>
      </w:r>
      <w:r>
        <w:rPr>
          <w:rFonts w:ascii="Arial" w:hAnsi="Arial"/>
          <w:i/>
          <w:color w:val="1C2B3C"/>
          <w:sz w:val="22"/>
        </w:rPr>
        <w:t xml:space="preserve"> | |</w:t>
      </w:r>
    </w:p>
    <w:p>
      <w:pPr>
        <w:shd w:val="clear" w:color="auto" w:fill="EEF2F5"/>
        <w:spacing w:before="80" w:after="80"/>
        <w:ind w:left="567" w:right="283"/>
      </w:pPr>
      <w:r>
        <w:rPr>
          <w:rFonts w:ascii="Arial" w:hAnsi="Arial"/>
          <w:i/>
          <w:color w:val="1C2B3C"/>
          <w:sz w:val="22"/>
        </w:rPr>
        <w:t xml:space="preserve">| 2 | </w:t>
      </w:r>
      <w:r>
        <w:rPr>
          <w:rFonts w:ascii="Arial" w:hAnsi="Arial"/>
          <w:i/>
          <w:color w:val="1C2B3C"/>
          <w:sz w:val="22"/>
        </w:rPr>
        <w:t>Don't leave the toolbox open.</w:t>
      </w:r>
      <w:r>
        <w:rPr>
          <w:rFonts w:ascii="Arial" w:hAnsi="Arial"/>
          <w:i/>
          <w:color w:val="1C2B3C"/>
          <w:sz w:val="22"/>
        </w:rPr>
        <w:t xml:space="preserve"> | |</w:t>
      </w:r>
    </w:p>
    <w:p>
      <w:pPr>
        <w:shd w:val="clear" w:color="auto" w:fill="EEF2F5"/>
        <w:spacing w:before="80" w:after="80"/>
        <w:ind w:left="567" w:right="283"/>
      </w:pPr>
      <w:r>
        <w:rPr>
          <w:rFonts w:ascii="Arial" w:hAnsi="Arial"/>
          <w:i/>
          <w:color w:val="1C2B3C"/>
          <w:sz w:val="22"/>
        </w:rPr>
        <w:t xml:space="preserve">| 3 | </w:t>
      </w:r>
      <w:r>
        <w:rPr>
          <w:rFonts w:ascii="Arial" w:hAnsi="Arial"/>
          <w:i/>
          <w:color w:val="1C2B3C"/>
          <w:sz w:val="22"/>
        </w:rPr>
        <w:t>Wear your goggles — always.</w:t>
      </w:r>
      <w:r>
        <w:rPr>
          <w:rFonts w:ascii="Arial" w:hAnsi="Arial"/>
          <w:i/>
          <w:color w:val="1C2B3C"/>
          <w:sz w:val="22"/>
        </w:rPr>
        <w:t xml:space="preserve"> | |</w:t>
      </w:r>
    </w:p>
    <w:p>
      <w:pPr>
        <w:shd w:val="clear" w:color="auto" w:fill="EEF2F5"/>
        <w:spacing w:before="80" w:after="80"/>
        <w:ind w:left="567" w:right="283"/>
      </w:pPr>
      <w:r>
        <w:rPr>
          <w:rFonts w:ascii="Arial" w:hAnsi="Arial"/>
          <w:i/>
          <w:color w:val="1C2B3C"/>
          <w:sz w:val="22"/>
        </w:rPr>
        <w:t xml:space="preserve">| 4 | </w:t>
      </w:r>
      <w:r>
        <w:rPr>
          <w:rFonts w:ascii="Arial" w:hAnsi="Arial"/>
          <w:i/>
          <w:color w:val="1C2B3C"/>
          <w:sz w:val="22"/>
        </w:rPr>
        <w:t>Can I have the torque wrench, please?</w:t>
      </w:r>
      <w:r>
        <w:rPr>
          <w:rFonts w:ascii="Arial" w:hAnsi="Arial"/>
          <w:i/>
          <w:color w:val="1C2B3C"/>
          <w:sz w:val="22"/>
        </w:rPr>
        <w:t xml:space="preserve"> | |</w:t>
      </w:r>
    </w:p>
    <w:p>
      <w:pPr>
        <w:shd w:val="clear" w:color="auto" w:fill="EEF2F5"/>
        <w:spacing w:before="80" w:after="80"/>
        <w:ind w:left="567" w:right="283"/>
      </w:pPr>
      <w:r>
        <w:rPr>
          <w:rFonts w:ascii="Arial" w:hAnsi="Arial"/>
          <w:i/>
          <w:color w:val="1C2B3C"/>
          <w:sz w:val="22"/>
        </w:rPr>
        <w:t xml:space="preserve">| 5 | </w:t>
      </w:r>
      <w:r>
        <w:rPr>
          <w:rFonts w:ascii="Arial" w:hAnsi="Arial"/>
          <w:i/>
          <w:color w:val="1C2B3C"/>
          <w:sz w:val="22"/>
        </w:rPr>
        <w:t>I need the socket set for Bay 2.</w:t>
      </w:r>
      <w:r>
        <w:rPr>
          <w:rFonts w:ascii="Arial" w:hAnsi="Arial"/>
          <w:i/>
          <w:color w:val="1C2B3C"/>
          <w:sz w:val="22"/>
        </w:rPr>
        <w:t xml:space="preserve"> | |</w:t>
      </w:r>
    </w:p>
    <w:p>
      <w:pPr>
        <w:shd w:val="clear" w:color="auto" w:fill="EEF2F5"/>
        <w:spacing w:before="80" w:after="80"/>
        <w:ind w:left="567" w:right="283"/>
      </w:pPr>
      <w:r>
        <w:rPr>
          <w:rFonts w:ascii="Arial" w:hAnsi="Arial"/>
          <w:i/>
          <w:color w:val="1C2B3C"/>
          <w:sz w:val="22"/>
        </w:rPr>
        <w:t xml:space="preserve">| 6 | </w:t>
      </w:r>
      <w:r>
        <w:rPr>
          <w:rFonts w:ascii="Arial" w:hAnsi="Arial"/>
          <w:i/>
          <w:color w:val="1C2B3C"/>
          <w:sz w:val="22"/>
        </w:rPr>
        <w:t>Where is the floor jack?</w:t>
      </w:r>
      <w:r>
        <w:rPr>
          <w:rFonts w:ascii="Arial" w:hAnsi="Arial"/>
          <w:i/>
          <w:color w:val="1C2B3C"/>
          <w:sz w:val="22"/>
        </w:rPr>
        <w:t xml:space="preserve"> | |</w:t>
      </w:r>
    </w:p>
    <w:p>
      <w:pPr>
        <w:shd w:val="clear" w:color="auto" w:fill="EEF2F5"/>
        <w:spacing w:before="80" w:after="80"/>
        <w:ind w:left="567" w:right="283"/>
      </w:pPr>
      <w:r>
        <w:rPr>
          <w:rFonts w:ascii="Arial" w:hAnsi="Arial"/>
          <w:i/>
          <w:color w:val="1C2B3C"/>
          <w:sz w:val="22"/>
        </w:rPr>
        <w:t xml:space="preserve">| 7 | </w:t>
      </w:r>
      <w:r>
        <w:rPr>
          <w:rFonts w:ascii="Arial" w:hAnsi="Arial"/>
          <w:i/>
          <w:color w:val="1C2B3C"/>
          <w:sz w:val="22"/>
        </w:rPr>
        <w:t>There is a spill near the bay door.</w:t>
      </w:r>
      <w:r>
        <w:rPr>
          <w:rFonts w:ascii="Arial" w:hAnsi="Arial"/>
          <w:i/>
          <w:color w:val="1C2B3C"/>
          <w:sz w:val="22"/>
        </w:rPr>
        <w:t xml:space="preserve"> | |</w:t>
      </w:r>
    </w:p>
    <w:p>
      <w:pPr>
        <w:shd w:val="clear" w:color="auto" w:fill="EEF2F5"/>
        <w:spacing w:before="80" w:after="80"/>
        <w:ind w:left="567" w:right="283"/>
      </w:pPr>
      <w:r>
        <w:rPr>
          <w:rFonts w:ascii="Arial" w:hAnsi="Arial"/>
          <w:i/>
          <w:color w:val="1C2B3C"/>
          <w:sz w:val="22"/>
        </w:rPr>
        <w:t xml:space="preserve">| 8 | </w:t>
      </w:r>
      <w:r>
        <w:rPr>
          <w:rFonts w:ascii="Arial" w:hAnsi="Arial"/>
          <w:i/>
          <w:color w:val="1C2B3C"/>
          <w:sz w:val="22"/>
        </w:rPr>
        <w:t>There are no goggles in Bay 3.</w:t>
      </w:r>
      <w:r>
        <w:rPr>
          <w:rFonts w:ascii="Arial" w:hAnsi="Arial"/>
          <w:i/>
          <w:color w:val="1C2B3C"/>
          <w:sz w:val="22"/>
        </w:rPr>
        <w:t xml:space="preserve"> | |</w:t>
      </w:r>
    </w:p>
    <w:p>
      <w:pPr>
        <w:shd w:val="clear" w:color="auto" w:fill="EEF2F5"/>
        <w:spacing w:before="80" w:after="80"/>
        <w:ind w:left="567" w:right="283"/>
      </w:pPr>
      <w:r>
        <w:rPr>
          <w:rFonts w:ascii="Arial" w:hAnsi="Arial"/>
          <w:i/>
          <w:color w:val="1C2B3C"/>
          <w:sz w:val="22"/>
        </w:rPr>
        <w:t xml:space="preserve">| 9 | </w:t>
      </w:r>
      <w:r>
        <w:rPr>
          <w:rFonts w:ascii="Arial" w:hAnsi="Arial"/>
          <w:i/>
          <w:color w:val="1C2B3C"/>
          <w:sz w:val="22"/>
        </w:rPr>
        <w:t>The fire extinguisher is next to the workbench.</w:t>
      </w:r>
      <w:r>
        <w:rPr>
          <w:rFonts w:ascii="Arial" w:hAnsi="Arial"/>
          <w:i/>
          <w:color w:val="1C2B3C"/>
          <w:sz w:val="22"/>
        </w:rPr>
        <w:t xml:space="preserve"> | |</w:t>
      </w:r>
    </w:p>
    <w:p>
      <w:pPr>
        <w:shd w:val="clear" w:color="auto" w:fill="EEF2F5"/>
        <w:spacing w:before="80" w:after="80"/>
        <w:ind w:left="567" w:right="283"/>
      </w:pPr>
      <w:r>
        <w:rPr>
          <w:rFonts w:ascii="Arial" w:hAnsi="Arial"/>
          <w:i/>
          <w:color w:val="1C2B3C"/>
          <w:sz w:val="22"/>
        </w:rPr>
        <w:t xml:space="preserve">| 10 | </w:t>
      </w:r>
      <w:r>
        <w:rPr>
          <w:rFonts w:ascii="Arial" w:hAnsi="Arial"/>
          <w:i/>
          <w:color w:val="1C2B3C"/>
          <w:sz w:val="22"/>
        </w:rPr>
        <w:t>Bay 2 is ready, Carlos.</w:t>
      </w:r>
      <w:r>
        <w:rPr>
          <w:rFonts w:ascii="Arial" w:hAnsi="Arial"/>
          <w:i/>
          <w:color w:val="1C2B3C"/>
          <w:sz w:val="22"/>
        </w:rPr>
        <w:t xml:space="preserve"> | |</w:t>
      </w:r>
    </w:p>
    <w:p>
      <w:pPr>
        <w:shd w:val="clear" w:color="auto" w:fill="EEF2F5"/>
        <w:spacing w:before="80" w:after="80"/>
        <w:ind w:left="567" w:right="283"/>
      </w:pPr>
      <w:r>
        <w:rPr>
          <w:rFonts w:ascii="Arial" w:hAnsi="Arial"/>
          <w:i/>
          <w:color w:val="1C2B3C"/>
          <w:sz w:val="22"/>
        </w:rPr>
        <w:t xml:space="preserve">| 11 | </w:t>
      </w:r>
      <w:r>
        <w:rPr>
          <w:rFonts w:ascii="Arial" w:hAnsi="Arial"/>
          <w:i/>
          <w:color w:val="1C2B3C"/>
          <w:sz w:val="22"/>
        </w:rPr>
        <w:t>The floor jack works fine — no leaks.</w:t>
      </w:r>
      <w:r>
        <w:rPr>
          <w:rFonts w:ascii="Arial" w:hAnsi="Arial"/>
          <w:i/>
          <w:color w:val="1C2B3C"/>
          <w:sz w:val="22"/>
        </w:rPr>
        <w:t xml:space="preserve"> | |</w:t>
      </w:r>
    </w:p>
    <w:p>
      <w:pPr>
        <w:shd w:val="clear" w:color="auto" w:fill="EEF2F5"/>
        <w:spacing w:before="80" w:after="80"/>
        <w:ind w:left="567" w:right="283"/>
      </w:pPr>
      <w:r>
        <w:rPr>
          <w:rFonts w:ascii="Arial" w:hAnsi="Arial"/>
          <w:i/>
          <w:color w:val="1C2B3C"/>
          <w:sz w:val="22"/>
        </w:rPr>
        <w:t xml:space="preserve">| 12 | </w:t>
      </w:r>
      <w:r>
        <w:rPr>
          <w:rFonts w:ascii="Arial" w:hAnsi="Arial"/>
          <w:i/>
          <w:color w:val="1C2B3C"/>
          <w:sz w:val="22"/>
        </w:rPr>
        <w:t>There is a problem with the lift in Bay 1.</w:t>
      </w:r>
      <w:r>
        <w:rPr>
          <w:rFonts w:ascii="Arial" w:hAnsi="Arial"/>
          <w:i/>
          <w:color w:val="1C2B3C"/>
          <w:sz w:val="22"/>
        </w:rPr>
        <w:t xml:space="preserve"> | |</w:t>
      </w:r>
    </w:p>
    <w:p>
      <w:pPr>
        <w:shd w:val="clear" w:color="auto" w:fill="EEF2F5"/>
        <w:spacing w:before="80" w:after="80"/>
        <w:ind w:left="567" w:right="283"/>
      </w:pPr>
      <w:r>
        <w:rPr>
          <w:rFonts w:ascii="Arial" w:hAnsi="Arial"/>
          <w:i/>
          <w:color w:val="1C2B3C"/>
          <w:sz w:val="22"/>
        </w:rPr>
        <w:t xml:space="preserve">| 13 | </w:t>
      </w:r>
      <w:r>
        <w:rPr>
          <w:rFonts w:ascii="Arial" w:hAnsi="Arial"/>
          <w:i/>
          <w:color w:val="1C2B3C"/>
          <w:sz w:val="22"/>
        </w:rPr>
        <w:t>Understood. I'll do it now.</w:t>
      </w:r>
      <w:r>
        <w:rPr>
          <w:rFonts w:ascii="Arial" w:hAnsi="Arial"/>
          <w:i/>
          <w:color w:val="1C2B3C"/>
          <w:sz w:val="22"/>
        </w:rPr>
        <w:t xml:space="preserve"> | |</w:t>
      </w:r>
    </w:p>
    <w:p>
      <w:pPr>
        <w:shd w:val="clear" w:color="auto" w:fill="EEF2F5"/>
        <w:spacing w:before="80" w:after="80"/>
        <w:ind w:left="567" w:right="283"/>
      </w:pPr>
      <w:r>
        <w:rPr>
          <w:rFonts w:ascii="Arial" w:hAnsi="Arial"/>
          <w:i/>
          <w:color w:val="1C2B3C"/>
          <w:sz w:val="22"/>
        </w:rPr>
        <w:t xml:space="preserve">| 14 | </w:t>
      </w:r>
      <w:r>
        <w:rPr>
          <w:rFonts w:ascii="Arial" w:hAnsi="Arial"/>
          <w:i/>
          <w:color w:val="1C2B3C"/>
          <w:sz w:val="22"/>
        </w:rPr>
        <w:t>Got it. The bay is ready.</w:t>
      </w:r>
      <w:r>
        <w:rPr>
          <w:rFonts w:ascii="Arial" w:hAnsi="Arial"/>
          <w:i/>
          <w:color w:val="1C2B3C"/>
          <w:sz w:val="22"/>
        </w:rPr>
        <w:t xml:space="preserve"> | |</w:t>
      </w:r>
    </w:p>
    <w:p>
      <w:pPr>
        <w:shd w:val="clear" w:color="auto" w:fill="EEF2F5"/>
        <w:spacing w:before="80" w:after="80"/>
        <w:ind w:left="567" w:right="283"/>
      </w:pPr>
      <w:r>
        <w:rPr>
          <w:rFonts w:ascii="Arial" w:hAnsi="Arial"/>
          <w:i/>
          <w:color w:val="1C2B3C"/>
          <w:sz w:val="22"/>
        </w:rPr>
        <w:t xml:space="preserve">| 15 | </w:t>
      </w:r>
      <w:r>
        <w:rPr>
          <w:rFonts w:ascii="Arial" w:hAnsi="Arial"/>
          <w:i/>
          <w:color w:val="1C2B3C"/>
          <w:sz w:val="22"/>
        </w:rPr>
        <w:t>Sorry, can you repeat that?</w:t>
      </w:r>
      <w:r>
        <w:rPr>
          <w:rFonts w:ascii="Arial" w:hAnsi="Arial"/>
          <w:i/>
          <w:color w:val="1C2B3C"/>
          <w:sz w:val="22"/>
        </w:rPr>
        <w:t xml:space="preserve"> | |</w:t>
      </w:r>
    </w:p>
    <w:p>
      <w:pPr>
        <w:spacing w:before="60" w:after="80"/>
      </w:pPr>
      <w:r>
        <w:rPr>
          <w:rFonts w:ascii="Arial" w:hAnsi="Arial"/>
          <w:sz w:val="22"/>
        </w:rPr>
        <w:t>&gt;</w:t>
      </w:r>
    </w:p>
    <w:p>
      <w:pPr>
        <w:shd w:val="clear" w:color="auto" w:fill="EEF2F5"/>
        <w:spacing w:before="80" w:after="80"/>
        <w:ind w:left="567" w:right="283"/>
      </w:pPr>
      <w:r>
        <w:rPr>
          <w:rFonts w:ascii="Arial" w:hAnsi="Arial"/>
          <w:b/>
          <w:color w:val="1C2B3C"/>
          <w:sz w:val="22"/>
        </w:rPr>
        <w:t>Answer key / Clave:</w:t>
      </w:r>
      <w:r>
        <w:rPr>
          <w:rFonts w:ascii="Arial" w:hAnsi="Arial"/>
          <w:i/>
          <w:color w:val="1C2B3C"/>
          <w:sz w:val="22"/>
        </w:rPr>
        <w:t xml:space="preserve"> F1: 1,2,3 · F2: 4,5,6 · F3: 7,8,9 · F4: 10,11,12 · F5: 13,14,15</w:t>
      </w:r>
    </w:p>
    <w:p>
      <w:pPr>
        <w:pBdr>
          <w:bottom w:val="single" w:sz="6" w:space="1" w:color="1C2B3C"/>
        </w:pBdr>
        <w:spacing w:before="0" w:after="80"/>
      </w:pPr>
    </w:p>
    <w:p>
      <w:pPr>
        <w:shd w:val="clear" w:color="auto" w:fill="EEF2F5"/>
        <w:spacing w:before="80" w:after="80"/>
        <w:ind w:left="567" w:right="283"/>
      </w:pPr>
      <w:r>
        <w:rPr>
          <w:rFonts w:ascii="Arial" w:hAnsi="Arial"/>
          <w:b/>
          <w:color w:val="1C2B3C"/>
          <w:sz w:val="22"/>
        </w:rPr>
        <w:t>📋 PERSONAL COMMUNICATION CARD — My Workshop English</w:t>
      </w:r>
    </w:p>
    <w:p>
      <w:pPr>
        <w:spacing w:before="60" w:after="80"/>
      </w:pPr>
      <w:r>
        <w:rPr>
          <w:rFonts w:ascii="Arial" w:hAnsi="Arial"/>
          <w:sz w:val="22"/>
        </w:rPr>
        <w:t>&gt;</w:t>
      </w:r>
    </w:p>
    <w:p>
      <w:pPr>
        <w:shd w:val="clear" w:color="auto" w:fill="EEF2F5"/>
        <w:spacing w:before="80" w:after="80"/>
        <w:ind w:left="567" w:right="283"/>
      </w:pPr>
      <w:r>
        <w:rPr>
          <w:rFonts w:ascii="Arial" w:hAnsi="Arial"/>
          <w:i/>
          <w:color w:val="1C2B3C"/>
          <w:sz w:val="22"/>
        </w:rPr>
        <w:t>Choose YOUR OWN 2 phrases per function — the ones you would actually use in your workshop.</w:t>
      </w:r>
    </w:p>
    <w:p>
      <w:pPr>
        <w:shd w:val="clear" w:color="auto" w:fill="EEF2F5"/>
        <w:spacing w:before="80" w:after="80"/>
        <w:ind w:left="567" w:right="283"/>
      </w:pPr>
      <w:r>
        <w:rPr>
          <w:rFonts w:ascii="Arial" w:hAnsi="Arial"/>
          <w:i/>
          <w:color w:val="1C2B3C"/>
          <w:sz w:val="22"/>
        </w:rPr>
        <w:t>This card is yours — personalize it.</w:t>
      </w:r>
    </w:p>
    <w:p>
      <w:pPr>
        <w:spacing w:before="60" w:after="80"/>
      </w:pPr>
      <w:r>
        <w:rPr>
          <w:rFonts w:ascii="Arial" w:hAnsi="Arial"/>
          <w:sz w:val="22"/>
        </w:rPr>
        <w:t>&gt;</w:t>
      </w:r>
    </w:p>
    <w:p>
      <w:pPr>
        <w:shd w:val="clear" w:color="auto" w:fill="EEF2F5"/>
        <w:spacing w:before="80" w:after="80"/>
        <w:ind w:left="567" w:right="283"/>
      </w:pPr>
      <w:r>
        <w:rPr>
          <w:rFonts w:ascii="Arial" w:hAnsi="Arial"/>
          <w:i/>
          <w:color w:val="1C2B3C"/>
          <w:sz w:val="22"/>
        </w:rPr>
        <w:t>| Function | My phrase 1 | My phrase 2 |</w:t>
      </w:r>
    </w:p>
    <w:p>
      <w:pPr>
        <w:shd w:val="clear" w:color="auto" w:fill="EEF2F5"/>
        <w:spacing w:before="80" w:after="80"/>
        <w:ind w:left="567" w:right="283"/>
      </w:pPr>
      <w:r>
        <w:rPr>
          <w:rFonts w:ascii="Arial" w:hAnsi="Arial"/>
          <w:i/>
          <w:color w:val="1C2B3C"/>
          <w:sz w:val="22"/>
        </w:rPr>
        <w:t>|----------|-------------|-------------|</w:t>
      </w:r>
    </w:p>
    <w:p>
      <w:pPr>
        <w:shd w:val="clear" w:color="auto" w:fill="EEF2F5"/>
        <w:spacing w:before="80" w:after="80"/>
        <w:ind w:left="567" w:right="283"/>
      </w:pPr>
      <w:r>
        <w:rPr>
          <w:rFonts w:ascii="Arial" w:hAnsi="Arial"/>
          <w:i/>
          <w:color w:val="1C2B3C"/>
          <w:sz w:val="22"/>
        </w:rPr>
        <w:t xml:space="preserve">| </w:t>
      </w:r>
      <w:r>
        <w:rPr>
          <w:rFonts w:ascii="Arial" w:hAnsi="Arial"/>
          <w:b/>
          <w:color w:val="1C2B3C"/>
          <w:sz w:val="22"/>
        </w:rPr>
        <w:t>F1 — Instructions</w:t>
      </w:r>
      <w:r>
        <w:rPr>
          <w:rFonts w:ascii="Arial" w:hAnsi="Arial"/>
          <w:i/>
          <w:color w:val="1C2B3C"/>
          <w:sz w:val="22"/>
        </w:rPr>
        <w:t xml:space="preserve"> | | |</w:t>
      </w:r>
    </w:p>
    <w:p>
      <w:pPr>
        <w:shd w:val="clear" w:color="auto" w:fill="EEF2F5"/>
        <w:spacing w:before="80" w:after="80"/>
        <w:ind w:left="567" w:right="283"/>
      </w:pPr>
      <w:r>
        <w:rPr>
          <w:rFonts w:ascii="Arial" w:hAnsi="Arial"/>
          <w:i/>
          <w:color w:val="1C2B3C"/>
          <w:sz w:val="22"/>
        </w:rPr>
        <w:t xml:space="preserve">| </w:t>
      </w:r>
      <w:r>
        <w:rPr>
          <w:rFonts w:ascii="Arial" w:hAnsi="Arial"/>
          <w:b/>
          <w:color w:val="1C2B3C"/>
          <w:sz w:val="22"/>
        </w:rPr>
        <w:t>F2 — Requesting</w:t>
      </w:r>
      <w:r>
        <w:rPr>
          <w:rFonts w:ascii="Arial" w:hAnsi="Arial"/>
          <w:i/>
          <w:color w:val="1C2B3C"/>
          <w:sz w:val="22"/>
        </w:rPr>
        <w:t xml:space="preserve"> | | |</w:t>
      </w:r>
    </w:p>
    <w:p>
      <w:pPr>
        <w:shd w:val="clear" w:color="auto" w:fill="EEF2F5"/>
        <w:spacing w:before="80" w:after="80"/>
        <w:ind w:left="567" w:right="283"/>
      </w:pPr>
      <w:r>
        <w:rPr>
          <w:rFonts w:ascii="Arial" w:hAnsi="Arial"/>
          <w:i/>
          <w:color w:val="1C2B3C"/>
          <w:sz w:val="22"/>
        </w:rPr>
        <w:t xml:space="preserve">| </w:t>
      </w:r>
      <w:r>
        <w:rPr>
          <w:rFonts w:ascii="Arial" w:hAnsi="Arial"/>
          <w:b/>
          <w:color w:val="1C2B3C"/>
          <w:sz w:val="22"/>
        </w:rPr>
        <w:t>F3 — Describing</w:t>
      </w:r>
      <w:r>
        <w:rPr>
          <w:rFonts w:ascii="Arial" w:hAnsi="Arial"/>
          <w:i/>
          <w:color w:val="1C2B3C"/>
          <w:sz w:val="22"/>
        </w:rPr>
        <w:t xml:space="preserve"> | | |</w:t>
      </w:r>
    </w:p>
    <w:p>
      <w:pPr>
        <w:shd w:val="clear" w:color="auto" w:fill="EEF2F5"/>
        <w:spacing w:before="80" w:after="80"/>
        <w:ind w:left="567" w:right="283"/>
      </w:pPr>
      <w:r>
        <w:rPr>
          <w:rFonts w:ascii="Arial" w:hAnsi="Arial"/>
          <w:i/>
          <w:color w:val="1C2B3C"/>
          <w:sz w:val="22"/>
        </w:rPr>
        <w:t xml:space="preserve">| </w:t>
      </w:r>
      <w:r>
        <w:rPr>
          <w:rFonts w:ascii="Arial" w:hAnsi="Arial"/>
          <w:b/>
          <w:color w:val="1C2B3C"/>
          <w:sz w:val="22"/>
        </w:rPr>
        <w:t>F4 — Reporting</w:t>
      </w:r>
      <w:r>
        <w:rPr>
          <w:rFonts w:ascii="Arial" w:hAnsi="Arial"/>
          <w:i/>
          <w:color w:val="1C2B3C"/>
          <w:sz w:val="22"/>
        </w:rPr>
        <w:t xml:space="preserve"> | | |</w:t>
      </w:r>
    </w:p>
    <w:p>
      <w:pPr>
        <w:shd w:val="clear" w:color="auto" w:fill="EEF2F5"/>
        <w:spacing w:before="80" w:after="80"/>
        <w:ind w:left="567" w:right="283"/>
      </w:pPr>
      <w:r>
        <w:rPr>
          <w:rFonts w:ascii="Arial" w:hAnsi="Arial"/>
          <w:i/>
          <w:color w:val="1C2B3C"/>
          <w:sz w:val="22"/>
        </w:rPr>
        <w:t xml:space="preserve">| </w:t>
      </w:r>
      <w:r>
        <w:rPr>
          <w:rFonts w:ascii="Arial" w:hAnsi="Arial"/>
          <w:b/>
          <w:color w:val="1C2B3C"/>
          <w:sz w:val="22"/>
        </w:rPr>
        <w:t>F5 — Confirming</w:t>
      </w:r>
      <w:r>
        <w:rPr>
          <w:rFonts w:ascii="Arial" w:hAnsi="Arial"/>
          <w:i/>
          <w:color w:val="1C2B3C"/>
          <w:sz w:val="22"/>
        </w:rPr>
        <w:t xml:space="preserve"> | | |</w:t>
      </w:r>
    </w:p>
    <w:p>
      <w:pPr>
        <w:spacing w:before="60" w:after="80"/>
      </w:pPr>
      <w:r>
        <w:rPr>
          <w:rFonts w:ascii="Arial" w:hAnsi="Arial"/>
          <w:sz w:val="22"/>
        </w:rPr>
        <w:t>&gt;</w:t>
      </w:r>
    </w:p>
    <w:p>
      <w:pPr>
        <w:shd w:val="clear" w:color="auto" w:fill="EEF2F5"/>
        <w:spacing w:before="80" w:after="80"/>
        <w:ind w:left="567" w:right="283"/>
      </w:pPr>
      <w:r>
        <w:rPr>
          <w:rFonts w:ascii="Arial" w:hAnsi="Arial"/>
          <w:i/>
          <w:color w:val="1C2B3C"/>
          <w:sz w:val="22"/>
        </w:rPr>
        <w:t>Keep this card — you will use it in the Final Mission (Sessions 7–8).</w:t>
      </w:r>
    </w:p>
    <w:p>
      <w:pPr>
        <w:pBdr>
          <w:bottom w:val="single" w:sz="6" w:space="1" w:color="1C2B3C"/>
        </w:pBdr>
        <w:spacing w:before="0" w:after="80"/>
      </w:pPr>
    </w:p>
    <w:p>
      <w:pPr>
        <w:spacing w:before="60" w:after="80"/>
      </w:pPr>
      <w:r>
        <w:rPr>
          <w:rFonts w:ascii="Arial" w:hAnsi="Arial"/>
          <w:b/>
          <w:sz w:val="22"/>
        </w:rPr>
        <w:t>Step-by-step / Paso a paso:</w:t>
      </w:r>
    </w:p>
    <w:p>
      <w:pPr>
        <w:pStyle w:val="ListNumber"/>
        <w:spacing w:before="20" w:after="20"/>
        <w:ind w:left="283"/>
      </w:pPr>
      <w:r>
        <w:rPr>
          <w:rFonts w:ascii="Arial" w:hAnsi="Arial"/>
          <w:sz w:val="21"/>
        </w:rPr>
        <w:t>EN: Read the Communication Map. For each function: identify 1 example from the reading text and 1 from the audio script. Write them next to the function.</w:t>
      </w:r>
    </w:p>
    <w:p>
      <w:pPr>
        <w:spacing w:before="60" w:after="80"/>
      </w:pPr>
      <w:r>
        <w:rPr>
          <w:rFonts w:ascii="Arial" w:hAnsi="Arial"/>
          <w:sz w:val="22"/>
        </w:rPr>
        <w:t>ES: Leer el Communication Map. Por cada función: identificar 1 ejemplo del texto de lectura y 1 del script del audio. Escribirlos junto a la función.</w:t>
      </w:r>
    </w:p>
    <w:p>
      <w:pPr>
        <w:pStyle w:val="ListNumber"/>
        <w:spacing w:before="20" w:after="20"/>
        <w:ind w:left="283"/>
      </w:pPr>
      <w:r>
        <w:rPr>
          <w:rFonts w:ascii="Arial" w:hAnsi="Arial"/>
          <w:sz w:val="21"/>
        </w:rPr>
        <w:t>EN: Classification activity: classify the 15 phrases individually (5 minutes), then check with a partner. Discuss any phrases you disagreed on.</w:t>
      </w:r>
    </w:p>
    <w:p>
      <w:pPr>
        <w:spacing w:before="60" w:after="80"/>
      </w:pPr>
      <w:r>
        <w:rPr>
          <w:rFonts w:ascii="Arial" w:hAnsi="Arial"/>
          <w:sz w:val="22"/>
        </w:rPr>
        <w:t>ES: Actividad de clasificación: clasificar las 15 frases individualmente (5 minutos), luego verificar con un compañero. Discutir las frases en que hubo desacuerdo.</w:t>
      </w:r>
    </w:p>
    <w:p>
      <w:pPr>
        <w:pStyle w:val="ListNumber"/>
        <w:spacing w:before="20" w:after="20"/>
        <w:ind w:left="283"/>
      </w:pPr>
      <w:r>
        <w:rPr>
          <w:rFonts w:ascii="Arial" w:hAnsi="Arial"/>
          <w:sz w:val="21"/>
        </w:rPr>
        <w:t>EN: Function drills (with a partner): For each function, your partner gives you a situation — you respond with the correct phrase from the Chunk Bank. 8 minutes per function.</w:t>
      </w:r>
    </w:p>
    <w:p>
      <w:pPr>
        <w:spacing w:before="60" w:after="80"/>
      </w:pPr>
      <w:r>
        <w:rPr>
          <w:rFonts w:ascii="Arial" w:hAnsi="Arial"/>
          <w:sz w:val="22"/>
        </w:rPr>
        <w:t>ES: Drills por función (con un compañero): por cada función, el compañero da una situación — responder con la frase correcta del Chunk Bank. 8 minutos por función.</w:t>
      </w:r>
    </w:p>
    <w:p>
      <w:pPr>
        <w:pStyle w:val="ListNumber"/>
        <w:spacing w:before="20" w:after="20"/>
        <w:ind w:left="283"/>
      </w:pPr>
      <w:r>
        <w:rPr>
          <w:rFonts w:ascii="Arial" w:hAnsi="Arial"/>
          <w:sz w:val="21"/>
        </w:rPr>
        <w:t>EN: Complete your Personal Communication Card — choose YOUR phrases, not necessarily from the Chunk Bank. These are the phrases you will use in your real workshop.</w:t>
      </w:r>
    </w:p>
    <w:p>
      <w:pPr>
        <w:spacing w:before="60" w:after="80"/>
      </w:pPr>
      <w:r>
        <w:rPr>
          <w:rFonts w:ascii="Arial" w:hAnsi="Arial"/>
          <w:sz w:val="22"/>
        </w:rPr>
        <w:t>ES: Completar la Personal Communication Card — elegir LAS PROPIAS frases, no necesariamente del Chunk Bank. Son las frases que se usarán en el taller real.</w:t>
      </w:r>
    </w:p>
    <w:p>
      <w:pPr>
        <w:pStyle w:val="ListNumber"/>
        <w:spacing w:before="20" w:after="20"/>
        <w:ind w:left="283"/>
      </w:pPr>
      <w:r>
        <w:rPr>
          <w:rFonts w:ascii="Arial" w:hAnsi="Arial"/>
          <w:sz w:val="21"/>
        </w:rPr>
        <w:t>EN: Simulation (with instructor): Open Bay 2 in a 3-minute simulation. Demonstrate all 5 functions. The instructor (Carlos Mendoza) will respond and ask 1 follow-up question. Your peer observer evaluates simultaneously with the same criteria.</w:t>
      </w:r>
    </w:p>
    <w:p>
      <w:pPr>
        <w:spacing w:before="60" w:after="80"/>
      </w:pPr>
      <w:r>
        <w:rPr>
          <w:rFonts w:ascii="Arial" w:hAnsi="Arial"/>
          <w:sz w:val="22"/>
        </w:rPr>
        <w:t>ES: Simulación (con instructor): Abrir el Bay 2 en una simulación de 3 minutos. Demostrar las 5 funciones. El instructor (Carlos Mendoza) responde y hace 1 pregunta de seguimiento. El par observador evalúa simultáneamente con los mismos criterios.</w:t>
      </w:r>
    </w:p>
    <w:p>
      <w:pPr>
        <w:shd w:val="clear" w:color="auto" w:fill="EEF2F5"/>
        <w:spacing w:before="80" w:after="80"/>
        <w:ind w:left="567" w:right="283"/>
      </w:pPr>
      <w:r>
        <w:rPr>
          <w:rFonts w:ascii="Arial" w:hAnsi="Arial"/>
          <w:b/>
          <w:color w:val="1C2B3C"/>
          <w:sz w:val="22"/>
        </w:rPr>
        <w:t>⚠️ EVIDENCIA No 5 — Desempeño:</w:t>
      </w:r>
      <w:r>
        <w:rPr>
          <w:rFonts w:ascii="Arial" w:hAnsi="Arial"/>
          <w:i/>
          <w:color w:val="1C2B3C"/>
          <w:sz w:val="22"/>
        </w:rPr>
        <w:t xml:space="preserve"> Simulación de apertura de taller (3 min) · Observación directa · Escala de estimación No 5 · Instrumento No 5 · Coevaluación instructor + par.</w:t>
      </w:r>
    </w:p>
    <w:p>
      <w:pPr>
        <w:spacing w:before="60" w:after="80"/>
      </w:pPr>
      <w:r>
        <w:rPr>
          <w:rFonts w:ascii="Arial" w:hAnsi="Arial"/>
          <w:b/>
          <w:sz w:val="22"/>
        </w:rPr>
        <w:t>Producto a entregar / Deliverable:</w:t>
      </w:r>
      <w:r>
        <w:rPr>
          <w:rFonts w:ascii="Arial" w:hAnsi="Arial"/>
          <w:sz w:val="22"/>
        </w:rPr>
        <w:t xml:space="preserve"> Personal Communication Card completada + Simulación oral de apertura de bay (3 min).</w:t>
      </w:r>
    </w:p>
    <w:p>
      <w:pPr>
        <w:spacing w:before="60" w:after="80"/>
      </w:pPr>
      <w:r>
        <w:rPr>
          <w:rFonts w:ascii="Arial" w:hAnsi="Arial"/>
          <w:b/>
          <w:sz w:val="22"/>
        </w:rPr>
        <w:t>Formato / Format:</w:t>
      </w:r>
      <w:r>
        <w:rPr>
          <w:rFonts w:ascii="Arial" w:hAnsi="Arial"/>
          <w:sz w:val="22"/>
        </w:rPr>
        <w:t xml:space="preserve"> Tarjeta completada (esta plantilla) + simulación en vivo.</w:t>
      </w:r>
    </w:p>
    <w:p>
      <w:pPr>
        <w:spacing w:before="60" w:after="80"/>
      </w:pPr>
      <w:r>
        <w:rPr>
          <w:rFonts w:ascii="Arial" w:hAnsi="Arial"/>
          <w:b/>
          <w:sz w:val="22"/>
        </w:rPr>
        <w:t>Criterio mínimo / Minimum standard:</w:t>
      </w:r>
      <w:r>
        <w:rPr>
          <w:rFonts w:ascii="Arial" w:hAnsi="Arial"/>
          <w:sz w:val="22"/>
        </w:rPr>
        <w:t xml:space="preserve"> Personal Communication Card con 2 frases por función (10 frases total) + mínimo 3 de las 5 funciones demostradas en la simulación.</w:t>
      </w:r>
    </w:p>
    <w:p>
      <w:pPr>
        <w:pBdr>
          <w:bottom w:val="single" w:sz="6" w:space="1" w:color="1C2B3C"/>
        </w:pBdr>
        <w:spacing w:before="0" w:after="80"/>
      </w:pPr>
    </w:p>
    <w:p>
      <w:pPr>
        <w:pStyle w:val="Heading3"/>
      </w:pPr>
      <w:r>
        <w:t>Actividad 11 — Cuestionario Consolidado No 6 / Consolidated Quiz</w:t>
      </w:r>
    </w:p>
    <w:p>
      <w:pPr>
        <w:spacing w:before="60" w:after="80"/>
      </w:pPr>
      <w:r>
        <w:rPr>
          <w:rFonts w:ascii="Arial" w:hAnsi="Arial"/>
          <w:b/>
          <w:sz w:val="22"/>
        </w:rPr>
        <w:t>Sesión:</w:t>
      </w:r>
      <w:r>
        <w:rPr>
          <w:rFonts w:ascii="Arial" w:hAnsi="Arial"/>
          <w:sz w:val="22"/>
        </w:rPr>
        <w:t xml:space="preserve"> S6 · </w:t>
      </w:r>
      <w:r>
        <w:rPr>
          <w:rFonts w:ascii="Arial" w:hAnsi="Arial"/>
          <w:b/>
          <w:sz w:val="22"/>
        </w:rPr>
        <w:t>Materiales:</w:t>
      </w:r>
      <w:r>
        <w:rPr>
          <w:rFonts w:ascii="Arial" w:hAnsi="Arial"/>
          <w:sz w:val="22"/>
        </w:rPr>
        <w:t xml:space="preserve"> Cuestionario Consolidado No 6 (distribuido por el instructor)</w:t>
      </w:r>
    </w:p>
    <w:p>
      <w:pPr>
        <w:pBdr>
          <w:bottom w:val="single" w:sz="6" w:space="1" w:color="1C2B3C"/>
        </w:pBdr>
        <w:spacing w:before="0" w:after="80"/>
      </w:pPr>
    </w:p>
    <w:p>
      <w:pPr>
        <w:spacing w:before="60" w:after="80"/>
      </w:pPr>
      <w:r>
        <w:rPr>
          <w:rFonts w:ascii="Arial" w:hAnsi="Arial"/>
          <w:b/>
          <w:sz w:val="22"/>
        </w:rPr>
        <w:t>[COGNITIVA — Saber]</w:t>
      </w:r>
    </w:p>
    <w:p>
      <w:pPr>
        <w:spacing w:before="60" w:after="80"/>
      </w:pPr>
      <w:r>
        <w:rPr>
          <w:rFonts w:ascii="Arial" w:hAnsi="Arial"/>
          <w:sz w:val="22"/>
        </w:rPr>
        <w:t>EN: Demonstrate consolidated A1.1-level knowledge across five skills — Reading, Vocabulary, Grammar, Listening, and Language Functions — in a 90-minute individual written assessment.</w:t>
      </w:r>
    </w:p>
    <w:p>
      <w:pPr>
        <w:spacing w:before="60" w:after="80"/>
      </w:pPr>
      <w:r>
        <w:rPr>
          <w:rFonts w:ascii="Arial" w:hAnsi="Arial"/>
          <w:sz w:val="22"/>
        </w:rPr>
        <w:t>ES: Demostrar el conocimiento consolidado del nivel A1.1 en cinco habilidades — Reading, Vocabulary, Grammar, Listening y Language Functions — en una evaluación escrita individual de 90 minutos.</w:t>
      </w:r>
    </w:p>
    <w:p>
      <w:pPr>
        <w:pBdr>
          <w:bottom w:val="single" w:sz="6" w:space="1" w:color="1C2B3C"/>
        </w:pBdr>
        <w:spacing w:before="0" w:after="80"/>
      </w:pPr>
    </w:p>
    <w:p>
      <w:pPr>
        <w:shd w:val="clear" w:color="auto" w:fill="EEF2F5"/>
        <w:spacing w:before="80" w:after="80"/>
        <w:ind w:left="567" w:right="283"/>
      </w:pPr>
      <w:r>
        <w:rPr>
          <w:rFonts w:ascii="Arial" w:hAnsi="Arial"/>
          <w:b/>
          <w:color w:val="1C2B3C"/>
          <w:sz w:val="22"/>
        </w:rPr>
        <w:t>ℹ️ CUESTIONARIO CONSOLIDADO No 6 — Información</w:t>
      </w:r>
    </w:p>
    <w:p>
      <w:pPr>
        <w:spacing w:before="60" w:after="80"/>
      </w:pPr>
      <w:r>
        <w:rPr>
          <w:rFonts w:ascii="Arial" w:hAnsi="Arial"/>
          <w:sz w:val="22"/>
        </w:rPr>
        <w:t>&gt;</w:t>
      </w:r>
    </w:p>
    <w:p>
      <w:pPr>
        <w:shd w:val="clear" w:color="auto" w:fill="EEF2F5"/>
        <w:spacing w:before="80" w:after="80"/>
        <w:ind w:left="567" w:right="283"/>
      </w:pPr>
      <w:r>
        <w:rPr>
          <w:rFonts w:ascii="Arial" w:hAnsi="Arial"/>
          <w:i/>
          <w:color w:val="1C2B3C"/>
          <w:sz w:val="22"/>
        </w:rPr>
        <w:t>| Campo | Detalle |</w:t>
      </w:r>
    </w:p>
    <w:p>
      <w:pPr>
        <w:shd w:val="clear" w:color="auto" w:fill="EEF2F5"/>
        <w:spacing w:before="80" w:after="80"/>
        <w:ind w:left="567" w:right="283"/>
      </w:pPr>
      <w:r>
        <w:rPr>
          <w:rFonts w:ascii="Arial" w:hAnsi="Arial"/>
          <w:i/>
          <w:color w:val="1C2B3C"/>
          <w:sz w:val="22"/>
        </w:rPr>
        <w:t>|-------|---------|</w:t>
      </w:r>
    </w:p>
    <w:p>
      <w:pPr>
        <w:shd w:val="clear" w:color="auto" w:fill="EEF2F5"/>
        <w:spacing w:before="80" w:after="80"/>
        <w:ind w:left="567" w:right="283"/>
      </w:pPr>
      <w:r>
        <w:rPr>
          <w:rFonts w:ascii="Arial" w:hAnsi="Arial"/>
          <w:i/>
          <w:color w:val="1C2B3C"/>
          <w:sz w:val="22"/>
        </w:rPr>
        <w:t>| Número de ítems | 25 (5 por habilidad) |</w:t>
      </w:r>
    </w:p>
    <w:p>
      <w:pPr>
        <w:shd w:val="clear" w:color="auto" w:fill="EEF2F5"/>
        <w:spacing w:before="80" w:after="80"/>
        <w:ind w:left="567" w:right="283"/>
      </w:pPr>
      <w:r>
        <w:rPr>
          <w:rFonts w:ascii="Arial" w:hAnsi="Arial"/>
          <w:i/>
          <w:color w:val="1C2B3C"/>
          <w:sz w:val="22"/>
        </w:rPr>
        <w:t>| Secciones | Reading · Vocabulary · Grammar · Listening · Language Functions |</w:t>
      </w:r>
    </w:p>
    <w:p>
      <w:pPr>
        <w:shd w:val="clear" w:color="auto" w:fill="EEF2F5"/>
        <w:spacing w:before="80" w:after="80"/>
        <w:ind w:left="567" w:right="283"/>
      </w:pPr>
      <w:r>
        <w:rPr>
          <w:rFonts w:ascii="Arial" w:hAnsi="Arial"/>
          <w:i/>
          <w:color w:val="1C2B3C"/>
          <w:sz w:val="22"/>
        </w:rPr>
        <w:t>| Tiempo | 90 minutos |</w:t>
      </w:r>
    </w:p>
    <w:p>
      <w:pPr>
        <w:shd w:val="clear" w:color="auto" w:fill="EEF2F5"/>
        <w:spacing w:before="80" w:after="80"/>
        <w:ind w:left="567" w:right="283"/>
      </w:pPr>
      <w:r>
        <w:rPr>
          <w:rFonts w:ascii="Arial" w:hAnsi="Arial"/>
          <w:i/>
          <w:color w:val="1C2B3C"/>
          <w:sz w:val="22"/>
        </w:rPr>
        <w:t>| Puntaje | 1 punto por ítem · Total: 25 pts |</w:t>
      </w:r>
    </w:p>
    <w:p>
      <w:pPr>
        <w:shd w:val="clear" w:color="auto" w:fill="EEF2F5"/>
        <w:spacing w:before="80" w:after="80"/>
        <w:ind w:left="567" w:right="283"/>
      </w:pPr>
      <w:r>
        <w:rPr>
          <w:rFonts w:ascii="Arial" w:hAnsi="Arial"/>
          <w:i/>
          <w:color w:val="1C2B3C"/>
          <w:sz w:val="22"/>
        </w:rPr>
        <w:t xml:space="preserve">| Mínimo para aprobar | </w:t>
      </w:r>
      <w:r>
        <w:rPr>
          <w:rFonts w:ascii="Arial" w:hAnsi="Arial"/>
          <w:b/>
          <w:color w:val="1C2B3C"/>
          <w:sz w:val="22"/>
        </w:rPr>
        <w:t>15 / 25</w:t>
      </w:r>
      <w:r>
        <w:rPr>
          <w:rFonts w:ascii="Arial" w:hAnsi="Arial"/>
          <w:i/>
          <w:color w:val="1C2B3C"/>
          <w:sz w:val="22"/>
        </w:rPr>
        <w:t xml:space="preserve"> |</w:t>
      </w:r>
    </w:p>
    <w:p>
      <w:pPr>
        <w:shd w:val="clear" w:color="auto" w:fill="EEF2F5"/>
        <w:spacing w:before="80" w:after="80"/>
        <w:ind w:left="567" w:right="283"/>
      </w:pPr>
      <w:r>
        <w:rPr>
          <w:rFonts w:ascii="Arial" w:hAnsi="Arial"/>
          <w:i/>
          <w:color w:val="1C2B3C"/>
          <w:sz w:val="22"/>
        </w:rPr>
        <w:t>| Materiales permitidos | Ninguno — sin diccionario, sin notas |</w:t>
      </w:r>
    </w:p>
    <w:p>
      <w:pPr>
        <w:shd w:val="clear" w:color="auto" w:fill="EEF2F5"/>
        <w:spacing w:before="80" w:after="80"/>
        <w:ind w:left="567" w:right="283"/>
      </w:pPr>
      <w:r>
        <w:rPr>
          <w:rFonts w:ascii="Arial" w:hAnsi="Arial"/>
          <w:i/>
          <w:color w:val="1C2B3C"/>
          <w:sz w:val="22"/>
        </w:rPr>
        <w:t>| Sección de Listening | El instructor reproduce el audio durante la prueba. Si no hay audio: leer el script dos veces en voz alta. |</w:t>
      </w:r>
    </w:p>
    <w:p>
      <w:pPr>
        <w:spacing w:before="60" w:after="80"/>
      </w:pPr>
      <w:r>
        <w:rPr>
          <w:rFonts w:ascii="Arial" w:hAnsi="Arial"/>
          <w:sz w:val="22"/>
        </w:rPr>
        <w:t>&gt;</w:t>
      </w:r>
    </w:p>
    <w:p>
      <w:pPr>
        <w:shd w:val="clear" w:color="auto" w:fill="EEF2F5"/>
        <w:spacing w:before="80" w:after="80"/>
        <w:ind w:left="567" w:right="283"/>
      </w:pPr>
      <w:r>
        <w:rPr>
          <w:rFonts w:ascii="Arial" w:hAnsi="Arial"/>
          <w:i/>
          <w:color w:val="1C2B3C"/>
          <w:sz w:val="22"/>
        </w:rPr>
        <w:t>El cuestionario completo es distribuido por el instructor al inicio de la sesión.</w:t>
      </w:r>
    </w:p>
    <w:p>
      <w:pPr>
        <w:pBdr>
          <w:bottom w:val="single" w:sz="6" w:space="1" w:color="1C2B3C"/>
        </w:pBdr>
        <w:spacing w:before="0" w:after="80"/>
      </w:pPr>
    </w:p>
    <w:p>
      <w:pPr>
        <w:spacing w:before="60" w:after="80"/>
      </w:pPr>
      <w:r>
        <w:rPr>
          <w:rFonts w:ascii="Arial" w:hAnsi="Arial"/>
          <w:b/>
          <w:sz w:val="22"/>
        </w:rPr>
        <w:t>Step-by-step / Paso a paso:</w:t>
      </w:r>
    </w:p>
    <w:p>
      <w:pPr>
        <w:pStyle w:val="ListNumber"/>
        <w:spacing w:before="20" w:after="20"/>
        <w:ind w:left="283"/>
      </w:pPr>
      <w:r>
        <w:rPr>
          <w:rFonts w:ascii="Arial" w:hAnsi="Arial"/>
          <w:sz w:val="21"/>
        </w:rPr>
        <w:t>EN: Receive the Cuestionario Consolidado No 6 from the instructor. Do not open it until instructed.</w:t>
      </w:r>
    </w:p>
    <w:p>
      <w:pPr>
        <w:spacing w:before="60" w:after="80"/>
      </w:pPr>
      <w:r>
        <w:rPr>
          <w:rFonts w:ascii="Arial" w:hAnsi="Arial"/>
          <w:sz w:val="22"/>
        </w:rPr>
        <w:t>ES: Recibir el Cuestionario Consolidado No 6 del instructor. No abrirlo hasta recibir la indicación.</w:t>
      </w:r>
    </w:p>
    <w:p>
      <w:pPr>
        <w:pStyle w:val="ListNumber"/>
        <w:spacing w:before="20" w:after="20"/>
        <w:ind w:left="283"/>
      </w:pPr>
      <w:r>
        <w:rPr>
          <w:rFonts w:ascii="Arial" w:hAnsi="Arial"/>
          <w:sz w:val="21"/>
        </w:rPr>
        <w:t>EN: Complete all 5 sections individually. Start with the section where you feel most confident.</w:t>
      </w:r>
    </w:p>
    <w:p>
      <w:pPr>
        <w:spacing w:before="60" w:after="80"/>
      </w:pPr>
      <w:r>
        <w:rPr>
          <w:rFonts w:ascii="Arial" w:hAnsi="Arial"/>
          <w:sz w:val="22"/>
        </w:rPr>
        <w:t>ES: Completar las 5 secciones individualmente. Comenzar con la sección en la que más seguridad se siente.</w:t>
      </w:r>
    </w:p>
    <w:p>
      <w:pPr>
        <w:pStyle w:val="ListNumber"/>
        <w:spacing w:before="20" w:after="20"/>
        <w:ind w:left="283"/>
      </w:pPr>
      <w:r>
        <w:rPr>
          <w:rFonts w:ascii="Arial" w:hAnsi="Arial"/>
          <w:sz w:val="21"/>
        </w:rPr>
        <w:t>EN: For Section 4 (Listening): wait for the instructor's signal — the audio plays TWO times.</w:t>
      </w:r>
    </w:p>
    <w:p>
      <w:pPr>
        <w:spacing w:before="60" w:after="80"/>
      </w:pPr>
      <w:r>
        <w:rPr>
          <w:rFonts w:ascii="Arial" w:hAnsi="Arial"/>
          <w:sz w:val="22"/>
        </w:rPr>
        <w:t>ES: Para la Sección 4 (Listening): esperar la señal del instructor — el audio se reproduce DOS veces.</w:t>
      </w:r>
    </w:p>
    <w:p>
      <w:pPr>
        <w:pStyle w:val="ListNumber"/>
        <w:spacing w:before="20" w:after="20"/>
        <w:ind w:left="283"/>
      </w:pPr>
      <w:r>
        <w:rPr>
          <w:rFonts w:ascii="Arial" w:hAnsi="Arial"/>
          <w:sz w:val="21"/>
        </w:rPr>
        <w:t>EN: Review your answers before submitting. Check spelling of Toolbelt terms.</w:t>
      </w:r>
    </w:p>
    <w:p>
      <w:pPr>
        <w:spacing w:before="60" w:after="80"/>
      </w:pPr>
      <w:r>
        <w:rPr>
          <w:rFonts w:ascii="Arial" w:hAnsi="Arial"/>
          <w:sz w:val="22"/>
        </w:rPr>
        <w:t>ES: Revisar las respuestas antes de entregar. Verificar la ortografía de los términos Toolbelt.</w:t>
      </w:r>
    </w:p>
    <w:p>
      <w:pPr>
        <w:pStyle w:val="ListNumber"/>
        <w:spacing w:before="20" w:after="20"/>
        <w:ind w:left="283"/>
      </w:pPr>
      <w:r>
        <w:rPr>
          <w:rFonts w:ascii="Arial" w:hAnsi="Arial"/>
          <w:sz w:val="21"/>
        </w:rPr>
        <w:t>EN: Submit the completed quiz to the instructor.</w:t>
      </w:r>
    </w:p>
    <w:p>
      <w:pPr>
        <w:spacing w:before="60" w:after="80"/>
      </w:pPr>
      <w:r>
        <w:rPr>
          <w:rFonts w:ascii="Arial" w:hAnsi="Arial"/>
          <w:sz w:val="22"/>
        </w:rPr>
        <w:t>ES: Entregar el cuestionario completado al instructor.</w:t>
      </w:r>
    </w:p>
    <w:p>
      <w:pPr>
        <w:shd w:val="clear" w:color="auto" w:fill="EEF2F5"/>
        <w:spacing w:before="80" w:after="80"/>
        <w:ind w:left="567" w:right="283"/>
      </w:pPr>
      <w:r>
        <w:rPr>
          <w:rFonts w:ascii="Arial" w:hAnsi="Arial"/>
          <w:b/>
          <w:color w:val="1C2B3C"/>
          <w:sz w:val="22"/>
        </w:rPr>
        <w:t>⚠️ EVIDENCIA No 6 — Conocimiento:</w:t>
      </w:r>
      <w:r>
        <w:rPr>
          <w:rFonts w:ascii="Arial" w:hAnsi="Arial"/>
          <w:i/>
          <w:color w:val="1C2B3C"/>
          <w:sz w:val="22"/>
        </w:rPr>
        <w:t xml:space="preserve"> Cuestionario Consolidado No 6 · 25 ítems · 25 pts · Instrumento No 6 (PM-4.2)</w:t>
      </w:r>
    </w:p>
    <w:p>
      <w:pPr>
        <w:spacing w:before="60" w:after="80"/>
      </w:pPr>
      <w:r>
        <w:rPr>
          <w:rFonts w:ascii="Arial" w:hAnsi="Arial"/>
          <w:b/>
          <w:sz w:val="22"/>
        </w:rPr>
        <w:t>Producto a entregar / Deliverable:</w:t>
      </w:r>
      <w:r>
        <w:rPr>
          <w:rFonts w:ascii="Arial" w:hAnsi="Arial"/>
          <w:sz w:val="22"/>
        </w:rPr>
        <w:t xml:space="preserve"> Cuestionario Consolidado No 6 completado y entregado.</w:t>
      </w:r>
    </w:p>
    <w:p>
      <w:pPr>
        <w:spacing w:before="60" w:after="80"/>
      </w:pPr>
      <w:r>
        <w:rPr>
          <w:rFonts w:ascii="Arial" w:hAnsi="Arial"/>
          <w:b/>
          <w:sz w:val="22"/>
        </w:rPr>
        <w:t>Formato / Format:</w:t>
      </w:r>
      <w:r>
        <w:rPr>
          <w:rFonts w:ascii="Arial" w:hAnsi="Arial"/>
          <w:sz w:val="22"/>
        </w:rPr>
        <w:t xml:space="preserve"> Cuestionario impreso (distribuido por el instructor).</w:t>
      </w:r>
    </w:p>
    <w:p>
      <w:pPr>
        <w:spacing w:before="60" w:after="80"/>
      </w:pPr>
      <w:r>
        <w:rPr>
          <w:rFonts w:ascii="Arial" w:hAnsi="Arial"/>
          <w:b/>
          <w:sz w:val="22"/>
        </w:rPr>
        <w:t>Criterio mínimo / Minimum standard:</w:t>
      </w:r>
      <w:r>
        <w:rPr>
          <w:rFonts w:ascii="Arial" w:hAnsi="Arial"/>
          <w:sz w:val="22"/>
        </w:rPr>
        <w:t xml:space="preserve"> 25 ítems respondidos. Mínimo para aprobar: 15/25.</w:t>
      </w:r>
    </w:p>
    <w:p>
      <w:pPr>
        <w:pBdr>
          <w:bottom w:val="single" w:sz="6" w:space="1" w:color="1C2B3C"/>
        </w:pBdr>
        <w:spacing w:before="0" w:after="80"/>
      </w:pPr>
    </w:p>
    <w:p>
      <w:pPr>
        <w:pStyle w:val="Heading3"/>
      </w:pPr>
      <w:r>
        <w:t>3.4 — ACTIVIDAD DE TRANSFERENCIA — LA MISIÓN FINAL</w:t>
      </w:r>
    </w:p>
    <w:p>
      <w:pPr>
        <w:spacing w:before="60" w:after="80"/>
      </w:pPr>
      <w:r>
        <w:rPr>
          <w:rFonts w:ascii="Arial" w:hAnsi="Arial"/>
          <w:b/>
          <w:sz w:val="22"/>
        </w:rPr>
        <w:t>Sesiones S6b · S7 · S8 · ~21 horas directas</w:t>
      </w:r>
    </w:p>
    <w:p>
      <w:pPr>
        <w:pBdr>
          <w:bottom w:val="single" w:sz="6" w:space="1" w:color="1C2B3C"/>
        </w:pBdr>
        <w:spacing w:before="0" w:after="80"/>
      </w:pPr>
    </w:p>
    <w:p>
      <w:pPr>
        <w:pStyle w:val="Heading3"/>
      </w:pPr>
      <w:r>
        <w:t>Actividad 12 — The Final Mission: Workshop Readiness Report / La Misión Final: Reporte de Estado del Taller</w:t>
      </w:r>
    </w:p>
    <w:p>
      <w:pPr>
        <w:spacing w:before="60" w:after="80"/>
      </w:pPr>
      <w:r>
        <w:rPr>
          <w:rFonts w:ascii="Arial" w:hAnsi="Arial"/>
          <w:b/>
          <w:sz w:val="22"/>
        </w:rPr>
        <w:t>Sesiones:</w:t>
      </w:r>
      <w:r>
        <w:rPr>
          <w:rFonts w:ascii="Arial" w:hAnsi="Arial"/>
          <w:sz w:val="22"/>
        </w:rPr>
        <w:t xml:space="preserve"> S6b (Orientación) · S7 (Preparación) · S8 (Misión) · </w:t>
      </w:r>
      <w:r>
        <w:rPr>
          <w:rFonts w:ascii="Arial" w:hAnsi="Arial"/>
          <w:b/>
          <w:sz w:val="22"/>
        </w:rPr>
        <w:t>Materiales:</w:t>
      </w:r>
      <w:r>
        <w:rPr>
          <w:rFonts w:ascii="Arial" w:hAnsi="Arial"/>
          <w:sz w:val="22"/>
        </w:rPr>
        <w:t xml:space="preserve"> Daily Inspection Checklist (ver Actividad 7) · Personal Communication Card (ver Actividad 10) · Stock Cards A+B (ver Actividad 9)</w:t>
      </w:r>
    </w:p>
    <w:p>
      <w:pPr>
        <w:pBdr>
          <w:bottom w:val="single" w:sz="6" w:space="1" w:color="1C2B3C"/>
        </w:pBdr>
        <w:spacing w:before="0" w:after="80"/>
      </w:pPr>
    </w:p>
    <w:p>
      <w:pPr>
        <w:spacing w:before="60" w:after="80"/>
      </w:pPr>
      <w:r>
        <w:rPr>
          <w:rFonts w:ascii="Arial" w:hAnsi="Arial"/>
          <w:b/>
          <w:sz w:val="22"/>
        </w:rPr>
        <w:t>[PROCEDIMENTAL — Hacer]</w:t>
      </w:r>
    </w:p>
    <w:p>
      <w:pPr>
        <w:spacing w:before="60" w:after="80"/>
      </w:pPr>
      <w:r>
        <w:rPr>
          <w:rFonts w:ascii="Arial" w:hAnsi="Arial"/>
          <w:sz w:val="22"/>
        </w:rPr>
        <w:t>EN: Inspect a real service bay, complete the Daily Inspection Checklist in English, and deliver the Workshop Readiness Report to the supervisor in 60 to 90 seconds, using all Toolbelt vocabulary, grammar structures, and communicative functions learned in this guide.</w:t>
      </w:r>
    </w:p>
    <w:p>
      <w:pPr>
        <w:spacing w:before="60" w:after="80"/>
      </w:pPr>
      <w:r>
        <w:rPr>
          <w:rFonts w:ascii="Arial" w:hAnsi="Arial"/>
          <w:sz w:val="22"/>
        </w:rPr>
        <w:t>ES: Inspeccionar un bay de servicio real, completar el Daily Inspection Checklist en inglés, y presentar el Workshop Readiness Report al supervisor en 60 a 90 segundos, usando todo el vocabulario Toolbelt, las estructuras gramaticales y las funciones comunicativas aprendidas en esta guía.</w:t>
      </w:r>
    </w:p>
    <w:p>
      <w:pPr>
        <w:spacing w:before="60" w:after="80"/>
      </w:pPr>
      <w:r>
        <w:rPr>
          <w:rFonts w:ascii="Arial" w:hAnsi="Arial"/>
          <w:b/>
          <w:sz w:val="22"/>
        </w:rPr>
        <w:t>[ACTITUDINAL — Ser]</w:t>
      </w:r>
    </w:p>
    <w:p>
      <w:pPr>
        <w:spacing w:before="60" w:after="80"/>
      </w:pPr>
      <w:r>
        <w:rPr>
          <w:rFonts w:ascii="Arial" w:hAnsi="Arial"/>
          <w:sz w:val="22"/>
        </w:rPr>
        <w:t>EN: Demonstrate professional responsibility and communicative confidence in a real technical environment, completing the guide's learning cycle.</w:t>
      </w:r>
    </w:p>
    <w:p>
      <w:pPr>
        <w:spacing w:before="60" w:after="80"/>
      </w:pPr>
      <w:r>
        <w:rPr>
          <w:rFonts w:ascii="Arial" w:hAnsi="Arial"/>
          <w:sz w:val="22"/>
        </w:rPr>
        <w:t>ES: Demostrar responsabilidad profesional y confianza comunicativa en un entorno técnico real, completando el ciclo de aprendizaje de la guía.</w:t>
      </w:r>
    </w:p>
    <w:p>
      <w:pPr>
        <w:pBdr>
          <w:bottom w:val="single" w:sz="6" w:space="1" w:color="1C2B3C"/>
        </w:pBdr>
        <w:spacing w:before="0" w:after="80"/>
      </w:pPr>
    </w:p>
    <w:p>
      <w:pPr>
        <w:shd w:val="clear" w:color="auto" w:fill="EEF2F5"/>
        <w:spacing w:before="80" w:after="80"/>
        <w:ind w:left="567" w:right="283"/>
      </w:pPr>
      <w:r>
        <w:rPr>
          <w:rFonts w:ascii="Arial" w:hAnsi="Arial"/>
          <w:b/>
          <w:color w:val="1C2B3C"/>
          <w:sz w:val="22"/>
        </w:rPr>
        <w:t>🎯 THE SITUATION / LA SITUACIÓN</w:t>
      </w:r>
    </w:p>
    <w:p>
      <w:pPr>
        <w:spacing w:before="60" w:after="80"/>
      </w:pPr>
      <w:r>
        <w:rPr>
          <w:rFonts w:ascii="Arial" w:hAnsi="Arial"/>
          <w:sz w:val="22"/>
        </w:rPr>
        <w:t>&gt;</w:t>
      </w:r>
    </w:p>
    <w:p>
      <w:pPr>
        <w:shd w:val="clear" w:color="auto" w:fill="EEF2F5"/>
        <w:spacing w:before="80" w:after="80"/>
        <w:ind w:left="567" w:right="283"/>
      </w:pPr>
      <w:r>
        <w:rPr>
          <w:rFonts w:ascii="Arial" w:hAnsi="Arial"/>
          <w:i/>
          <w:color w:val="1C2B3C"/>
          <w:sz w:val="22"/>
        </w:rPr>
        <w:t>It is Monday, 7:00 AM. The Diesel Workshop opens in 30 minutes.</w:t>
      </w:r>
    </w:p>
    <w:p>
      <w:pPr>
        <w:shd w:val="clear" w:color="auto" w:fill="EEF2F5"/>
        <w:spacing w:before="80" w:after="80"/>
        <w:ind w:left="567" w:right="283"/>
      </w:pPr>
      <w:r>
        <w:rPr>
          <w:rFonts w:ascii="Arial" w:hAnsi="Arial"/>
          <w:i/>
          <w:color w:val="1C2B3C"/>
          <w:sz w:val="22"/>
        </w:rPr>
        <w:t>Carlos Mendoza — Lead Technician — needs your readiness report for your assigned bay BEFORE the first vehicle arrives.</w:t>
      </w:r>
    </w:p>
    <w:p>
      <w:pPr>
        <w:spacing w:before="60" w:after="80"/>
      </w:pPr>
      <w:r>
        <w:rPr>
          <w:rFonts w:ascii="Arial" w:hAnsi="Arial"/>
          <w:sz w:val="22"/>
        </w:rPr>
        <w:t>&gt;</w:t>
      </w:r>
    </w:p>
    <w:p>
      <w:pPr>
        <w:shd w:val="clear" w:color="auto" w:fill="EEF2F5"/>
        <w:spacing w:before="80" w:after="80"/>
        <w:ind w:left="567" w:right="283"/>
      </w:pPr>
      <w:r>
        <w:rPr>
          <w:rFonts w:ascii="Arial" w:hAnsi="Arial"/>
          <w:b/>
          <w:color w:val="1C2B3C"/>
          <w:sz w:val="22"/>
        </w:rPr>
        <w:t>You are Santiago Ríos — Apprentice Technician.</w:t>
      </w:r>
    </w:p>
    <w:p>
      <w:pPr>
        <w:spacing w:before="60" w:after="80"/>
      </w:pPr>
      <w:r>
        <w:rPr>
          <w:rFonts w:ascii="Arial" w:hAnsi="Arial"/>
          <w:sz w:val="22"/>
        </w:rPr>
        <w:t>&gt;</w:t>
      </w:r>
    </w:p>
    <w:p>
      <w:pPr>
        <w:shd w:val="clear" w:color="auto" w:fill="EEF2F5"/>
        <w:spacing w:before="80" w:after="80"/>
        <w:ind w:left="567" w:right="283"/>
      </w:pPr>
      <w:r>
        <w:rPr>
          <w:rFonts w:ascii="Arial" w:hAnsi="Arial"/>
          <w:i/>
          <w:color w:val="1C2B3C"/>
          <w:sz w:val="22"/>
        </w:rPr>
        <w:t>Es lunes, 7:00 AM. El taller abre en 30 minutos. Carlos Mendoza necesita tu reporte del bay asignado ANTES de que llegue el primer vehículo.</w:t>
      </w:r>
    </w:p>
    <w:p>
      <w:pPr>
        <w:pBdr>
          <w:bottom w:val="single" w:sz="6" w:space="1" w:color="1C2B3C"/>
        </w:pBdr>
        <w:spacing w:before="0" w:after="80"/>
      </w:pPr>
    </w:p>
    <w:p>
      <w:pPr>
        <w:shd w:val="clear" w:color="auto" w:fill="EEF2F5"/>
        <w:spacing w:before="80" w:after="80"/>
        <w:ind w:left="567" w:right="283"/>
      </w:pPr>
      <w:r>
        <w:rPr>
          <w:rFonts w:ascii="Arial" w:hAnsi="Arial"/>
          <w:b/>
          <w:color w:val="1C2B3C"/>
          <w:sz w:val="22"/>
        </w:rPr>
        <w:t>📋 YOUR TWO DELIVERABLES / TUS DOS ENTREGABLES</w:t>
      </w:r>
    </w:p>
    <w:p>
      <w:pPr>
        <w:spacing w:before="60" w:after="80"/>
      </w:pPr>
      <w:r>
        <w:rPr>
          <w:rFonts w:ascii="Arial" w:hAnsi="Arial"/>
          <w:sz w:val="22"/>
        </w:rPr>
        <w:t>&gt;</w:t>
      </w:r>
    </w:p>
    <w:p>
      <w:pPr>
        <w:shd w:val="clear" w:color="auto" w:fill="EEF2F5"/>
        <w:spacing w:before="80" w:after="80"/>
        <w:ind w:left="567" w:right="283"/>
      </w:pPr>
      <w:r>
        <w:rPr>
          <w:rFonts w:ascii="Arial" w:hAnsi="Arial"/>
          <w:b/>
          <w:color w:val="1C2B3C"/>
          <w:sz w:val="22"/>
        </w:rPr>
        <w:t>✅ DELIVERABLE 1 — Daily Inspection Checklist (Written / Escrito)</w:t>
      </w:r>
    </w:p>
    <w:p>
      <w:pPr>
        <w:shd w:val="clear" w:color="auto" w:fill="EEF2F5"/>
        <w:spacing w:before="80" w:after="80"/>
        <w:ind w:left="567" w:right="283"/>
      </w:pPr>
      <w:r>
        <w:rPr>
          <w:rFonts w:ascii="Arial" w:hAnsi="Arial"/>
          <w:i/>
          <w:color w:val="1C2B3C"/>
          <w:sz w:val="22"/>
        </w:rPr>
        <w:t>- Inspect your assigned bay: floor, tools, PPE, fire extinguisher, floor jack</w:t>
      </w:r>
    </w:p>
    <w:p>
      <w:pPr>
        <w:shd w:val="clear" w:color="auto" w:fill="EEF2F5"/>
        <w:spacing w:before="80" w:after="80"/>
        <w:ind w:left="567" w:right="283"/>
      </w:pPr>
      <w:r>
        <w:rPr>
          <w:rFonts w:ascii="Arial" w:hAnsi="Arial"/>
          <w:i/>
          <w:color w:val="1C2B3C"/>
          <w:sz w:val="22"/>
        </w:rPr>
        <w:t>- Minimum 8 items with status (✓ / ✗ / N/A)</w:t>
      </w:r>
    </w:p>
    <w:p>
      <w:pPr>
        <w:shd w:val="clear" w:color="auto" w:fill="EEF2F5"/>
        <w:spacing w:before="80" w:after="80"/>
        <w:ind w:left="567" w:right="283"/>
      </w:pPr>
      <w:r>
        <w:rPr>
          <w:rFonts w:ascii="Arial" w:hAnsi="Arial"/>
          <w:i/>
          <w:color w:val="1C2B3C"/>
          <w:sz w:val="22"/>
        </w:rPr>
        <w:t xml:space="preserve">- Minimum 2 written observations in English (use </w:t>
      </w:r>
      <w:r>
        <w:rPr>
          <w:rFonts w:ascii="Arial" w:hAnsi="Arial"/>
          <w:i/>
          <w:color w:val="1C2B3C"/>
          <w:sz w:val="22"/>
        </w:rPr>
        <w:t>There is/are</w:t>
      </w:r>
      <w:r>
        <w:rPr>
          <w:rFonts w:ascii="Arial" w:hAnsi="Arial"/>
          <w:i/>
          <w:color w:val="1C2B3C"/>
          <w:sz w:val="22"/>
        </w:rPr>
        <w:t>)</w:t>
      </w:r>
    </w:p>
    <w:p>
      <w:pPr>
        <w:shd w:val="clear" w:color="auto" w:fill="EEF2F5"/>
        <w:spacing w:before="80" w:after="80"/>
        <w:ind w:left="567" w:right="283"/>
      </w:pPr>
      <w:r>
        <w:rPr>
          <w:rFonts w:ascii="Arial" w:hAnsi="Arial"/>
          <w:i/>
          <w:color w:val="1C2B3C"/>
          <w:sz w:val="22"/>
        </w:rPr>
        <w:t>- Overall bay status declared: READY or NOT READY + reason</w:t>
      </w:r>
    </w:p>
    <w:p>
      <w:pPr>
        <w:shd w:val="clear" w:color="auto" w:fill="EEF2F5"/>
        <w:spacing w:before="80" w:after="80"/>
        <w:ind w:left="567" w:right="283"/>
      </w:pPr>
      <w:r>
        <w:rPr>
          <w:rFonts w:ascii="Arial" w:hAnsi="Arial"/>
          <w:i/>
          <w:color w:val="1C2B3C"/>
          <w:sz w:val="22"/>
        </w:rPr>
        <w:t>- Work Order header completed (6 fields minimum)</w:t>
      </w:r>
    </w:p>
    <w:p>
      <w:pPr>
        <w:shd w:val="clear" w:color="auto" w:fill="EEF2F5"/>
        <w:spacing w:before="80" w:after="80"/>
        <w:ind w:left="567" w:right="283"/>
      </w:pPr>
      <w:r>
        <w:rPr>
          <w:rFonts w:ascii="Arial" w:hAnsi="Arial"/>
          <w:i/>
          <w:color w:val="1C2B3C"/>
          <w:sz w:val="22"/>
        </w:rPr>
        <w:t xml:space="preserve">- Language: </w:t>
      </w:r>
      <w:r>
        <w:rPr>
          <w:rFonts w:ascii="Arial" w:hAnsi="Arial"/>
          <w:b/>
          <w:color w:val="1C2B3C"/>
          <w:sz w:val="22"/>
        </w:rPr>
        <w:t>100% English — no Spanish</w:t>
      </w:r>
    </w:p>
    <w:p>
      <w:pPr>
        <w:spacing w:before="60" w:after="80"/>
      </w:pPr>
      <w:r>
        <w:rPr>
          <w:rFonts w:ascii="Arial" w:hAnsi="Arial"/>
          <w:sz w:val="22"/>
        </w:rPr>
        <w:t>&gt;</w:t>
      </w:r>
    </w:p>
    <w:p>
      <w:pPr>
        <w:shd w:val="clear" w:color="auto" w:fill="EEF2F5"/>
        <w:spacing w:before="80" w:after="80"/>
        <w:ind w:left="567" w:right="283"/>
      </w:pPr>
      <w:r>
        <w:rPr>
          <w:rFonts w:ascii="Arial" w:hAnsi="Arial"/>
          <w:b/>
          <w:color w:val="1C2B3C"/>
          <w:sz w:val="22"/>
        </w:rPr>
        <w:t>✅ DELIVERABLE 2 — Workshop Readiness Report (Oral / Oral)</w:t>
      </w:r>
    </w:p>
    <w:p>
      <w:pPr>
        <w:shd w:val="clear" w:color="auto" w:fill="EEF2F5"/>
        <w:spacing w:before="80" w:after="80"/>
        <w:ind w:left="567" w:right="283"/>
      </w:pPr>
      <w:r>
        <w:rPr>
          <w:rFonts w:ascii="Arial" w:hAnsi="Arial"/>
          <w:i/>
          <w:color w:val="1C2B3C"/>
          <w:sz w:val="22"/>
        </w:rPr>
        <w:t xml:space="preserve">- Live oral report to Carlos Mendoza — </w:t>
      </w:r>
      <w:r>
        <w:rPr>
          <w:rFonts w:ascii="Arial" w:hAnsi="Arial"/>
          <w:b/>
          <w:color w:val="1C2B3C"/>
          <w:sz w:val="22"/>
        </w:rPr>
        <w:t>60 to 90 seconds</w:t>
      </w:r>
    </w:p>
    <w:p>
      <w:pPr>
        <w:shd w:val="clear" w:color="auto" w:fill="EEF2F5"/>
        <w:spacing w:before="80" w:after="80"/>
        <w:ind w:left="567" w:right="283"/>
      </w:pPr>
      <w:r>
        <w:rPr>
          <w:rFonts w:ascii="Arial" w:hAnsi="Arial"/>
          <w:i/>
          <w:color w:val="1C2B3C"/>
          <w:sz w:val="22"/>
        </w:rPr>
        <w:t>- Use Toolbelt vocabulary and communicative functions F1–F5</w:t>
      </w:r>
    </w:p>
    <w:p>
      <w:pPr>
        <w:shd w:val="clear" w:color="auto" w:fill="EEF2F5"/>
        <w:spacing w:before="80" w:after="80"/>
        <w:ind w:left="567" w:right="283"/>
      </w:pPr>
      <w:r>
        <w:rPr>
          <w:rFonts w:ascii="Arial" w:hAnsi="Arial"/>
          <w:i/>
          <w:color w:val="1C2B3C"/>
          <w:sz w:val="22"/>
        </w:rPr>
        <w:t>- Respond to 1 follow-up question — without notes</w:t>
      </w:r>
    </w:p>
    <w:p>
      <w:pPr>
        <w:shd w:val="clear" w:color="auto" w:fill="EEF2F5"/>
        <w:spacing w:before="80" w:after="80"/>
        <w:ind w:left="567" w:right="283"/>
      </w:pPr>
      <w:r>
        <w:rPr>
          <w:rFonts w:ascii="Arial" w:hAnsi="Arial"/>
          <w:i/>
          <w:color w:val="1C2B3C"/>
          <w:sz w:val="22"/>
        </w:rPr>
        <w:t xml:space="preserve">- Language: </w:t>
      </w:r>
      <w:r>
        <w:rPr>
          <w:rFonts w:ascii="Arial" w:hAnsi="Arial"/>
          <w:b/>
          <w:color w:val="1C2B3C"/>
          <w:sz w:val="22"/>
        </w:rPr>
        <w:t>100% English — no L1 during the report</w:t>
      </w:r>
    </w:p>
    <w:p>
      <w:pPr>
        <w:pBdr>
          <w:bottom w:val="single" w:sz="6" w:space="1" w:color="1C2B3C"/>
        </w:pBdr>
        <w:spacing w:before="0" w:after="80"/>
      </w:pPr>
    </w:p>
    <w:p>
      <w:pPr>
        <w:shd w:val="clear" w:color="auto" w:fill="EEF2F5"/>
        <w:spacing w:before="80" w:after="80"/>
        <w:ind w:left="567" w:right="283"/>
      </w:pPr>
      <w:r>
        <w:rPr>
          <w:rFonts w:ascii="Arial" w:hAnsi="Arial"/>
          <w:b/>
          <w:color w:val="1C2B3C"/>
          <w:sz w:val="22"/>
        </w:rPr>
        <w:t>📋 MISSION RULES / REGLAS DE LA MISIÓN</w:t>
      </w:r>
    </w:p>
    <w:p>
      <w:pPr>
        <w:spacing w:before="60" w:after="80"/>
      </w:pPr>
      <w:r>
        <w:rPr>
          <w:rFonts w:ascii="Arial" w:hAnsi="Arial"/>
          <w:sz w:val="22"/>
        </w:rPr>
        <w:t>&gt;</w:t>
      </w:r>
    </w:p>
    <w:p>
      <w:pPr>
        <w:shd w:val="clear" w:color="auto" w:fill="EEF2F5"/>
        <w:spacing w:before="80" w:after="80"/>
        <w:ind w:left="567" w:right="283"/>
      </w:pPr>
      <w:r>
        <w:rPr>
          <w:rFonts w:ascii="Arial" w:hAnsi="Arial"/>
          <w:i/>
          <w:color w:val="1C2B3C"/>
          <w:sz w:val="22"/>
        </w:rPr>
        <w:t>| Rule | Detail |</w:t>
      </w:r>
    </w:p>
    <w:p>
      <w:pPr>
        <w:shd w:val="clear" w:color="auto" w:fill="EEF2F5"/>
        <w:spacing w:before="80" w:after="80"/>
        <w:ind w:left="567" w:right="283"/>
      </w:pPr>
      <w:r>
        <w:rPr>
          <w:rFonts w:ascii="Arial" w:hAnsi="Arial"/>
          <w:i/>
          <w:color w:val="1C2B3C"/>
          <w:sz w:val="22"/>
        </w:rPr>
        <w:t>|------|--------|</w:t>
      </w:r>
    </w:p>
    <w:p>
      <w:pPr>
        <w:shd w:val="clear" w:color="auto" w:fill="EEF2F5"/>
        <w:spacing w:before="80" w:after="80"/>
        <w:ind w:left="567" w:right="283"/>
      </w:pPr>
      <w:r>
        <w:rPr>
          <w:rFonts w:ascii="Arial" w:hAnsi="Arial"/>
          <w:i/>
          <w:color w:val="1C2B3C"/>
          <w:sz w:val="22"/>
        </w:rPr>
        <w:t>| Language | English only during the oral report |</w:t>
      </w:r>
    </w:p>
    <w:p>
      <w:pPr>
        <w:shd w:val="clear" w:color="auto" w:fill="EEF2F5"/>
        <w:spacing w:before="80" w:after="80"/>
        <w:ind w:left="567" w:right="283"/>
      </w:pPr>
      <w:r>
        <w:rPr>
          <w:rFonts w:ascii="Arial" w:hAnsi="Arial"/>
          <w:i/>
          <w:color w:val="1C2B3C"/>
          <w:sz w:val="22"/>
        </w:rPr>
        <w:t>| Oral report | 60–90 seconds — no reading from a script |</w:t>
      </w:r>
    </w:p>
    <w:p>
      <w:pPr>
        <w:shd w:val="clear" w:color="auto" w:fill="EEF2F5"/>
        <w:spacing w:before="80" w:after="80"/>
        <w:ind w:left="567" w:right="283"/>
      </w:pPr>
      <w:r>
        <w:rPr>
          <w:rFonts w:ascii="Arial" w:hAnsi="Arial"/>
          <w:i/>
          <w:color w:val="1C2B3C"/>
          <w:sz w:val="22"/>
        </w:rPr>
        <w:t>| Notes | You may hold your checklist — you may NOT read it aloud |</w:t>
      </w:r>
    </w:p>
    <w:p>
      <w:pPr>
        <w:shd w:val="clear" w:color="auto" w:fill="EEF2F5"/>
        <w:spacing w:before="80" w:after="80"/>
        <w:ind w:left="567" w:right="283"/>
      </w:pPr>
      <w:r>
        <w:rPr>
          <w:rFonts w:ascii="Arial" w:hAnsi="Arial"/>
          <w:i/>
          <w:color w:val="1C2B3C"/>
          <w:sz w:val="22"/>
        </w:rPr>
        <w:t>| Follow-up | Answer Carlos's question without notes |</w:t>
      </w:r>
    </w:p>
    <w:p>
      <w:pPr>
        <w:shd w:val="clear" w:color="auto" w:fill="EEF2F5"/>
        <w:spacing w:before="80" w:after="80"/>
        <w:ind w:left="567" w:right="283"/>
      </w:pPr>
      <w:r>
        <w:rPr>
          <w:rFonts w:ascii="Arial" w:hAnsi="Arial"/>
          <w:i/>
          <w:color w:val="1C2B3C"/>
          <w:sz w:val="22"/>
        </w:rPr>
        <w:t>| Checklist | Handwritten — no Spanish |</w:t>
      </w:r>
    </w:p>
    <w:p>
      <w:pPr>
        <w:pBdr>
          <w:bottom w:val="single" w:sz="6" w:space="1" w:color="1C2B3C"/>
        </w:pBdr>
        <w:spacing w:before="0" w:after="80"/>
      </w:pPr>
    </w:p>
    <w:p>
      <w:pPr>
        <w:shd w:val="clear" w:color="auto" w:fill="EEF2F5"/>
        <w:spacing w:before="80" w:after="80"/>
        <w:ind w:left="567" w:right="283"/>
      </w:pPr>
      <w:r>
        <w:rPr>
          <w:rFonts w:ascii="Arial" w:hAnsi="Arial"/>
          <w:b/>
          <w:color w:val="1C2B3C"/>
          <w:sz w:val="22"/>
        </w:rPr>
        <w:t>🔧 YOUR TOOLKIT — Everything you have learned</w:t>
      </w:r>
    </w:p>
    <w:p>
      <w:pPr>
        <w:spacing w:before="60" w:after="80"/>
      </w:pPr>
      <w:r>
        <w:rPr>
          <w:rFonts w:ascii="Arial" w:hAnsi="Arial"/>
          <w:sz w:val="22"/>
        </w:rPr>
        <w:t>&gt;</w:t>
      </w:r>
    </w:p>
    <w:p>
      <w:pPr>
        <w:shd w:val="clear" w:color="auto" w:fill="EEF2F5"/>
        <w:spacing w:before="80" w:after="80"/>
        <w:ind w:left="567" w:right="283"/>
      </w:pPr>
      <w:r>
        <w:rPr>
          <w:rFonts w:ascii="Arial" w:hAnsi="Arial"/>
          <w:i/>
          <w:color w:val="1C2B3C"/>
          <w:sz w:val="22"/>
        </w:rPr>
        <w:t>Use your Toolbelt Vocabulary (Activity 4) + Chunk Bank F1–F5 (Activity 10) + Stock Cards A+B (Activity 9) + Personal Communication Card (Activity 10) + Grammar Structures (Activity 6)</w:t>
      </w:r>
    </w:p>
    <w:p>
      <w:pPr>
        <w:pBdr>
          <w:bottom w:val="single" w:sz="6" w:space="1" w:color="1C2B3C"/>
        </w:pBdr>
        <w:spacing w:before="0" w:after="80"/>
      </w:pPr>
    </w:p>
    <w:p>
      <w:pPr>
        <w:spacing w:before="60" w:after="80"/>
      </w:pPr>
      <w:r>
        <w:rPr>
          <w:rFonts w:ascii="Arial" w:hAnsi="Arial"/>
          <w:b/>
          <w:sz w:val="22"/>
        </w:rPr>
        <w:t>Step-by-step / Paso a paso — Session S6b (Orientation / Orientación):</w:t>
      </w:r>
    </w:p>
    <w:p>
      <w:pPr>
        <w:pStyle w:val="ListNumber"/>
        <w:spacing w:before="20" w:after="20"/>
        <w:ind w:left="283"/>
      </w:pPr>
      <w:r>
        <w:rPr>
          <w:rFonts w:ascii="Arial" w:hAnsi="Arial"/>
          <w:sz w:val="21"/>
        </w:rPr>
        <w:t>EN: Receive your bay assignment from the instructor: Bay ___. Write it here: ______</w:t>
      </w:r>
    </w:p>
    <w:p>
      <w:pPr>
        <w:spacing w:before="60" w:after="80"/>
      </w:pPr>
      <w:r>
        <w:rPr>
          <w:rFonts w:ascii="Arial" w:hAnsi="Arial"/>
          <w:sz w:val="22"/>
        </w:rPr>
        <w:t>ES: Recibir la asignación del bay del instructor: Bay ___. Escribirlo aquí: ______</w:t>
      </w:r>
    </w:p>
    <w:p>
      <w:pPr>
        <w:pStyle w:val="ListNumber"/>
        <w:spacing w:before="20" w:after="20"/>
        <w:ind w:left="283"/>
      </w:pPr>
      <w:r>
        <w:rPr>
          <w:rFonts w:ascii="Arial" w:hAnsi="Arial"/>
          <w:sz w:val="21"/>
        </w:rPr>
        <w:t>EN: Visit your assigned bay with your group. Observe: floor condition, tools, PPE, fire extinguisher, floor jack. Take notes in English.</w:t>
      </w:r>
    </w:p>
    <w:p>
      <w:pPr>
        <w:spacing w:before="60" w:after="80"/>
      </w:pPr>
      <w:r>
        <w:rPr>
          <w:rFonts w:ascii="Arial" w:hAnsi="Arial"/>
          <w:sz w:val="22"/>
        </w:rPr>
        <w:t>ES: Visitar el bay asignado con el grupo. Observar: estado del piso, herramientas, PPE, extintor, gato hidráulico. Tomar notas en inglés.</w:t>
      </w:r>
    </w:p>
    <w:p>
      <w:pPr>
        <w:pStyle w:val="ListNumber"/>
        <w:spacing w:before="20" w:after="20"/>
        <w:ind w:left="283"/>
      </w:pPr>
      <w:r>
        <w:rPr>
          <w:rFonts w:ascii="Arial" w:hAnsi="Arial"/>
          <w:sz w:val="21"/>
        </w:rPr>
        <w:t>EN: Draft your checklist (at least 8 items). Use Toolbelt vocabulary for all item names.</w:t>
      </w:r>
    </w:p>
    <w:p>
      <w:pPr>
        <w:spacing w:before="60" w:after="80"/>
      </w:pPr>
      <w:r>
        <w:rPr>
          <w:rFonts w:ascii="Arial" w:hAnsi="Arial"/>
          <w:sz w:val="22"/>
        </w:rPr>
        <w:t>ES: Hacer el borrador del checklist (mínimo 8 ítems). Usar vocabulario Toolbelt para todos los nombres de ítems.</w:t>
      </w:r>
    </w:p>
    <w:p>
      <w:pPr>
        <w:pStyle w:val="ListNumber"/>
        <w:spacing w:before="20" w:after="20"/>
        <w:ind w:left="283"/>
      </w:pPr>
      <w:r>
        <w:rPr>
          <w:rFonts w:ascii="Arial" w:hAnsi="Arial"/>
          <w:sz w:val="21"/>
        </w:rPr>
        <w:t>EN: Autonomous work (at home): Complete checklist draft + write 5 bullets for your oral report outline. Practise the report out loud — minimum 60 seconds.</w:t>
      </w:r>
    </w:p>
    <w:p>
      <w:pPr>
        <w:spacing w:before="60" w:after="80"/>
      </w:pPr>
      <w:r>
        <w:rPr>
          <w:rFonts w:ascii="Arial" w:hAnsi="Arial"/>
          <w:sz w:val="22"/>
        </w:rPr>
        <w:t>ES: Trabajo autónomo (en casa): Completar borrador del checklist + escribir 5 bullets para el esquema del reporte oral. Practicar el reporte en voz alta — mínimo 60 segundos.</w:t>
      </w:r>
    </w:p>
    <w:p>
      <w:pPr>
        <w:pBdr>
          <w:bottom w:val="single" w:sz="6" w:space="1" w:color="1C2B3C"/>
        </w:pBdr>
        <w:spacing w:before="0" w:after="80"/>
      </w:pPr>
    </w:p>
    <w:p>
      <w:pPr>
        <w:spacing w:before="60" w:after="80"/>
      </w:pPr>
      <w:r>
        <w:rPr>
          <w:rFonts w:ascii="Arial" w:hAnsi="Arial"/>
          <w:b/>
          <w:sz w:val="22"/>
        </w:rPr>
        <w:t>Step-by-step / Paso a paso — Session S7 (Preparation / Preparación):</w:t>
      </w:r>
    </w:p>
    <w:p>
      <w:pPr>
        <w:pStyle w:val="ListNumber"/>
        <w:spacing w:before="20" w:after="20"/>
        <w:ind w:left="283"/>
      </w:pPr>
      <w:r>
        <w:rPr>
          <w:rFonts w:ascii="Arial" w:hAnsi="Arial"/>
          <w:sz w:val="21"/>
        </w:rPr>
        <w:t>EN: Inspect your assigned bay again. Write the final version of your Daily Inspection Checklist — clean, complete, minimum 8 items, 2 English observations, bay status declared.</w:t>
      </w:r>
    </w:p>
    <w:p>
      <w:pPr>
        <w:spacing w:before="60" w:after="80"/>
      </w:pPr>
      <w:r>
        <w:rPr>
          <w:rFonts w:ascii="Arial" w:hAnsi="Arial"/>
          <w:sz w:val="22"/>
        </w:rPr>
        <w:t>ES: Inspeccionar de nuevo el bay asignado. Escribir la versión final del Daily Inspection Checklist — limpio, completo, mínimo 8 ítems, 2 observaciones en inglés, estado del bay declarado.</w:t>
      </w:r>
    </w:p>
    <w:p>
      <w:pPr>
        <w:pStyle w:val="ListNumber"/>
        <w:spacing w:before="20" w:after="20"/>
        <w:ind w:left="283"/>
      </w:pPr>
      <w:r>
        <w:rPr>
          <w:rFonts w:ascii="Arial" w:hAnsi="Arial"/>
          <w:sz w:val="21"/>
        </w:rPr>
        <w:t>EN: Prepare your oral report. Write bullets only — NOT a script. Structure: Open (F4) → Conditions (F3) → Actions → Problem if any → Close (F5).</w:t>
      </w:r>
    </w:p>
    <w:p>
      <w:pPr>
        <w:spacing w:before="60" w:after="80"/>
      </w:pPr>
      <w:r>
        <w:rPr>
          <w:rFonts w:ascii="Arial" w:hAnsi="Arial"/>
          <w:sz w:val="22"/>
        </w:rPr>
        <w:t>ES: Preparar el reporte oral. Escribir solo bullets — NO un script. Estructura: Apertura (F4) → Condiciones (F3) → Acciones → Problema si hay → Cierre (F5).</w:t>
      </w:r>
    </w:p>
    <w:p>
      <w:pPr>
        <w:pStyle w:val="ListNumber"/>
        <w:spacing w:before="20" w:after="20"/>
        <w:ind w:left="283"/>
      </w:pPr>
      <w:r>
        <w:rPr>
          <w:rFonts w:ascii="Arial" w:hAnsi="Arial"/>
          <w:sz w:val="21"/>
        </w:rPr>
        <w:t>EN: Coaching pairs: Deliver your report to your partner (90 seconds). Partner evaluates using the 5 criteria from Activity 9 (Stock Card B). Swap roles. Do this twice.</w:t>
      </w:r>
    </w:p>
    <w:p>
      <w:pPr>
        <w:spacing w:before="60" w:after="80"/>
      </w:pPr>
      <w:r>
        <w:rPr>
          <w:rFonts w:ascii="Arial" w:hAnsi="Arial"/>
          <w:sz w:val="22"/>
        </w:rPr>
        <w:t>ES: Pares de coaching: presentar el reporte al compañero (90 segundos). El compañero evalúa usando los 5 criterios de la Actividad 9 (Stock Card B). Cambiar roles. Hacerlo dos veces.</w:t>
      </w:r>
    </w:p>
    <w:p>
      <w:pPr>
        <w:pStyle w:val="ListNumber"/>
        <w:spacing w:before="20" w:after="20"/>
        <w:ind w:left="283"/>
      </w:pPr>
      <w:r>
        <w:rPr>
          <w:rFonts w:ascii="Arial" w:hAnsi="Arial"/>
          <w:sz w:val="21"/>
        </w:rPr>
        <w:t>EN: Review your checklist using the 10 criteria from Lista de Verificación No 2 (Activity 7). Self-evaluate: do you meet all 10?</w:t>
      </w:r>
    </w:p>
    <w:p>
      <w:pPr>
        <w:spacing w:before="60" w:after="80"/>
      </w:pPr>
      <w:r>
        <w:rPr>
          <w:rFonts w:ascii="Arial" w:hAnsi="Arial"/>
          <w:sz w:val="22"/>
        </w:rPr>
        <w:t>ES: Revisar el checklist usando los 10 criterios de la Lista de Verificación No 2 (Actividad 7). Auto-evaluarse: ¿Se cumplen los 10 criterios?</w:t>
      </w:r>
    </w:p>
    <w:p>
      <w:pPr>
        <w:pBdr>
          <w:bottom w:val="single" w:sz="6" w:space="1" w:color="1C2B3C"/>
        </w:pBdr>
        <w:spacing w:before="0" w:after="80"/>
      </w:pPr>
    </w:p>
    <w:p>
      <w:pPr>
        <w:spacing w:before="60" w:after="80"/>
      </w:pPr>
      <w:r>
        <w:rPr>
          <w:rFonts w:ascii="Arial" w:hAnsi="Arial"/>
          <w:b/>
          <w:sz w:val="22"/>
        </w:rPr>
        <w:t>Step-by-step / Paso a paso — Session S8 (Final Mission / Misión Final):</w:t>
      </w:r>
    </w:p>
    <w:p>
      <w:pPr>
        <w:pStyle w:val="ListNumber"/>
        <w:spacing w:before="20" w:after="20"/>
        <w:ind w:left="283"/>
      </w:pPr>
      <w:r>
        <w:rPr>
          <w:rFonts w:ascii="Arial" w:hAnsi="Arial"/>
          <w:sz w:val="21"/>
        </w:rPr>
        <w:t>EN: Last warm-up: 15 minutes with your partner. Final coaching round — 90 seconds. Last check: Stock Card A completed? Report structure clear?</w:t>
      </w:r>
    </w:p>
    <w:p>
      <w:pPr>
        <w:spacing w:before="60" w:after="80"/>
      </w:pPr>
      <w:r>
        <w:rPr>
          <w:rFonts w:ascii="Arial" w:hAnsi="Arial"/>
          <w:sz w:val="22"/>
        </w:rPr>
        <w:t>ES: Calentamiento final: 15 minutos con el compañero. Ronda final de coaching — 90 segundos. Verificación final: ¿Stock Card A completada? ¿Estructura del reporte clara?</w:t>
      </w:r>
    </w:p>
    <w:p>
      <w:pPr>
        <w:pStyle w:val="ListNumber"/>
        <w:spacing w:before="20" w:after="20"/>
        <w:ind w:left="283"/>
      </w:pPr>
      <w:r>
        <w:rPr>
          <w:rFonts w:ascii="Arial" w:hAnsi="Arial"/>
          <w:sz w:val="21"/>
        </w:rPr>
        <w:t>EN: Deliver your Workshop Readiness Report to the instructor (Carlos Mendoza). 60–90 seconds. No script. Respond to 1 follow-up question.</w:t>
      </w:r>
    </w:p>
    <w:p>
      <w:pPr>
        <w:spacing w:before="60" w:after="80"/>
      </w:pPr>
      <w:r>
        <w:rPr>
          <w:rFonts w:ascii="Arial" w:hAnsi="Arial"/>
          <w:sz w:val="22"/>
        </w:rPr>
        <w:t>ES: Presentar el Workshop Readiness Report al instructor (Carlos Mendoza). 60–90 segundos. Sin script. Responder 1 pregunta de seguimiento.</w:t>
      </w:r>
    </w:p>
    <w:p>
      <w:pPr>
        <w:pStyle w:val="ListNumber"/>
        <w:spacing w:before="20" w:after="20"/>
        <w:ind w:left="283"/>
      </w:pPr>
      <w:r>
        <w:rPr>
          <w:rFonts w:ascii="Arial" w:hAnsi="Arial"/>
          <w:sz w:val="21"/>
        </w:rPr>
        <w:t>EN: After all reports: complete Column L of your KWL table (Activity 3). What did you learn in this guide?</w:t>
      </w:r>
    </w:p>
    <w:p>
      <w:pPr>
        <w:spacing w:before="60" w:after="80"/>
      </w:pPr>
      <w:r>
        <w:rPr>
          <w:rFonts w:ascii="Arial" w:hAnsi="Arial"/>
          <w:sz w:val="22"/>
        </w:rPr>
        <w:t>ES: Después de todos los reportes: completar la columna L de la tabla KWL (Actividad 3). ¿Qué se aprendió en esta guía?</w:t>
      </w:r>
    </w:p>
    <w:p>
      <w:pPr>
        <w:pStyle w:val="ListNumber"/>
        <w:spacing w:before="20" w:after="20"/>
        <w:ind w:left="283"/>
      </w:pPr>
      <w:r>
        <w:rPr>
          <w:rFonts w:ascii="Arial" w:hAnsi="Arial"/>
          <w:sz w:val="21"/>
        </w:rPr>
        <w:t xml:space="preserve">EN: Compare your Gap Card from Session 1 with a new self-assessment. Write: </w:t>
      </w:r>
      <w:r>
        <w:rPr>
          <w:rFonts w:ascii="Arial" w:hAnsi="Arial"/>
          <w:i/>
          <w:sz w:val="21"/>
        </w:rPr>
        <w:t>"In Session 1, I couldn't ___. Now I can ___."</w:t>
      </w:r>
      <w:r>
        <w:rPr>
          <w:rFonts w:ascii="Arial" w:hAnsi="Arial"/>
          <w:sz w:val="21"/>
        </w:rPr>
        <w:t xml:space="preserve"> (one sentence per I can statement).</w:t>
      </w:r>
    </w:p>
    <w:p>
      <w:pPr>
        <w:spacing w:before="60" w:after="80"/>
      </w:pPr>
      <w:r>
        <w:rPr>
          <w:rFonts w:ascii="Arial" w:hAnsi="Arial"/>
          <w:sz w:val="22"/>
        </w:rPr>
        <w:t xml:space="preserve">ES: Comparar la Gap Card de la Sesión 1 con una nueva auto-evaluación. Escribir: </w:t>
      </w:r>
      <w:r>
        <w:rPr>
          <w:rFonts w:ascii="Arial" w:hAnsi="Arial"/>
          <w:i/>
          <w:sz w:val="22"/>
        </w:rPr>
        <w:t>"En la Sesión 1 no podía ___. Ahora puedo ___."</w:t>
      </w:r>
      <w:r>
        <w:rPr>
          <w:rFonts w:ascii="Arial" w:hAnsi="Arial"/>
          <w:sz w:val="22"/>
        </w:rPr>
        <w:t xml:space="preserve"> (una oración por enunciado).</w:t>
      </w:r>
    </w:p>
    <w:p>
      <w:pPr>
        <w:spacing w:before="60" w:after="80"/>
      </w:pPr>
      <w:r>
        <w:rPr>
          <w:rFonts w:ascii="Arial" w:hAnsi="Arial"/>
          <w:b/>
          <w:sz w:val="22"/>
        </w:rPr>
        <w:t>Producto a entregar / Deliverable:</w:t>
      </w:r>
    </w:p>
    <w:p>
      <w:pPr>
        <w:pStyle w:val="ListBullet"/>
        <w:spacing w:before="20" w:after="20"/>
        <w:ind w:left="283"/>
      </w:pPr>
      <w:r>
        <w:rPr>
          <w:rFonts w:ascii="Arial" w:hAnsi="Arial"/>
          <w:sz w:val="21"/>
        </w:rPr>
        <w:t>Daily Inspection Checklist final (escrito, mínimo 8 ítems, 100% inglés)</w:t>
      </w:r>
    </w:p>
    <w:p>
      <w:pPr>
        <w:pStyle w:val="ListBullet"/>
        <w:spacing w:before="20" w:after="20"/>
        <w:ind w:left="283"/>
      </w:pPr>
      <w:r>
        <w:rPr>
          <w:rFonts w:ascii="Arial" w:hAnsi="Arial"/>
          <w:sz w:val="21"/>
        </w:rPr>
        <w:t>Workshop Readiness Report oral (60–90 segundos, en vivo)</w:t>
      </w:r>
    </w:p>
    <w:p>
      <w:pPr>
        <w:pStyle w:val="ListBullet"/>
        <w:spacing w:before="20" w:after="20"/>
        <w:ind w:left="283"/>
      </w:pPr>
      <w:r>
        <w:rPr>
          <w:rFonts w:ascii="Arial" w:hAnsi="Arial"/>
          <w:sz w:val="21"/>
        </w:rPr>
        <w:t>KWL columna L completada</w:t>
      </w:r>
    </w:p>
    <w:p>
      <w:pPr>
        <w:pStyle w:val="ListBullet"/>
        <w:spacing w:before="20" w:after="20"/>
        <w:ind w:left="283"/>
      </w:pPr>
      <w:r>
        <w:rPr>
          <w:rFonts w:ascii="Arial" w:hAnsi="Arial"/>
          <w:sz w:val="21"/>
        </w:rPr>
        <w:t>Gap Card S8 completada con comparación S1 vs S8</w:t>
      </w:r>
    </w:p>
    <w:p>
      <w:pPr>
        <w:spacing w:before="60" w:after="80"/>
      </w:pPr>
      <w:r>
        <w:rPr>
          <w:rFonts w:ascii="Arial" w:hAnsi="Arial"/>
          <w:b/>
          <w:sz w:val="22"/>
        </w:rPr>
        <w:t>Formato / Format:</w:t>
      </w:r>
      <w:r>
        <w:rPr>
          <w:rFonts w:ascii="Arial" w:hAnsi="Arial"/>
          <w:sz w:val="22"/>
        </w:rPr>
        <w:t xml:space="preserve"> Checklist escrito + presentación oral + reflexión escrita.</w:t>
      </w:r>
    </w:p>
    <w:p>
      <w:pPr>
        <w:spacing w:before="60" w:after="80"/>
      </w:pPr>
      <w:r>
        <w:rPr>
          <w:rFonts w:ascii="Arial" w:hAnsi="Arial"/>
          <w:b/>
          <w:sz w:val="22"/>
        </w:rPr>
        <w:t>Criterio mínimo / Minimum standard:</w:t>
      </w:r>
      <w:r>
        <w:rPr>
          <w:rFonts w:ascii="Arial" w:hAnsi="Arial"/>
          <w:sz w:val="22"/>
        </w:rPr>
        <w:t xml:space="preserve"> Checklist con 8 ítems + 2 observaciones en inglés + Reporte oral comprensible de 60+ segundos + respuesta a pregunta de seguimiento.</w:t>
      </w:r>
    </w:p>
    <w:p>
      <w:pPr>
        <w:shd w:val="clear" w:color="auto" w:fill="EEF2F5"/>
        <w:spacing w:before="80" w:after="80"/>
        <w:ind w:left="567" w:right="283"/>
      </w:pPr>
      <w:r>
        <w:rPr>
          <w:rFonts w:ascii="Arial" w:hAnsi="Arial"/>
          <w:i/>
          <w:color w:val="1C2B3C"/>
          <w:sz w:val="22"/>
        </w:rPr>
        <w:t>Nota: La Misión Final es evaluación de TRANSFERENCIA — formativa. No genera evidencias GFPI-F-134 adicionales. Las seis evidencias formales ya fueron generadas en las Actividades 5, 7, 8, 9, 10 y 11.</w:t>
      </w:r>
    </w:p>
    <w:p>
      <w:pPr>
        <w:pBdr>
          <w:bottom w:val="single" w:sz="6" w:space="1" w:color="1C2B3C"/>
        </w:pBdr>
        <w:spacing w:before="0" w:after="80"/>
      </w:pPr>
    </w:p>
    <w:p>
      <w:pPr>
        <w:pStyle w:val="Heading2"/>
      </w:pPr>
      <w:r>
        <w:t>SECCIÓN 4 — EVALUACIÓN</w:t>
      </w:r>
    </w:p>
    <w:p>
      <w:pPr>
        <w:pStyle w:val="Heading3"/>
      </w:pPr>
      <w:r>
        <w:t>Filosofía de evaluación</w:t>
      </w:r>
    </w:p>
    <w:p>
      <w:pPr>
        <w:spacing w:before="60" w:after="80"/>
      </w:pPr>
      <w:r>
        <w:rPr>
          <w:rFonts w:ascii="Arial" w:hAnsi="Arial"/>
          <w:sz w:val="22"/>
        </w:rPr>
        <w:t>En esta guía, la evaluación es un proceso continuo que acompaña el aprendizaje. No solo se evalúa al final: cada actividad tiene un producto, un formato y un criterio claro. Algunas actividades generan evidencias formales que serán registradas en tu historial de formación. Otras son formativas — su propósito es ayudarte a mejorar, no calificarte.</w:t>
      </w:r>
    </w:p>
    <w:p>
      <w:pPr>
        <w:spacing w:before="60" w:after="80"/>
      </w:pPr>
      <w:r>
        <w:rPr>
          <w:rFonts w:ascii="Arial" w:hAnsi="Arial"/>
          <w:sz w:val="22"/>
        </w:rPr>
        <w:t xml:space="preserve">Lo más importante: la evaluación mide si puedes </w:t>
      </w:r>
      <w:r>
        <w:rPr>
          <w:rFonts w:ascii="Arial" w:hAnsi="Arial"/>
          <w:b/>
          <w:sz w:val="22"/>
        </w:rPr>
        <w:t>comunicar en inglés técnico</w:t>
      </w:r>
      <w:r>
        <w:rPr>
          <w:rFonts w:ascii="Arial" w:hAnsi="Arial"/>
          <w:sz w:val="22"/>
        </w:rPr>
        <w:t xml:space="preserve"> en un contexto real de taller diesel — no si eres perfecto gramaticalmente. </w:t>
      </w:r>
      <w:r>
        <w:rPr>
          <w:rFonts w:ascii="Arial" w:hAnsi="Arial"/>
          <w:i/>
          <w:sz w:val="22"/>
        </w:rPr>
        <w:t>"If they understand you — you succeeded."</w:t>
      </w:r>
    </w:p>
    <w:p>
      <w:pPr>
        <w:pStyle w:val="Heading3"/>
      </w:pPr>
      <w:r>
        <w:t>Tabla de evidencias formales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Borders>
              <w:top w:val="single" w:sz="4" w:space="0" w:color="CCCCCC"/>
              <w:left w:val="single" w:sz="4" w:space="0" w:color="CCCCCC"/>
              <w:bottom w:val="single" w:sz="4" w:space="0" w:color="CCCCCC"/>
              <w:right w:val="single" w:sz="4" w:space="0" w:color="CCCCCC"/>
            </w:tcBorders>
            <w:shd w:val="clear" w:color="auto" w:fill="1C2B3C"/>
          </w:tcPr>
          <w:p>
            <w:pPr>
              <w:spacing w:before="60" w:after="60"/>
            </w:pPr>
            <w:r>
              <w:rPr>
                <w:rFonts w:ascii="Arial" w:hAnsi="Arial"/>
                <w:b/>
                <w:color w:val="FFFFFF"/>
                <w:sz w:val="20"/>
              </w:rPr>
              <w:t>#</w:t>
            </w:r>
          </w:p>
        </w:tc>
        <w:tc>
          <w:tcPr>
            <w:tcW w:type="dxa" w:w="1512"/>
            <w:tcBorders>
              <w:top w:val="single" w:sz="4" w:space="0" w:color="CCCCCC"/>
              <w:left w:val="single" w:sz="4" w:space="0" w:color="CCCCCC"/>
              <w:bottom w:val="single" w:sz="4" w:space="0" w:color="CCCCCC"/>
              <w:right w:val="single" w:sz="4" w:space="0" w:color="CCCCCC"/>
            </w:tcBorders>
            <w:shd w:val="clear" w:color="auto" w:fill="1C2B3C"/>
          </w:tcPr>
          <w:p>
            <w:pPr>
              <w:spacing w:before="60" w:after="60"/>
            </w:pPr>
            <w:r>
              <w:rPr>
                <w:rFonts w:ascii="Arial" w:hAnsi="Arial"/>
                <w:b/>
                <w:color w:val="FFFFFF"/>
                <w:sz w:val="20"/>
              </w:rPr>
              <w:t>Evidencia</w:t>
            </w:r>
          </w:p>
        </w:tc>
        <w:tc>
          <w:tcPr>
            <w:tcW w:type="dxa" w:w="1512"/>
            <w:tcBorders>
              <w:top w:val="single" w:sz="4" w:space="0" w:color="CCCCCC"/>
              <w:left w:val="single" w:sz="4" w:space="0" w:color="CCCCCC"/>
              <w:bottom w:val="single" w:sz="4" w:space="0" w:color="CCCCCC"/>
              <w:right w:val="single" w:sz="4" w:space="0" w:color="CCCCCC"/>
            </w:tcBorders>
            <w:shd w:val="clear" w:color="auto" w:fill="1C2B3C"/>
          </w:tcPr>
          <w:p>
            <w:pPr>
              <w:spacing w:before="60" w:after="60"/>
            </w:pPr>
            <w:r>
              <w:rPr>
                <w:rFonts w:ascii="Arial" w:hAnsi="Arial"/>
                <w:b/>
                <w:color w:val="FFFFFF"/>
                <w:sz w:val="20"/>
              </w:rPr>
              <w:t>Instrumento</w:t>
            </w:r>
          </w:p>
        </w:tc>
        <w:tc>
          <w:tcPr>
            <w:tcW w:type="dxa" w:w="1512"/>
            <w:tcBorders>
              <w:top w:val="single" w:sz="4" w:space="0" w:color="CCCCCC"/>
              <w:left w:val="single" w:sz="4" w:space="0" w:color="CCCCCC"/>
              <w:bottom w:val="single" w:sz="4" w:space="0" w:color="CCCCCC"/>
              <w:right w:val="single" w:sz="4" w:space="0" w:color="CCCCCC"/>
            </w:tcBorders>
            <w:shd w:val="clear" w:color="auto" w:fill="1C2B3C"/>
          </w:tcPr>
          <w:p>
            <w:pPr>
              <w:spacing w:before="60" w:after="60"/>
            </w:pPr>
            <w:r>
              <w:rPr>
                <w:rFonts w:ascii="Arial" w:hAnsi="Arial"/>
                <w:b/>
                <w:color w:val="FFFFFF"/>
                <w:sz w:val="20"/>
              </w:rPr>
              <w:t>Tipo</w:t>
            </w:r>
          </w:p>
        </w:tc>
        <w:tc>
          <w:tcPr>
            <w:tcW w:type="dxa" w:w="1512"/>
            <w:tcBorders>
              <w:top w:val="single" w:sz="4" w:space="0" w:color="CCCCCC"/>
              <w:left w:val="single" w:sz="4" w:space="0" w:color="CCCCCC"/>
              <w:bottom w:val="single" w:sz="4" w:space="0" w:color="CCCCCC"/>
              <w:right w:val="single" w:sz="4" w:space="0" w:color="CCCCCC"/>
            </w:tcBorders>
            <w:shd w:val="clear" w:color="auto" w:fill="1C2B3C"/>
          </w:tcPr>
          <w:p>
            <w:pPr>
              <w:spacing w:before="60" w:after="60"/>
            </w:pPr>
            <w:r>
              <w:rPr>
                <w:rFonts w:ascii="Arial" w:hAnsi="Arial"/>
                <w:b/>
                <w:color w:val="FFFFFF"/>
                <w:sz w:val="20"/>
              </w:rPr>
              <w:t>Sesión</w:t>
            </w:r>
          </w:p>
        </w:tc>
        <w:tc>
          <w:tcPr>
            <w:tcW w:type="dxa" w:w="1512"/>
            <w:tcBorders>
              <w:top w:val="single" w:sz="4" w:space="0" w:color="CCCCCC"/>
              <w:left w:val="single" w:sz="4" w:space="0" w:color="CCCCCC"/>
              <w:bottom w:val="single" w:sz="4" w:space="0" w:color="CCCCCC"/>
              <w:right w:val="single" w:sz="4" w:space="0" w:color="CCCCCC"/>
            </w:tcBorders>
            <w:shd w:val="clear" w:color="auto" w:fill="1C2B3C"/>
          </w:tcPr>
          <w:p>
            <w:pPr>
              <w:spacing w:before="60" w:after="60"/>
            </w:pPr>
            <w:r>
              <w:rPr>
                <w:rFonts w:ascii="Arial" w:hAnsi="Arial"/>
                <w:b/>
                <w:color w:val="FFFFFF"/>
                <w:sz w:val="20"/>
              </w:rPr>
              <w:t>Puntos</w:t>
            </w:r>
          </w:p>
        </w:tc>
      </w:tr>
      <w:tr>
        <w:tc>
          <w:tcPr>
            <w:tcW w:type="dxa" w:w="151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E1</w:t>
            </w:r>
          </w:p>
        </w:tc>
        <w:tc>
          <w:tcPr>
            <w:tcW w:type="dxa" w:w="151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Cuestionario de Comprensión Lectora</w:t>
            </w:r>
          </w:p>
        </w:tc>
        <w:tc>
          <w:tcPr>
            <w:tcW w:type="dxa" w:w="151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Cuestionario No 1</w:t>
            </w:r>
          </w:p>
        </w:tc>
        <w:tc>
          <w:tcPr>
            <w:tcW w:type="dxa" w:w="151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Conocimiento</w:t>
            </w:r>
          </w:p>
        </w:tc>
        <w:tc>
          <w:tcPr>
            <w:tcW w:type="dxa" w:w="151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S2</w:t>
            </w:r>
          </w:p>
        </w:tc>
        <w:tc>
          <w:tcPr>
            <w:tcW w:type="dxa" w:w="151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5 pts</w:t>
            </w:r>
          </w:p>
        </w:tc>
      </w:tr>
      <w:tr>
        <w:tc>
          <w:tcPr>
            <w:tcW w:type="dxa" w:w="1512"/>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sz w:val="20"/>
              </w:rPr>
              <w:t>E2</w:t>
            </w:r>
          </w:p>
        </w:tc>
        <w:tc>
          <w:tcPr>
            <w:tcW w:type="dxa" w:w="1512"/>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sz w:val="20"/>
              </w:rPr>
              <w:t>Daily Inspection Checklist + Work Order</w:t>
            </w:r>
          </w:p>
        </w:tc>
        <w:tc>
          <w:tcPr>
            <w:tcW w:type="dxa" w:w="1512"/>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sz w:val="20"/>
              </w:rPr>
              <w:t>Lista de Verificación No 2 (coevaluación)</w:t>
            </w:r>
          </w:p>
        </w:tc>
        <w:tc>
          <w:tcPr>
            <w:tcW w:type="dxa" w:w="1512"/>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sz w:val="20"/>
              </w:rPr>
              <w:t>Producto</w:t>
            </w:r>
          </w:p>
        </w:tc>
        <w:tc>
          <w:tcPr>
            <w:tcW w:type="dxa" w:w="1512"/>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sz w:val="20"/>
              </w:rPr>
              <w:t>S3</w:t>
            </w:r>
          </w:p>
        </w:tc>
        <w:tc>
          <w:tcPr>
            <w:tcW w:type="dxa" w:w="1512"/>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sz w:val="20"/>
              </w:rPr>
              <w:t>5 pts</w:t>
            </w:r>
          </w:p>
        </w:tc>
      </w:tr>
      <w:tr>
        <w:tc>
          <w:tcPr>
            <w:tcW w:type="dxa" w:w="151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E3</w:t>
            </w:r>
          </w:p>
        </w:tc>
        <w:tc>
          <w:tcPr>
            <w:tcW w:type="dxa" w:w="151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Cuestionario de Comprensión Auditiva</w:t>
            </w:r>
          </w:p>
        </w:tc>
        <w:tc>
          <w:tcPr>
            <w:tcW w:type="dxa" w:w="151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Cuestionario No 3</w:t>
            </w:r>
          </w:p>
        </w:tc>
        <w:tc>
          <w:tcPr>
            <w:tcW w:type="dxa" w:w="151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Conocimiento</w:t>
            </w:r>
          </w:p>
        </w:tc>
        <w:tc>
          <w:tcPr>
            <w:tcW w:type="dxa" w:w="151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S4</w:t>
            </w:r>
          </w:p>
        </w:tc>
        <w:tc>
          <w:tcPr>
            <w:tcW w:type="dxa" w:w="151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5 pts</w:t>
            </w:r>
          </w:p>
        </w:tc>
      </w:tr>
      <w:tr>
        <w:tc>
          <w:tcPr>
            <w:tcW w:type="dxa" w:w="1512"/>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sz w:val="20"/>
              </w:rPr>
              <w:t>E4</w:t>
            </w:r>
          </w:p>
        </w:tc>
        <w:tc>
          <w:tcPr>
            <w:tcW w:type="dxa" w:w="1512"/>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sz w:val="20"/>
              </w:rPr>
              <w:t>Workshop Readiness Report oral</w:t>
            </w:r>
          </w:p>
        </w:tc>
        <w:tc>
          <w:tcPr>
            <w:tcW w:type="dxa" w:w="1512"/>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sz w:val="20"/>
              </w:rPr>
              <w:t>Escala de estimación No 4</w:t>
            </w:r>
          </w:p>
        </w:tc>
        <w:tc>
          <w:tcPr>
            <w:tcW w:type="dxa" w:w="1512"/>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sz w:val="20"/>
              </w:rPr>
              <w:t>Desempeño</w:t>
            </w:r>
          </w:p>
        </w:tc>
        <w:tc>
          <w:tcPr>
            <w:tcW w:type="dxa" w:w="1512"/>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sz w:val="20"/>
              </w:rPr>
              <w:t>S4</w:t>
            </w:r>
          </w:p>
        </w:tc>
        <w:tc>
          <w:tcPr>
            <w:tcW w:type="dxa" w:w="1512"/>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sz w:val="20"/>
              </w:rPr>
              <w:t>5 pts</w:t>
            </w:r>
          </w:p>
        </w:tc>
      </w:tr>
      <w:tr>
        <w:tc>
          <w:tcPr>
            <w:tcW w:type="dxa" w:w="151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E5</w:t>
            </w:r>
          </w:p>
        </w:tc>
        <w:tc>
          <w:tcPr>
            <w:tcW w:type="dxa" w:w="151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Simulación apertura de taller</w:t>
            </w:r>
          </w:p>
        </w:tc>
        <w:tc>
          <w:tcPr>
            <w:tcW w:type="dxa" w:w="151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Escala de estimación No 5</w:t>
            </w:r>
          </w:p>
        </w:tc>
        <w:tc>
          <w:tcPr>
            <w:tcW w:type="dxa" w:w="151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Desempeño</w:t>
            </w:r>
          </w:p>
        </w:tc>
        <w:tc>
          <w:tcPr>
            <w:tcW w:type="dxa" w:w="151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S5</w:t>
            </w:r>
          </w:p>
        </w:tc>
        <w:tc>
          <w:tcPr>
            <w:tcW w:type="dxa" w:w="151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5 pts</w:t>
            </w:r>
          </w:p>
        </w:tc>
      </w:tr>
      <w:tr>
        <w:tc>
          <w:tcPr>
            <w:tcW w:type="dxa" w:w="1512"/>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sz w:val="20"/>
              </w:rPr>
              <w:t>E6</w:t>
            </w:r>
          </w:p>
        </w:tc>
        <w:tc>
          <w:tcPr>
            <w:tcW w:type="dxa" w:w="1512"/>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sz w:val="20"/>
              </w:rPr>
              <w:t>Cuestionario Consolidado No 6</w:t>
            </w:r>
          </w:p>
        </w:tc>
        <w:tc>
          <w:tcPr>
            <w:tcW w:type="dxa" w:w="1512"/>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sz w:val="20"/>
              </w:rPr>
              <w:t>Cuestionario No 6 (PM-4.2)</w:t>
            </w:r>
          </w:p>
        </w:tc>
        <w:tc>
          <w:tcPr>
            <w:tcW w:type="dxa" w:w="1512"/>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sz w:val="20"/>
              </w:rPr>
              <w:t>Conocimiento</w:t>
            </w:r>
          </w:p>
        </w:tc>
        <w:tc>
          <w:tcPr>
            <w:tcW w:type="dxa" w:w="1512"/>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sz w:val="20"/>
              </w:rPr>
              <w:t>S6</w:t>
            </w:r>
          </w:p>
        </w:tc>
        <w:tc>
          <w:tcPr>
            <w:tcW w:type="dxa" w:w="1512"/>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sz w:val="20"/>
              </w:rPr>
              <w:t>25 pts</w:t>
            </w:r>
          </w:p>
        </w:tc>
      </w:tr>
      <w:tr>
        <w:tc>
          <w:tcPr>
            <w:tcW w:type="dxa" w:w="151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w:t>
            </w:r>
          </w:p>
        </w:tc>
        <w:tc>
          <w:tcPr>
            <w:tcW w:type="dxa" w:w="151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Final Mission (formativa)</w:t>
            </w:r>
          </w:p>
        </w:tc>
        <w:tc>
          <w:tcPr>
            <w:tcW w:type="dxa" w:w="151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Observation Checklist + Product Rubric</w:t>
            </w:r>
          </w:p>
        </w:tc>
        <w:tc>
          <w:tcPr>
            <w:tcW w:type="dxa" w:w="151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Transferencia</w:t>
            </w:r>
          </w:p>
        </w:tc>
        <w:tc>
          <w:tcPr>
            <w:tcW w:type="dxa" w:w="151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S7–S8</w:t>
            </w:r>
          </w:p>
        </w:tc>
        <w:tc>
          <w:tcPr>
            <w:tcW w:type="dxa" w:w="151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No formal</w:t>
            </w:r>
          </w:p>
        </w:tc>
      </w:tr>
      <w:tr>
        <w:tc>
          <w:tcPr>
            <w:tcW w:type="dxa" w:w="1512"/>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p>
        </w:tc>
        <w:tc>
          <w:tcPr>
            <w:tcW w:type="dxa" w:w="1512"/>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p>
        </w:tc>
        <w:tc>
          <w:tcPr>
            <w:tcW w:type="dxa" w:w="1512"/>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p>
        </w:tc>
        <w:tc>
          <w:tcPr>
            <w:tcW w:type="dxa" w:w="1512"/>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b/>
                <w:sz w:val="20"/>
              </w:rPr>
              <w:t>TOTAL</w:t>
            </w:r>
          </w:p>
        </w:tc>
        <w:tc>
          <w:tcPr>
            <w:tcW w:type="dxa" w:w="1512"/>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p>
        </w:tc>
        <w:tc>
          <w:tcPr>
            <w:tcW w:type="dxa" w:w="1512"/>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b/>
                <w:sz w:val="20"/>
              </w:rPr>
              <w:t>50 pts</w:t>
            </w:r>
          </w:p>
        </w:tc>
      </w:tr>
    </w:tbl>
    <w:p/>
    <w:p>
      <w:pPr>
        <w:pStyle w:val="Heading3"/>
      </w:pPr>
      <w:r>
        <w:t>Cuestionario Consolidado No 6 — Tabla de valoración</w:t>
      </w:r>
    </w:p>
    <w:tbl>
      <w:tblPr>
        <w:tblStyle w:val="TableGrid"/>
        <w:tblW w:type="auto" w:w="0"/>
        <w:tblLook w:firstColumn="1" w:firstRow="1" w:lastColumn="0" w:lastRow="0" w:noHBand="0" w:noVBand="1" w:val="04A0"/>
      </w:tblPr>
      <w:tblGrid>
        <w:gridCol w:w="4536"/>
        <w:gridCol w:w="4536"/>
      </w:tblGrid>
      <w:tr>
        <w:tc>
          <w:tcPr>
            <w:tcW w:type="dxa" w:w="4535"/>
            <w:tcBorders>
              <w:top w:val="single" w:sz="4" w:space="0" w:color="CCCCCC"/>
              <w:left w:val="single" w:sz="4" w:space="0" w:color="CCCCCC"/>
              <w:bottom w:val="single" w:sz="4" w:space="0" w:color="CCCCCC"/>
              <w:right w:val="single" w:sz="4" w:space="0" w:color="CCCCCC"/>
            </w:tcBorders>
            <w:shd w:val="clear" w:color="auto" w:fill="1C2B3C"/>
          </w:tcPr>
          <w:p>
            <w:pPr>
              <w:spacing w:before="60" w:after="60"/>
            </w:pPr>
            <w:r>
              <w:rPr>
                <w:rFonts w:ascii="Arial" w:hAnsi="Arial"/>
                <w:b/>
                <w:color w:val="FFFFFF"/>
                <w:sz w:val="20"/>
              </w:rPr>
              <w:t>Score</w:t>
            </w:r>
          </w:p>
        </w:tc>
        <w:tc>
          <w:tcPr>
            <w:tcW w:type="dxa" w:w="4535"/>
            <w:tcBorders>
              <w:top w:val="single" w:sz="4" w:space="0" w:color="CCCCCC"/>
              <w:left w:val="single" w:sz="4" w:space="0" w:color="CCCCCC"/>
              <w:bottom w:val="single" w:sz="4" w:space="0" w:color="CCCCCC"/>
              <w:right w:val="single" w:sz="4" w:space="0" w:color="CCCCCC"/>
            </w:tcBorders>
            <w:shd w:val="clear" w:color="auto" w:fill="1C2B3C"/>
          </w:tcPr>
          <w:p>
            <w:pPr>
              <w:spacing w:before="60" w:after="60"/>
            </w:pPr>
            <w:r>
              <w:rPr>
                <w:rFonts w:ascii="Arial" w:hAnsi="Arial"/>
                <w:b/>
                <w:color w:val="FFFFFF"/>
                <w:sz w:val="20"/>
              </w:rPr>
              <w:t>Band</w:t>
            </w:r>
          </w:p>
        </w:tc>
      </w:tr>
      <w:tr>
        <w:tc>
          <w:tcPr>
            <w:tcW w:type="dxa" w:w="4535"/>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25</w:t>
            </w:r>
          </w:p>
        </w:tc>
        <w:tc>
          <w:tcPr>
            <w:tcW w:type="dxa" w:w="4535"/>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Excelente</w:t>
            </w:r>
          </w:p>
        </w:tc>
      </w:tr>
      <w:tr>
        <w:tc>
          <w:tcPr>
            <w:tcW w:type="dxa" w:w="4535"/>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sz w:val="20"/>
              </w:rPr>
              <w:t>22–24</w:t>
            </w:r>
          </w:p>
        </w:tc>
        <w:tc>
          <w:tcPr>
            <w:tcW w:type="dxa" w:w="4535"/>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sz w:val="20"/>
              </w:rPr>
              <w:t>Muy bueno</w:t>
            </w:r>
          </w:p>
        </w:tc>
      </w:tr>
      <w:tr>
        <w:tc>
          <w:tcPr>
            <w:tcW w:type="dxa" w:w="4535"/>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18–21</w:t>
            </w:r>
          </w:p>
        </w:tc>
        <w:tc>
          <w:tcPr>
            <w:tcW w:type="dxa" w:w="4535"/>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Bueno</w:t>
            </w:r>
          </w:p>
        </w:tc>
      </w:tr>
      <w:tr>
        <w:tc>
          <w:tcPr>
            <w:tcW w:type="dxa" w:w="4535"/>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b/>
                <w:sz w:val="20"/>
              </w:rPr>
              <w:t>15–17</w:t>
            </w:r>
          </w:p>
        </w:tc>
        <w:tc>
          <w:tcPr>
            <w:tcW w:type="dxa" w:w="4535"/>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b/>
                <w:sz w:val="20"/>
              </w:rPr>
              <w:t>Satisfactorio — APRUEBA</w:t>
            </w:r>
          </w:p>
        </w:tc>
      </w:tr>
      <w:tr>
        <w:tc>
          <w:tcPr>
            <w:tcW w:type="dxa" w:w="4535"/>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12–14</w:t>
            </w:r>
          </w:p>
        </w:tc>
        <w:tc>
          <w:tcPr>
            <w:tcW w:type="dxa" w:w="4535"/>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En proceso — No aprueba</w:t>
            </w:r>
          </w:p>
        </w:tc>
      </w:tr>
      <w:tr>
        <w:tc>
          <w:tcPr>
            <w:tcW w:type="dxa" w:w="4535"/>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sz w:val="20"/>
              </w:rPr>
              <w:t>0–11</w:t>
            </w:r>
          </w:p>
        </w:tc>
        <w:tc>
          <w:tcPr>
            <w:tcW w:type="dxa" w:w="4535"/>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sz w:val="20"/>
              </w:rPr>
              <w:t>No logrado</w:t>
            </w:r>
          </w:p>
        </w:tc>
      </w:tr>
    </w:tbl>
    <w:p/>
    <w:p>
      <w:pPr>
        <w:spacing w:before="60" w:after="80"/>
      </w:pPr>
      <w:r>
        <w:rPr>
          <w:rFonts w:ascii="Arial" w:hAnsi="Arial"/>
          <w:b/>
          <w:sz w:val="22"/>
        </w:rPr>
        <w:t>Mínimo para aprobar la guía: 15/25 en el Cuestionario Consolidado No 6.</w:t>
      </w:r>
    </w:p>
    <w:p>
      <w:pPr>
        <w:pBdr>
          <w:bottom w:val="single" w:sz="6" w:space="1" w:color="1C2B3C"/>
        </w:pBdr>
        <w:spacing w:before="0" w:after="80"/>
      </w:pPr>
    </w:p>
    <w:p>
      <w:pPr>
        <w:pStyle w:val="Heading2"/>
      </w:pPr>
      <w:r>
        <w:t>SECCIÓN 5 — GLOSARIO</w:t>
      </w:r>
    </w:p>
    <w:p>
      <w:pPr>
        <w:pStyle w:val="Heading3"/>
      </w:pPr>
      <w:r>
        <w:t>Toolbelt — 20 términos técnicos esenciales</w:t>
      </w:r>
    </w:p>
    <w:tbl>
      <w:tblPr>
        <w:tblStyle w:val="TableGrid"/>
        <w:tblW w:type="auto" w:w="0"/>
        <w:tblLook w:firstColumn="1" w:firstRow="1" w:lastColumn="0" w:lastRow="0" w:noHBand="0" w:noVBand="1" w:val="04A0"/>
      </w:tblPr>
      <w:tblGrid>
        <w:gridCol w:w="2268"/>
        <w:gridCol w:w="2268"/>
        <w:gridCol w:w="2268"/>
        <w:gridCol w:w="2268"/>
      </w:tblGrid>
      <w:tr>
        <w:tc>
          <w:tcPr>
            <w:tcW w:type="dxa" w:w="2268"/>
            <w:tcBorders>
              <w:top w:val="single" w:sz="4" w:space="0" w:color="CCCCCC"/>
              <w:left w:val="single" w:sz="4" w:space="0" w:color="CCCCCC"/>
              <w:bottom w:val="single" w:sz="4" w:space="0" w:color="CCCCCC"/>
              <w:right w:val="single" w:sz="4" w:space="0" w:color="CCCCCC"/>
            </w:tcBorders>
            <w:shd w:val="clear" w:color="auto" w:fill="1C2B3C"/>
          </w:tcPr>
          <w:p>
            <w:pPr>
              <w:spacing w:before="60" w:after="60"/>
            </w:pPr>
            <w:r>
              <w:rPr>
                <w:rFonts w:ascii="Arial" w:hAnsi="Arial"/>
                <w:b/>
                <w:color w:val="FFFFFF"/>
                <w:sz w:val="20"/>
              </w:rPr>
              <w:t>#</w:t>
            </w:r>
          </w:p>
        </w:tc>
        <w:tc>
          <w:tcPr>
            <w:tcW w:type="dxa" w:w="2268"/>
            <w:tcBorders>
              <w:top w:val="single" w:sz="4" w:space="0" w:color="CCCCCC"/>
              <w:left w:val="single" w:sz="4" w:space="0" w:color="CCCCCC"/>
              <w:bottom w:val="single" w:sz="4" w:space="0" w:color="CCCCCC"/>
              <w:right w:val="single" w:sz="4" w:space="0" w:color="CCCCCC"/>
            </w:tcBorders>
            <w:shd w:val="clear" w:color="auto" w:fill="1C2B3C"/>
          </w:tcPr>
          <w:p>
            <w:pPr>
              <w:spacing w:before="60" w:after="60"/>
            </w:pPr>
            <w:r>
              <w:rPr>
                <w:rFonts w:ascii="Arial" w:hAnsi="Arial"/>
                <w:b/>
                <w:color w:val="FFFFFF"/>
                <w:sz w:val="20"/>
              </w:rPr>
              <w:t>Term / Término</w:t>
            </w:r>
          </w:p>
        </w:tc>
        <w:tc>
          <w:tcPr>
            <w:tcW w:type="dxa" w:w="2268"/>
            <w:tcBorders>
              <w:top w:val="single" w:sz="4" w:space="0" w:color="CCCCCC"/>
              <w:left w:val="single" w:sz="4" w:space="0" w:color="CCCCCC"/>
              <w:bottom w:val="single" w:sz="4" w:space="0" w:color="CCCCCC"/>
              <w:right w:val="single" w:sz="4" w:space="0" w:color="CCCCCC"/>
            </w:tcBorders>
            <w:shd w:val="clear" w:color="auto" w:fill="1C2B3C"/>
          </w:tcPr>
          <w:p>
            <w:pPr>
              <w:spacing w:before="60" w:after="60"/>
            </w:pPr>
            <w:r>
              <w:rPr>
                <w:rFonts w:ascii="Arial" w:hAnsi="Arial"/>
                <w:b/>
                <w:color w:val="FFFFFF"/>
                <w:sz w:val="20"/>
              </w:rPr>
              <w:t>Category / Categoría</w:t>
            </w:r>
          </w:p>
        </w:tc>
        <w:tc>
          <w:tcPr>
            <w:tcW w:type="dxa" w:w="2268"/>
            <w:tcBorders>
              <w:top w:val="single" w:sz="4" w:space="0" w:color="CCCCCC"/>
              <w:left w:val="single" w:sz="4" w:space="0" w:color="CCCCCC"/>
              <w:bottom w:val="single" w:sz="4" w:space="0" w:color="CCCCCC"/>
              <w:right w:val="single" w:sz="4" w:space="0" w:color="CCCCCC"/>
            </w:tcBorders>
            <w:shd w:val="clear" w:color="auto" w:fill="1C2B3C"/>
          </w:tcPr>
          <w:p>
            <w:pPr>
              <w:spacing w:before="60" w:after="60"/>
            </w:pPr>
            <w:r>
              <w:rPr>
                <w:rFonts w:ascii="Arial" w:hAnsi="Arial"/>
                <w:b/>
                <w:color w:val="FFFFFF"/>
                <w:sz w:val="20"/>
              </w:rPr>
              <w:t>Definition / Definición (A1.1)</w:t>
            </w:r>
          </w:p>
        </w:tc>
      </w:tr>
      <w:tr>
        <w:tc>
          <w:tcPr>
            <w:tcW w:type="dxa" w:w="22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1</w:t>
            </w:r>
          </w:p>
        </w:tc>
        <w:tc>
          <w:tcPr>
            <w:tcW w:type="dxa" w:w="22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b/>
                <w:sz w:val="20"/>
              </w:rPr>
              <w:t>workshop</w:t>
            </w:r>
          </w:p>
        </w:tc>
        <w:tc>
          <w:tcPr>
            <w:tcW w:type="dxa" w:w="22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Environment</w:t>
            </w:r>
          </w:p>
        </w:tc>
        <w:tc>
          <w:tcPr>
            <w:tcW w:type="dxa" w:w="22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A place where vehicles are repaired and maintained. / Lugar donde se reparan y mantienen vehículos.</w:t>
            </w:r>
          </w:p>
        </w:tc>
      </w:tr>
      <w:tr>
        <w:tc>
          <w:tcPr>
            <w:tcW w:type="dxa" w:w="2268"/>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sz w:val="20"/>
              </w:rPr>
              <w:t>2</w:t>
            </w:r>
          </w:p>
        </w:tc>
        <w:tc>
          <w:tcPr>
            <w:tcW w:type="dxa" w:w="2268"/>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b/>
                <w:sz w:val="20"/>
              </w:rPr>
              <w:t>service bay</w:t>
            </w:r>
          </w:p>
        </w:tc>
        <w:tc>
          <w:tcPr>
            <w:tcW w:type="dxa" w:w="2268"/>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sz w:val="20"/>
              </w:rPr>
              <w:t>Environment</w:t>
            </w:r>
          </w:p>
        </w:tc>
        <w:tc>
          <w:tcPr>
            <w:tcW w:type="dxa" w:w="2268"/>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sz w:val="20"/>
              </w:rPr>
              <w:t>The specific area inside a workshop where one vehicle is worked on. / Área específica del taller donde se trabaja en un vehículo.</w:t>
            </w:r>
          </w:p>
        </w:tc>
      </w:tr>
      <w:tr>
        <w:tc>
          <w:tcPr>
            <w:tcW w:type="dxa" w:w="22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3</w:t>
            </w:r>
          </w:p>
        </w:tc>
        <w:tc>
          <w:tcPr>
            <w:tcW w:type="dxa" w:w="22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b/>
                <w:sz w:val="20"/>
              </w:rPr>
              <w:t>workbench</w:t>
            </w:r>
          </w:p>
        </w:tc>
        <w:tc>
          <w:tcPr>
            <w:tcW w:type="dxa" w:w="22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Environment</w:t>
            </w:r>
          </w:p>
        </w:tc>
        <w:tc>
          <w:tcPr>
            <w:tcW w:type="dxa" w:w="22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A flat table used to organize and work with tools. / Mesa plana para organizar y trabajar con herramientas.</w:t>
            </w:r>
          </w:p>
        </w:tc>
      </w:tr>
      <w:tr>
        <w:tc>
          <w:tcPr>
            <w:tcW w:type="dxa" w:w="2268"/>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sz w:val="20"/>
              </w:rPr>
              <w:t>4</w:t>
            </w:r>
          </w:p>
        </w:tc>
        <w:tc>
          <w:tcPr>
            <w:tcW w:type="dxa" w:w="2268"/>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b/>
                <w:sz w:val="20"/>
              </w:rPr>
              <w:t>toolbox</w:t>
            </w:r>
          </w:p>
        </w:tc>
        <w:tc>
          <w:tcPr>
            <w:tcW w:type="dxa" w:w="2268"/>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sz w:val="20"/>
              </w:rPr>
              <w:t>Environment</w:t>
            </w:r>
          </w:p>
        </w:tc>
        <w:tc>
          <w:tcPr>
            <w:tcW w:type="dxa" w:w="2268"/>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sz w:val="20"/>
              </w:rPr>
              <w:t>A container that stores and organizes tools. / Contenedor para almacenar y organizar herramientas.</w:t>
            </w:r>
          </w:p>
        </w:tc>
      </w:tr>
      <w:tr>
        <w:tc>
          <w:tcPr>
            <w:tcW w:type="dxa" w:w="22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5</w:t>
            </w:r>
          </w:p>
        </w:tc>
        <w:tc>
          <w:tcPr>
            <w:tcW w:type="dxa" w:w="22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b/>
                <w:sz w:val="20"/>
              </w:rPr>
              <w:t>wrench</w:t>
            </w:r>
          </w:p>
        </w:tc>
        <w:tc>
          <w:tcPr>
            <w:tcW w:type="dxa" w:w="22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Tools &amp; Equipment</w:t>
            </w:r>
          </w:p>
        </w:tc>
        <w:tc>
          <w:tcPr>
            <w:tcW w:type="dxa" w:w="22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A hand tool used to turn bolts and nuts. / Herramienta de mano para girar pernos y tuercas.</w:t>
            </w:r>
          </w:p>
        </w:tc>
      </w:tr>
      <w:tr>
        <w:tc>
          <w:tcPr>
            <w:tcW w:type="dxa" w:w="2268"/>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sz w:val="20"/>
              </w:rPr>
              <w:t>6</w:t>
            </w:r>
          </w:p>
        </w:tc>
        <w:tc>
          <w:tcPr>
            <w:tcW w:type="dxa" w:w="2268"/>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b/>
                <w:sz w:val="20"/>
              </w:rPr>
              <w:t>ratchet</w:t>
            </w:r>
          </w:p>
        </w:tc>
        <w:tc>
          <w:tcPr>
            <w:tcW w:type="dxa" w:w="2268"/>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sz w:val="20"/>
              </w:rPr>
              <w:t>Tools &amp; Equipment</w:t>
            </w:r>
          </w:p>
        </w:tc>
        <w:tc>
          <w:tcPr>
            <w:tcW w:type="dxa" w:w="2268"/>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sz w:val="20"/>
              </w:rPr>
              <w:t>A fast tool for tightening or loosening bolts in tight spaces. / Herramienta rápida para apretar o aflojar pernos en espacios reducidos.</w:t>
            </w:r>
          </w:p>
        </w:tc>
      </w:tr>
      <w:tr>
        <w:tc>
          <w:tcPr>
            <w:tcW w:type="dxa" w:w="22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7</w:t>
            </w:r>
          </w:p>
        </w:tc>
        <w:tc>
          <w:tcPr>
            <w:tcW w:type="dxa" w:w="22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b/>
                <w:sz w:val="20"/>
              </w:rPr>
              <w:t>socket</w:t>
            </w:r>
          </w:p>
        </w:tc>
        <w:tc>
          <w:tcPr>
            <w:tcW w:type="dxa" w:w="22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Tools &amp; Equipment</w:t>
            </w:r>
          </w:p>
        </w:tc>
        <w:tc>
          <w:tcPr>
            <w:tcW w:type="dxa" w:w="22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A round tool that fits over a bolt head; used with a ratchet. / Herramienta redonda que encaja sobre la cabeza del perno; se usa con la ratchet.</w:t>
            </w:r>
          </w:p>
        </w:tc>
      </w:tr>
      <w:tr>
        <w:tc>
          <w:tcPr>
            <w:tcW w:type="dxa" w:w="2268"/>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sz w:val="20"/>
              </w:rPr>
              <w:t>8</w:t>
            </w:r>
          </w:p>
        </w:tc>
        <w:tc>
          <w:tcPr>
            <w:tcW w:type="dxa" w:w="2268"/>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b/>
                <w:sz w:val="20"/>
              </w:rPr>
              <w:t>torque wrench</w:t>
            </w:r>
          </w:p>
        </w:tc>
        <w:tc>
          <w:tcPr>
            <w:tcW w:type="dxa" w:w="2268"/>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sz w:val="20"/>
              </w:rPr>
              <w:t>Tools &amp; Equipment</w:t>
            </w:r>
          </w:p>
        </w:tc>
        <w:tc>
          <w:tcPr>
            <w:tcW w:type="dxa" w:w="2268"/>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sz w:val="20"/>
              </w:rPr>
              <w:t>A precision wrench that applies an exact amount of force to a bolt. / Llave de precisión que aplica una fuerza exacta a un perno.</w:t>
            </w:r>
          </w:p>
        </w:tc>
      </w:tr>
      <w:tr>
        <w:tc>
          <w:tcPr>
            <w:tcW w:type="dxa" w:w="22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9</w:t>
            </w:r>
          </w:p>
        </w:tc>
        <w:tc>
          <w:tcPr>
            <w:tcW w:type="dxa" w:w="22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b/>
                <w:sz w:val="20"/>
              </w:rPr>
              <w:t>floor jack</w:t>
            </w:r>
          </w:p>
        </w:tc>
        <w:tc>
          <w:tcPr>
            <w:tcW w:type="dxa" w:w="22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Tools &amp; Equipment</w:t>
            </w:r>
          </w:p>
        </w:tc>
        <w:tc>
          <w:tcPr>
            <w:tcW w:type="dxa" w:w="22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A device that lifts a vehicle safely off the ground. / Dispositivo que levanta un vehículo del suelo de forma segura.</w:t>
            </w:r>
          </w:p>
        </w:tc>
      </w:tr>
      <w:tr>
        <w:tc>
          <w:tcPr>
            <w:tcW w:type="dxa" w:w="2268"/>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sz w:val="20"/>
              </w:rPr>
              <w:t>10</w:t>
            </w:r>
          </w:p>
        </w:tc>
        <w:tc>
          <w:tcPr>
            <w:tcW w:type="dxa" w:w="2268"/>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b/>
                <w:sz w:val="20"/>
              </w:rPr>
              <w:t>PPE</w:t>
            </w:r>
          </w:p>
        </w:tc>
        <w:tc>
          <w:tcPr>
            <w:tcW w:type="dxa" w:w="2268"/>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sz w:val="20"/>
              </w:rPr>
              <w:t>Safety</w:t>
            </w:r>
          </w:p>
        </w:tc>
        <w:tc>
          <w:tcPr>
            <w:tcW w:type="dxa" w:w="2268"/>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sz w:val="20"/>
              </w:rPr>
              <w:t>Personal Protective Equipment — gloves, goggles, hard hat. / Equipo de Protección Personal — guantes, gafas, casco.</w:t>
            </w:r>
          </w:p>
        </w:tc>
      </w:tr>
      <w:tr>
        <w:tc>
          <w:tcPr>
            <w:tcW w:type="dxa" w:w="22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11</w:t>
            </w:r>
          </w:p>
        </w:tc>
        <w:tc>
          <w:tcPr>
            <w:tcW w:type="dxa" w:w="22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b/>
                <w:sz w:val="20"/>
              </w:rPr>
              <w:t>safety goggles</w:t>
            </w:r>
          </w:p>
        </w:tc>
        <w:tc>
          <w:tcPr>
            <w:tcW w:type="dxa" w:w="22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Safety</w:t>
            </w:r>
          </w:p>
        </w:tc>
        <w:tc>
          <w:tcPr>
            <w:tcW w:type="dxa" w:w="22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Protective glasses that cover the eyes from debris and chemicals. / Gafas protectoras que cubren los ojos de partículas y químicos.</w:t>
            </w:r>
          </w:p>
        </w:tc>
      </w:tr>
      <w:tr>
        <w:tc>
          <w:tcPr>
            <w:tcW w:type="dxa" w:w="2268"/>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sz w:val="20"/>
              </w:rPr>
              <w:t>12</w:t>
            </w:r>
          </w:p>
        </w:tc>
        <w:tc>
          <w:tcPr>
            <w:tcW w:type="dxa" w:w="2268"/>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b/>
                <w:sz w:val="20"/>
              </w:rPr>
              <w:t>gloves</w:t>
            </w:r>
          </w:p>
        </w:tc>
        <w:tc>
          <w:tcPr>
            <w:tcW w:type="dxa" w:w="2268"/>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sz w:val="20"/>
              </w:rPr>
              <w:t>Safety</w:t>
            </w:r>
          </w:p>
        </w:tc>
        <w:tc>
          <w:tcPr>
            <w:tcW w:type="dxa" w:w="2268"/>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sz w:val="20"/>
              </w:rPr>
              <w:t>Hand protection worn in the workshop. / Protección para las manos usada en el taller.</w:t>
            </w:r>
          </w:p>
        </w:tc>
      </w:tr>
      <w:tr>
        <w:tc>
          <w:tcPr>
            <w:tcW w:type="dxa" w:w="22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13</w:t>
            </w:r>
          </w:p>
        </w:tc>
        <w:tc>
          <w:tcPr>
            <w:tcW w:type="dxa" w:w="22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b/>
                <w:sz w:val="20"/>
              </w:rPr>
              <w:t>hazard</w:t>
            </w:r>
          </w:p>
        </w:tc>
        <w:tc>
          <w:tcPr>
            <w:tcW w:type="dxa" w:w="22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Safety</w:t>
            </w:r>
          </w:p>
        </w:tc>
        <w:tc>
          <w:tcPr>
            <w:tcW w:type="dxa" w:w="22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A condition or situation that could cause injury or damage. / Condición o situación que puede causar lesión o daño.</w:t>
            </w:r>
          </w:p>
        </w:tc>
      </w:tr>
      <w:tr>
        <w:tc>
          <w:tcPr>
            <w:tcW w:type="dxa" w:w="2268"/>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sz w:val="20"/>
              </w:rPr>
              <w:t>14</w:t>
            </w:r>
          </w:p>
        </w:tc>
        <w:tc>
          <w:tcPr>
            <w:tcW w:type="dxa" w:w="2268"/>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b/>
                <w:sz w:val="20"/>
              </w:rPr>
              <w:t>spill</w:t>
            </w:r>
          </w:p>
        </w:tc>
        <w:tc>
          <w:tcPr>
            <w:tcW w:type="dxa" w:w="2268"/>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sz w:val="20"/>
              </w:rPr>
              <w:t>Safety</w:t>
            </w:r>
          </w:p>
        </w:tc>
        <w:tc>
          <w:tcPr>
            <w:tcW w:type="dxa" w:w="2268"/>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sz w:val="20"/>
              </w:rPr>
              <w:t>Liquid that has escaped onto the floor. / Líquido que se ha derramado en el suelo.</w:t>
            </w:r>
          </w:p>
        </w:tc>
      </w:tr>
      <w:tr>
        <w:tc>
          <w:tcPr>
            <w:tcW w:type="dxa" w:w="22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15</w:t>
            </w:r>
          </w:p>
        </w:tc>
        <w:tc>
          <w:tcPr>
            <w:tcW w:type="dxa" w:w="22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b/>
                <w:sz w:val="20"/>
              </w:rPr>
              <w:t>fire extinguisher</w:t>
            </w:r>
          </w:p>
        </w:tc>
        <w:tc>
          <w:tcPr>
            <w:tcW w:type="dxa" w:w="22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Safety</w:t>
            </w:r>
          </w:p>
        </w:tc>
        <w:tc>
          <w:tcPr>
            <w:tcW w:type="dxa" w:w="22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A device used to put out small fires. / Dispositivo para apagar incendios pequeños.</w:t>
            </w:r>
          </w:p>
        </w:tc>
      </w:tr>
      <w:tr>
        <w:tc>
          <w:tcPr>
            <w:tcW w:type="dxa" w:w="2268"/>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sz w:val="20"/>
              </w:rPr>
              <w:t>16</w:t>
            </w:r>
          </w:p>
        </w:tc>
        <w:tc>
          <w:tcPr>
            <w:tcW w:type="dxa" w:w="2268"/>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b/>
                <w:sz w:val="20"/>
              </w:rPr>
              <w:t>preventive maintenance</w:t>
            </w:r>
          </w:p>
        </w:tc>
        <w:tc>
          <w:tcPr>
            <w:tcW w:type="dxa" w:w="2268"/>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sz w:val="20"/>
              </w:rPr>
              <w:t>Maintenance</w:t>
            </w:r>
          </w:p>
        </w:tc>
        <w:tc>
          <w:tcPr>
            <w:tcW w:type="dxa" w:w="2268"/>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sz w:val="20"/>
              </w:rPr>
              <w:t>Regular, planned maintenance that prevents problems before they occur. / Mantenimiento regular y planificado que previene problemas antes de que ocurran.</w:t>
            </w:r>
          </w:p>
        </w:tc>
      </w:tr>
      <w:tr>
        <w:tc>
          <w:tcPr>
            <w:tcW w:type="dxa" w:w="22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17</w:t>
            </w:r>
          </w:p>
        </w:tc>
        <w:tc>
          <w:tcPr>
            <w:tcW w:type="dxa" w:w="22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b/>
                <w:sz w:val="20"/>
              </w:rPr>
              <w:t>corrective maintenance</w:t>
            </w:r>
          </w:p>
        </w:tc>
        <w:tc>
          <w:tcPr>
            <w:tcW w:type="dxa" w:w="22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Maintenance</w:t>
            </w:r>
          </w:p>
        </w:tc>
        <w:tc>
          <w:tcPr>
            <w:tcW w:type="dxa" w:w="22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Maintenance carried out to fix an existing problem. / Mantenimiento realizado para corregir un problema existente.</w:t>
            </w:r>
          </w:p>
        </w:tc>
      </w:tr>
      <w:tr>
        <w:tc>
          <w:tcPr>
            <w:tcW w:type="dxa" w:w="2268"/>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sz w:val="20"/>
              </w:rPr>
              <w:t>18</w:t>
            </w:r>
          </w:p>
        </w:tc>
        <w:tc>
          <w:tcPr>
            <w:tcW w:type="dxa" w:w="2268"/>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b/>
                <w:sz w:val="20"/>
              </w:rPr>
              <w:t>work order</w:t>
            </w:r>
          </w:p>
        </w:tc>
        <w:tc>
          <w:tcPr>
            <w:tcW w:type="dxa" w:w="2268"/>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sz w:val="20"/>
              </w:rPr>
              <w:t>Documents &amp; Roles</w:t>
            </w:r>
          </w:p>
        </w:tc>
        <w:tc>
          <w:tcPr>
            <w:tcW w:type="dxa" w:w="2268"/>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sz w:val="20"/>
              </w:rPr>
              <w:t>A document that records the vehicle, the service required, and the technician assigned. / Documento que registra el vehículo, el servicio requerido y el técnico asignado.</w:t>
            </w:r>
          </w:p>
        </w:tc>
      </w:tr>
      <w:tr>
        <w:tc>
          <w:tcPr>
            <w:tcW w:type="dxa" w:w="22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19</w:t>
            </w:r>
          </w:p>
        </w:tc>
        <w:tc>
          <w:tcPr>
            <w:tcW w:type="dxa" w:w="22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b/>
                <w:sz w:val="20"/>
              </w:rPr>
              <w:t>checklist</w:t>
            </w:r>
          </w:p>
        </w:tc>
        <w:tc>
          <w:tcPr>
            <w:tcW w:type="dxa" w:w="22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Documents &amp; Roles</w:t>
            </w:r>
          </w:p>
        </w:tc>
        <w:tc>
          <w:tcPr>
            <w:tcW w:type="dxa" w:w="22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A list of items to verify, each marked as done or not done. / Lista de ítems a verificar, marcados como completados o no.</w:t>
            </w:r>
          </w:p>
        </w:tc>
      </w:tr>
      <w:tr>
        <w:tc>
          <w:tcPr>
            <w:tcW w:type="dxa" w:w="2268"/>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sz w:val="20"/>
              </w:rPr>
              <w:t>20</w:t>
            </w:r>
          </w:p>
        </w:tc>
        <w:tc>
          <w:tcPr>
            <w:tcW w:type="dxa" w:w="2268"/>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b/>
                <w:sz w:val="20"/>
              </w:rPr>
              <w:t>specialist</w:t>
            </w:r>
          </w:p>
        </w:tc>
        <w:tc>
          <w:tcPr>
            <w:tcW w:type="dxa" w:w="2268"/>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sz w:val="20"/>
              </w:rPr>
              <w:t>Documents &amp; Roles</w:t>
            </w:r>
          </w:p>
        </w:tc>
        <w:tc>
          <w:tcPr>
            <w:tcW w:type="dxa" w:w="2268"/>
            <w:tcBorders>
              <w:top w:val="single" w:sz="4" w:space="0" w:color="CCCCCC"/>
              <w:left w:val="single" w:sz="4" w:space="0" w:color="CCCCCC"/>
              <w:bottom w:val="single" w:sz="4" w:space="0" w:color="CCCCCC"/>
              <w:right w:val="single" w:sz="4" w:space="0" w:color="CCCCCC"/>
            </w:tcBorders>
            <w:shd w:val="clear" w:color="auto" w:fill="F5F5F5"/>
          </w:tcPr>
          <w:p>
            <w:pPr>
              <w:spacing w:before="60" w:after="60"/>
            </w:pPr>
            <w:r>
              <w:rPr>
                <w:rFonts w:ascii="Arial" w:hAnsi="Arial"/>
                <w:sz w:val="20"/>
              </w:rPr>
              <w:t>A professional trained to maintain and repair a specific type of engine. / Profesional formado para mantener y reparar un tipo específico de motor.</w:t>
            </w:r>
          </w:p>
        </w:tc>
      </w:tr>
    </w:tbl>
    <w:p/>
    <w:p>
      <w:pPr>
        <w:pBdr>
          <w:bottom w:val="single" w:sz="6" w:space="1" w:color="1C2B3C"/>
        </w:pBdr>
        <w:spacing w:before="0" w:after="80"/>
      </w:pPr>
    </w:p>
    <w:p>
      <w:pPr>
        <w:pStyle w:val="Heading2"/>
      </w:pPr>
      <w:r>
        <w:t>SECCIÓN 6 — BIBLIOGRAFÍA</w:t>
      </w:r>
    </w:p>
    <w:p>
      <w:pPr>
        <w:pStyle w:val="ListNumber"/>
        <w:spacing w:before="20" w:after="20"/>
        <w:ind w:left="283"/>
      </w:pPr>
      <w:r>
        <w:rPr>
          <w:rFonts w:ascii="Arial" w:hAnsi="Arial"/>
          <w:sz w:val="21"/>
        </w:rPr>
        <w:t xml:space="preserve">Shadow Foam. (2024). </w:t>
      </w:r>
      <w:r>
        <w:rPr>
          <w:rFonts w:ascii="Arial" w:hAnsi="Arial"/>
          <w:i/>
          <w:sz w:val="21"/>
        </w:rPr>
        <w:t>20 Must Have Mechanic Tools</w:t>
      </w:r>
      <w:r>
        <w:rPr>
          <w:rFonts w:ascii="Arial" w:hAnsi="Arial"/>
          <w:sz w:val="21"/>
        </w:rPr>
        <w:t>. Shadow Foam Blog. https://shadowfoam.com/blogs/article/must-have-mechanic-tools</w:t>
      </w:r>
    </w:p>
    <w:p>
      <w:pPr>
        <w:pStyle w:val="ListNumber"/>
        <w:spacing w:before="20" w:after="20"/>
        <w:ind w:left="283"/>
      </w:pPr>
      <w:r>
        <w:rPr>
          <w:rFonts w:ascii="Arial" w:hAnsi="Arial"/>
          <w:sz w:val="21"/>
        </w:rPr>
        <w:t xml:space="preserve">SafetyCulture. (2024). </w:t>
      </w:r>
      <w:r>
        <w:rPr>
          <w:rFonts w:ascii="Arial" w:hAnsi="Arial"/>
          <w:i/>
          <w:sz w:val="21"/>
        </w:rPr>
        <w:t>Safety in Automotive Workshops: Guide for Repair and Servicing Environments</w:t>
      </w:r>
      <w:r>
        <w:rPr>
          <w:rFonts w:ascii="Arial" w:hAnsi="Arial"/>
          <w:sz w:val="21"/>
        </w:rPr>
        <w:t>. SafetyCulture Blog. https://safetydocs.safetyculture.com/blog/safety-in-automotive-workshops-guide-for-repair-and-servicing-environments/</w:t>
      </w:r>
    </w:p>
    <w:p>
      <w:pPr>
        <w:pStyle w:val="ListNumber"/>
        <w:spacing w:before="20" w:after="20"/>
        <w:ind w:left="283"/>
      </w:pPr>
      <w:r>
        <w:rPr>
          <w:rFonts w:ascii="Arial" w:hAnsi="Arial"/>
          <w:sz w:val="21"/>
        </w:rPr>
        <w:t xml:space="preserve">Fullbay. (2024). </w:t>
      </w:r>
      <w:r>
        <w:rPr>
          <w:rFonts w:ascii="Arial" w:hAnsi="Arial"/>
          <w:i/>
          <w:sz w:val="21"/>
        </w:rPr>
        <w:t>Creating the Perfect Diesel Repair Shop Layout</w:t>
      </w:r>
      <w:r>
        <w:rPr>
          <w:rFonts w:ascii="Arial" w:hAnsi="Arial"/>
          <w:sz w:val="21"/>
        </w:rPr>
        <w:t>. Fullbay Blog. https://fullbay.com/blog/creating-the-perfect-diesel-repair-shop-layout/</w:t>
      </w:r>
    </w:p>
    <w:p>
      <w:pPr>
        <w:pStyle w:val="ListNumber"/>
        <w:spacing w:before="20" w:after="20"/>
        <w:ind w:left="283"/>
      </w:pPr>
      <w:r>
        <w:rPr>
          <w:rFonts w:ascii="Arial" w:hAnsi="Arial"/>
          <w:sz w:val="21"/>
        </w:rPr>
        <w:t xml:space="preserve">SENA. (2024). </w:t>
      </w:r>
      <w:r>
        <w:rPr>
          <w:rFonts w:ascii="Arial" w:hAnsi="Arial"/>
          <w:i/>
          <w:sz w:val="21"/>
        </w:rPr>
        <w:t>Guía de Desarrollo Curricular</w:t>
      </w:r>
      <w:r>
        <w:rPr>
          <w:rFonts w:ascii="Arial" w:hAnsi="Arial"/>
          <w:sz w:val="21"/>
        </w:rPr>
        <w:t>. Servicio Nacional de Aprendizaje, Colombia.</w:t>
      </w:r>
    </w:p>
    <w:p>
      <w:pPr>
        <w:pStyle w:val="ListNumber"/>
        <w:spacing w:before="20" w:after="20"/>
        <w:ind w:left="283"/>
      </w:pPr>
      <w:r>
        <w:rPr>
          <w:rFonts w:ascii="Arial" w:hAnsi="Arial"/>
          <w:sz w:val="21"/>
        </w:rPr>
        <w:t xml:space="preserve">Council of Europe. (2020). </w:t>
      </w:r>
      <w:r>
        <w:rPr>
          <w:rFonts w:ascii="Arial" w:hAnsi="Arial"/>
          <w:i/>
          <w:sz w:val="21"/>
        </w:rPr>
        <w:t>Common European Framework of Reference for Languages: Learning, Teaching, Assessment — Companion Volume</w:t>
      </w:r>
      <w:r>
        <w:rPr>
          <w:rFonts w:ascii="Arial" w:hAnsi="Arial"/>
          <w:sz w:val="21"/>
        </w:rPr>
        <w:t>. Council of Europe Publishing.</w:t>
      </w:r>
    </w:p>
    <w:p>
      <w:pPr>
        <w:pStyle w:val="ListNumber"/>
        <w:spacing w:before="20" w:after="20"/>
        <w:ind w:left="283"/>
      </w:pPr>
      <w:r>
        <w:rPr>
          <w:rFonts w:ascii="Arial" w:hAnsi="Arial"/>
          <w:sz w:val="21"/>
        </w:rPr>
        <w:t xml:space="preserve">Nation, I. S. P. (2001). </w:t>
      </w:r>
      <w:r>
        <w:rPr>
          <w:rFonts w:ascii="Arial" w:hAnsi="Arial"/>
          <w:i/>
          <w:sz w:val="21"/>
        </w:rPr>
        <w:t>Learning Vocabulary in Another Language</w:t>
      </w:r>
      <w:r>
        <w:rPr>
          <w:rFonts w:ascii="Arial" w:hAnsi="Arial"/>
          <w:sz w:val="21"/>
        </w:rPr>
        <w:t>. Cambridge University Press.</w:t>
      </w:r>
    </w:p>
    <w:p>
      <w:pPr>
        <w:pBdr>
          <w:bottom w:val="single" w:sz="6" w:space="1" w:color="1C2B3C"/>
        </w:pBdr>
        <w:spacing w:before="0" w:after="80"/>
      </w:pPr>
    </w:p>
    <w:p>
      <w:pPr>
        <w:pStyle w:val="Heading2"/>
      </w:pPr>
      <w:r>
        <w:t>SECCIÓN 7 — CONTROL DEL DOCUMENTO</w:t>
      </w:r>
    </w:p>
    <w:tbl>
      <w:tblPr>
        <w:tblStyle w:val="TableGrid"/>
        <w:tblW w:type="auto" w:w="0"/>
        <w:tblLook w:firstColumn="1" w:firstRow="1" w:lastColumn="0" w:lastRow="0" w:noHBand="0" w:noVBand="1" w:val="04A0"/>
      </w:tblPr>
      <w:tblGrid>
        <w:gridCol w:w="2268"/>
        <w:gridCol w:w="2268"/>
        <w:gridCol w:w="2268"/>
        <w:gridCol w:w="2268"/>
      </w:tblGrid>
      <w:tr>
        <w:tc>
          <w:tcPr>
            <w:tcW w:type="dxa" w:w="2268"/>
            <w:tcBorders>
              <w:top w:val="single" w:sz="4" w:space="0" w:color="CCCCCC"/>
              <w:left w:val="single" w:sz="4" w:space="0" w:color="CCCCCC"/>
              <w:bottom w:val="single" w:sz="4" w:space="0" w:color="CCCCCC"/>
              <w:right w:val="single" w:sz="4" w:space="0" w:color="CCCCCC"/>
            </w:tcBorders>
            <w:shd w:val="clear" w:color="auto" w:fill="1C2B3C"/>
          </w:tcPr>
          <w:p>
            <w:pPr>
              <w:spacing w:before="60" w:after="60"/>
            </w:pPr>
            <w:r>
              <w:rPr>
                <w:rFonts w:ascii="Arial" w:hAnsi="Arial"/>
                <w:b/>
                <w:color w:val="FFFFFF"/>
                <w:sz w:val="20"/>
              </w:rPr>
              <w:t>Versión</w:t>
            </w:r>
          </w:p>
        </w:tc>
        <w:tc>
          <w:tcPr>
            <w:tcW w:type="dxa" w:w="2268"/>
            <w:tcBorders>
              <w:top w:val="single" w:sz="4" w:space="0" w:color="CCCCCC"/>
              <w:left w:val="single" w:sz="4" w:space="0" w:color="CCCCCC"/>
              <w:bottom w:val="single" w:sz="4" w:space="0" w:color="CCCCCC"/>
              <w:right w:val="single" w:sz="4" w:space="0" w:color="CCCCCC"/>
            </w:tcBorders>
            <w:shd w:val="clear" w:color="auto" w:fill="1C2B3C"/>
          </w:tcPr>
          <w:p>
            <w:pPr>
              <w:spacing w:before="60" w:after="60"/>
            </w:pPr>
            <w:r>
              <w:rPr>
                <w:rFonts w:ascii="Arial" w:hAnsi="Arial"/>
                <w:b/>
                <w:color w:val="FFFFFF"/>
                <w:sz w:val="20"/>
              </w:rPr>
              <w:t>Fecha</w:t>
            </w:r>
          </w:p>
        </w:tc>
        <w:tc>
          <w:tcPr>
            <w:tcW w:type="dxa" w:w="2268"/>
            <w:tcBorders>
              <w:top w:val="single" w:sz="4" w:space="0" w:color="CCCCCC"/>
              <w:left w:val="single" w:sz="4" w:space="0" w:color="CCCCCC"/>
              <w:bottom w:val="single" w:sz="4" w:space="0" w:color="CCCCCC"/>
              <w:right w:val="single" w:sz="4" w:space="0" w:color="CCCCCC"/>
            </w:tcBorders>
            <w:shd w:val="clear" w:color="auto" w:fill="1C2B3C"/>
          </w:tcPr>
          <w:p>
            <w:pPr>
              <w:spacing w:before="60" w:after="60"/>
            </w:pPr>
            <w:r>
              <w:rPr>
                <w:rFonts w:ascii="Arial" w:hAnsi="Arial"/>
                <w:b/>
                <w:color w:val="FFFFFF"/>
                <w:sz w:val="20"/>
              </w:rPr>
              <w:t>Elaboró</w:t>
            </w:r>
          </w:p>
        </w:tc>
        <w:tc>
          <w:tcPr>
            <w:tcW w:type="dxa" w:w="2268"/>
            <w:tcBorders>
              <w:top w:val="single" w:sz="4" w:space="0" w:color="CCCCCC"/>
              <w:left w:val="single" w:sz="4" w:space="0" w:color="CCCCCC"/>
              <w:bottom w:val="single" w:sz="4" w:space="0" w:color="CCCCCC"/>
              <w:right w:val="single" w:sz="4" w:space="0" w:color="CCCCCC"/>
            </w:tcBorders>
            <w:shd w:val="clear" w:color="auto" w:fill="1C2B3C"/>
          </w:tcPr>
          <w:p>
            <w:pPr>
              <w:spacing w:before="60" w:after="60"/>
            </w:pPr>
            <w:r>
              <w:rPr>
                <w:rFonts w:ascii="Arial" w:hAnsi="Arial"/>
                <w:b/>
                <w:color w:val="FFFFFF"/>
                <w:sz w:val="20"/>
              </w:rPr>
              <w:t>Descripción del cambio</w:t>
            </w:r>
          </w:p>
        </w:tc>
      </w:tr>
      <w:tr>
        <w:tc>
          <w:tcPr>
            <w:tcW w:type="dxa" w:w="22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1.0</w:t>
            </w:r>
          </w:p>
        </w:tc>
        <w:tc>
          <w:tcPr>
            <w:tcW w:type="dxa" w:w="22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Abril 2026</w:t>
            </w:r>
          </w:p>
        </w:tc>
        <w:tc>
          <w:tcPr>
            <w:tcW w:type="dxa" w:w="22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FPI SENA Factory — LG Engine v3.0</w:t>
            </w:r>
          </w:p>
        </w:tc>
        <w:tc>
          <w:tcPr>
            <w:tcW w:type="dxa" w:w="22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rFonts w:ascii="Arial" w:hAnsi="Arial"/>
                <w:sz w:val="20"/>
              </w:rPr>
              <w:t>Versión inicial. Guía autocontenida: textos, plantillas, vocabulario, scripts, chunk banks y Formula Boxes embebidos. CEFR A1.1 verificado. Bilingüe EN/ES.</w:t>
            </w:r>
          </w:p>
        </w:tc>
      </w:tr>
    </w:tbl>
    <w:p/>
    <w:p>
      <w:pPr>
        <w:pBdr>
          <w:bottom w:val="single" w:sz="6" w:space="1" w:color="1C2B3C"/>
        </w:pBdr>
        <w:spacing w:before="0" w:after="80"/>
      </w:pPr>
    </w:p>
    <w:p>
      <w:pPr>
        <w:spacing w:before="60" w:after="80"/>
      </w:pPr>
      <w:r>
        <w:rPr>
          <w:rFonts w:ascii="Arial" w:hAnsi="Arial"/>
          <w:i/>
          <w:sz w:val="22"/>
        </w:rPr>
        <w:t>Guía de Aprendizaje No 1 — The Workshop Specialist · Mantenimiento de Motores Diesel · GFPI-F-135 V02 · DIESEL-2026-04-19</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4A4A4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b/>
      <w:bCs/>
      <w:color w:val="1C2B3C"/>
      <w:sz w:val="3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Arial" w:hAnsi="Arial"/>
      <w:b/>
      <w:bCs/>
      <w:color w:val="1C2B3C"/>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Arial" w:hAnsi="Arial"/>
      <w:b/>
      <w:bCs/>
      <w:color w:val="F59316"/>
      <w:sz w:val="24"/>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Arial" w:hAnsi="Arial"/>
      <w:b w:val="0"/>
      <w:bCs/>
      <w:i/>
      <w:iCs/>
      <w:color w:val="1C2B3C"/>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