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F3A5F"/>
          <w:sz w:val="40"/>
        </w:rPr>
        <w:t>ADSO — GUÍA 1: THE HARDWARE SPECIALIST</w:t>
      </w:r>
    </w:p>
    <w:p>
      <w:pPr>
        <w:jc w:val="center"/>
      </w:pPr>
      <w:r>
        <w:rPr>
          <w:rFonts w:ascii="Calibri" w:hAnsi="Calibri"/>
          <w:color w:val="4472C4"/>
          <w:sz w:val="32"/>
        </w:rPr>
        <w:t>Instrumentos de Evaluación SENA</w:t>
      </w:r>
    </w:p>
    <w:p>
      <w:pPr>
        <w:jc w:val="center"/>
      </w:pPr>
      <w:r>
        <w:rPr>
          <w:rFonts w:ascii="Calibri" w:hAnsi="Calibri"/>
          <w:i/>
          <w:sz w:val="28"/>
        </w:rPr>
        <w:t>IE-01 (Conocimiento) + IE-02 (Producto) + IE-03 (Desempeño)</w:t>
      </w:r>
    </w:p>
    <w:p/>
    <w:p>
      <w:pPr>
        <w:jc w:val="center"/>
      </w:pPr>
      <w:r>
        <w:rPr>
          <w:rFonts w:ascii="Calibri" w:hAnsi="Calibri"/>
          <w:b/>
          <w:color w:val="C0392B"/>
          <w:sz w:val="24"/>
        </w:rPr>
        <w:t>⚠️ SOLO PARA EL INSTRUCTOR. No distribuir a los aprendices.</w:t>
      </w:r>
    </w:p>
    <w:p/>
    <w:p>
      <w:pPr>
        <w:jc w:val="center"/>
      </w:pPr>
      <w:r>
        <w:rPr>
          <w:rFonts w:ascii="Calibri" w:hAnsi="Calibri"/>
          <w:color w:val="7F8C8D"/>
          <w:sz w:val="20"/>
        </w:rPr>
        <w:t>Sistema de Prompts Maestros — LG Factory — FPI SENA — Bilingüismo</w:t>
      </w:r>
    </w:p>
    <w:p>
      <w:pPr>
        <w:jc w:val="center"/>
      </w:pPr>
      <w:r>
        <w:rPr>
          <w:rFonts w:ascii="Calibri" w:hAnsi="Calibri"/>
          <w:color w:val="7F8C8D"/>
          <w:sz w:val="20"/>
        </w:rPr>
        <w:t>Instructor Sergio Cortés Perdomo · Marzo 2026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IE-01: CUESTIONARIO TÉCNICO — CASOS DE HARDWARE Y SELECCIÓN DE COMPONENTES</w:t>
      </w:r>
    </w:p>
    <w:p>
      <w:r>
        <w:rPr>
          <w:rFonts w:ascii="Calibri" w:hAnsi="Calibri"/>
          <w:b/>
          <w:sz w:val="22"/>
        </w:rPr>
        <w:t xml:space="preserve">Evidencia SENA: </w:t>
      </w:r>
      <w:r>
        <w:rPr>
          <w:rFonts w:ascii="Calibri" w:hAnsi="Calibri"/>
          <w:sz w:val="22"/>
        </w:rPr>
        <w:t>Conocimiento</w:t>
      </w:r>
    </w:p>
    <w:p>
      <w:r>
        <w:rPr>
          <w:rFonts w:ascii="Calibri" w:hAnsi="Calibri"/>
          <w:b/>
          <w:sz w:val="22"/>
        </w:rPr>
        <w:t xml:space="preserve">Técnica: </w:t>
      </w:r>
      <w:r>
        <w:rPr>
          <w:rFonts w:ascii="Calibri" w:hAnsi="Calibri"/>
          <w:sz w:val="22"/>
        </w:rPr>
        <w:t>Formulación de preguntas</w:t>
      </w:r>
    </w:p>
    <w:p>
      <w:r>
        <w:rPr>
          <w:rFonts w:ascii="Calibri" w:hAnsi="Calibri"/>
          <w:b/>
          <w:sz w:val="22"/>
        </w:rPr>
        <w:t xml:space="preserve">Puntuación: </w:t>
      </w:r>
      <w:r>
        <w:rPr>
          <w:rFonts w:ascii="Calibri" w:hAnsi="Calibri"/>
          <w:sz w:val="22"/>
        </w:rPr>
        <w:t>50 puntos</w:t>
      </w:r>
    </w:p>
    <w:p>
      <w:r>
        <w:rPr>
          <w:rFonts w:ascii="Calibri" w:hAnsi="Calibri"/>
          <w:b/>
          <w:sz w:val="22"/>
        </w:rPr>
        <w:t xml:space="preserve">Ubicación: </w:t>
      </w:r>
      <w:r>
        <w:rPr>
          <w:rFonts w:ascii="Calibri" w:hAnsi="Calibri"/>
          <w:sz w:val="22"/>
        </w:rPr>
        <w:t>Session 7 (Prove What You Know)</w:t>
      </w:r>
    </w:p>
    <w:p>
      <w:r>
        <w:rPr>
          <w:rFonts w:ascii="Calibri" w:hAnsi="Calibri"/>
          <w:b/>
          <w:sz w:val="22"/>
        </w:rPr>
        <w:t xml:space="preserve">Documento: </w:t>
      </w:r>
      <w:r>
        <w:rPr>
          <w:rFonts w:ascii="Calibri" w:hAnsi="Calibri"/>
          <w:sz w:val="22"/>
        </w:rPr>
        <w:t>ADSO — GUÍA 1 — The Hardware Specialist — Cuestionario Técnico (IE-01).docx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1. Reading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Email de Laura Méndez — workstations para testing lab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2. Writing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Miguel Torres — Tech Request para estación de trabajo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3. Listening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Voicemail IT Department — plan de upgrades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4. Vocabulary HOTS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Diagnóstico + Odd One Out + Presupuesto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5. Grammar HOTS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Inventario + Error Log + Recomendación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IE-02: TECH REQUEST EMAIL — RÚBRICA ANALÍTICA DE ESCRITURA TÉCNICA</w:t>
      </w:r>
    </w:p>
    <w:p>
      <w:r>
        <w:rPr>
          <w:rFonts w:ascii="Calibri" w:hAnsi="Calibri"/>
          <w:b/>
          <w:sz w:val="22"/>
        </w:rPr>
        <w:t xml:space="preserve">Evidencia SENA: </w:t>
      </w:r>
      <w:r>
        <w:rPr>
          <w:rFonts w:ascii="Calibri" w:hAnsi="Calibri"/>
          <w:sz w:val="22"/>
        </w:rPr>
        <w:t>Producto</w:t>
      </w:r>
    </w:p>
    <w:p>
      <w:r>
        <w:rPr>
          <w:rFonts w:ascii="Calibri" w:hAnsi="Calibri"/>
          <w:b/>
          <w:sz w:val="22"/>
        </w:rPr>
        <w:t xml:space="preserve">Técnica: </w:t>
      </w:r>
      <w:r>
        <w:rPr>
          <w:rFonts w:ascii="Calibri" w:hAnsi="Calibri"/>
          <w:sz w:val="22"/>
        </w:rPr>
        <w:t>Valoración de producto</w:t>
      </w:r>
    </w:p>
    <w:p>
      <w:r>
        <w:rPr>
          <w:rFonts w:ascii="Calibri" w:hAnsi="Calibri"/>
          <w:b/>
          <w:sz w:val="22"/>
        </w:rPr>
        <w:t xml:space="preserve">Puntuación: </w:t>
      </w:r>
      <w:r>
        <w:rPr>
          <w:rFonts w:ascii="Calibri" w:hAnsi="Calibri"/>
          <w:sz w:val="22"/>
        </w:rPr>
        <w:t>20 puntos</w:t>
      </w:r>
    </w:p>
    <w:p>
      <w:r>
        <w:rPr>
          <w:rFonts w:ascii="Calibri" w:hAnsi="Calibri"/>
          <w:b/>
          <w:sz w:val="22"/>
        </w:rPr>
        <w:t xml:space="preserve">Ubicación: </w:t>
      </w:r>
      <w:r>
        <w:rPr>
          <w:rFonts w:ascii="Calibri" w:hAnsi="Calibri"/>
          <w:sz w:val="22"/>
        </w:rPr>
        <w:t>Session 5 (Write It Right)</w:t>
      </w:r>
    </w:p>
    <w:p/>
    <w:p>
      <w:pPr>
        <w:pStyle w:val="Heading2"/>
      </w:pPr>
      <w:r>
        <w:rPr>
          <w:rFonts w:ascii="Calibri" w:hAnsi="Calibri"/>
        </w:rPr>
        <w:t>Datos del Aprendiz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Nombre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Ficha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Estación de trabajo #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Criterio 1: Formato del Email (4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Nivel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Competente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Todos los elementos: From, To, Subject (#estación), Greeting, cuerpo, Closing, firma. Profesional.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Adecuado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5-6 de 7 elementos. Falta 1-2 menores.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En desarrollo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3-4 de 7 elementos. Formato parcial.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Inicial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1-2 elementos. Formato irreconocible.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 evidenciado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Sin formato o inentregable.</w:t>
            </w:r>
          </w:p>
        </w:tc>
      </w:tr>
    </w:tbl>
    <w:p>
      <w:r>
        <w:rPr>
          <w:rFonts w:ascii="Calibri" w:hAnsi="Calibri"/>
          <w:b/>
          <w:sz w:val="22"/>
        </w:rPr>
        <w:t xml:space="preserve">Elementos: </w:t>
      </w:r>
      <w:r>
        <w:rPr>
          <w:rFonts w:ascii="Calibri" w:hAnsi="Calibri"/>
          <w:sz w:val="22"/>
        </w:rPr>
        <w:t>☐ From  ☐ To  ☐ Subject (#estación)  ☐ Greeting  ☐ Cuerpo  ☐ Closing  ☐ Firma</w:t>
      </w:r>
    </w:p>
    <w:p/>
    <w:p>
      <w:pPr>
        <w:pStyle w:val="Heading2"/>
      </w:pPr>
      <w:r>
        <w:rPr>
          <w:rFonts w:ascii="Calibri" w:hAnsi="Calibri"/>
        </w:rPr>
        <w:t>Criterio 2: Precisión Gramatical (6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Nivel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Competente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5-6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IS/HAS/DEMONSTRATIVES correctos en ≥80%. Comparaciones correctas.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Adecuado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3-4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Correctos en 60-79%. Errores menores.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En desarrollo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1-2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Correctos en 40-59%. Confunde IS/HAS.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 evidenciado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Correctos en &lt;40% o ausentes.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Estructura</w:t>
            </w:r>
          </w:p>
        </w:tc>
        <w:tc>
          <w:tcPr>
            <w:tcW w:type="dxa" w:w="3135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3135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Eval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Verb To Be (is)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"The CPU is old."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☐ ✓ ☐ ✗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Have/Has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"It has 4 GB of RAM."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☐ ✓ ☐ ✗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Demonstratives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"This is an HDMI port."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☐ ✓ ☐ ✗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Comparatives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"An SSD is faster than an HDD."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☐ ✓ ☐ ✗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Request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"I need a new monitor."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☐ ✓ ☐ ✗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Calibri" w:hAnsi="Calibri"/>
        </w:rPr>
        <w:t>Criterio 3: Uso de Vocabulario Técnico (6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Nivel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Competente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5-6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≥6 términos de los 20 key terms, en contexto correcto.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Adecuado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3-4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4-5 términos correctamente.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En desarrollo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1-2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2-3 términos o con errores.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 evidenciado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0-1 términos o incorrectos.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Término encontrado</w:t>
            </w:r>
          </w:p>
        </w:tc>
        <w:tc>
          <w:tcPr>
            <w:tcW w:type="dxa" w:w="4703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¿Contexto correcto?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1. _______________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Sí ☐ No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2. _______________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Sí ☐ No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3. _______________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Sí ☐ No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4. _______________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Sí ☐ No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5. _______________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Sí ☐ No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6. _______________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Sí ☐ No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Criterio 4: Claridad Comunicativa (4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Nivel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135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Competente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IT Manager entendería problema + solicitud sin aclaraciones.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Adecuado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Comprensible pero requiere 1 aclaración menor.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En desarrollo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Parcialmente comprensible. Faltan detalles.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Inicial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Difícil de entender.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 evidenciado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Incomprensible o vacío.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Resumen IE-02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 obtenidas</w:t>
            </w:r>
          </w:p>
        </w:tc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 máximas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1. Formato del email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2. Precisión gramatical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3. Vocabulario técnico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4. Claridad comunicativa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20</w:t>
            </w:r>
          </w:p>
        </w:tc>
      </w:tr>
    </w:tbl>
    <w:p>
      <w:r>
        <w:rPr>
          <w:rFonts w:ascii="Calibri" w:hAnsi="Calibri"/>
          <w:sz w:val="22"/>
        </w:rPr>
        <w:t>Nivel: ☐ Competente (17-20)  ☐ Adecuado (12-16)  ☐ En desarrollo (7-11)  ☐ Inicial (0-6)</w:t>
      </w:r>
    </w:p>
    <w:p>
      <w:r>
        <w:rPr>
          <w:rFonts w:ascii="Calibri" w:hAnsi="Calibri"/>
          <w:b/>
          <w:sz w:val="22"/>
        </w:rPr>
        <w:t xml:space="preserve">Comentario: </w:t>
      </w:r>
    </w:p>
    <w:p>
      <w:r>
        <w:rPr>
          <w:rFonts w:ascii="Calibri" w:hAnsi="Calibri"/>
          <w:color w:val="BBBBBB"/>
          <w:sz w:val="22"/>
        </w:rPr>
        <w:t>____________________________________________________________</w:t>
      </w:r>
    </w:p>
    <w:p>
      <w:r>
        <w:rPr>
          <w:rFonts w:ascii="Calibri" w:hAnsi="Calibri"/>
          <w:color w:val="BBBBBB"/>
          <w:sz w:val="22"/>
        </w:rPr>
        <w:t>____________________________________________________________</w:t>
      </w:r>
    </w:p>
    <w:p>
      <w:r>
        <w:rPr>
          <w:rFonts w:ascii="Calibri" w:hAnsi="Calibri"/>
          <w:b/>
          <w:sz w:val="22"/>
        </w:rPr>
        <w:t>Instructor: ________________________  Firma: _____________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IE-03: IT SUPPORT CALL — LISTA DE CHEQUEO DE SIMULACIÓN ORAL</w:t>
      </w:r>
    </w:p>
    <w:p>
      <w:r>
        <w:rPr>
          <w:rFonts w:ascii="Calibri" w:hAnsi="Calibri"/>
          <w:b/>
          <w:sz w:val="22"/>
        </w:rPr>
        <w:t xml:space="preserve">Evidencia SENA: </w:t>
      </w:r>
      <w:r>
        <w:rPr>
          <w:rFonts w:ascii="Calibri" w:hAnsi="Calibri"/>
          <w:sz w:val="22"/>
        </w:rPr>
        <w:t>Desempeño</w:t>
      </w:r>
    </w:p>
    <w:p>
      <w:r>
        <w:rPr>
          <w:rFonts w:ascii="Calibri" w:hAnsi="Calibri"/>
          <w:b/>
          <w:sz w:val="22"/>
        </w:rPr>
        <w:t xml:space="preserve">Técnica: </w:t>
      </w:r>
      <w:r>
        <w:rPr>
          <w:rFonts w:ascii="Calibri" w:hAnsi="Calibri"/>
          <w:sz w:val="22"/>
        </w:rPr>
        <w:t>Observación directa</w:t>
      </w:r>
    </w:p>
    <w:p>
      <w:r>
        <w:rPr>
          <w:rFonts w:ascii="Calibri" w:hAnsi="Calibri"/>
          <w:b/>
          <w:sz w:val="22"/>
        </w:rPr>
        <w:t xml:space="preserve">Puntuación: </w:t>
      </w:r>
      <w:r>
        <w:rPr>
          <w:rFonts w:ascii="Calibri" w:hAnsi="Calibri"/>
          <w:sz w:val="22"/>
        </w:rPr>
        <w:t>20 puntos</w:t>
      </w:r>
    </w:p>
    <w:p>
      <w:r>
        <w:rPr>
          <w:rFonts w:ascii="Calibri" w:hAnsi="Calibri"/>
          <w:b/>
          <w:sz w:val="22"/>
        </w:rPr>
        <w:t xml:space="preserve">Ubicación: </w:t>
      </w:r>
      <w:r>
        <w:rPr>
          <w:rFonts w:ascii="Calibri" w:hAnsi="Calibri"/>
          <w:sz w:val="22"/>
        </w:rPr>
        <w:t>Session 6 (The Help Desk)</w:t>
      </w:r>
    </w:p>
    <w:p/>
    <w:p>
      <w:pPr>
        <w:pStyle w:val="Heading2"/>
      </w:pPr>
      <w:r>
        <w:rPr>
          <w:rFonts w:ascii="Calibri" w:hAnsi="Calibri"/>
        </w:rPr>
        <w:t>Datos del Aprendiz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Nombre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Ficha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Ronda observada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1  ☐ 2  ☐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Rol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☐ Developer  ☐ IT Support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Compañero(a)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Bloque A: Comunicación (8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Logrado (2)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Parcial (1)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 logrado (0)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Inicia la conversación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Fórmula Skeleton: "IT Support, this is [name]"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Saluda sin fórmula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 inicia o solo español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Describe el problema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≥2 problemas con IS/HAS correctos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 problema o errores is/has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 describe o incomprensible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Mantiene la conversación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Responde + hace preguntas ("What about...?")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Responde sin preguntas — flujo interrumpido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 responde o se detiene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Cierra la conversación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Fórmula cierre + acuerdo claro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Cierra sin acuerdo o sin fórmula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Interrumpe abruptamente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Bloque B: Competencia Lingüística (8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Logrado (2)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Parcial (1)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 logrado (0)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Vocabulario técnico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≥3 términos en contexto correcto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1-2 términos o errores menores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Sin vocabulario técnico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Estructuras gramaticales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IS/HAS/DEM correctos en ≥70%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Correctos en 30-69%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Correctos en &lt;30%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Pronunciación inteligible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Compañero entiende sin repetición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Entiende con 1-2 repeticiones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 entiende o traducción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Frases del Skeleton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≥3 frases de forma natural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1-2 frases o lee mecánicamente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 usa frases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Bloque C: Competencia Pragmática (4 puntos)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Logrado (2)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Parcial (1)</w:t>
            </w:r>
          </w:p>
        </w:tc>
        <w:tc>
          <w:tcPr>
            <w:tcW w:type="dxa" w:w="1881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 logrado (0)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Negociación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Negocia NOW vs. ORDER. Acuerdo mutuo.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Menciona stock/order sin acuerdo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 negocia o acepta todo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Transferencia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Aplica vocab + grammar + formato de la guía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Aplica parcialmente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Sin transferencia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Calibri" w:hAnsi="Calibri"/>
        </w:rPr>
        <w:t>Resumen IE-03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 obtenidas</w:t>
            </w:r>
          </w:p>
        </w:tc>
        <w:tc>
          <w:tcPr>
            <w:tcW w:type="dxa" w:w="3135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 máximas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A. Comunicación (1-4)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B. Lingüística (5-8)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C. Pragmática (9-10)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20</w:t>
            </w:r>
          </w:p>
        </w:tc>
      </w:tr>
    </w:tbl>
    <w:p>
      <w:r>
        <w:rPr>
          <w:rFonts w:ascii="Calibri" w:hAnsi="Calibri"/>
          <w:sz w:val="22"/>
        </w:rPr>
        <w:t>Nivel: ☐ Competente (17-20)  ☐ Adecuado (12-16)  ☐ En desarrollo (7-11)  ☐ Inicial (0-6)</w:t>
      </w:r>
    </w:p>
    <w:p/>
    <w:p>
      <w:r>
        <w:rPr>
          <w:rFonts w:ascii="Calibri" w:hAnsi="Calibri"/>
          <w:b/>
          <w:sz w:val="22"/>
        </w:rPr>
        <w:t>Frase destacada (literal):</w:t>
      </w:r>
    </w:p>
    <w:p>
      <w:r>
        <w:rPr>
          <w:rFonts w:ascii="Calibri" w:hAnsi="Calibri"/>
          <w:sz w:val="22"/>
        </w:rPr>
        <w:t>"____________________________________________________________"</w:t>
      </w:r>
    </w:p>
    <w:p>
      <w:r>
        <w:rPr>
          <w:rFonts w:ascii="Calibri" w:hAnsi="Calibri"/>
          <w:b/>
          <w:sz w:val="22"/>
        </w:rPr>
        <w:t xml:space="preserve">Fortaleza: </w:t>
      </w:r>
    </w:p>
    <w:p>
      <w:r>
        <w:rPr>
          <w:rFonts w:ascii="Calibri" w:hAnsi="Calibri"/>
          <w:color w:val="BBBBBB"/>
          <w:sz w:val="22"/>
        </w:rPr>
        <w:t>____________________________________________________________</w:t>
      </w:r>
    </w:p>
    <w:p>
      <w:r>
        <w:rPr>
          <w:rFonts w:ascii="Calibri" w:hAnsi="Calibri"/>
          <w:b/>
          <w:sz w:val="22"/>
        </w:rPr>
        <w:t xml:space="preserve">Área de mejora: </w:t>
      </w:r>
    </w:p>
    <w:p>
      <w:r>
        <w:rPr>
          <w:rFonts w:ascii="Calibri" w:hAnsi="Calibri"/>
          <w:color w:val="BBBBBB"/>
          <w:sz w:val="22"/>
        </w:rPr>
        <w:t>____________________________________________________________</w:t>
      </w:r>
    </w:p>
    <w:p>
      <w:r>
        <w:rPr>
          <w:rFonts w:ascii="Calibri" w:hAnsi="Calibri"/>
          <w:b/>
          <w:sz w:val="22"/>
        </w:rPr>
        <w:t xml:space="preserve">Recomendación: </w:t>
      </w:r>
    </w:p>
    <w:p>
      <w:r>
        <w:rPr>
          <w:rFonts w:ascii="Calibri" w:hAnsi="Calibri"/>
          <w:color w:val="BBBBBB"/>
          <w:sz w:val="22"/>
        </w:rPr>
        <w:t>____________________________________________________________</w:t>
      </w:r>
    </w:p>
    <w:p>
      <w:r>
        <w:rPr>
          <w:rFonts w:ascii="Calibri" w:hAnsi="Calibri"/>
          <w:b/>
          <w:sz w:val="22"/>
        </w:rPr>
        <w:t>Instructor: ________________________  Firma: _____________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TRIADA DE EVIDENCIAS SENA — 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IE</w:t>
            </w:r>
          </w:p>
        </w:tc>
        <w:tc>
          <w:tcPr>
            <w:tcW w:type="dxa" w:w="1881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Instrumento</w:t>
            </w:r>
          </w:p>
        </w:tc>
        <w:tc>
          <w:tcPr>
            <w:tcW w:type="dxa" w:w="1881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Evidencia</w:t>
            </w:r>
          </w:p>
        </w:tc>
        <w:tc>
          <w:tcPr>
            <w:tcW w:type="dxa" w:w="1881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Pts máx</w:t>
            </w:r>
          </w:p>
        </w:tc>
        <w:tc>
          <w:tcPr>
            <w:tcW w:type="dxa" w:w="1881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Ubicación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IE-01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Cuestionario Técnico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Conocimiento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Session 7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IE-02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Tech Request Email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Producto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Session 5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IE-03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IT Support Call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Desempeño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Session 6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/>
    <w:p>
      <w:pPr>
        <w:jc w:val="center"/>
      </w:pPr>
      <w:r>
        <w:rPr>
          <w:rFonts w:ascii="Calibri" w:hAnsi="Calibri"/>
          <w:color w:val="7F8C8D"/>
          <w:sz w:val="18"/>
        </w:rPr>
        <w:t>ADSO — GUÍA 1: The Hardware Specialist — Instrumentos de Evaluación SENA</w:t>
      </w:r>
    </w:p>
    <w:p>
      <w:pPr>
        <w:jc w:val="center"/>
      </w:pPr>
      <w:r>
        <w:rPr>
          <w:rFonts w:ascii="Calibri" w:hAnsi="Calibri"/>
          <w:color w:val="7F8C8D"/>
          <w:sz w:val="18"/>
        </w:rPr>
        <w:t>Sistema de Prompts Maestros — LG Factory — FPI SENA — Bilingüismo</w:t>
      </w:r>
    </w:p>
    <w:p>
      <w:pPr>
        <w:jc w:val="center"/>
      </w:pPr>
      <w:r>
        <w:rPr>
          <w:rFonts w:ascii="Calibri" w:hAnsi="Calibri"/>
          <w:color w:val="7F8C8D"/>
          <w:sz w:val="18"/>
        </w:rPr>
        <w:t>Instructor Sergio Cortés Perdomo · Marzo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