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61BBAF99" w:rsidR="00E13822" w:rsidRDefault="009B003E" w:rsidP="00E13822">
      <w:r>
        <w:t>Brian Reppeto</w:t>
      </w:r>
      <w:r w:rsidR="00AD7DD2">
        <w:t>:</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9B003E">
            <w:pPr>
              <w:jc w:val="center"/>
            </w:pPr>
            <w:r>
              <w:t>Peer Name:</w:t>
            </w:r>
          </w:p>
          <w:p w14:paraId="5496D8F7" w14:textId="77777777" w:rsidR="007279A4" w:rsidRDefault="007279A4" w:rsidP="009B003E">
            <w:pPr>
              <w:jc w:val="center"/>
            </w:pPr>
          </w:p>
          <w:p w14:paraId="3A0E56D8" w14:textId="4443D721" w:rsidR="007279A4" w:rsidRDefault="009B003E" w:rsidP="009B003E">
            <w:pPr>
              <w:jc w:val="center"/>
            </w:pPr>
            <w:r>
              <w:t>Sauda Haywood</w:t>
            </w:r>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5722C8CC" w:rsidR="007279A4" w:rsidRDefault="009B003E" w:rsidP="009B003E">
            <w:pPr>
              <w:jc w:val="center"/>
            </w:pPr>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6C7E2CBF" w:rsidR="007279A4" w:rsidRDefault="009B003E" w:rsidP="009B003E">
            <w:pPr>
              <w:jc w:val="center"/>
            </w:pPr>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3F879825" w:rsidR="007279A4" w:rsidRDefault="009B003E" w:rsidP="009B003E">
            <w:pPr>
              <w:jc w:val="center"/>
            </w:pPr>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4FE4878D" w:rsidR="007279A4" w:rsidRDefault="009B003E" w:rsidP="009B003E">
            <w:pPr>
              <w:jc w:val="center"/>
            </w:pPr>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0D310A56" w:rsidR="007279A4" w:rsidRDefault="009B003E" w:rsidP="009B003E">
            <w:pPr>
              <w:jc w:val="center"/>
            </w:pPr>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2D663E1D" w:rsidR="007279A4" w:rsidRDefault="009B003E" w:rsidP="009B003E">
            <w:pPr>
              <w:jc w:val="center"/>
            </w:pPr>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9B003E">
            <w:pPr>
              <w:jc w:val="center"/>
            </w:pPr>
          </w:p>
          <w:p w14:paraId="4198FD6C" w14:textId="600CB578" w:rsidR="007279A4" w:rsidRDefault="009B003E" w:rsidP="009B003E">
            <w:pPr>
              <w:jc w:val="center"/>
            </w:pPr>
            <w:r>
              <w:t>24</w:t>
            </w: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06C01FF1" w:rsidR="002D17B9" w:rsidRDefault="007279A4" w:rsidP="00FC05E6">
      <w:pPr>
        <w:pStyle w:val="ListParagraph"/>
        <w:numPr>
          <w:ilvl w:val="0"/>
          <w:numId w:val="1"/>
        </w:numPr>
        <w:ind w:left="360"/>
      </w:pPr>
      <w:r>
        <w:t>How clear is the classmate</w:t>
      </w:r>
      <w:r w:rsidR="008A3B9F">
        <w:t>’</w:t>
      </w:r>
      <w:r>
        <w:t>s project topic?  What questions does their topic make you consider?</w:t>
      </w:r>
    </w:p>
    <w:p w14:paraId="79C0ABB0" w14:textId="766BF2D8" w:rsidR="002D17B9" w:rsidRDefault="007A11BE" w:rsidP="007A11BE">
      <w:pPr>
        <w:pStyle w:val="ListParagraph"/>
        <w:numPr>
          <w:ilvl w:val="0"/>
          <w:numId w:val="2"/>
        </w:numPr>
        <w:rPr>
          <w:rFonts w:cstheme="majorHAnsi"/>
        </w:rPr>
      </w:pPr>
      <w:r w:rsidRPr="00FB4268">
        <w:rPr>
          <w:rFonts w:cstheme="majorHAnsi"/>
        </w:rPr>
        <w:lastRenderedPageBreak/>
        <w:t>The project topic is clearly defined, focusing on predicting the likelihood of an individual developing obesity based on their lifestyle, demographic data, and health metrics. The explanation provides a solid understanding of the objectives, which includes building predictive models using features such as age, weight, height, physical activity, and eating habits.</w:t>
      </w:r>
    </w:p>
    <w:p w14:paraId="4FBB70D9" w14:textId="77777777" w:rsidR="008C3213" w:rsidRPr="008C3213" w:rsidRDefault="008C3213" w:rsidP="008C3213">
      <w:pPr>
        <w:rPr>
          <w:rFonts w:cstheme="majorHAnsi"/>
        </w:rPr>
      </w:pPr>
    </w:p>
    <w:p w14:paraId="08FCAE8A" w14:textId="60C09A9B" w:rsidR="008C3213" w:rsidRDefault="007A11BE" w:rsidP="008C3213">
      <w:pPr>
        <w:ind w:firstLine="360"/>
        <w:rPr>
          <w:rFonts w:eastAsia="Times New Roman" w:cstheme="majorHAnsi"/>
        </w:rPr>
      </w:pPr>
      <w:r w:rsidRPr="007A11BE">
        <w:rPr>
          <w:rFonts w:eastAsia="Times New Roman" w:cstheme="majorHAnsi"/>
        </w:rPr>
        <w:t>A few questions come to mind regarding the scope and methodology:</w:t>
      </w:r>
    </w:p>
    <w:p w14:paraId="615E4DFC" w14:textId="77777777" w:rsidR="008C3213" w:rsidRPr="007A11BE" w:rsidRDefault="008C3213" w:rsidP="008C3213">
      <w:pPr>
        <w:ind w:firstLine="360"/>
        <w:rPr>
          <w:rFonts w:eastAsia="Times New Roman" w:cstheme="majorHAnsi"/>
        </w:rPr>
      </w:pPr>
    </w:p>
    <w:p w14:paraId="2E07B8AF" w14:textId="43F763E7" w:rsidR="003E241D" w:rsidRDefault="007A11BE" w:rsidP="003E241D">
      <w:pPr>
        <w:numPr>
          <w:ilvl w:val="0"/>
          <w:numId w:val="2"/>
        </w:numPr>
        <w:spacing w:before="100" w:beforeAutospacing="1" w:after="100" w:afterAutospacing="1"/>
        <w:rPr>
          <w:rFonts w:eastAsia="Times New Roman" w:cstheme="majorHAnsi"/>
        </w:rPr>
      </w:pPr>
      <w:r w:rsidRPr="007A11BE">
        <w:rPr>
          <w:rFonts w:eastAsia="Times New Roman" w:cstheme="majorHAnsi"/>
        </w:rPr>
        <w:t>Data Balance: Is there any imbalance in the target variable (obesity vs. non-obesity) that might affect model performance, and how will this be addressed?</w:t>
      </w:r>
    </w:p>
    <w:p w14:paraId="62693C8C" w14:textId="77777777" w:rsidR="003E241D" w:rsidRPr="007A11BE" w:rsidRDefault="003E241D" w:rsidP="003E241D">
      <w:pPr>
        <w:spacing w:before="100" w:beforeAutospacing="1" w:after="100" w:afterAutospacing="1"/>
        <w:rPr>
          <w:rFonts w:eastAsia="Times New Roman" w:cstheme="majorHAnsi"/>
        </w:rPr>
      </w:pPr>
    </w:p>
    <w:p w14:paraId="5D814E24" w14:textId="2CF60551" w:rsidR="002D17B9" w:rsidRPr="00FB4268" w:rsidRDefault="007A11BE" w:rsidP="00FC05E6">
      <w:pPr>
        <w:numPr>
          <w:ilvl w:val="0"/>
          <w:numId w:val="2"/>
        </w:numPr>
        <w:spacing w:before="100" w:beforeAutospacing="1" w:after="100" w:afterAutospacing="1"/>
        <w:rPr>
          <w:rFonts w:eastAsia="Times New Roman" w:cstheme="majorHAnsi"/>
        </w:rPr>
      </w:pPr>
      <w:r w:rsidRPr="007A11BE">
        <w:rPr>
          <w:rFonts w:eastAsia="Times New Roman" w:cstheme="majorHAnsi"/>
        </w:rPr>
        <w:t>Granularity of Lifestyle Factors: How granular are the lifestyle factors? For example, are specific eating habits like meal timing and quality included, and how could these influence the model’s predictions?</w:t>
      </w:r>
    </w:p>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7E0DD2BE" w14:textId="77777777" w:rsidR="002D17B9" w:rsidRDefault="002D17B9" w:rsidP="00FC05E6"/>
    <w:p w14:paraId="735ABCB4" w14:textId="77777777" w:rsidR="002D17B9" w:rsidRDefault="002D17B9" w:rsidP="00FC05E6"/>
    <w:p w14:paraId="4B0CCE53" w14:textId="570154C2" w:rsidR="00FB4268" w:rsidRDefault="00FB4268" w:rsidP="00FB4268">
      <w:pPr>
        <w:pStyle w:val="ListParagraph"/>
        <w:numPr>
          <w:ilvl w:val="0"/>
          <w:numId w:val="4"/>
        </w:numPr>
      </w:pPr>
      <w:r w:rsidRPr="00FB4268">
        <w:t xml:space="preserve">Bias in the Data: </w:t>
      </w:r>
      <w:r w:rsidR="00860F0A">
        <w:t xml:space="preserve">Where is the </w:t>
      </w:r>
      <w:r w:rsidRPr="00FB4268">
        <w:t xml:space="preserve">dataset </w:t>
      </w:r>
      <w:r w:rsidR="00860F0A" w:rsidRPr="00FB4268">
        <w:t>sourced</w:t>
      </w:r>
      <w:r w:rsidRPr="00FB4268">
        <w:t xml:space="preserve"> from</w:t>
      </w:r>
      <w:r w:rsidR="00860F0A">
        <w:t xml:space="preserve">?  </w:t>
      </w:r>
      <w:r w:rsidRPr="00FB4268">
        <w:t xml:space="preserve"> </w:t>
      </w:r>
      <w:r w:rsidR="008C3213">
        <w:t>Are</w:t>
      </w:r>
      <w:r w:rsidR="00860F0A">
        <w:t xml:space="preserve"> there </w:t>
      </w:r>
      <w:r w:rsidRPr="00FB4268">
        <w:t>cultural biases in the model. The model may not generalize well to other populations due to differences in lifestyle, diet, and physical activity. Bias mitigation techniques should be considered, such as re-sampling or adjusting model weights.</w:t>
      </w:r>
    </w:p>
    <w:p w14:paraId="117C29A9" w14:textId="77777777" w:rsidR="003E241D" w:rsidRPr="00FB4268" w:rsidRDefault="003E241D" w:rsidP="003E241D"/>
    <w:p w14:paraId="7B0644FD" w14:textId="01A3F3E0" w:rsidR="002D17B9" w:rsidRPr="00FB4268" w:rsidRDefault="00FB4268" w:rsidP="00FB4268">
      <w:pPr>
        <w:pStyle w:val="ListParagraph"/>
        <w:numPr>
          <w:ilvl w:val="0"/>
          <w:numId w:val="4"/>
        </w:numPr>
      </w:pPr>
      <w:r w:rsidRPr="00FB4268">
        <w:t>Data Quality: Lifestyle data can be subjective (e.g., self-reported physical activity levels or eating habits). Such data might have inconsistencies or inaccuracies that could impact the model’s reliability. Proper data preprocessing and verification methods should be implemented to minimize this risk.</w:t>
      </w:r>
    </w:p>
    <w:p w14:paraId="3A91AB00" w14:textId="77777777" w:rsidR="002D17B9" w:rsidRDefault="002D17B9" w:rsidP="00FC05E6"/>
    <w:p w14:paraId="73DA1FB5" w14:textId="4013DD07" w:rsidR="002D17B9" w:rsidRDefault="00FB4268" w:rsidP="00FC05E6">
      <w:r>
        <w:t xml:space="preserve"> </w:t>
      </w:r>
    </w:p>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421C8BC1" w14:textId="77777777" w:rsidR="00860F0A" w:rsidRDefault="00860F0A" w:rsidP="00860F0A"/>
    <w:p w14:paraId="7F4615ED" w14:textId="3221F5A7" w:rsidR="00860F0A" w:rsidRDefault="00860F0A" w:rsidP="00860F0A">
      <w:pPr>
        <w:pStyle w:val="ListParagraph"/>
        <w:numPr>
          <w:ilvl w:val="0"/>
          <w:numId w:val="5"/>
        </w:numPr>
      </w:pPr>
      <w:r w:rsidRPr="00860F0A">
        <w:lastRenderedPageBreak/>
        <w:t xml:space="preserve">Feature Engineering: Consider performing feature engineering to create more informative variables. </w:t>
      </w:r>
      <w:r w:rsidR="008C3213">
        <w:t xml:space="preserve">  </w:t>
      </w:r>
      <w:r w:rsidRPr="00860F0A">
        <w:t>Additionally, creating interaction terms between features (combining physical activity and diet quality) could help capture more complex relationships.</w:t>
      </w:r>
    </w:p>
    <w:p w14:paraId="28C061CA" w14:textId="77777777" w:rsidR="003E241D" w:rsidRPr="00860F0A" w:rsidRDefault="003E241D" w:rsidP="003E241D"/>
    <w:p w14:paraId="3EC42E97" w14:textId="78CB60FA" w:rsidR="00860F0A" w:rsidRDefault="00860F0A" w:rsidP="00860F0A">
      <w:pPr>
        <w:pStyle w:val="ListParagraph"/>
        <w:numPr>
          <w:ilvl w:val="0"/>
          <w:numId w:val="5"/>
        </w:numPr>
      </w:pPr>
      <w:r w:rsidRPr="00860F0A">
        <w:t>Cross-Validation and Hyperparameter Tuning: To ensure model robustness, use cross-validation techniques to evaluate model performance. Hyperparameter tuning for the Random Forest model, such as adjusting the number of trees or maximum depth, could lead to significant performance improvements.</w:t>
      </w:r>
    </w:p>
    <w:p w14:paraId="6698DE59" w14:textId="77777777" w:rsidR="003E241D" w:rsidRPr="00860F0A" w:rsidRDefault="003E241D" w:rsidP="003E241D"/>
    <w:p w14:paraId="073C3CB0" w14:textId="3F59E947" w:rsidR="00860F0A" w:rsidRPr="00860F0A" w:rsidRDefault="00860F0A" w:rsidP="00860F0A">
      <w:pPr>
        <w:pStyle w:val="ListParagraph"/>
        <w:numPr>
          <w:ilvl w:val="0"/>
          <w:numId w:val="5"/>
        </w:numPr>
      </w:pPr>
      <w:r w:rsidRPr="00860F0A">
        <w:t xml:space="preserve">Bias Mitigation Strategies: To address potential </w:t>
      </w:r>
      <w:r w:rsidR="003E241D" w:rsidRPr="00860F0A">
        <w:t>biases</w:t>
      </w:r>
      <w:r w:rsidR="003E241D">
        <w:t xml:space="preserve">, </w:t>
      </w:r>
      <w:r w:rsidR="003E241D" w:rsidRPr="00860F0A">
        <w:t>implementing</w:t>
      </w:r>
      <w:r w:rsidRPr="00860F0A">
        <w:t xml:space="preserve"> re-sampling techniques (e.g., SMOTE) if there is an imbalance in the target classes to ensure the model does not disproportionately affect any group.</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51321"/>
    <w:multiLevelType w:val="hybridMultilevel"/>
    <w:tmpl w:val="EAA6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E2FC5"/>
    <w:multiLevelType w:val="multilevel"/>
    <w:tmpl w:val="C80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C5FA8"/>
    <w:multiLevelType w:val="hybridMultilevel"/>
    <w:tmpl w:val="9B76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54997"/>
    <w:multiLevelType w:val="hybridMultilevel"/>
    <w:tmpl w:val="6276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488156">
    <w:abstractNumId w:val="2"/>
  </w:num>
  <w:num w:numId="2" w16cid:durableId="2046714928">
    <w:abstractNumId w:val="3"/>
  </w:num>
  <w:num w:numId="3" w16cid:durableId="953903986">
    <w:abstractNumId w:val="1"/>
  </w:num>
  <w:num w:numId="4" w16cid:durableId="1732726114">
    <w:abstractNumId w:val="4"/>
  </w:num>
  <w:num w:numId="5" w16cid:durableId="172991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2D17B9"/>
    <w:rsid w:val="003E241D"/>
    <w:rsid w:val="006C21A9"/>
    <w:rsid w:val="006E3F17"/>
    <w:rsid w:val="007279A4"/>
    <w:rsid w:val="007A11BE"/>
    <w:rsid w:val="00860F0A"/>
    <w:rsid w:val="008A3B9F"/>
    <w:rsid w:val="008C3213"/>
    <w:rsid w:val="009B003E"/>
    <w:rsid w:val="00AD7DD2"/>
    <w:rsid w:val="00E13822"/>
    <w:rsid w:val="00FB4268"/>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character" w:styleId="Strong">
    <w:name w:val="Strong"/>
    <w:basedOn w:val="DefaultParagraphFont"/>
    <w:uiPriority w:val="22"/>
    <w:qFormat/>
    <w:rsid w:val="007A1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678572">
      <w:bodyDiv w:val="1"/>
      <w:marLeft w:val="0"/>
      <w:marRight w:val="0"/>
      <w:marTop w:val="0"/>
      <w:marBottom w:val="0"/>
      <w:divBdr>
        <w:top w:val="none" w:sz="0" w:space="0" w:color="auto"/>
        <w:left w:val="none" w:sz="0" w:space="0" w:color="auto"/>
        <w:bottom w:val="none" w:sz="0" w:space="0" w:color="auto"/>
        <w:right w:val="none" w:sz="0" w:space="0" w:color="auto"/>
      </w:divBdr>
    </w:div>
    <w:div w:id="1112239309">
      <w:bodyDiv w:val="1"/>
      <w:marLeft w:val="0"/>
      <w:marRight w:val="0"/>
      <w:marTop w:val="0"/>
      <w:marBottom w:val="0"/>
      <w:divBdr>
        <w:top w:val="none" w:sz="0" w:space="0" w:color="auto"/>
        <w:left w:val="none" w:sz="0" w:space="0" w:color="auto"/>
        <w:bottom w:val="none" w:sz="0" w:space="0" w:color="auto"/>
        <w:right w:val="none" w:sz="0" w:space="0" w:color="auto"/>
      </w:divBdr>
    </w:div>
    <w:div w:id="1166554132">
      <w:bodyDiv w:val="1"/>
      <w:marLeft w:val="0"/>
      <w:marRight w:val="0"/>
      <w:marTop w:val="0"/>
      <w:marBottom w:val="0"/>
      <w:divBdr>
        <w:top w:val="none" w:sz="0" w:space="0" w:color="auto"/>
        <w:left w:val="none" w:sz="0" w:space="0" w:color="auto"/>
        <w:bottom w:val="none" w:sz="0" w:space="0" w:color="auto"/>
        <w:right w:val="none" w:sz="0" w:space="0" w:color="auto"/>
      </w:divBdr>
    </w:div>
    <w:div w:id="1402168428">
      <w:bodyDiv w:val="1"/>
      <w:marLeft w:val="0"/>
      <w:marRight w:val="0"/>
      <w:marTop w:val="0"/>
      <w:marBottom w:val="0"/>
      <w:divBdr>
        <w:top w:val="none" w:sz="0" w:space="0" w:color="auto"/>
        <w:left w:val="none" w:sz="0" w:space="0" w:color="auto"/>
        <w:bottom w:val="none" w:sz="0" w:space="0" w:color="auto"/>
        <w:right w:val="none" w:sz="0" w:space="0" w:color="auto"/>
      </w:divBdr>
    </w:div>
    <w:div w:id="1618953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Brian Reppeto</cp:lastModifiedBy>
  <cp:revision>3</cp:revision>
  <dcterms:created xsi:type="dcterms:W3CDTF">2024-10-13T16:00:00Z</dcterms:created>
  <dcterms:modified xsi:type="dcterms:W3CDTF">2024-10-13T17:26:00Z</dcterms:modified>
</cp:coreProperties>
</file>