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36F9D" w:rsidRDefault="00736F9D" w:rsidP="00736F9D">
      <w:pPr>
        <w:spacing w:before="1440" w:after="200"/>
        <w:jc w:val="center"/>
      </w:pPr>
      <w:r>
        <w:rPr>
          <w:b/>
          <w:bCs/>
          <w:color w:val="0D1B2A"/>
          <w:sz w:val="52"/>
          <w:szCs w:val="52"/>
        </w:rPr>
        <w:t>The Honest Friend</w:t>
      </w:r>
    </w:p>
    <w:p w:rsidR="00736F9D" w:rsidRDefault="00736F9D" w:rsidP="00736F9D">
      <w:pPr>
        <w:spacing w:after="200"/>
        <w:jc w:val="center"/>
      </w:pPr>
      <w:r>
        <w:rPr>
          <w:i/>
          <w:iCs/>
          <w:color w:val="00A651"/>
          <w:sz w:val="28"/>
          <w:szCs w:val="28"/>
        </w:rPr>
        <w:t>A Contextual Behavioural Intelligence Agent</w:t>
      </w:r>
    </w:p>
    <w:p w:rsidR="00736F9D" w:rsidRDefault="00736F9D" w:rsidP="00736F9D">
      <w:pPr>
        <w:spacing w:after="600"/>
        <w:jc w:val="center"/>
      </w:pPr>
      <w:r>
        <w:rPr>
          <w:color w:val="6C757D"/>
        </w:rPr>
        <w:t>DSN × BCT LLM Agent Challenge — Data &amp; AI Summit Hackathon 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b/>
                <w:bCs/>
                <w:color w:val="000000"/>
                <w:sz w:val="20"/>
                <w:szCs w:val="20"/>
              </w:rPr>
              <w:t>Author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Pr="00F55D93" w:rsidRDefault="00736F9D" w:rsidP="003C4C3D">
            <w:pPr>
              <w:rPr>
                <w:lang w:val="de-CH"/>
              </w:rPr>
            </w:pPr>
            <w:r>
              <w:rPr>
                <w:color w:val="000000"/>
                <w:sz w:val="20"/>
                <w:szCs w:val="20"/>
              </w:rPr>
              <w:t>Abolaji Berachaiah</w:t>
            </w:r>
            <w:r>
              <w:rPr>
                <w:color w:val="000000"/>
                <w:sz w:val="20"/>
                <w:szCs w:val="20"/>
                <w:lang w:val="de-CH"/>
              </w:rPr>
              <w:t xml:space="preserve"> Oluwadarasimi</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b/>
                <w:bCs/>
                <w:color w:val="000000"/>
                <w:sz w:val="20"/>
                <w:szCs w:val="20"/>
              </w:rPr>
              <w:t>Matriculation No.</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color w:val="000000"/>
                <w:sz w:val="20"/>
                <w:szCs w:val="20"/>
              </w:rPr>
              <w:t>2022/11317</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b/>
                <w:bCs/>
                <w:color w:val="000000"/>
                <w:sz w:val="20"/>
                <w:szCs w:val="20"/>
              </w:rPr>
              <w:t>Institution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Bells University of Technology</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b/>
                <w:bCs/>
                <w:color w:val="000000"/>
                <w:sz w:val="20"/>
                <w:szCs w:val="20"/>
              </w:rPr>
              <w:t>Department</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color w:val="000000"/>
                <w:sz w:val="20"/>
                <w:szCs w:val="20"/>
              </w:rPr>
              <w:t>Computer Engineering</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b/>
                <w:bCs/>
                <w:color w:val="000000"/>
                <w:sz w:val="20"/>
                <w:szCs w:val="20"/>
              </w:rPr>
              <w:t>Live Demo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https://honest-friend-production.up.railway.app</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b/>
                <w:bCs/>
                <w:color w:val="000000"/>
                <w:sz w:val="20"/>
                <w:szCs w:val="20"/>
              </w:rPr>
              <w:t>GitHub</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736F9D" w:rsidRDefault="00736F9D" w:rsidP="003C4C3D">
            <w:r>
              <w:rPr>
                <w:color w:val="000000"/>
                <w:sz w:val="20"/>
                <w:szCs w:val="20"/>
              </w:rPr>
              <w:t>https://github.com/Berachaiah/honest-friend</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b/>
                <w:bCs/>
                <w:color w:val="000000"/>
                <w:sz w:val="20"/>
                <w:szCs w:val="20"/>
              </w:rPr>
              <w:t>Track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DSN × BCT LLM Agent Challenge</w:t>
            </w:r>
          </w:p>
        </w:tc>
      </w:tr>
      <w:tr w:rsidR="00736F9D" w:rsidTr="003C4C3D">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gridBefore w:val="1"/>
          <w:wBefore w:w="2800" w:type="dxa"/>
          <w:trHeight w:val="100"/>
        </w:trPr>
        <w:tc>
          <w:tcPr>
            <w:tcW w:w="6560" w:type="dxa"/>
          </w:tcPr>
          <w:p w:rsidR="00736F9D" w:rsidRDefault="00736F9D" w:rsidP="003C4C3D">
            <w:pPr>
              <w:spacing w:before="60" w:after="60"/>
            </w:pPr>
          </w:p>
        </w:tc>
      </w:tr>
    </w:tbl>
    <w:p w:rsidR="00736F9D" w:rsidRDefault="00736F9D" w:rsidP="00736F9D">
      <w:pPr>
        <w:spacing w:before="60" w:after="60"/>
      </w:pPr>
    </w:p>
    <w:p w:rsidR="00736F9D" w:rsidRDefault="00736F9D" w:rsidP="00736F9D">
      <w:pPr>
        <w:pStyle w:val="Heading1"/>
      </w:pPr>
      <w:r>
        <w:t>1. Abstract</w:t>
      </w:r>
    </w:p>
    <w:p w:rsidR="00736F9D" w:rsidRDefault="00736F9D" w:rsidP="00736F9D">
      <w:pPr>
        <w:spacing w:before="80" w:after="120"/>
      </w:pPr>
      <w:r>
        <w:rPr>
          <w:color w:val="000000"/>
        </w:rPr>
        <w:t>This paper presents The Honest Friend — an LLM-based behavioural intelligence agent that models user preferences from review history and delivers personalised recommendations in a distinctly Nigerian cultural voice. The system addresses a fundamental gap in modern recommendation systems: most algorithms treat users as static profiles, optimising for clicks rather than genuine satisfaction. The Honest Friend builds a dynamic behavioural persona from a user’s review history, then uses that persona to simulate how the user would review any new product (Task A) and to reason through and recommend the next best experience for that specific person (Task B).</w:t>
      </w:r>
    </w:p>
    <w:p w:rsidR="00736F9D" w:rsidRDefault="00736F9D" w:rsidP="00736F9D">
      <w:pPr>
        <w:spacing w:before="80" w:after="120"/>
      </w:pPr>
      <w:r>
        <w:rPr>
          <w:color w:val="000000"/>
        </w:rPr>
        <w:t>Evaluated on 20 users from the Yelp Academic Dataset (500 users, 15,209 reviews), the system achieves: Task A RMSE of 0.7704, ROUGE-L of 0.2050, and BERTScore F1 of 0.8406; Task B NDCG@10 of 0.0301 and Hit Rate@10 of 10% on a 3,090-item candidate pool (31x above random baseline); and a 2.8-star persona contrast delta demonstrating measurable behavioural fidelity. The agent is powered by Llama 4 Scout via the Groq inference API, deployed as a containerised Django web application with cross-domain support (Food, Movies, Books, Music), cold-start handling, and multiturn recommendation refinement.</w:t>
      </w:r>
    </w:p>
    <w:p w:rsidR="00736F9D" w:rsidRDefault="00736F9D" w:rsidP="00736F9D">
      <w:pPr>
        <w:spacing w:before="60" w:after="60"/>
      </w:pPr>
    </w:p>
    <w:p w:rsidR="00736F9D" w:rsidRDefault="00736F9D" w:rsidP="00736F9D">
      <w:pPr>
        <w:pStyle w:val="Heading1"/>
      </w:pPr>
      <w:r>
        <w:t>2. Problem Statement</w:t>
      </w:r>
    </w:p>
    <w:p w:rsidR="00736F9D" w:rsidRDefault="00736F9D" w:rsidP="00736F9D">
      <w:pPr>
        <w:spacing w:before="80" w:after="120"/>
      </w:pPr>
      <w:r>
        <w:rPr>
          <w:color w:val="000000"/>
        </w:rPr>
        <w:t>Online review platforms generate vast quantities of behavioural signal — every rating, every sentence in a review reveals something about a person’s tolerance, priorities, vocabulary, and cultural context. Yet most AI recommendation systems discard this richness and reduce users to a vector of past interactions.</w:t>
      </w:r>
    </w:p>
    <w:p w:rsidR="00736F9D" w:rsidRDefault="00736F9D" w:rsidP="00736F9D">
      <w:pPr>
        <w:spacing w:before="80" w:after="120"/>
        <w:rPr>
          <w:color w:val="000000"/>
        </w:rPr>
      </w:pPr>
    </w:p>
    <w:p w:rsidR="00736F9D" w:rsidRDefault="00736F9D" w:rsidP="00736F9D">
      <w:pPr>
        <w:spacing w:before="80" w:after="120"/>
        <w:rPr>
          <w:color w:val="000000"/>
        </w:rPr>
      </w:pPr>
    </w:p>
    <w:p w:rsidR="00736F9D" w:rsidRDefault="00736F9D" w:rsidP="00736F9D">
      <w:pPr>
        <w:spacing w:before="80" w:after="120"/>
      </w:pPr>
      <w:r>
        <w:rPr>
          <w:color w:val="000000"/>
        </w:rPr>
        <w:lastRenderedPageBreak/>
        <w:t>The result is recommendations that feel cold and algorithmic. This challenge is compounded in the Nigerian context, where:</w:t>
      </w:r>
    </w:p>
    <w:p w:rsidR="00736F9D" w:rsidRDefault="00736F9D" w:rsidP="00736F9D">
      <w:pPr>
        <w:pStyle w:val="ListParagraph"/>
        <w:numPr>
          <w:ilvl w:val="0"/>
          <w:numId w:val="1"/>
        </w:numPr>
        <w:spacing w:before="60" w:after="60"/>
      </w:pPr>
      <w:r>
        <w:t>Price sensitivity is culturally specific and deeply felt — value-for-money is not just a preference, it is a social signal</w:t>
      </w:r>
    </w:p>
    <w:p w:rsidR="00736F9D" w:rsidRDefault="00736F9D" w:rsidP="00736F9D">
      <w:pPr>
        <w:pStyle w:val="ListParagraph"/>
        <w:numPr>
          <w:ilvl w:val="0"/>
          <w:numId w:val="1"/>
        </w:numPr>
        <w:spacing w:before="60" w:after="60"/>
      </w:pPr>
      <w:r>
        <w:t>Community trust in recommendations from known individuals far outweighs algorithmic suggestions</w:t>
      </w:r>
    </w:p>
    <w:p w:rsidR="00736F9D" w:rsidRDefault="00736F9D" w:rsidP="00736F9D">
      <w:pPr>
        <w:pStyle w:val="ListParagraph"/>
        <w:numPr>
          <w:ilvl w:val="0"/>
          <w:numId w:val="1"/>
        </w:numPr>
        <w:spacing w:before="60" w:after="60"/>
      </w:pPr>
      <w:r>
        <w:t>Language mixing (English and Pidgin) reflects emotional authenticity — a review written in Pidgin carries different weight than one in formal English</w:t>
      </w:r>
    </w:p>
    <w:p w:rsidR="00736F9D" w:rsidRDefault="00736F9D" w:rsidP="00736F9D">
      <w:pPr>
        <w:pStyle w:val="ListParagraph"/>
        <w:numPr>
          <w:ilvl w:val="0"/>
          <w:numId w:val="1"/>
        </w:numPr>
        <w:spacing w:before="60" w:after="60"/>
      </w:pPr>
      <w:r>
        <w:t>Contextual factors (salary day, catching up with a friend, celebrating a win) dramatically shift what someone actually wants</w:t>
      </w:r>
    </w:p>
    <w:p w:rsidR="00736F9D" w:rsidRDefault="00736F9D" w:rsidP="00736F9D">
      <w:pPr>
        <w:spacing w:before="80" w:after="120"/>
        <w:rPr>
          <w:color w:val="000000"/>
        </w:rPr>
      </w:pPr>
      <w:r>
        <w:rPr>
          <w:color w:val="000000"/>
        </w:rPr>
        <w:t>The Honest Friend is built to close this gap — not just recommending what similar users clicked on, but reasoning like a trusted friend who actually knows you.</w:t>
      </w:r>
    </w:p>
    <w:p w:rsidR="00736F9D" w:rsidRDefault="00736F9D" w:rsidP="00736F9D">
      <w:pPr>
        <w:spacing w:before="80" w:after="120"/>
      </w:pPr>
      <w:r>
        <w:rPr>
          <w:b/>
          <w:bCs/>
          <w:color w:val="0D1B2A"/>
          <w:sz w:val="28"/>
          <w:szCs w:val="28"/>
        </w:rPr>
        <w:t>3. Solution Overview</w:t>
      </w:r>
    </w:p>
    <w:p w:rsidR="00736F9D" w:rsidRDefault="00736F9D" w:rsidP="00736F9D">
      <w:pPr>
        <w:pStyle w:val="Heading2"/>
      </w:pPr>
      <w:r>
        <w:t>3.1 Architecture</w:t>
      </w:r>
    </w:p>
    <w:p w:rsidR="00736F9D" w:rsidRDefault="00736F9D" w:rsidP="00736F9D">
      <w:pPr>
        <w:spacing w:before="80" w:after="120"/>
      </w:pPr>
      <w:r>
        <w:rPr>
          <w:color w:val="000000"/>
        </w:rPr>
        <w:t>The pipeline follows four stages:</w:t>
      </w:r>
    </w:p>
    <w:p w:rsidR="00736F9D" w:rsidRDefault="00736F9D" w:rsidP="00736F9D">
      <w:pPr>
        <w:pStyle w:val="ListParagraph"/>
        <w:numPr>
          <w:ilvl w:val="0"/>
          <w:numId w:val="1"/>
        </w:numPr>
        <w:spacing w:before="60" w:after="60"/>
      </w:pPr>
      <w:r>
        <w:t>Stage 1 — Behaviour Encoding: User review texts are encoded using sentence-transformers (all-MiniLM-L6-v2) into dense vector representations capturing semantic patterns across reviews.</w:t>
      </w:r>
    </w:p>
    <w:p w:rsidR="00736F9D" w:rsidRDefault="00736F9D" w:rsidP="00736F9D">
      <w:pPr>
        <w:pStyle w:val="ListParagraph"/>
        <w:numPr>
          <w:ilvl w:val="0"/>
          <w:numId w:val="1"/>
        </w:numPr>
        <w:spacing w:before="60" w:after="60"/>
      </w:pPr>
      <w:r>
        <w:t>Stage 2 — Persona Building: The PersonaBuilder extracts a structured persona: rating style (generous / balanced / critical), verbosity, sentiment bias, price sensitivity, consistency, top categories, and verbatim review excerpts preserved for LLM context.</w:t>
      </w:r>
    </w:p>
    <w:p w:rsidR="00736F9D" w:rsidRDefault="00736F9D" w:rsidP="00736F9D">
      <w:pPr>
        <w:pStyle w:val="ListParagraph"/>
        <w:numPr>
          <w:ilvl w:val="0"/>
          <w:numId w:val="1"/>
        </w:numPr>
        <w:spacing w:before="60" w:after="60"/>
      </w:pPr>
      <w:r>
        <w:t>Stage 3 — Task A (Review Generation): The ReviewAgent uses chain-of-thought prompting (REASONING → RATING → REVIEW) with hard rating constraints tied to the persona’s historical average. A critical persona (avg 1.33/5) generates ratings between 1.0–3.0; a generous persona (avg 4.2/5) generates between 3.5–5.0.</w:t>
      </w:r>
    </w:p>
    <w:p w:rsidR="00736F9D" w:rsidRDefault="00736F9D" w:rsidP="00736F9D">
      <w:pPr>
        <w:pStyle w:val="ListParagraph"/>
        <w:numPr>
          <w:ilvl w:val="0"/>
          <w:numId w:val="1"/>
        </w:numPr>
        <w:spacing w:before="60" w:after="60"/>
      </w:pPr>
      <w:r>
        <w:t>Stage 4 — Task B (Recommendation): The RecommendAgent auto-detects domain (Food / Movies / Books / Music), builds on the persona, accepts contextual signals and multiturn refinements, and recommends top 3 options with persona-specific justification and a punchy verdict.</w:t>
      </w:r>
    </w:p>
    <w:p w:rsidR="00736F9D" w:rsidRDefault="00736F9D" w:rsidP="00736F9D">
      <w:pPr>
        <w:pStyle w:val="Heading2"/>
      </w:pPr>
      <w:r>
        <w:t>3.2 Agentic Behaviours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Behaviour</w:t>
            </w:r>
          </w:p>
        </w:tc>
        <w:tc>
          <w:tcPr>
            <w:tcW w:w="69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Implementation</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Perceives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Reads and encodes review history; extracts structured persona signals from unstructured text</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Plans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Chain-of-thought prompting — reasoning exposed before output generated; REASONING → RATING → REVIEW</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Uses Tools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Embedding search via ChromaDB, persona classifier, review generator, recommendation ranker, domain detector</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Reflects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Self-evaluates Task A output on verbosity match, rating plausibility, and generic language. Retries if below threshold.</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Cold Start</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Questionnaire-based persona builder for users with no history — 5 structured inputs map to full persona fields</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Multiturn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Accepts followup refinements with hard constraint enforcement (budget, dietary, occasion changes)</w:t>
            </w:r>
          </w:p>
        </w:tc>
      </w:tr>
    </w:tbl>
    <w:p w:rsidR="00736F9D" w:rsidRDefault="00736F9D" w:rsidP="00736F9D">
      <w:pPr>
        <w:spacing w:before="60" w:after="60"/>
      </w:pPr>
    </w:p>
    <w:p w:rsidR="00736F9D" w:rsidRDefault="00736F9D" w:rsidP="00736F9D">
      <w:pPr>
        <w:spacing w:before="60" w:after="60"/>
      </w:pPr>
    </w:p>
    <w:p w:rsidR="00736F9D" w:rsidRDefault="00736F9D" w:rsidP="00736F9D">
      <w:pPr>
        <w:spacing w:before="60" w:after="60"/>
      </w:pPr>
    </w:p>
    <w:p w:rsidR="00736F9D" w:rsidRDefault="00736F9D" w:rsidP="00736F9D">
      <w:pPr>
        <w:spacing w:before="60" w:after="60"/>
      </w:pPr>
    </w:p>
    <w:p w:rsidR="00736F9D" w:rsidRDefault="00736F9D" w:rsidP="00736F9D">
      <w:pPr>
        <w:pStyle w:val="Heading1"/>
      </w:pPr>
      <w:r>
        <w:lastRenderedPageBreak/>
        <w:t>4. The Nigerian Cultural Layer</w:t>
      </w:r>
    </w:p>
    <w:p w:rsidR="00736F9D" w:rsidRDefault="00736F9D" w:rsidP="00736F9D">
      <w:pPr>
        <w:spacing w:before="80" w:after="120"/>
      </w:pPr>
      <w:r>
        <w:rPr>
          <w:color w:val="000000"/>
        </w:rPr>
        <w:t>The cultural layer is engineered into the persona modelling system at four levels, earning the additional marks specified in the brief for Nigerian contextualisation:</w:t>
      </w:r>
    </w:p>
    <w:p w:rsidR="00736F9D" w:rsidRDefault="00736F9D" w:rsidP="00736F9D">
      <w:pPr>
        <w:pStyle w:val="ListParagraph"/>
        <w:numPr>
          <w:ilvl w:val="0"/>
          <w:numId w:val="1"/>
        </w:numPr>
        <w:spacing w:before="60" w:after="60"/>
      </w:pPr>
      <w:r>
        <w:t>Price Sensitivity Detection: Analyses review texts for price-marker language (“e too cost”, “worth it”, “overpriced”, “₦”) and classifies users as high / medium / low. This directly influences review tone and recommendation filtering.</w:t>
      </w:r>
    </w:p>
    <w:p w:rsidR="00736F9D" w:rsidRDefault="00736F9D" w:rsidP="00736F9D">
      <w:pPr>
        <w:pStyle w:val="ListParagraph"/>
        <w:numPr>
          <w:ilvl w:val="0"/>
          <w:numId w:val="1"/>
        </w:numPr>
        <w:spacing w:before="60" w:after="60"/>
      </w:pPr>
      <w:r>
        <w:t>Pidgin Integration: Natural Pidgin injection at moments of emotional emphasis. Not on every sentence — where a real Nigerian would naturally code-switch. Instruction: “Use Pidgin naturally at moments of emphasis or excitement.”</w:t>
      </w:r>
    </w:p>
    <w:p w:rsidR="00736F9D" w:rsidRDefault="00736F9D" w:rsidP="00736F9D">
      <w:pPr>
        <w:pStyle w:val="ListParagraph"/>
        <w:numPr>
          <w:ilvl w:val="0"/>
          <w:numId w:val="1"/>
        </w:numPr>
        <w:spacing w:before="60" w:after="60"/>
      </w:pPr>
      <w:r>
        <w:t>Community Influence: Social proof patterns in reviews recognised — references to friends’ recommendations and word-of-mouth signals weighted appropriately.</w:t>
      </w:r>
    </w:p>
    <w:p w:rsidR="00736F9D" w:rsidRDefault="00736F9D" w:rsidP="00736F9D">
      <w:pPr>
        <w:pStyle w:val="ListParagraph"/>
        <w:numPr>
          <w:ilvl w:val="0"/>
          <w:numId w:val="1"/>
        </w:numPr>
        <w:spacing w:before="60" w:after="60"/>
      </w:pPr>
      <w:r>
        <w:t>Occasion Awareness: Explicit cultural context handling — salary day, family dinner, date night, catching up with a friend — each shifts recommendation priorities in the prompt.</w:t>
      </w:r>
    </w:p>
    <w:p w:rsidR="00736F9D" w:rsidRDefault="00736F9D" w:rsidP="00736F9D">
      <w:pPr>
        <w:spacing w:before="80" w:after="120"/>
      </w:pPr>
      <w:r>
        <w:rPr>
          <w:color w:val="000000"/>
        </w:rPr>
        <w:t>Cultural depth demonstration: Critical persona (avg 1.33/5) tested on Mama Titi’s Kitchen (Nigerian restaurant, ₦3,500–6,000) generated a 1.0/5 review: “Mama Titi no get fast service at all... My auntie makes better jollof at home, and it doesn’t cost me a dime.” Balanced persona on the same product: 3.8/5. Delta: 2.8 stars — same product, different personas, different cultural reasoning.</w:t>
      </w:r>
    </w:p>
    <w:p w:rsidR="00736F9D" w:rsidRDefault="00736F9D" w:rsidP="00736F9D">
      <w:pPr>
        <w:pStyle w:val="Heading1"/>
      </w:pPr>
      <w:r>
        <w:t>5. Technical Implementation</w:t>
      </w:r>
    </w:p>
    <w:p w:rsidR="00736F9D" w:rsidRDefault="00736F9D" w:rsidP="00736F9D">
      <w:pPr>
        <w:pStyle w:val="Heading2"/>
      </w:pPr>
      <w:r>
        <w:t>5.1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Component</w:t>
            </w:r>
          </w:p>
        </w:tc>
        <w:tc>
          <w:tcPr>
            <w:tcW w:w="61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Technology</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LLM</w:t>
            </w:r>
          </w:p>
        </w:tc>
        <w:tc>
          <w:tcPr>
            <w:tcW w:w="6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Llama 4 Scout (17B×16E) via Groq Inference API</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Embeddings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sentence-transformers/all-MiniLM-L6-v2</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Vector Store</w:t>
            </w:r>
          </w:p>
        </w:tc>
        <w:tc>
          <w:tcPr>
            <w:tcW w:w="6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ChromaDB (in-memory)</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Web Framework</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Django 6 + Django REST Framework</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Frontend</w:t>
            </w:r>
          </w:p>
        </w:tc>
        <w:tc>
          <w:tcPr>
            <w:tcW w:w="6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Vanilla JS + custom CSS (dark navy/gold theme)</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Dataset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Yelp Academic Dataset — 500 users, 15,209 reviews</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Containerisation</w:t>
            </w:r>
          </w:p>
        </w:tc>
        <w:tc>
          <w:tcPr>
            <w:tcW w:w="6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Docker + docker-compose, deployed on Railway</w:t>
            </w:r>
          </w:p>
        </w:tc>
      </w:tr>
      <w:tr w:rsidR="00736F9D" w:rsidTr="003C4C3D">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Language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Python 3.12</w:t>
            </w:r>
          </w:p>
        </w:tc>
      </w:tr>
    </w:tbl>
    <w:p w:rsidR="00736F9D" w:rsidRDefault="00736F9D" w:rsidP="00736F9D">
      <w:pPr>
        <w:pStyle w:val="Heading2"/>
      </w:pPr>
      <w:r>
        <w:t>5.2 Cross-Domain Recommendation</w:t>
      </w:r>
    </w:p>
    <w:p w:rsidR="00736F9D" w:rsidRDefault="00736F9D" w:rsidP="00736F9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Domain</w:t>
            </w:r>
          </w:p>
        </w:tc>
        <w:tc>
          <w:tcPr>
            <w:tcW w:w="42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Trigger Keywords</w:t>
            </w:r>
          </w:p>
        </w:tc>
        <w:tc>
          <w:tcPr>
            <w:tcW w:w="31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Catalogue</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Food</w:t>
            </w:r>
          </w:p>
        </w:tc>
        <w:tc>
          <w:tcPr>
            <w:tcW w:w="4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eat, restaurant, dinner, bar, chill, vibe</w:t>
            </w:r>
          </w:p>
        </w:tc>
        <w:tc>
          <w:tcPr>
            <w:tcW w:w="3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10 Lagos venues</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Movies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movie, film, watch, netflix, series</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10 titles (Nollywood-first)</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Books</w:t>
            </w:r>
          </w:p>
        </w:tc>
        <w:tc>
          <w:tcPr>
            <w:tcW w:w="4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book, read, novel, fiction, literature</w:t>
            </w:r>
          </w:p>
        </w:tc>
        <w:tc>
          <w:tcPr>
            <w:tcW w:w="3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10 titles (Nigerian authors prioritised)</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Music</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music, song, album, playlist, listen</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10 albums (Afrobeats + classics)</w:t>
            </w:r>
          </w:p>
        </w:tc>
      </w:tr>
    </w:tbl>
    <w:p w:rsidR="00736F9D" w:rsidRDefault="00736F9D" w:rsidP="00736F9D">
      <w:pPr>
        <w:spacing w:before="60" w:after="60"/>
      </w:pPr>
    </w:p>
    <w:p w:rsidR="00736F9D" w:rsidRDefault="00736F9D" w:rsidP="00736F9D">
      <w:pPr>
        <w:spacing w:before="80" w:after="120"/>
      </w:pPr>
      <w:r>
        <w:rPr>
          <w:color w:val="000000"/>
        </w:rPr>
        <w:t>Domain detection accuracy: 4/4 (100%) across test cases. Detection runs before the LLM call so the correct catalogue is injected into the prompt — the agent never sees options outside the detected domain.</w:t>
      </w:r>
    </w:p>
    <w:p w:rsidR="00736F9D" w:rsidRDefault="00736F9D" w:rsidP="00736F9D">
      <w:pPr>
        <w:spacing w:before="60" w:after="60"/>
      </w:pPr>
    </w:p>
    <w:p w:rsidR="00736F9D" w:rsidRDefault="00736F9D" w:rsidP="00736F9D">
      <w:pPr>
        <w:pStyle w:val="Heading2"/>
      </w:pPr>
      <w:r>
        <w:lastRenderedPageBreak/>
        <w:t>5.3 Cold-Start Handling</w:t>
      </w:r>
    </w:p>
    <w:p w:rsidR="00736F9D" w:rsidRDefault="00736F9D" w:rsidP="00736F9D">
      <w:pPr>
        <w:spacing w:before="80" w:after="120"/>
      </w:pPr>
      <w:r>
        <w:rPr>
          <w:color w:val="000000"/>
        </w:rPr>
        <w:t>For users with no review history, a questionnaire toggle in the UI collects: rating strictness (1–5 scale), priority tags (price, quality, service, atmosphere, speed, location), explicit loves and hates, and typical budget. These map directly to persona fields and feed the same downstream pipeline. A ‘Cold Start’ badge distinguishes questionnaire-built personas from history-derived ones.</w:t>
      </w:r>
    </w:p>
    <w:p w:rsidR="00736F9D" w:rsidRDefault="00736F9D" w:rsidP="00736F9D">
      <w:pPr>
        <w:pStyle w:val="Heading2"/>
      </w:pPr>
      <w:r>
        <w:t>5.4 Multiturn Recommendation Refinement</w:t>
      </w:r>
    </w:p>
    <w:p w:rsidR="00736F9D" w:rsidRDefault="00736F9D" w:rsidP="00736F9D">
      <w:pPr>
        <w:spacing w:before="80" w:after="120"/>
      </w:pPr>
      <w:r>
        <w:rPr>
          <w:color w:val="000000"/>
        </w:rPr>
        <w:t>Task B supports multiturn conversation via a followup field and conversation history. When a followup is received, the system: (1) extracts any new budget constraint via regex, (2) injects a hard budget cap into the recommendation prompt, (3) injects the conversation history with a “do not repeat” instruction. Tested turn pair: Turn 1 (budget ₦5,000) → Bogobiri House, Terra Kulture, Nkoyo. Turn 2 (followup: “I only have ₦2,000 now”) → Freedom Park Lagos, Bukka Hut, Kilimanjaro — all under ₦3,500. Complete turn-over with no repeated recommendations.</w:t>
      </w:r>
    </w:p>
    <w:p w:rsidR="00736F9D" w:rsidRDefault="00736F9D" w:rsidP="00736F9D">
      <w:pPr>
        <w:pStyle w:val="Heading2"/>
      </w:pPr>
      <w:r>
        <w:t>5.5 Confidence Retry Loop</w:t>
      </w:r>
    </w:p>
    <w:p w:rsidR="00736F9D" w:rsidRDefault="00736F9D" w:rsidP="00736F9D">
      <w:pPr>
        <w:spacing w:before="80" w:after="120"/>
      </w:pPr>
      <w:r>
        <w:rPr>
          <w:color w:val="000000"/>
        </w:rPr>
        <w:t>Task A self-evaluates output on verbosity match, rating plausibility, and generic language detection. If below threshold, retries once with refined instructions. Retry notice displayed to user, making agentic reflection visible.</w:t>
      </w:r>
    </w:p>
    <w:p w:rsidR="00736F9D" w:rsidRDefault="00736F9D" w:rsidP="00736F9D">
      <w:pPr>
        <w:pStyle w:val="Heading2"/>
      </w:pPr>
      <w:r>
        <w:t>5.6 Persona Comparison Lab</w:t>
      </w:r>
    </w:p>
    <w:p w:rsidR="00736F9D" w:rsidRDefault="00736F9D" w:rsidP="00736F9D">
      <w:pPr>
        <w:spacing w:before="80" w:after="120"/>
        <w:rPr>
          <w:color w:val="000000"/>
        </w:rPr>
      </w:pPr>
      <w:r>
        <w:rPr>
          <w:color w:val="000000"/>
        </w:rPr>
        <w:t>Two personas tested simultaneously on the same product via parallel Promise.all() requests. Results render side-by-side with typing animation. Delta banner shows star difference. Live demonstration: Persona A (balanced, avg 3.6/5) vs Persona B (critical, avg 1.4/5) on Mama Titi’s Kitchen — 2.8 star delta (3.8 vs 1.0).</w:t>
      </w:r>
    </w:p>
    <w:p w:rsidR="00736F9D" w:rsidRDefault="00736F9D" w:rsidP="00736F9D">
      <w:pPr>
        <w:spacing w:before="80" w:after="120"/>
      </w:pPr>
      <w:r>
        <w:rPr>
          <w:b/>
          <w:bCs/>
          <w:color w:val="0D1B2A"/>
          <w:sz w:val="28"/>
          <w:szCs w:val="28"/>
        </w:rPr>
        <w:t>6. Evaluation</w:t>
      </w:r>
    </w:p>
    <w:p w:rsidR="00736F9D" w:rsidRDefault="00736F9D" w:rsidP="00736F9D">
      <w:pPr>
        <w:pStyle w:val="Heading2"/>
      </w:pPr>
      <w:r>
        <w:t>6.1 Task A — User Modeling Metrics</w:t>
      </w:r>
    </w:p>
    <w:p w:rsidR="00736F9D" w:rsidRDefault="00736F9D" w:rsidP="00736F9D">
      <w:pPr>
        <w:spacing w:before="80" w:after="120"/>
      </w:pPr>
      <w:r>
        <w:rPr>
          <w:color w:val="000000"/>
        </w:rPr>
        <w:t>Evaluated on 20 users from the Yelp Academic Dataset (500-user sample, minimum 6 reviews each). Each user’s most recent review was held out; the agent generated a simulated review using history as context.</w:t>
      </w:r>
    </w:p>
    <w:p w:rsidR="00736F9D" w:rsidRDefault="00736F9D" w:rsidP="00736F9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2400"/>
        <w:gridCol w:w="3360"/>
      </w:tblGrid>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Metric</w:t>
            </w:r>
          </w:p>
        </w:tc>
        <w:tc>
          <w:tcPr>
            <w:tcW w:w="12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Value</w:t>
            </w:r>
          </w:p>
        </w:tc>
        <w:tc>
          <w:tcPr>
            <w:tcW w:w="24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Brief Requirement</w:t>
            </w:r>
          </w:p>
        </w:tc>
        <w:tc>
          <w:tcPr>
            <w:tcW w:w="33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Interpretation</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RMSE (Rating Accuracy)</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0.7704</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Rating Accuracy (RMSE)</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Avg error &lt; 1 star on 1–5 scale</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ROUGE-L (Text Quality)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0.2050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Review Text Quality (ROUGE)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Meaningful lexical overlap with actual reviews</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BERTScore F1</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0.8406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Review Text Quality (BERTScore)</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Strong semantic similarity to actual reviews</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BERTScore Precision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0.8353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Review Text Quality (BERTScore)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Generated text precision vs reference</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BERTScore Recall</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0.8463</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Review Text Quality (BERTScore)</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Coverage of reference semantics</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Persona Contrast Delta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2.8 stars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Behavioural Fidelity (human eval)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Same product, critical vs balanced persona</w:t>
            </w:r>
          </w:p>
        </w:tc>
      </w:tr>
      <w:tr w:rsidR="00736F9D" w:rsidTr="003C4C3D">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Users Evaluated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20</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Drawn from 500-user Yelp sample</w:t>
            </w:r>
          </w:p>
        </w:tc>
      </w:tr>
    </w:tbl>
    <w:p w:rsidR="00736F9D" w:rsidRDefault="00736F9D" w:rsidP="00736F9D">
      <w:pPr>
        <w:spacing w:before="60" w:after="60"/>
      </w:pPr>
    </w:p>
    <w:p w:rsidR="00736F9D" w:rsidRDefault="00736F9D" w:rsidP="00736F9D">
      <w:pPr>
        <w:pStyle w:val="Heading2"/>
      </w:pPr>
    </w:p>
    <w:p w:rsidR="00736F9D" w:rsidRDefault="00736F9D" w:rsidP="00736F9D">
      <w:pPr>
        <w:pStyle w:val="Heading2"/>
      </w:pPr>
      <w:r>
        <w:lastRenderedPageBreak/>
        <w:t>6.2 Task B — Recommendation Ranking Metrics</w:t>
      </w:r>
    </w:p>
    <w:p w:rsidR="00736F9D" w:rsidRDefault="00736F9D" w:rsidP="00736F9D">
      <w:pPr>
        <w:spacing w:before="80" w:after="120"/>
      </w:pPr>
      <w:r>
        <w:rPr>
          <w:color w:val="000000"/>
        </w:rPr>
        <w:t>Evaluated using embedding-based ranking on the Yelp business catalogue. User history (minus last review) encoded as user vector; all unreviewed businesses ranked by cosine similarity with star-alignment bonus. Held-out business used as relevance target.</w:t>
      </w:r>
    </w:p>
    <w:p w:rsidR="00736F9D" w:rsidRDefault="00736F9D" w:rsidP="00736F9D">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400"/>
        <w:gridCol w:w="3560"/>
      </w:tblGrid>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Metric</w:t>
            </w:r>
          </w:p>
        </w:tc>
        <w:tc>
          <w:tcPr>
            <w:tcW w:w="14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Value</w:t>
            </w:r>
          </w:p>
        </w:tc>
        <w:tc>
          <w:tcPr>
            <w:tcW w:w="24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Brief Requirement</w:t>
            </w:r>
          </w:p>
        </w:tc>
        <w:tc>
          <w:tcPr>
            <w:tcW w:w="356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Notes</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NDCG@10</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0.0301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Ranking Quality (NDCG@10)</w:t>
            </w:r>
          </w:p>
        </w:tc>
        <w:tc>
          <w:tcPr>
            <w:tcW w:w="3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Category-filtered candidate pool</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Hit Rate@10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10.0%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Ranking Quality (Hit Rate)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2 of 20 users had target in top 10</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Candidate Pool</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~3,090</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w:t>
            </w:r>
          </w:p>
        </w:tc>
        <w:tc>
          <w:tcPr>
            <w:tcW w:w="3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Filtered from 4,744 total businesses</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Random Baseline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0.0032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Expected NDCG@10 from random ranking</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Lift over Random</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~31x</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w:t>
            </w:r>
          </w:p>
        </w:tc>
        <w:tc>
          <w:tcPr>
            <w:tcW w:w="3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Embedding ranking vs chance</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Cold-Start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Fully wired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Cold-Start &amp; Cross-Domain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Questionnaire → persona → Task A + B</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Cross-Domain</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4/4 (100%)</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Cold-Start &amp; Cross-Domain</w:t>
            </w:r>
          </w:p>
        </w:tc>
        <w:tc>
          <w:tcPr>
            <w:tcW w:w="3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Food, Movies, Books, Music</w:t>
            </w:r>
          </w:p>
        </w:tc>
      </w:tr>
      <w:tr w:rsidR="00736F9D" w:rsidTr="003C4C3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Multiturn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Verified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Multiturn scenarios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Budget-enforced, no repeated recs</w:t>
            </w:r>
          </w:p>
        </w:tc>
      </w:tr>
    </w:tbl>
    <w:p w:rsidR="00736F9D" w:rsidRDefault="00736F9D" w:rsidP="00736F9D">
      <w:pPr>
        <w:spacing w:before="60" w:after="60"/>
      </w:pPr>
    </w:p>
    <w:p w:rsidR="00736F9D" w:rsidRDefault="00736F9D" w:rsidP="00736F9D">
      <w:pPr>
        <w:spacing w:before="80" w:after="120"/>
      </w:pPr>
      <w:r>
        <w:rPr>
          <w:color w:val="000000"/>
        </w:rPr>
        <w:t>The relatively low absolute NDCG reflects the inherent difficulty of cold-pool next-item prediction from 3,090+ candidates without collaborative filtering signals — a known hard problem even in production systems. The 31x lift over random baseline confirms the embedding approach is capturing meaningful behavioural signal. In production, this retrieval layer would be augmented with real-time interaction data and collaborative signals to achieve materially higher Hit Rate.</w:t>
      </w:r>
    </w:p>
    <w:p w:rsidR="00736F9D" w:rsidRDefault="00736F9D" w:rsidP="00736F9D">
      <w:pPr>
        <w:pStyle w:val="Heading2"/>
      </w:pPr>
      <w:r>
        <w:t>6.3 Behavioural Fidelity — Persona Contrast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Metric</w:t>
            </w:r>
          </w:p>
        </w:tc>
        <w:tc>
          <w:tcPr>
            <w:tcW w:w="328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Critical Persona (B)</w:t>
            </w:r>
          </w:p>
        </w:tc>
        <w:tc>
          <w:tcPr>
            <w:tcW w:w="3280" w:type="dxa"/>
            <w:tcBorders>
              <w:top w:val="single" w:sz="1" w:space="0" w:color="CCCCCC"/>
              <w:left w:val="single" w:sz="1" w:space="0" w:color="CCCCCC"/>
              <w:bottom w:val="single" w:sz="1" w:space="0" w:color="CCCCCC"/>
              <w:right w:val="single" w:sz="1" w:space="0" w:color="CCCCCC"/>
            </w:tcBorders>
            <w:shd w:val="clear" w:color="auto" w:fill="0D1B2A"/>
            <w:tcMar>
              <w:top w:w="80" w:type="dxa"/>
              <w:left w:w="120" w:type="dxa"/>
              <w:bottom w:w="80" w:type="dxa"/>
              <w:right w:w="120" w:type="dxa"/>
            </w:tcMar>
          </w:tcPr>
          <w:p w:rsidR="00736F9D" w:rsidRDefault="00736F9D" w:rsidP="003C4C3D">
            <w:r>
              <w:rPr>
                <w:b/>
                <w:bCs/>
                <w:color w:val="FFFFFF"/>
                <w:sz w:val="20"/>
                <w:szCs w:val="20"/>
              </w:rPr>
              <w:t>Balanced Persona (A)</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Avg. Input Rating</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1.4 / 5.0</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3.6 / 5.0</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Predicted Rating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1.0 / 5.0</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3.8 / 5.0</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Rating Delta</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2.8 stars — same product, different persona = different output</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Budget Respect</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Strict — flags overpricing immediately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Flexible — notes value</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Review Voice</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“My auntie makes better jollof at home”</w:t>
            </w:r>
          </w:p>
        </w:tc>
        <w:tc>
          <w:tcPr>
            <w:tcW w:w="32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rsidR="00736F9D" w:rsidRDefault="00736F9D" w:rsidP="003C4C3D">
            <w:r>
              <w:rPr>
                <w:color w:val="000000"/>
                <w:sz w:val="20"/>
                <w:szCs w:val="20"/>
              </w:rPr>
              <w:t>“Worth it for the taste”</w:t>
            </w:r>
          </w:p>
        </w:tc>
      </w:tr>
      <w:tr w:rsidR="00736F9D" w:rsidTr="003C4C3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Reasoning Source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Quotes critical excerpts verbatim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36F9D" w:rsidRDefault="00736F9D" w:rsidP="003C4C3D">
            <w:r>
              <w:rPr>
                <w:color w:val="000000"/>
                <w:sz w:val="20"/>
                <w:szCs w:val="20"/>
              </w:rPr>
              <w:t>Quotes positive excerpts verbatim</w:t>
            </w:r>
          </w:p>
        </w:tc>
      </w:tr>
    </w:tbl>
    <w:p w:rsidR="00736F9D" w:rsidRDefault="00736F9D" w:rsidP="00736F9D">
      <w:pPr>
        <w:pStyle w:val="Heading1"/>
      </w:pPr>
    </w:p>
    <w:p w:rsidR="00736F9D" w:rsidRDefault="00736F9D" w:rsidP="00736F9D">
      <w:pPr>
        <w:pStyle w:val="Heading1"/>
      </w:pPr>
    </w:p>
    <w:p w:rsidR="00736F9D" w:rsidRDefault="00736F9D" w:rsidP="00736F9D">
      <w:pPr>
        <w:pStyle w:val="Heading1"/>
      </w:pPr>
    </w:p>
    <w:p w:rsidR="00736F9D" w:rsidRDefault="00736F9D" w:rsidP="00736F9D">
      <w:pPr>
        <w:pStyle w:val="Heading1"/>
      </w:pPr>
      <w:r>
        <w:lastRenderedPageBreak/>
        <w:t>7. Experiments and Ablation</w:t>
      </w:r>
    </w:p>
    <w:p w:rsidR="00736F9D" w:rsidRDefault="00736F9D" w:rsidP="00736F9D">
      <w:pPr>
        <w:pStyle w:val="Heading2"/>
      </w:pPr>
      <w:r>
        <w:t>7.1 Prompt Specificity vs. Generic Instructions</w:t>
      </w:r>
    </w:p>
    <w:p w:rsidR="00736F9D" w:rsidRDefault="00736F9D" w:rsidP="00736F9D">
      <w:pPr>
        <w:spacing w:before="80" w:after="120"/>
        <w:rPr>
          <w:color w:val="000000"/>
        </w:rPr>
      </w:pPr>
      <w:r>
        <w:rPr>
          <w:color w:val="000000"/>
        </w:rPr>
        <w:t xml:space="preserve">Early prompts instructed the agent to “write in a Nigerian voice” without further detail. Output was generic — reviews used phrases like “I had a wonderful dining experience”. </w:t>
      </w:r>
    </w:p>
    <w:p w:rsidR="00736F9D" w:rsidRDefault="00736F9D" w:rsidP="00736F9D">
      <w:pPr>
        <w:spacing w:before="80" w:after="120"/>
      </w:pPr>
      <w:r>
        <w:rPr>
          <w:color w:val="000000"/>
        </w:rPr>
        <w:t>Replacing with specific cultural instructions (price sensitivity markers, Pidgin usage rules, community influence signals) produced measurably more authentic output. The lesson: cultural prompting requires specificity, not just intent.</w:t>
      </w:r>
    </w:p>
    <w:p w:rsidR="00736F9D" w:rsidRDefault="00736F9D" w:rsidP="00736F9D">
      <w:pPr>
        <w:pStyle w:val="Heading2"/>
      </w:pPr>
      <w:r>
        <w:t>7.2 Excerpt Injection vs. Summary Persona</w:t>
      </w:r>
    </w:p>
    <w:p w:rsidR="00736F9D" w:rsidRDefault="00736F9D" w:rsidP="00736F9D">
      <w:pPr>
        <w:spacing w:before="80" w:after="120"/>
      </w:pPr>
      <w:r>
        <w:rPr>
          <w:color w:val="000000"/>
        </w:rPr>
        <w:t>An early version summarised review patterns without preserving actual text. When actual excerpts were included (“You once said: ‘Best jollof rice I’ve had outside my mama’s kitchen’”), justifications became significantly more personalised. Requiring REASONING to open with a verbatim user quote produced demonstrably distinct outputs between personas. This single change had the largest observable impact on output quality.</w:t>
      </w:r>
    </w:p>
    <w:p w:rsidR="00736F9D" w:rsidRDefault="00736F9D" w:rsidP="00736F9D">
      <w:pPr>
        <w:pStyle w:val="Heading2"/>
      </w:pPr>
      <w:r>
        <w:t>7.3 Hard Rating Constraints vs. Soft Suggestions</w:t>
      </w:r>
    </w:p>
    <w:p w:rsidR="00736F9D" w:rsidRDefault="00736F9D" w:rsidP="00736F9D">
      <w:pPr>
        <w:spacing w:before="80" w:after="120"/>
      </w:pPr>
      <w:r>
        <w:rPr>
          <w:color w:val="000000"/>
        </w:rPr>
        <w:t>Early prompts used soft language (“a generous rater gives 4.5 where a critical one gives 2.0”). The LLM consistently ignored this and defaulted to 3.5–4.0 regardless of persona. Replacing with hard constraints tied to the actual persona average (“Your RATING MUST be between 1.0 and 3.0”) resolved this. Without the constraint, a critical persona (avg 1.33/5) returned 4.0 stars. With it, the same persona returned 1.0 stars. This is the fix that made the Persona Comparison Lab work correctly.</w:t>
      </w:r>
    </w:p>
    <w:p w:rsidR="00736F9D" w:rsidRDefault="00736F9D" w:rsidP="00736F9D">
      <w:pPr>
        <w:pStyle w:val="Heading2"/>
      </w:pPr>
      <w:r>
        <w:t>7.4 Ranking Pool Size</w:t>
      </w:r>
    </w:p>
    <w:p w:rsidR="00736F9D" w:rsidRDefault="00736F9D" w:rsidP="00736F9D">
      <w:pPr>
        <w:spacing w:before="80" w:after="120"/>
      </w:pPr>
      <w:r>
        <w:rPr>
          <w:color w:val="000000"/>
        </w:rPr>
        <w:t>Three candidate pool configurations tested for Task B: full pool (4,744 items, NDCG 0.0193, Hit Rate 5%), category-filtered (3,090 items, NDCG 0.0301, Hit Rate 10%), and subcategory-filtered with star threshold (700 items, NDCG 0.0, Hit Rate 0%). The last approach failed because the target business was frequently excluded — users visit places outside their usual categories. Moderate filtering (top-3 broad categories) gave the best results.</w:t>
      </w:r>
    </w:p>
    <w:p w:rsidR="00736F9D" w:rsidRDefault="00736F9D" w:rsidP="00736F9D">
      <w:pPr>
        <w:pStyle w:val="Heading1"/>
      </w:pPr>
      <w:r>
        <w:t>8. Limitations and Future Work</w:t>
      </w:r>
    </w:p>
    <w:p w:rsidR="00736F9D" w:rsidRDefault="00736F9D" w:rsidP="00736F9D">
      <w:pPr>
        <w:pStyle w:val="ListParagraph"/>
        <w:numPr>
          <w:ilvl w:val="0"/>
          <w:numId w:val="1"/>
        </w:numPr>
        <w:spacing w:before="60" w:after="60"/>
      </w:pPr>
      <w:r>
        <w:t>Catalogue size: Recommendation catalogue is manually curated (10 items per domain). Production would integrate live APIs (Google Places, Letterboxd, Goodreads) for dynamic options.</w:t>
      </w:r>
    </w:p>
    <w:p w:rsidR="00736F9D" w:rsidRDefault="00736F9D" w:rsidP="00736F9D">
      <w:pPr>
        <w:pStyle w:val="ListParagraph"/>
        <w:numPr>
          <w:ilvl w:val="0"/>
          <w:numId w:val="1"/>
        </w:numPr>
        <w:spacing w:before="60" w:after="60"/>
      </w:pPr>
      <w:r>
        <w:t>Dataset geography: Yelp training data is US-based. Nigerian cultural layer is injected via prompting, not trained. Future version would fine-tune on Nigerian review data from Google Maps local reviews or Jumia Food.</w:t>
      </w:r>
    </w:p>
    <w:p w:rsidR="00736F9D" w:rsidRDefault="00736F9D" w:rsidP="00736F9D">
      <w:pPr>
        <w:pStyle w:val="ListParagraph"/>
        <w:numPr>
          <w:ilvl w:val="0"/>
          <w:numId w:val="1"/>
        </w:numPr>
        <w:spacing w:before="60" w:after="60"/>
      </w:pPr>
      <w:r>
        <w:t>Ranking signals: Embedding-based ranking lacks collaborative filtering. A hybrid approach combining persona embeddings with user-user similarity would materially improve NDCG@10.</w:t>
      </w:r>
    </w:p>
    <w:p w:rsidR="00736F9D" w:rsidRDefault="00736F9D" w:rsidP="00736F9D">
      <w:pPr>
        <w:pStyle w:val="ListParagraph"/>
        <w:numPr>
          <w:ilvl w:val="0"/>
          <w:numId w:val="1"/>
        </w:numPr>
        <w:spacing w:before="60" w:after="60"/>
      </w:pPr>
      <w:r>
        <w:t>Multiturn depth: Current multiturn handles one followup refinement. A full conversational interface with multi-step clarification (asking follow-up questions proactively) would improve Task B relevance.</w:t>
      </w:r>
    </w:p>
    <w:p w:rsidR="00736F9D" w:rsidRDefault="00736F9D" w:rsidP="00736F9D">
      <w:pPr>
        <w:spacing w:before="80" w:after="120"/>
      </w:pPr>
      <w:r>
        <w:rPr>
          <w:color w:val="000000"/>
        </w:rPr>
        <w:t>Highest-priority extensions: (1) live venue/media API integration, (2) Nigerian review dataset fine-tuning, (3) proactive multiturn clarification where the agent asks questions before recommending.</w:t>
      </w:r>
    </w:p>
    <w:p w:rsidR="00736F9D" w:rsidRDefault="00736F9D" w:rsidP="00736F9D">
      <w:pPr>
        <w:pStyle w:val="Heading1"/>
      </w:pPr>
    </w:p>
    <w:p w:rsidR="00736F9D" w:rsidRDefault="00736F9D" w:rsidP="00736F9D">
      <w:pPr>
        <w:pStyle w:val="Heading1"/>
      </w:pPr>
    </w:p>
    <w:p w:rsidR="00736F9D" w:rsidRDefault="00736F9D" w:rsidP="00736F9D">
      <w:pPr>
        <w:pStyle w:val="Heading1"/>
      </w:pPr>
      <w:r>
        <w:lastRenderedPageBreak/>
        <w:t>9. Conclusion</w:t>
      </w:r>
    </w:p>
    <w:p w:rsidR="00736F9D" w:rsidRDefault="00736F9D" w:rsidP="00736F9D">
      <w:pPr>
        <w:spacing w:before="80" w:after="120"/>
      </w:pPr>
      <w:r>
        <w:rPr>
          <w:color w:val="000000"/>
        </w:rPr>
        <w:t>The Honest Friend demonstrates that LLM-based user modelling can go significantly beyond collaborative filtering when given rich behavioural context and culturally-grounded prompting. The evaluation results are honest: RMSE 0.7704, ROUGE-L 0.2050, BERTScore F1 0.8406 on Task A; NDCG@10 0.0301 and Hit Rate 10% (31x above random) on Task B. The 2.8-star persona contrast delta is the clearest signal of all — same product, two personas, measurably different outputs with different cultural reasoning.</w:t>
      </w:r>
    </w:p>
    <w:p w:rsidR="00736F9D" w:rsidRDefault="00736F9D" w:rsidP="00736F9D">
      <w:pPr>
        <w:spacing w:before="80" w:after="120"/>
      </w:pPr>
      <w:r>
        <w:rPr>
          <w:color w:val="000000"/>
        </w:rPr>
        <w:t>Every metric the brief asks for is addressed: ROUGE, BERTScore, RMSE, behavioural fidelity, NDCG@10, Hit Rate, cold-start, cross-domain, and multiturn. The Nigerian cultural layer — price sensitivity, Pidgin integration, community trust signals, and occasion-aware context — is not cosmetic. It is the difference between a system that sounds Nigerian and one that thinks Nigerian.</w:t>
      </w:r>
    </w:p>
    <w:p w:rsidR="00736F9D" w:rsidRDefault="00736F9D" w:rsidP="00736F9D">
      <w:pPr>
        <w:spacing w:before="80" w:after="120"/>
      </w:pPr>
      <w:r>
        <w:rPr>
          <w:color w:val="000000"/>
        </w:rPr>
        <w:t>The Honest Friend is the AI recommendation system that actually acts like it knows you.</w:t>
      </w:r>
    </w:p>
    <w:p w:rsidR="00736F9D" w:rsidRDefault="00736F9D" w:rsidP="00736F9D">
      <w:pPr>
        <w:pStyle w:val="Heading1"/>
      </w:pPr>
      <w:r>
        <w:t>10. Technical Stack Summary</w:t>
      </w:r>
    </w:p>
    <w:p w:rsidR="00736F9D" w:rsidRDefault="00736F9D" w:rsidP="00736F9D">
      <w:pPr>
        <w:pStyle w:val="ListParagraph"/>
        <w:numPr>
          <w:ilvl w:val="0"/>
          <w:numId w:val="1"/>
        </w:numPr>
        <w:spacing w:before="60" w:after="60"/>
      </w:pPr>
      <w:r>
        <w:t>LLM: meta-llama/Llama-4-Scout-17B-16E-Instruct via Groq API</w:t>
      </w:r>
    </w:p>
    <w:p w:rsidR="00736F9D" w:rsidRDefault="00736F9D" w:rsidP="00736F9D">
      <w:pPr>
        <w:pStyle w:val="ListParagraph"/>
        <w:numPr>
          <w:ilvl w:val="0"/>
          <w:numId w:val="1"/>
        </w:numPr>
        <w:spacing w:before="60" w:after="60"/>
      </w:pPr>
      <w:r>
        <w:t>Embeddings: sentence-transformers/all-MiniLM-L6-v2</w:t>
      </w:r>
    </w:p>
    <w:p w:rsidR="00736F9D" w:rsidRDefault="00736F9D" w:rsidP="00736F9D">
      <w:pPr>
        <w:pStyle w:val="ListParagraph"/>
        <w:numPr>
          <w:ilvl w:val="0"/>
          <w:numId w:val="1"/>
        </w:numPr>
        <w:spacing w:before="60" w:after="60"/>
      </w:pPr>
      <w:r>
        <w:t>Vector Store: ChromaDB (in-memory)</w:t>
      </w:r>
    </w:p>
    <w:p w:rsidR="00736F9D" w:rsidRDefault="00736F9D" w:rsidP="00736F9D">
      <w:pPr>
        <w:pStyle w:val="ListParagraph"/>
        <w:numPr>
          <w:ilvl w:val="0"/>
          <w:numId w:val="1"/>
        </w:numPr>
        <w:spacing w:before="60" w:after="60"/>
      </w:pPr>
      <w:r>
        <w:t>Backend: Django 6, Django REST Framework</w:t>
      </w:r>
    </w:p>
    <w:p w:rsidR="00736F9D" w:rsidRDefault="00736F9D" w:rsidP="00736F9D">
      <w:pPr>
        <w:pStyle w:val="ListParagraph"/>
        <w:numPr>
          <w:ilvl w:val="0"/>
          <w:numId w:val="1"/>
        </w:numPr>
        <w:spacing w:before="60" w:after="60"/>
      </w:pPr>
      <w:r>
        <w:t>Frontend: Vanilla JS, custom CSS (dark navy/gold theme)</w:t>
      </w:r>
    </w:p>
    <w:p w:rsidR="00736F9D" w:rsidRDefault="00736F9D" w:rsidP="00736F9D">
      <w:pPr>
        <w:pStyle w:val="ListParagraph"/>
        <w:numPr>
          <w:ilvl w:val="0"/>
          <w:numId w:val="1"/>
        </w:numPr>
        <w:spacing w:before="60" w:after="60"/>
      </w:pPr>
      <w:r>
        <w:t>Dataset: Yelp Academic Dataset — 500 users, 15,209 reviews</w:t>
      </w:r>
    </w:p>
    <w:p w:rsidR="00736F9D" w:rsidRDefault="00736F9D" w:rsidP="00736F9D">
      <w:pPr>
        <w:pStyle w:val="ListParagraph"/>
        <w:numPr>
          <w:ilvl w:val="0"/>
          <w:numId w:val="1"/>
        </w:numPr>
        <w:spacing w:before="60" w:after="60"/>
      </w:pPr>
      <w:r>
        <w:t>Containerisation: Docker + docker-compose, deployed on Railway</w:t>
      </w:r>
    </w:p>
    <w:p w:rsidR="00736F9D" w:rsidRDefault="00736F9D" w:rsidP="00736F9D">
      <w:pPr>
        <w:pStyle w:val="ListParagraph"/>
        <w:numPr>
          <w:ilvl w:val="0"/>
          <w:numId w:val="1"/>
        </w:numPr>
        <w:spacing w:before="60" w:after="60"/>
      </w:pPr>
      <w:r>
        <w:t>Language: Python 3.12</w:t>
      </w:r>
    </w:p>
    <w:p w:rsidR="00736F9D" w:rsidRDefault="00736F9D" w:rsidP="00736F9D">
      <w:pPr>
        <w:pStyle w:val="ListParagraph"/>
        <w:numPr>
          <w:ilvl w:val="0"/>
          <w:numId w:val="1"/>
        </w:numPr>
        <w:spacing w:before="60" w:after="60"/>
      </w:pPr>
      <w:r>
        <w:t>Task A: RMSE 0.7704 | ROUGE-L 0.2050 | BERTScore F1 0.8406</w:t>
      </w:r>
    </w:p>
    <w:p w:rsidR="00736F9D" w:rsidRDefault="00736F9D" w:rsidP="00736F9D">
      <w:pPr>
        <w:pStyle w:val="ListParagraph"/>
        <w:numPr>
          <w:ilvl w:val="0"/>
          <w:numId w:val="1"/>
        </w:numPr>
        <w:spacing w:before="60" w:after="60"/>
      </w:pPr>
      <w:r>
        <w:t>Task B: NDCG@10 0.0301 | Hit Rate@10 10% | 31x random baseline | 4 domains | Cold-Start | Multiturn</w:t>
      </w:r>
    </w:p>
    <w:p w:rsidR="00736F9D" w:rsidRDefault="00736F9D" w:rsidP="00736F9D">
      <w:pPr>
        <w:spacing w:before="400"/>
        <w:jc w:val="center"/>
      </w:pPr>
      <w:r>
        <w:rPr>
          <w:i/>
          <w:iCs/>
          <w:color w:val="999999"/>
          <w:sz w:val="18"/>
          <w:szCs w:val="18"/>
        </w:rPr>
        <w:t xml:space="preserve"> DSN × BCT LLM Agent Challenge  ·  github.com/Berachaiah/honest-friend</w:t>
      </w:r>
    </w:p>
    <w:p w:rsidR="002F62D8" w:rsidRDefault="002F62D8"/>
    <w:sectPr w:rsidR="002F62D8" w:rsidSect="00027A93">
      <w:pgSz w:w="11906" w:h="16838"/>
      <w:pgMar w:top="797" w:right="1440" w:bottom="1059"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525702"/>
    <w:multiLevelType w:val="hybridMultilevel"/>
    <w:tmpl w:val="5C22FF88"/>
    <w:lvl w:ilvl="0" w:tplc="BD342A46">
      <w:start w:val="1"/>
      <w:numFmt w:val="bullet"/>
      <w:lvlText w:val="•"/>
      <w:lvlJc w:val="left"/>
      <w:pPr>
        <w:ind w:left="400" w:hanging="220"/>
      </w:pPr>
    </w:lvl>
    <w:lvl w:ilvl="1" w:tplc="163ECDEE">
      <w:numFmt w:val="decimal"/>
      <w:lvlText w:val=""/>
      <w:lvlJc w:val="left"/>
    </w:lvl>
    <w:lvl w:ilvl="2" w:tplc="DCD80D0C">
      <w:numFmt w:val="decimal"/>
      <w:lvlText w:val=""/>
      <w:lvlJc w:val="left"/>
    </w:lvl>
    <w:lvl w:ilvl="3" w:tplc="CAFCD99E">
      <w:numFmt w:val="decimal"/>
      <w:lvlText w:val=""/>
      <w:lvlJc w:val="left"/>
    </w:lvl>
    <w:lvl w:ilvl="4" w:tplc="1696BBDA">
      <w:numFmt w:val="decimal"/>
      <w:lvlText w:val=""/>
      <w:lvlJc w:val="left"/>
    </w:lvl>
    <w:lvl w:ilvl="5" w:tplc="1598B48E">
      <w:numFmt w:val="decimal"/>
      <w:lvlText w:val=""/>
      <w:lvlJc w:val="left"/>
    </w:lvl>
    <w:lvl w:ilvl="6" w:tplc="4DCAC112">
      <w:numFmt w:val="decimal"/>
      <w:lvlText w:val=""/>
      <w:lvlJc w:val="left"/>
    </w:lvl>
    <w:lvl w:ilvl="7" w:tplc="4C0CDF6C">
      <w:numFmt w:val="decimal"/>
      <w:lvlText w:val=""/>
      <w:lvlJc w:val="left"/>
    </w:lvl>
    <w:lvl w:ilvl="8" w:tplc="F6C453CA">
      <w:numFmt w:val="decimal"/>
      <w:lvlText w:val=""/>
      <w:lvlJc w:val="left"/>
    </w:lvl>
  </w:abstractNum>
  <w:num w:numId="1" w16cid:durableId="6896418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F9D"/>
    <w:rsid w:val="0015418D"/>
    <w:rsid w:val="002F62D8"/>
    <w:rsid w:val="00736F9D"/>
    <w:rsid w:val="00962CD0"/>
    <w:rsid w:val="00B628B5"/>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AF607A75-E433-7A49-A9DB-A559B7A8D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F9D"/>
    <w:rPr>
      <w:rFonts w:ascii="Arial" w:eastAsia="Arial" w:hAnsi="Arial" w:cs="Arial"/>
      <w:kern w:val="0"/>
      <w:sz w:val="22"/>
      <w:szCs w:val="22"/>
      <w:lang w:eastAsia="en-GB"/>
      <w14:ligatures w14:val="none"/>
    </w:rPr>
  </w:style>
  <w:style w:type="paragraph" w:styleId="Heading1">
    <w:name w:val="heading 1"/>
    <w:link w:val="Heading1Char"/>
    <w:uiPriority w:val="9"/>
    <w:qFormat/>
    <w:rsid w:val="00736F9D"/>
    <w:pPr>
      <w:spacing w:before="320" w:after="160"/>
      <w:outlineLvl w:val="0"/>
    </w:pPr>
    <w:rPr>
      <w:rFonts w:ascii="Arial" w:eastAsia="Arial" w:hAnsi="Arial" w:cs="Arial"/>
      <w:b/>
      <w:bCs/>
      <w:color w:val="0D1B2A"/>
      <w:kern w:val="0"/>
      <w:sz w:val="28"/>
      <w:szCs w:val="28"/>
      <w:lang w:eastAsia="en-GB"/>
      <w14:ligatures w14:val="none"/>
    </w:rPr>
  </w:style>
  <w:style w:type="paragraph" w:styleId="Heading2">
    <w:name w:val="heading 2"/>
    <w:link w:val="Heading2Char"/>
    <w:uiPriority w:val="9"/>
    <w:unhideWhenUsed/>
    <w:qFormat/>
    <w:rsid w:val="00736F9D"/>
    <w:pPr>
      <w:spacing w:before="240" w:after="120"/>
      <w:outlineLvl w:val="1"/>
    </w:pPr>
    <w:rPr>
      <w:rFonts w:ascii="Arial" w:eastAsia="Arial" w:hAnsi="Arial" w:cs="Arial"/>
      <w:b/>
      <w:bCs/>
      <w:color w:val="0D1B2A"/>
      <w:kern w:val="0"/>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F9D"/>
    <w:rPr>
      <w:rFonts w:ascii="Arial" w:eastAsia="Arial" w:hAnsi="Arial" w:cs="Arial"/>
      <w:b/>
      <w:bCs/>
      <w:color w:val="0D1B2A"/>
      <w:kern w:val="0"/>
      <w:sz w:val="28"/>
      <w:szCs w:val="28"/>
      <w:lang w:eastAsia="en-GB"/>
      <w14:ligatures w14:val="none"/>
    </w:rPr>
  </w:style>
  <w:style w:type="character" w:customStyle="1" w:styleId="Heading2Char">
    <w:name w:val="Heading 2 Char"/>
    <w:basedOn w:val="DefaultParagraphFont"/>
    <w:link w:val="Heading2"/>
    <w:uiPriority w:val="9"/>
    <w:rsid w:val="00736F9D"/>
    <w:rPr>
      <w:rFonts w:ascii="Arial" w:eastAsia="Arial" w:hAnsi="Arial" w:cs="Arial"/>
      <w:b/>
      <w:bCs/>
      <w:color w:val="0D1B2A"/>
      <w:kern w:val="0"/>
      <w:lang w:eastAsia="en-GB"/>
      <w14:ligatures w14:val="none"/>
    </w:rPr>
  </w:style>
  <w:style w:type="paragraph" w:styleId="ListParagraph">
    <w:name w:val="List Paragraph"/>
    <w:qFormat/>
    <w:rsid w:val="00736F9D"/>
    <w:rPr>
      <w:rFonts w:ascii="Arial" w:eastAsia="Arial" w:hAnsi="Arial" w:cs="Arial"/>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2404</Words>
  <Characters>13709</Characters>
  <Application>Microsoft Office Word</Application>
  <DocSecurity>0</DocSecurity>
  <Lines>114</Lines>
  <Paragraphs>32</Paragraphs>
  <ScaleCrop>false</ScaleCrop>
  <Company/>
  <LinksUpToDate>false</LinksUpToDate>
  <CharactersWithSpaces>16081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Berachaiah Abolaji</dc:creator>
  <cp:keywords/>
  <dc:description/>
  <cp:lastModifiedBy>Berachaiah Abolaji</cp:lastModifiedBy>
  <cp:revision>1</cp:revision>
  <dcterms:created xsi:type="dcterms:W3CDTF">2026-05-15T15:57:00Z</dcterms:created>
  <dcterms:modified xsi:type="dcterms:W3CDTF">2026-05-15T15:58:00Z</dcterms:modified>
</cp:coreProperties>
</file>