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6AA93" w14:textId="77777777" w:rsidR="00D10F86" w:rsidRPr="000139CE" w:rsidRDefault="00D10F86" w:rsidP="00D10F86">
      <w:pPr>
        <w:jc w:val="center"/>
        <w:rPr>
          <w:rFonts w:ascii="Times New Roman" w:hAnsi="Times New Roman" w:cs="Times New Roman"/>
          <w:sz w:val="24"/>
          <w:szCs w:val="24"/>
        </w:rPr>
      </w:pPr>
    </w:p>
    <w:p w14:paraId="27FA7C81" w14:textId="77777777" w:rsidR="00D10F86" w:rsidRPr="000139CE" w:rsidRDefault="00D10F86" w:rsidP="00D10F86">
      <w:pPr>
        <w:jc w:val="center"/>
        <w:rPr>
          <w:rFonts w:ascii="Times New Roman" w:hAnsi="Times New Roman" w:cs="Times New Roman"/>
          <w:sz w:val="24"/>
          <w:szCs w:val="24"/>
        </w:rPr>
      </w:pPr>
    </w:p>
    <w:p w14:paraId="4F87360E" w14:textId="77777777" w:rsidR="00D10F86" w:rsidRPr="000139CE" w:rsidRDefault="00D10F86" w:rsidP="00D10F86">
      <w:pPr>
        <w:spacing w:after="0" w:line="240" w:lineRule="auto"/>
        <w:jc w:val="center"/>
        <w:rPr>
          <w:rFonts w:ascii="Times New Roman" w:hAnsi="Times New Roman" w:cs="Times New Roman"/>
          <w:sz w:val="24"/>
          <w:szCs w:val="24"/>
          <w:u w:val="single"/>
        </w:rPr>
      </w:pPr>
      <w:r w:rsidRPr="000139CE">
        <w:rPr>
          <w:rFonts w:ascii="Times New Roman" w:hAnsi="Times New Roman" w:cs="Times New Roman"/>
          <w:sz w:val="24"/>
          <w:szCs w:val="24"/>
          <w:u w:val="single"/>
        </w:rPr>
        <w:t>MARMARA UNIVERSITY</w:t>
      </w:r>
    </w:p>
    <w:p w14:paraId="1131A515" w14:textId="77777777" w:rsidR="00D10F86" w:rsidRPr="000139CE" w:rsidRDefault="00D10F86" w:rsidP="00D10F86">
      <w:pPr>
        <w:spacing w:after="0" w:line="240" w:lineRule="auto"/>
        <w:jc w:val="center"/>
        <w:rPr>
          <w:rFonts w:ascii="Times New Roman" w:hAnsi="Times New Roman" w:cs="Times New Roman"/>
          <w:sz w:val="24"/>
          <w:szCs w:val="24"/>
          <w:u w:val="single"/>
        </w:rPr>
      </w:pPr>
      <w:r w:rsidRPr="000139CE">
        <w:rPr>
          <w:rFonts w:ascii="Times New Roman" w:hAnsi="Times New Roman" w:cs="Times New Roman"/>
          <w:sz w:val="24"/>
          <w:szCs w:val="24"/>
          <w:u w:val="single"/>
        </w:rPr>
        <w:t>FACULTY OF ENGINEERING</w:t>
      </w:r>
    </w:p>
    <w:p w14:paraId="3896E2FB" w14:textId="77777777" w:rsidR="00D10F86" w:rsidRPr="000139CE" w:rsidRDefault="00D10F86" w:rsidP="00D10F86">
      <w:pPr>
        <w:spacing w:after="0" w:line="240" w:lineRule="auto"/>
        <w:jc w:val="center"/>
        <w:rPr>
          <w:rFonts w:ascii="Times New Roman" w:hAnsi="Times New Roman" w:cs="Times New Roman"/>
          <w:sz w:val="24"/>
          <w:szCs w:val="24"/>
          <w:u w:val="single"/>
        </w:rPr>
      </w:pPr>
      <w:r w:rsidRPr="000139CE">
        <w:rPr>
          <w:rFonts w:ascii="Times New Roman" w:hAnsi="Times New Roman" w:cs="Times New Roman"/>
          <w:sz w:val="24"/>
          <w:szCs w:val="24"/>
          <w:u w:val="single"/>
        </w:rPr>
        <w:t>DPT. OF ELECTRICAL AND ELECTRONICS ENGINEERING</w:t>
      </w:r>
    </w:p>
    <w:p w14:paraId="0F8E948C" w14:textId="77777777" w:rsidR="00D10F86" w:rsidRPr="000139CE" w:rsidRDefault="00D10F86" w:rsidP="00D10F86">
      <w:pPr>
        <w:jc w:val="center"/>
        <w:rPr>
          <w:rFonts w:ascii="Times New Roman" w:hAnsi="Times New Roman" w:cs="Times New Roman"/>
          <w:sz w:val="24"/>
          <w:szCs w:val="24"/>
        </w:rPr>
      </w:pPr>
    </w:p>
    <w:p w14:paraId="6BE57EC5" w14:textId="77777777" w:rsidR="00D10F86" w:rsidRPr="000139CE" w:rsidRDefault="00D10F86" w:rsidP="00D10F86">
      <w:pPr>
        <w:jc w:val="center"/>
        <w:rPr>
          <w:rFonts w:ascii="Times New Roman" w:hAnsi="Times New Roman" w:cs="Times New Roman"/>
          <w:sz w:val="24"/>
          <w:szCs w:val="24"/>
        </w:rPr>
      </w:pPr>
    </w:p>
    <w:p w14:paraId="5E3D4972" w14:textId="77777777" w:rsidR="00D10F86" w:rsidRPr="000139CE" w:rsidRDefault="00D10F86" w:rsidP="00D10F86">
      <w:pPr>
        <w:jc w:val="center"/>
        <w:rPr>
          <w:rFonts w:ascii="Times New Roman" w:hAnsi="Times New Roman" w:cs="Times New Roman"/>
          <w:sz w:val="24"/>
          <w:szCs w:val="24"/>
        </w:rPr>
      </w:pPr>
    </w:p>
    <w:p w14:paraId="70377A3F" w14:textId="77777777" w:rsidR="00D10F86" w:rsidRPr="000139CE" w:rsidRDefault="00D10F86" w:rsidP="00D10F86">
      <w:pPr>
        <w:jc w:val="center"/>
        <w:rPr>
          <w:rFonts w:ascii="Times New Roman" w:hAnsi="Times New Roman" w:cs="Times New Roman"/>
          <w:sz w:val="24"/>
          <w:szCs w:val="24"/>
        </w:rPr>
      </w:pPr>
    </w:p>
    <w:p w14:paraId="1B59A8F1" w14:textId="77777777" w:rsidR="00D10F86" w:rsidRPr="000139CE" w:rsidRDefault="00D10F86" w:rsidP="00D10F86">
      <w:pPr>
        <w:jc w:val="center"/>
        <w:rPr>
          <w:rFonts w:ascii="Times New Roman" w:hAnsi="Times New Roman" w:cs="Times New Roman"/>
          <w:sz w:val="28"/>
          <w:szCs w:val="24"/>
        </w:rPr>
      </w:pPr>
      <w:r w:rsidRPr="000139CE">
        <w:rPr>
          <w:rFonts w:ascii="Times New Roman" w:hAnsi="Times New Roman" w:cs="Times New Roman"/>
          <w:sz w:val="28"/>
          <w:szCs w:val="24"/>
        </w:rPr>
        <w:t>EE4049 POWER SYSTEM PROTECTION</w:t>
      </w:r>
    </w:p>
    <w:p w14:paraId="59B2E850" w14:textId="77777777" w:rsidR="00D10F86" w:rsidRPr="000139CE" w:rsidRDefault="00D10F86" w:rsidP="00D10F86">
      <w:pPr>
        <w:jc w:val="center"/>
        <w:rPr>
          <w:rFonts w:ascii="Times New Roman" w:hAnsi="Times New Roman" w:cs="Times New Roman"/>
          <w:sz w:val="28"/>
          <w:szCs w:val="24"/>
        </w:rPr>
      </w:pPr>
      <w:r w:rsidRPr="000139CE">
        <w:rPr>
          <w:rFonts w:ascii="Times New Roman" w:hAnsi="Times New Roman" w:cs="Times New Roman"/>
          <w:sz w:val="28"/>
          <w:szCs w:val="24"/>
        </w:rPr>
        <w:t>PROJECT REPORT</w:t>
      </w:r>
    </w:p>
    <w:p w14:paraId="3F8718D5" w14:textId="77777777" w:rsidR="00D10F86" w:rsidRPr="000139CE" w:rsidRDefault="00D10F86" w:rsidP="00D10F86">
      <w:pPr>
        <w:jc w:val="center"/>
        <w:rPr>
          <w:rFonts w:ascii="Times New Roman" w:hAnsi="Times New Roman" w:cs="Times New Roman"/>
          <w:sz w:val="32"/>
          <w:szCs w:val="24"/>
        </w:rPr>
      </w:pPr>
    </w:p>
    <w:p w14:paraId="3CD08011" w14:textId="77777777" w:rsidR="00D10F86" w:rsidRPr="000139CE" w:rsidRDefault="00D10F86" w:rsidP="00D10F86">
      <w:pPr>
        <w:jc w:val="center"/>
        <w:rPr>
          <w:rFonts w:ascii="Times New Roman" w:hAnsi="Times New Roman" w:cs="Times New Roman"/>
          <w:sz w:val="32"/>
          <w:szCs w:val="24"/>
        </w:rPr>
      </w:pPr>
    </w:p>
    <w:p w14:paraId="6534EDB0" w14:textId="05C32030" w:rsidR="00D10F86" w:rsidRPr="000139CE" w:rsidRDefault="004D2FCC" w:rsidP="00D10F86">
      <w:pPr>
        <w:jc w:val="center"/>
        <w:rPr>
          <w:rFonts w:ascii="Times New Roman" w:hAnsi="Times New Roman" w:cs="Times New Roman"/>
          <w:color w:val="FF0000"/>
          <w:sz w:val="32"/>
          <w:szCs w:val="24"/>
        </w:rPr>
      </w:pPr>
      <w:r w:rsidRPr="000139CE">
        <w:rPr>
          <w:rFonts w:ascii="Times New Roman" w:hAnsi="Times New Roman" w:cs="Times New Roman"/>
          <w:color w:val="FF0000"/>
          <w:sz w:val="32"/>
          <w:szCs w:val="24"/>
        </w:rPr>
        <w:t>INDIA JULY 2012 BLACKOUT</w:t>
      </w:r>
    </w:p>
    <w:p w14:paraId="3A8F5566" w14:textId="77777777" w:rsidR="00D10F86" w:rsidRPr="000139CE" w:rsidRDefault="00D10F86" w:rsidP="00D10F86">
      <w:pPr>
        <w:jc w:val="center"/>
        <w:rPr>
          <w:rFonts w:ascii="Times New Roman" w:hAnsi="Times New Roman" w:cs="Times New Roman"/>
          <w:sz w:val="32"/>
          <w:szCs w:val="24"/>
        </w:rPr>
      </w:pPr>
    </w:p>
    <w:p w14:paraId="27CC0971" w14:textId="77777777" w:rsidR="00D10F86" w:rsidRPr="000139CE" w:rsidRDefault="00D10F86" w:rsidP="00D10F86">
      <w:pPr>
        <w:jc w:val="center"/>
        <w:rPr>
          <w:rFonts w:ascii="Times New Roman" w:hAnsi="Times New Roman" w:cs="Times New Roman"/>
          <w:sz w:val="32"/>
          <w:szCs w:val="24"/>
        </w:rPr>
      </w:pPr>
    </w:p>
    <w:p w14:paraId="5992F04B" w14:textId="77777777" w:rsidR="00D10F86" w:rsidRPr="000139CE" w:rsidRDefault="00D10F86" w:rsidP="00D10F86">
      <w:pPr>
        <w:jc w:val="center"/>
        <w:rPr>
          <w:rFonts w:ascii="Times New Roman" w:hAnsi="Times New Roman" w:cs="Times New Roman"/>
          <w:sz w:val="32"/>
          <w:szCs w:val="24"/>
        </w:rPr>
      </w:pPr>
    </w:p>
    <w:p w14:paraId="75194895" w14:textId="77777777" w:rsidR="00D10F86" w:rsidRPr="000139CE" w:rsidRDefault="00D10F86" w:rsidP="00D10F86">
      <w:pPr>
        <w:jc w:val="center"/>
        <w:rPr>
          <w:rFonts w:ascii="Times New Roman" w:hAnsi="Times New Roman" w:cs="Times New Roman"/>
          <w:sz w:val="32"/>
          <w:szCs w:val="24"/>
        </w:rPr>
      </w:pPr>
    </w:p>
    <w:p w14:paraId="66026613" w14:textId="77777777" w:rsidR="00D10F86" w:rsidRPr="000139CE" w:rsidRDefault="00D10F86" w:rsidP="00D10F86">
      <w:pPr>
        <w:jc w:val="center"/>
        <w:rPr>
          <w:rFonts w:ascii="Times New Roman" w:hAnsi="Times New Roman" w:cs="Times New Roman"/>
          <w:sz w:val="32"/>
          <w:szCs w:val="24"/>
        </w:rPr>
      </w:pPr>
    </w:p>
    <w:p w14:paraId="0512E11D" w14:textId="77777777" w:rsidR="00D10F86" w:rsidRPr="000139CE" w:rsidRDefault="00D10F86" w:rsidP="00D10F86">
      <w:pPr>
        <w:jc w:val="center"/>
        <w:rPr>
          <w:rFonts w:ascii="Times New Roman" w:hAnsi="Times New Roman" w:cs="Times New Roman"/>
          <w:sz w:val="32"/>
          <w:szCs w:val="24"/>
        </w:rPr>
      </w:pPr>
    </w:p>
    <w:p w14:paraId="4052D2D4" w14:textId="77777777" w:rsidR="00D10F86" w:rsidRPr="000139CE" w:rsidRDefault="00D10F86" w:rsidP="00D10F86">
      <w:pPr>
        <w:jc w:val="center"/>
        <w:rPr>
          <w:rFonts w:ascii="Times New Roman" w:hAnsi="Times New Roman" w:cs="Times New Roman"/>
          <w:sz w:val="32"/>
          <w:szCs w:val="24"/>
        </w:rPr>
      </w:pPr>
    </w:p>
    <w:p w14:paraId="446ED8D2" w14:textId="7BF228C0" w:rsidR="00D10F86" w:rsidRPr="000139CE" w:rsidRDefault="00D10F86" w:rsidP="00D10F86">
      <w:pPr>
        <w:jc w:val="center"/>
        <w:rPr>
          <w:rFonts w:ascii="Times New Roman" w:hAnsi="Times New Roman" w:cs="Times New Roman"/>
          <w:sz w:val="32"/>
          <w:szCs w:val="24"/>
        </w:rPr>
      </w:pPr>
    </w:p>
    <w:p w14:paraId="57B095C8" w14:textId="678F4A66" w:rsidR="00D10F86" w:rsidRPr="000139CE" w:rsidRDefault="00D10F86" w:rsidP="00221706">
      <w:pPr>
        <w:rPr>
          <w:rFonts w:ascii="Times New Roman" w:hAnsi="Times New Roman" w:cs="Times New Roman"/>
          <w:sz w:val="32"/>
          <w:szCs w:val="24"/>
        </w:rPr>
      </w:pPr>
    </w:p>
    <w:p w14:paraId="7F26276F" w14:textId="75C3BB3E" w:rsidR="00F37975" w:rsidRPr="000139CE" w:rsidRDefault="00F37975" w:rsidP="00221706">
      <w:pPr>
        <w:rPr>
          <w:rFonts w:ascii="Times New Roman" w:hAnsi="Times New Roman" w:cs="Times New Roman"/>
          <w:sz w:val="32"/>
          <w:szCs w:val="24"/>
        </w:rPr>
      </w:pPr>
    </w:p>
    <w:p w14:paraId="70F32558" w14:textId="3AEC897F" w:rsidR="00F37975" w:rsidRPr="000139CE" w:rsidRDefault="00F37975" w:rsidP="00221706">
      <w:pPr>
        <w:rPr>
          <w:rFonts w:ascii="Times New Roman" w:hAnsi="Times New Roman" w:cs="Times New Roman"/>
          <w:sz w:val="32"/>
          <w:szCs w:val="24"/>
        </w:rPr>
      </w:pPr>
    </w:p>
    <w:p w14:paraId="1E0E2B47" w14:textId="77777777" w:rsidR="00F37975" w:rsidRPr="000139CE" w:rsidRDefault="00F37975" w:rsidP="00221706">
      <w:pPr>
        <w:rPr>
          <w:rFonts w:ascii="Times New Roman" w:hAnsi="Times New Roman" w:cs="Times New Roman"/>
          <w:sz w:val="32"/>
          <w:szCs w:val="24"/>
        </w:rPr>
      </w:pPr>
    </w:p>
    <w:p w14:paraId="6B80C6E7" w14:textId="47BAE52C" w:rsidR="00D10F86" w:rsidRPr="000139CE" w:rsidRDefault="00D10F86" w:rsidP="00D10F86">
      <w:pPr>
        <w:rPr>
          <w:rFonts w:ascii="Times New Roman" w:hAnsi="Times New Roman" w:cs="Times New Roman"/>
          <w:color w:val="FF0000"/>
          <w:sz w:val="24"/>
          <w:szCs w:val="24"/>
        </w:rPr>
      </w:pPr>
      <w:r w:rsidRPr="000139CE">
        <w:rPr>
          <w:rFonts w:ascii="Times New Roman" w:hAnsi="Times New Roman" w:cs="Times New Roman"/>
          <w:sz w:val="24"/>
          <w:szCs w:val="24"/>
        </w:rPr>
        <w:t xml:space="preserve">GROUP NO: </w:t>
      </w:r>
      <w:r w:rsidR="00D20428" w:rsidRPr="000139CE">
        <w:rPr>
          <w:rFonts w:ascii="Times New Roman" w:hAnsi="Times New Roman" w:cs="Times New Roman"/>
          <w:color w:val="FF0000"/>
          <w:sz w:val="24"/>
          <w:szCs w:val="24"/>
        </w:rPr>
        <w:t>7</w:t>
      </w:r>
    </w:p>
    <w:p w14:paraId="658E224D" w14:textId="5458BF95" w:rsidR="00221706" w:rsidRPr="000139CE" w:rsidRDefault="00D10F86" w:rsidP="004E3A07">
      <w:pPr>
        <w:rPr>
          <w:rFonts w:ascii="Times New Roman" w:hAnsi="Times New Roman" w:cs="Times New Roman"/>
          <w:color w:val="FF0000"/>
          <w:sz w:val="24"/>
          <w:szCs w:val="24"/>
        </w:rPr>
      </w:pPr>
      <w:r w:rsidRPr="000139CE">
        <w:rPr>
          <w:rFonts w:ascii="Times New Roman" w:hAnsi="Times New Roman" w:cs="Times New Roman"/>
          <w:sz w:val="24"/>
          <w:szCs w:val="24"/>
        </w:rPr>
        <w:t xml:space="preserve">REPORT SUBMISSION DATE: </w:t>
      </w:r>
      <w:r w:rsidR="008D3C9D">
        <w:rPr>
          <w:rFonts w:ascii="Times New Roman" w:hAnsi="Times New Roman" w:cs="Times New Roman"/>
          <w:color w:val="FF0000"/>
          <w:sz w:val="24"/>
          <w:szCs w:val="24"/>
        </w:rPr>
        <w:t>31</w:t>
      </w:r>
      <w:r w:rsidRPr="000139CE">
        <w:rPr>
          <w:rFonts w:ascii="Times New Roman" w:hAnsi="Times New Roman" w:cs="Times New Roman"/>
          <w:color w:val="FF0000"/>
          <w:sz w:val="24"/>
          <w:szCs w:val="24"/>
        </w:rPr>
        <w:t>.</w:t>
      </w:r>
      <w:r w:rsidR="008D3C9D">
        <w:rPr>
          <w:rFonts w:ascii="Times New Roman" w:hAnsi="Times New Roman" w:cs="Times New Roman"/>
          <w:color w:val="FF0000"/>
          <w:sz w:val="24"/>
          <w:szCs w:val="24"/>
        </w:rPr>
        <w:t>05</w:t>
      </w:r>
      <w:r w:rsidRPr="000139CE">
        <w:rPr>
          <w:rFonts w:ascii="Times New Roman" w:hAnsi="Times New Roman" w:cs="Times New Roman"/>
          <w:color w:val="FF0000"/>
          <w:sz w:val="24"/>
          <w:szCs w:val="24"/>
        </w:rPr>
        <w:t>.2021</w:t>
      </w:r>
    </w:p>
    <w:p w14:paraId="62F127D3" w14:textId="4CFCE6BF" w:rsidR="004E3A07" w:rsidRPr="000139CE" w:rsidRDefault="00FC25C3" w:rsidP="001C2F2B">
      <w:pPr>
        <w:pStyle w:val="ListeParagraf"/>
        <w:numPr>
          <w:ilvl w:val="0"/>
          <w:numId w:val="3"/>
        </w:numPr>
        <w:jc w:val="both"/>
        <w:rPr>
          <w:rFonts w:ascii="Times New Roman" w:hAnsi="Times New Roman" w:cs="Times New Roman"/>
          <w:b/>
          <w:bCs/>
          <w:sz w:val="28"/>
          <w:szCs w:val="28"/>
        </w:rPr>
      </w:pPr>
      <w:r w:rsidRPr="000139CE">
        <w:rPr>
          <w:rFonts w:ascii="Times New Roman" w:hAnsi="Times New Roman" w:cs="Times New Roman"/>
          <w:b/>
          <w:bCs/>
          <w:sz w:val="28"/>
          <w:szCs w:val="28"/>
        </w:rPr>
        <w:lastRenderedPageBreak/>
        <w:t>Scale of Outages</w:t>
      </w:r>
    </w:p>
    <w:p w14:paraId="6DF3B527" w14:textId="00C13D27" w:rsidR="00E12C9F" w:rsidRPr="000139CE" w:rsidRDefault="005A680A" w:rsidP="001C2F2B">
      <w:pPr>
        <w:jc w:val="both"/>
        <w:rPr>
          <w:rFonts w:ascii="Times New Roman" w:hAnsi="Times New Roman" w:cs="Times New Roman"/>
          <w:sz w:val="24"/>
          <w:szCs w:val="24"/>
        </w:rPr>
      </w:pPr>
      <w:r w:rsidRPr="000139CE">
        <w:rPr>
          <w:rFonts w:ascii="Times New Roman" w:hAnsi="Times New Roman" w:cs="Times New Roman"/>
          <w:sz w:val="24"/>
          <w:szCs w:val="24"/>
        </w:rPr>
        <w:t xml:space="preserve">The July of 2012 was a </w:t>
      </w:r>
      <w:r w:rsidR="00B76D00" w:rsidRPr="000139CE">
        <w:rPr>
          <w:rFonts w:ascii="Times New Roman" w:hAnsi="Times New Roman" w:cs="Times New Roman"/>
          <w:sz w:val="24"/>
          <w:szCs w:val="24"/>
        </w:rPr>
        <w:t xml:space="preserve">tough </w:t>
      </w:r>
      <w:r w:rsidR="00977731" w:rsidRPr="000139CE">
        <w:rPr>
          <w:rFonts w:ascii="Times New Roman" w:hAnsi="Times New Roman" w:cs="Times New Roman"/>
          <w:sz w:val="24"/>
          <w:szCs w:val="24"/>
        </w:rPr>
        <w:t>interval of the year for India</w:t>
      </w:r>
      <w:r w:rsidR="001A7F05" w:rsidRPr="000139CE">
        <w:rPr>
          <w:rFonts w:ascii="Times New Roman" w:hAnsi="Times New Roman" w:cs="Times New Roman"/>
          <w:sz w:val="24"/>
          <w:szCs w:val="24"/>
        </w:rPr>
        <w:t xml:space="preserve"> because the government </w:t>
      </w:r>
      <w:r w:rsidR="008C1B8C" w:rsidRPr="000139CE">
        <w:rPr>
          <w:rFonts w:ascii="Times New Roman" w:hAnsi="Times New Roman" w:cs="Times New Roman"/>
          <w:sz w:val="24"/>
          <w:szCs w:val="24"/>
        </w:rPr>
        <w:t xml:space="preserve">and the electrical </w:t>
      </w:r>
      <w:r w:rsidR="00E47AA6" w:rsidRPr="000139CE">
        <w:rPr>
          <w:rFonts w:ascii="Times New Roman" w:hAnsi="Times New Roman" w:cs="Times New Roman"/>
          <w:sz w:val="24"/>
          <w:szCs w:val="24"/>
        </w:rPr>
        <w:t xml:space="preserve">engineers were facing serious </w:t>
      </w:r>
      <w:r w:rsidR="005B7197" w:rsidRPr="000139CE">
        <w:rPr>
          <w:rFonts w:ascii="Times New Roman" w:hAnsi="Times New Roman" w:cs="Times New Roman"/>
          <w:sz w:val="24"/>
          <w:szCs w:val="24"/>
        </w:rPr>
        <w:t>seque</w:t>
      </w:r>
      <w:r w:rsidR="0058694A" w:rsidRPr="000139CE">
        <w:rPr>
          <w:rFonts w:ascii="Times New Roman" w:hAnsi="Times New Roman" w:cs="Times New Roman"/>
          <w:sz w:val="24"/>
          <w:szCs w:val="24"/>
        </w:rPr>
        <w:t>ntial outages</w:t>
      </w:r>
      <w:r w:rsidR="00827EEC" w:rsidRPr="000139CE">
        <w:rPr>
          <w:rFonts w:ascii="Times New Roman" w:hAnsi="Times New Roman" w:cs="Times New Roman"/>
          <w:sz w:val="24"/>
          <w:szCs w:val="24"/>
        </w:rPr>
        <w:t xml:space="preserve"> which</w:t>
      </w:r>
      <w:r w:rsidR="00301D6D" w:rsidRPr="000139CE">
        <w:rPr>
          <w:rFonts w:ascii="Times New Roman" w:hAnsi="Times New Roman" w:cs="Times New Roman"/>
          <w:sz w:val="24"/>
          <w:szCs w:val="24"/>
        </w:rPr>
        <w:t xml:space="preserve"> lead life</w:t>
      </w:r>
      <w:r w:rsidR="00D06B7D" w:rsidRPr="000139CE">
        <w:rPr>
          <w:rFonts w:ascii="Times New Roman" w:hAnsi="Times New Roman" w:cs="Times New Roman"/>
          <w:sz w:val="24"/>
          <w:szCs w:val="24"/>
        </w:rPr>
        <w:t xml:space="preserve"> to stop</w:t>
      </w:r>
      <w:r w:rsidR="001833BD" w:rsidRPr="000139CE">
        <w:rPr>
          <w:rFonts w:ascii="Times New Roman" w:hAnsi="Times New Roman" w:cs="Times New Roman"/>
          <w:sz w:val="24"/>
          <w:szCs w:val="24"/>
        </w:rPr>
        <w:t xml:space="preserve"> because</w:t>
      </w:r>
      <w:r w:rsidR="00FC32A4" w:rsidRPr="000139CE">
        <w:rPr>
          <w:rFonts w:ascii="Times New Roman" w:hAnsi="Times New Roman" w:cs="Times New Roman"/>
          <w:sz w:val="24"/>
          <w:szCs w:val="24"/>
        </w:rPr>
        <w:t xml:space="preserve"> </w:t>
      </w:r>
      <w:r w:rsidR="00D30A92" w:rsidRPr="000139CE">
        <w:rPr>
          <w:rFonts w:ascii="Times New Roman" w:hAnsi="Times New Roman" w:cs="Times New Roman"/>
          <w:sz w:val="24"/>
          <w:szCs w:val="24"/>
        </w:rPr>
        <w:t xml:space="preserve">metros, </w:t>
      </w:r>
      <w:r w:rsidR="00A21658" w:rsidRPr="000139CE">
        <w:rPr>
          <w:rFonts w:ascii="Times New Roman" w:hAnsi="Times New Roman" w:cs="Times New Roman"/>
          <w:sz w:val="24"/>
          <w:szCs w:val="24"/>
        </w:rPr>
        <w:t>trains, hospitals were lack of electricity</w:t>
      </w:r>
      <w:r w:rsidR="00B11B70" w:rsidRPr="000139CE">
        <w:rPr>
          <w:rFonts w:ascii="Times New Roman" w:hAnsi="Times New Roman" w:cs="Times New Roman"/>
          <w:sz w:val="24"/>
          <w:szCs w:val="24"/>
        </w:rPr>
        <w:t>.</w:t>
      </w:r>
      <w:r w:rsidR="0051189F" w:rsidRPr="000139CE">
        <w:rPr>
          <w:rFonts w:ascii="Times New Roman" w:hAnsi="Times New Roman" w:cs="Times New Roman"/>
          <w:sz w:val="24"/>
          <w:szCs w:val="24"/>
        </w:rPr>
        <w:t xml:space="preserve"> </w:t>
      </w:r>
      <w:r w:rsidR="004F45A8" w:rsidRPr="000139CE">
        <w:rPr>
          <w:rFonts w:ascii="Times New Roman" w:hAnsi="Times New Roman" w:cs="Times New Roman"/>
          <w:sz w:val="24"/>
          <w:szCs w:val="24"/>
        </w:rPr>
        <w:t>The outages last around two days</w:t>
      </w:r>
      <w:r w:rsidR="006C3930" w:rsidRPr="000139CE">
        <w:rPr>
          <w:rFonts w:ascii="Times New Roman" w:hAnsi="Times New Roman" w:cs="Times New Roman"/>
          <w:sz w:val="24"/>
          <w:szCs w:val="24"/>
        </w:rPr>
        <w:t xml:space="preserve">, that is, 30 and 31 July 2012 </w:t>
      </w:r>
      <w:r w:rsidR="004A7D48" w:rsidRPr="000139CE">
        <w:rPr>
          <w:rFonts w:ascii="Times New Roman" w:hAnsi="Times New Roman" w:cs="Times New Roman"/>
          <w:sz w:val="24"/>
          <w:szCs w:val="24"/>
        </w:rPr>
        <w:t xml:space="preserve">and </w:t>
      </w:r>
      <w:r w:rsidR="00A65762" w:rsidRPr="000139CE">
        <w:rPr>
          <w:rFonts w:ascii="Times New Roman" w:hAnsi="Times New Roman" w:cs="Times New Roman"/>
          <w:sz w:val="24"/>
          <w:szCs w:val="24"/>
        </w:rPr>
        <w:t xml:space="preserve">affected </w:t>
      </w:r>
      <w:r w:rsidR="004A7D48" w:rsidRPr="000139CE">
        <w:rPr>
          <w:rFonts w:ascii="Times New Roman" w:hAnsi="Times New Roman" w:cs="Times New Roman"/>
          <w:sz w:val="24"/>
          <w:szCs w:val="24"/>
        </w:rPr>
        <w:t xml:space="preserve">350 million people on first day, 670 million people on the </w:t>
      </w:r>
      <w:r w:rsidR="00A81741" w:rsidRPr="000139CE">
        <w:rPr>
          <w:rFonts w:ascii="Times New Roman" w:hAnsi="Times New Roman" w:cs="Times New Roman"/>
          <w:sz w:val="24"/>
          <w:szCs w:val="24"/>
        </w:rPr>
        <w:t xml:space="preserve">second day </w:t>
      </w:r>
      <w:r w:rsidR="00923B1F" w:rsidRPr="000139CE">
        <w:rPr>
          <w:rFonts w:ascii="Times New Roman" w:hAnsi="Times New Roman" w:cs="Times New Roman"/>
          <w:sz w:val="24"/>
          <w:szCs w:val="24"/>
        </w:rPr>
        <w:t>were</w:t>
      </w:r>
      <w:r w:rsidR="00D85DBA" w:rsidRPr="000139CE">
        <w:rPr>
          <w:rFonts w:ascii="Times New Roman" w:hAnsi="Times New Roman" w:cs="Times New Roman"/>
          <w:sz w:val="24"/>
          <w:szCs w:val="24"/>
        </w:rPr>
        <w:t xml:space="preserve"> </w:t>
      </w:r>
      <w:r w:rsidR="00BD21A8" w:rsidRPr="000139CE">
        <w:rPr>
          <w:rFonts w:ascii="Times New Roman" w:hAnsi="Times New Roman" w:cs="Times New Roman"/>
          <w:sz w:val="24"/>
          <w:szCs w:val="24"/>
        </w:rPr>
        <w:t xml:space="preserve">out </w:t>
      </w:r>
      <w:r w:rsidR="00D85DBA" w:rsidRPr="000139CE">
        <w:rPr>
          <w:rFonts w:ascii="Times New Roman" w:hAnsi="Times New Roman" w:cs="Times New Roman"/>
          <w:sz w:val="24"/>
          <w:szCs w:val="24"/>
        </w:rPr>
        <w:t>of electricity</w:t>
      </w:r>
      <w:r w:rsidR="00691F1F" w:rsidRPr="000139CE">
        <w:rPr>
          <w:rFonts w:ascii="Times New Roman" w:hAnsi="Times New Roman" w:cs="Times New Roman"/>
          <w:sz w:val="24"/>
          <w:szCs w:val="24"/>
        </w:rPr>
        <w:t xml:space="preserve"> [1]</w:t>
      </w:r>
      <w:r w:rsidR="00D85DBA" w:rsidRPr="000139CE">
        <w:rPr>
          <w:rFonts w:ascii="Times New Roman" w:hAnsi="Times New Roman" w:cs="Times New Roman"/>
          <w:sz w:val="24"/>
          <w:szCs w:val="24"/>
        </w:rPr>
        <w:t xml:space="preserve">. </w:t>
      </w:r>
      <w:r w:rsidR="007C3267" w:rsidRPr="000139CE">
        <w:rPr>
          <w:rFonts w:ascii="Times New Roman" w:hAnsi="Times New Roman" w:cs="Times New Roman"/>
          <w:sz w:val="24"/>
          <w:szCs w:val="24"/>
        </w:rPr>
        <w:t xml:space="preserve">Briefly 21 out of 28 Indian states </w:t>
      </w:r>
      <w:r w:rsidR="00D86ADA" w:rsidRPr="000139CE">
        <w:rPr>
          <w:rFonts w:ascii="Times New Roman" w:hAnsi="Times New Roman" w:cs="Times New Roman"/>
          <w:sz w:val="24"/>
          <w:szCs w:val="24"/>
        </w:rPr>
        <w:t xml:space="preserve">faced </w:t>
      </w:r>
      <w:r w:rsidR="00BD6325" w:rsidRPr="000139CE">
        <w:rPr>
          <w:rFonts w:ascii="Times New Roman" w:hAnsi="Times New Roman" w:cs="Times New Roman"/>
          <w:sz w:val="24"/>
          <w:szCs w:val="24"/>
        </w:rPr>
        <w:t xml:space="preserve">problems </w:t>
      </w:r>
      <w:r w:rsidR="004F03E0" w:rsidRPr="000139CE">
        <w:rPr>
          <w:rFonts w:ascii="Times New Roman" w:hAnsi="Times New Roman" w:cs="Times New Roman"/>
          <w:sz w:val="24"/>
          <w:szCs w:val="24"/>
        </w:rPr>
        <w:t xml:space="preserve">to access </w:t>
      </w:r>
      <w:r w:rsidR="00493D3D" w:rsidRPr="000139CE">
        <w:rPr>
          <w:rFonts w:ascii="Times New Roman" w:hAnsi="Times New Roman" w:cs="Times New Roman"/>
          <w:sz w:val="24"/>
          <w:szCs w:val="24"/>
        </w:rPr>
        <w:t>stable electricity.</w:t>
      </w:r>
      <w:r w:rsidR="00A81374" w:rsidRPr="000139CE">
        <w:rPr>
          <w:rFonts w:ascii="Times New Roman" w:hAnsi="Times New Roman" w:cs="Times New Roman"/>
          <w:sz w:val="24"/>
          <w:szCs w:val="24"/>
        </w:rPr>
        <w:t xml:space="preserve"> As a result of all these </w:t>
      </w:r>
      <w:r w:rsidR="009E218F" w:rsidRPr="000139CE">
        <w:rPr>
          <w:rFonts w:ascii="Times New Roman" w:hAnsi="Times New Roman" w:cs="Times New Roman"/>
          <w:sz w:val="24"/>
          <w:szCs w:val="24"/>
        </w:rPr>
        <w:t xml:space="preserve">situations </w:t>
      </w:r>
      <w:r w:rsidR="00743F36" w:rsidRPr="000139CE">
        <w:rPr>
          <w:rFonts w:ascii="Times New Roman" w:hAnsi="Times New Roman" w:cs="Times New Roman"/>
          <w:sz w:val="24"/>
          <w:szCs w:val="24"/>
        </w:rPr>
        <w:t xml:space="preserve">this </w:t>
      </w:r>
      <w:r w:rsidR="00CD756D" w:rsidRPr="000139CE">
        <w:rPr>
          <w:rFonts w:ascii="Times New Roman" w:hAnsi="Times New Roman" w:cs="Times New Roman"/>
          <w:sz w:val="24"/>
          <w:szCs w:val="24"/>
        </w:rPr>
        <w:t xml:space="preserve">major outage can be named </w:t>
      </w:r>
      <w:r w:rsidR="000767AE" w:rsidRPr="000139CE">
        <w:rPr>
          <w:rFonts w:ascii="Times New Roman" w:hAnsi="Times New Roman" w:cs="Times New Roman"/>
          <w:sz w:val="24"/>
          <w:szCs w:val="24"/>
        </w:rPr>
        <w:t xml:space="preserve">as the </w:t>
      </w:r>
      <w:r w:rsidR="003A2B62" w:rsidRPr="000139CE">
        <w:rPr>
          <w:rFonts w:ascii="Times New Roman" w:hAnsi="Times New Roman" w:cs="Times New Roman"/>
          <w:sz w:val="24"/>
          <w:szCs w:val="24"/>
        </w:rPr>
        <w:t>worst in history that the world ever seen.</w:t>
      </w:r>
    </w:p>
    <w:p w14:paraId="1FD7DD56" w14:textId="4FEBBE35" w:rsidR="00F42B24" w:rsidRPr="000139CE" w:rsidRDefault="00F42B24" w:rsidP="001C2F2B">
      <w:pPr>
        <w:jc w:val="both"/>
        <w:rPr>
          <w:rFonts w:ascii="Times New Roman" w:hAnsi="Times New Roman" w:cs="Times New Roman"/>
          <w:sz w:val="28"/>
          <w:szCs w:val="28"/>
        </w:rPr>
      </w:pPr>
    </w:p>
    <w:p w14:paraId="00ED4C90" w14:textId="70BA6905" w:rsidR="00F42B24" w:rsidRPr="000139CE" w:rsidRDefault="003C034D" w:rsidP="001C2F2B">
      <w:pPr>
        <w:pStyle w:val="ListeParagraf"/>
        <w:numPr>
          <w:ilvl w:val="0"/>
          <w:numId w:val="3"/>
        </w:numPr>
        <w:jc w:val="both"/>
        <w:rPr>
          <w:rFonts w:ascii="Times New Roman" w:hAnsi="Times New Roman" w:cs="Times New Roman"/>
          <w:b/>
          <w:bCs/>
          <w:sz w:val="28"/>
          <w:szCs w:val="28"/>
        </w:rPr>
      </w:pPr>
      <w:r w:rsidRPr="000139CE">
        <w:rPr>
          <w:rFonts w:ascii="Times New Roman" w:hAnsi="Times New Roman" w:cs="Times New Roman"/>
          <w:b/>
          <w:bCs/>
          <w:sz w:val="28"/>
          <w:szCs w:val="28"/>
        </w:rPr>
        <w:t>Indian Electricity Grid and Generation of Electricity</w:t>
      </w:r>
    </w:p>
    <w:p w14:paraId="3A5BE95D" w14:textId="4B489365" w:rsidR="003C034D" w:rsidRPr="000139CE" w:rsidRDefault="00D77C1E" w:rsidP="001C2F2B">
      <w:pPr>
        <w:jc w:val="both"/>
        <w:rPr>
          <w:rFonts w:ascii="Times New Roman" w:hAnsi="Times New Roman" w:cs="Times New Roman"/>
          <w:sz w:val="24"/>
          <w:szCs w:val="24"/>
        </w:rPr>
      </w:pPr>
      <w:r w:rsidRPr="000139CE">
        <w:rPr>
          <w:rFonts w:ascii="Times New Roman" w:hAnsi="Times New Roman" w:cs="Times New Roman"/>
          <w:sz w:val="24"/>
          <w:szCs w:val="24"/>
        </w:rPr>
        <w:t>India is one of the most crowded countries</w:t>
      </w:r>
      <w:r w:rsidR="00A95CBE" w:rsidRPr="000139CE">
        <w:rPr>
          <w:rFonts w:ascii="Times New Roman" w:hAnsi="Times New Roman" w:cs="Times New Roman"/>
          <w:sz w:val="24"/>
          <w:szCs w:val="24"/>
        </w:rPr>
        <w:t xml:space="preserve">, in that way the electricity demand of </w:t>
      </w:r>
      <w:r w:rsidR="00D04249" w:rsidRPr="000139CE">
        <w:rPr>
          <w:rFonts w:ascii="Times New Roman" w:hAnsi="Times New Roman" w:cs="Times New Roman"/>
          <w:sz w:val="24"/>
          <w:szCs w:val="24"/>
        </w:rPr>
        <w:t xml:space="preserve">citizens </w:t>
      </w:r>
      <w:r w:rsidR="007658F8" w:rsidRPr="000139CE">
        <w:rPr>
          <w:rFonts w:ascii="Times New Roman" w:hAnsi="Times New Roman" w:cs="Times New Roman"/>
          <w:sz w:val="24"/>
          <w:szCs w:val="24"/>
        </w:rPr>
        <w:t>increases day by day.</w:t>
      </w:r>
      <w:r w:rsidR="00BB675A" w:rsidRPr="000139CE">
        <w:rPr>
          <w:rFonts w:ascii="Times New Roman" w:hAnsi="Times New Roman" w:cs="Times New Roman"/>
          <w:sz w:val="24"/>
          <w:szCs w:val="24"/>
        </w:rPr>
        <w:t xml:space="preserve"> </w:t>
      </w:r>
      <w:r w:rsidR="00983C2E" w:rsidRPr="000139CE">
        <w:rPr>
          <w:rFonts w:ascii="Times New Roman" w:hAnsi="Times New Roman" w:cs="Times New Roman"/>
          <w:sz w:val="24"/>
          <w:szCs w:val="24"/>
        </w:rPr>
        <w:t xml:space="preserve">To supply </w:t>
      </w:r>
      <w:r w:rsidR="00464B78" w:rsidRPr="000139CE">
        <w:rPr>
          <w:rFonts w:ascii="Times New Roman" w:hAnsi="Times New Roman" w:cs="Times New Roman"/>
          <w:sz w:val="24"/>
          <w:szCs w:val="24"/>
        </w:rPr>
        <w:t xml:space="preserve">stable connection </w:t>
      </w:r>
      <w:r w:rsidR="00A174BC" w:rsidRPr="000139CE">
        <w:rPr>
          <w:rFonts w:ascii="Times New Roman" w:hAnsi="Times New Roman" w:cs="Times New Roman"/>
          <w:sz w:val="24"/>
          <w:szCs w:val="24"/>
        </w:rPr>
        <w:t xml:space="preserve">with </w:t>
      </w:r>
      <w:r w:rsidR="00D546B9" w:rsidRPr="000139CE">
        <w:rPr>
          <w:rFonts w:ascii="Times New Roman" w:hAnsi="Times New Roman" w:cs="Times New Roman"/>
          <w:sz w:val="24"/>
          <w:szCs w:val="24"/>
        </w:rPr>
        <w:t xml:space="preserve">least interruptions </w:t>
      </w:r>
      <w:r w:rsidR="001528F9" w:rsidRPr="000139CE">
        <w:rPr>
          <w:rFonts w:ascii="Times New Roman" w:hAnsi="Times New Roman" w:cs="Times New Roman"/>
          <w:sz w:val="24"/>
          <w:szCs w:val="24"/>
        </w:rPr>
        <w:t>the grids</w:t>
      </w:r>
      <w:r w:rsidR="007741E8" w:rsidRPr="000139CE">
        <w:rPr>
          <w:rFonts w:ascii="Times New Roman" w:hAnsi="Times New Roman" w:cs="Times New Roman"/>
          <w:sz w:val="24"/>
          <w:szCs w:val="24"/>
        </w:rPr>
        <w:t>, regions and electricity generation methods are very important to plan.</w:t>
      </w:r>
      <w:r w:rsidR="00A34D49" w:rsidRPr="000139CE">
        <w:rPr>
          <w:rFonts w:ascii="Times New Roman" w:hAnsi="Times New Roman" w:cs="Times New Roman"/>
          <w:sz w:val="24"/>
          <w:szCs w:val="24"/>
        </w:rPr>
        <w:t xml:space="preserve"> </w:t>
      </w:r>
    </w:p>
    <w:p w14:paraId="3A4B64A8" w14:textId="6C29B1C7" w:rsidR="00776076" w:rsidRPr="000139CE" w:rsidRDefault="00776076" w:rsidP="001C2F2B">
      <w:pPr>
        <w:jc w:val="both"/>
        <w:rPr>
          <w:rFonts w:ascii="Times New Roman" w:hAnsi="Times New Roman" w:cs="Times New Roman"/>
          <w:sz w:val="24"/>
          <w:szCs w:val="24"/>
        </w:rPr>
      </w:pPr>
      <w:r w:rsidRPr="000139CE">
        <w:rPr>
          <w:rFonts w:ascii="Times New Roman" w:hAnsi="Times New Roman" w:cs="Times New Roman"/>
          <w:sz w:val="24"/>
          <w:szCs w:val="24"/>
        </w:rPr>
        <w:t>In India, five different grids are designed to operate</w:t>
      </w:r>
      <w:r w:rsidR="00C71391" w:rsidRPr="000139CE">
        <w:rPr>
          <w:rFonts w:ascii="Times New Roman" w:hAnsi="Times New Roman" w:cs="Times New Roman"/>
          <w:sz w:val="24"/>
          <w:szCs w:val="24"/>
        </w:rPr>
        <w:t xml:space="preserve">, these regions </w:t>
      </w:r>
      <w:r w:rsidR="004528AC" w:rsidRPr="000139CE">
        <w:rPr>
          <w:rFonts w:ascii="Times New Roman" w:hAnsi="Times New Roman" w:cs="Times New Roman"/>
          <w:sz w:val="24"/>
          <w:szCs w:val="24"/>
        </w:rPr>
        <w:t>are classified as</w:t>
      </w:r>
      <w:r w:rsidR="00792F5B" w:rsidRPr="000139CE">
        <w:rPr>
          <w:rFonts w:ascii="Times New Roman" w:hAnsi="Times New Roman" w:cs="Times New Roman"/>
          <w:sz w:val="24"/>
          <w:szCs w:val="24"/>
        </w:rPr>
        <w:t xml:space="preserve"> [1][2]</w:t>
      </w:r>
      <w:r w:rsidR="004528AC" w:rsidRPr="000139CE">
        <w:rPr>
          <w:rFonts w:ascii="Times New Roman" w:hAnsi="Times New Roman" w:cs="Times New Roman"/>
          <w:sz w:val="24"/>
          <w:szCs w:val="24"/>
        </w:rPr>
        <w:t>:</w:t>
      </w:r>
    </w:p>
    <w:p w14:paraId="41AD1743" w14:textId="4F8B64B6" w:rsidR="004528AC" w:rsidRPr="000139CE" w:rsidRDefault="004528AC" w:rsidP="001C2F2B">
      <w:pPr>
        <w:pStyle w:val="ListeParagraf"/>
        <w:numPr>
          <w:ilvl w:val="0"/>
          <w:numId w:val="4"/>
        </w:numPr>
        <w:jc w:val="both"/>
        <w:rPr>
          <w:rFonts w:ascii="Times New Roman" w:hAnsi="Times New Roman" w:cs="Times New Roman"/>
          <w:b/>
          <w:bCs/>
          <w:sz w:val="24"/>
          <w:szCs w:val="24"/>
        </w:rPr>
      </w:pPr>
      <w:r w:rsidRPr="000139CE">
        <w:rPr>
          <w:rFonts w:ascii="Times New Roman" w:hAnsi="Times New Roman" w:cs="Times New Roman"/>
          <w:b/>
          <w:bCs/>
          <w:sz w:val="24"/>
          <w:szCs w:val="24"/>
        </w:rPr>
        <w:t>Northern Grid</w:t>
      </w:r>
    </w:p>
    <w:p w14:paraId="0BC034F6" w14:textId="6CEF436E" w:rsidR="004528AC" w:rsidRPr="000139CE" w:rsidRDefault="004528AC" w:rsidP="001C2F2B">
      <w:pPr>
        <w:pStyle w:val="ListeParagraf"/>
        <w:numPr>
          <w:ilvl w:val="0"/>
          <w:numId w:val="4"/>
        </w:numPr>
        <w:jc w:val="both"/>
        <w:rPr>
          <w:rFonts w:ascii="Times New Roman" w:hAnsi="Times New Roman" w:cs="Times New Roman"/>
          <w:b/>
          <w:bCs/>
          <w:sz w:val="24"/>
          <w:szCs w:val="24"/>
        </w:rPr>
      </w:pPr>
      <w:r w:rsidRPr="000139CE">
        <w:rPr>
          <w:rFonts w:ascii="Times New Roman" w:hAnsi="Times New Roman" w:cs="Times New Roman"/>
          <w:b/>
          <w:bCs/>
          <w:sz w:val="24"/>
          <w:szCs w:val="24"/>
        </w:rPr>
        <w:t>North-Eastern Grid</w:t>
      </w:r>
    </w:p>
    <w:p w14:paraId="542DCB16" w14:textId="73C40A56" w:rsidR="004528AC" w:rsidRPr="000139CE" w:rsidRDefault="004528AC" w:rsidP="001C2F2B">
      <w:pPr>
        <w:pStyle w:val="ListeParagraf"/>
        <w:numPr>
          <w:ilvl w:val="0"/>
          <w:numId w:val="4"/>
        </w:numPr>
        <w:jc w:val="both"/>
        <w:rPr>
          <w:rFonts w:ascii="Times New Roman" w:hAnsi="Times New Roman" w:cs="Times New Roman"/>
          <w:b/>
          <w:bCs/>
          <w:sz w:val="24"/>
          <w:szCs w:val="24"/>
        </w:rPr>
      </w:pPr>
      <w:r w:rsidRPr="000139CE">
        <w:rPr>
          <w:rFonts w:ascii="Times New Roman" w:hAnsi="Times New Roman" w:cs="Times New Roman"/>
          <w:b/>
          <w:bCs/>
          <w:sz w:val="24"/>
          <w:szCs w:val="24"/>
        </w:rPr>
        <w:t>Eastern Grid</w:t>
      </w:r>
    </w:p>
    <w:p w14:paraId="695E57AE" w14:textId="74B30FFA" w:rsidR="004528AC" w:rsidRPr="000139CE" w:rsidRDefault="004528AC" w:rsidP="001C2F2B">
      <w:pPr>
        <w:pStyle w:val="ListeParagraf"/>
        <w:numPr>
          <w:ilvl w:val="0"/>
          <w:numId w:val="4"/>
        </w:numPr>
        <w:jc w:val="both"/>
        <w:rPr>
          <w:rFonts w:ascii="Times New Roman" w:hAnsi="Times New Roman" w:cs="Times New Roman"/>
          <w:b/>
          <w:bCs/>
          <w:sz w:val="24"/>
          <w:szCs w:val="24"/>
        </w:rPr>
      </w:pPr>
      <w:r w:rsidRPr="000139CE">
        <w:rPr>
          <w:rFonts w:ascii="Times New Roman" w:hAnsi="Times New Roman" w:cs="Times New Roman"/>
          <w:b/>
          <w:bCs/>
          <w:sz w:val="24"/>
          <w:szCs w:val="24"/>
        </w:rPr>
        <w:t>Western Grid</w:t>
      </w:r>
    </w:p>
    <w:p w14:paraId="1478E588" w14:textId="19AE6095" w:rsidR="004528AC" w:rsidRPr="000139CE" w:rsidRDefault="004528AC" w:rsidP="001C2F2B">
      <w:pPr>
        <w:pStyle w:val="ListeParagraf"/>
        <w:numPr>
          <w:ilvl w:val="0"/>
          <w:numId w:val="4"/>
        </w:numPr>
        <w:jc w:val="both"/>
        <w:rPr>
          <w:rFonts w:ascii="Times New Roman" w:hAnsi="Times New Roman" w:cs="Times New Roman"/>
          <w:b/>
          <w:bCs/>
          <w:sz w:val="24"/>
          <w:szCs w:val="24"/>
        </w:rPr>
      </w:pPr>
      <w:r w:rsidRPr="000139CE">
        <w:rPr>
          <w:rFonts w:ascii="Times New Roman" w:hAnsi="Times New Roman" w:cs="Times New Roman"/>
          <w:b/>
          <w:bCs/>
          <w:sz w:val="24"/>
          <w:szCs w:val="24"/>
        </w:rPr>
        <w:t>Southern Grid</w:t>
      </w:r>
    </w:p>
    <w:p w14:paraId="51BC0547" w14:textId="2A019E93" w:rsidR="00E56C6B" w:rsidRPr="000139CE" w:rsidRDefault="0066296E" w:rsidP="001C2F2B">
      <w:pPr>
        <w:jc w:val="both"/>
        <w:rPr>
          <w:rFonts w:ascii="Times New Roman" w:hAnsi="Times New Roman" w:cs="Times New Roman"/>
          <w:sz w:val="24"/>
          <w:szCs w:val="24"/>
        </w:rPr>
      </w:pPr>
      <w:r w:rsidRPr="000139CE">
        <w:rPr>
          <w:rFonts w:ascii="Times New Roman" w:hAnsi="Times New Roman" w:cs="Times New Roman"/>
          <w:sz w:val="24"/>
          <w:szCs w:val="24"/>
        </w:rPr>
        <w:t>These grids and their locations on the map are given in the Figure 1.</w:t>
      </w:r>
    </w:p>
    <w:p w14:paraId="3B95FB92" w14:textId="5F874DD2" w:rsidR="00C72A21" w:rsidRPr="000139CE" w:rsidRDefault="00845144" w:rsidP="001C2F2B">
      <w:pPr>
        <w:jc w:val="both"/>
        <w:rPr>
          <w:rFonts w:ascii="Times New Roman" w:hAnsi="Times New Roman" w:cs="Times New Roman"/>
          <w:b/>
          <w:bCs/>
          <w:sz w:val="28"/>
          <w:szCs w:val="28"/>
        </w:rPr>
      </w:pPr>
      <w:r w:rsidRPr="000139CE">
        <w:rPr>
          <w:noProof/>
        </w:rPr>
        <mc:AlternateContent>
          <mc:Choice Requires="wps">
            <w:drawing>
              <wp:anchor distT="0" distB="0" distL="114300" distR="114300" simplePos="0" relativeHeight="251661312" behindDoc="1" locked="0" layoutInCell="1" allowOverlap="1" wp14:anchorId="26186601" wp14:editId="69082CB3">
                <wp:simplePos x="0" y="0"/>
                <wp:positionH relativeFrom="column">
                  <wp:posOffset>1808480</wp:posOffset>
                </wp:positionH>
                <wp:positionV relativeFrom="paragraph">
                  <wp:posOffset>4399280</wp:posOffset>
                </wp:positionV>
                <wp:extent cx="3024505" cy="635"/>
                <wp:effectExtent l="0" t="0" r="0" b="0"/>
                <wp:wrapTight wrapText="bothSides">
                  <wp:wrapPolygon edited="0">
                    <wp:start x="0" y="0"/>
                    <wp:lineTo x="0" y="21600"/>
                    <wp:lineTo x="21600" y="21600"/>
                    <wp:lineTo x="21600" y="0"/>
                  </wp:wrapPolygon>
                </wp:wrapTight>
                <wp:docPr id="2" name="Metin Kutusu 2"/>
                <wp:cNvGraphicFramePr/>
                <a:graphic xmlns:a="http://schemas.openxmlformats.org/drawingml/2006/main">
                  <a:graphicData uri="http://schemas.microsoft.com/office/word/2010/wordprocessingShape">
                    <wps:wsp>
                      <wps:cNvSpPr txBox="1"/>
                      <wps:spPr>
                        <a:xfrm>
                          <a:off x="0" y="0"/>
                          <a:ext cx="3024505" cy="635"/>
                        </a:xfrm>
                        <a:prstGeom prst="rect">
                          <a:avLst/>
                        </a:prstGeom>
                        <a:solidFill>
                          <a:prstClr val="white"/>
                        </a:solidFill>
                        <a:ln>
                          <a:noFill/>
                        </a:ln>
                      </wps:spPr>
                      <wps:txbx>
                        <w:txbxContent>
                          <w:p w14:paraId="71F0DFAA" w14:textId="34FB3EDC" w:rsidR="00845144" w:rsidRPr="00845144" w:rsidRDefault="00845144" w:rsidP="00845144">
                            <w:pPr>
                              <w:pStyle w:val="ResimYazs"/>
                              <w:jc w:val="center"/>
                              <w:rPr>
                                <w:b/>
                                <w:bCs/>
                                <w:noProof/>
                                <w:sz w:val="24"/>
                                <w:szCs w:val="24"/>
                              </w:rPr>
                            </w:pPr>
                            <w:r w:rsidRPr="00845144">
                              <w:rPr>
                                <w:sz w:val="24"/>
                                <w:szCs w:val="24"/>
                              </w:rPr>
                              <w:t xml:space="preserve">Figure </w:t>
                            </w:r>
                            <w:r w:rsidRPr="00845144">
                              <w:rPr>
                                <w:sz w:val="24"/>
                                <w:szCs w:val="24"/>
                              </w:rPr>
                              <w:fldChar w:fldCharType="begin"/>
                            </w:r>
                            <w:r w:rsidRPr="00845144">
                              <w:rPr>
                                <w:sz w:val="24"/>
                                <w:szCs w:val="24"/>
                              </w:rPr>
                              <w:instrText xml:space="preserve"> SEQ Figure \* ARABIC </w:instrText>
                            </w:r>
                            <w:r w:rsidRPr="00845144">
                              <w:rPr>
                                <w:sz w:val="24"/>
                                <w:szCs w:val="24"/>
                              </w:rPr>
                              <w:fldChar w:fldCharType="separate"/>
                            </w:r>
                            <w:r w:rsidR="00D05C83">
                              <w:rPr>
                                <w:noProof/>
                                <w:sz w:val="24"/>
                                <w:szCs w:val="24"/>
                              </w:rPr>
                              <w:t>1</w:t>
                            </w:r>
                            <w:r w:rsidRPr="00845144">
                              <w:rPr>
                                <w:sz w:val="24"/>
                                <w:szCs w:val="24"/>
                              </w:rPr>
                              <w:fldChar w:fldCharType="end"/>
                            </w:r>
                            <w:r w:rsidRPr="00845144">
                              <w:rPr>
                                <w:sz w:val="24"/>
                                <w:szCs w:val="24"/>
                              </w:rPr>
                              <w:t>: Indian Electricity Grids</w:t>
                            </w:r>
                            <w:r w:rsidR="00CF353E">
                              <w:rPr>
                                <w:sz w:val="24"/>
                                <w:szCs w:val="24"/>
                              </w:rPr>
                              <w:t xml:space="preserve"> (Retrieved </w:t>
                            </w:r>
                            <w:r w:rsidR="00FF1F21">
                              <w:rPr>
                                <w:sz w:val="24"/>
                                <w:szCs w:val="24"/>
                              </w:rPr>
                              <w:t>from</w:t>
                            </w:r>
                            <w:r w:rsidR="00CF353E">
                              <w:rPr>
                                <w:sz w:val="24"/>
                                <w:szCs w:val="24"/>
                              </w:rPr>
                              <w:t xml:space="preserve"> Reference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6186601" id="_x0000_t202" coordsize="21600,21600" o:spt="202" path="m,l,21600r21600,l21600,xe">
                <v:stroke joinstyle="miter"/>
                <v:path gradientshapeok="t" o:connecttype="rect"/>
              </v:shapetype>
              <v:shape id="Metin Kutusu 2" o:spid="_x0000_s1026" type="#_x0000_t202" style="position:absolute;left:0;text-align:left;margin-left:142.4pt;margin-top:346.4pt;width:238.15pt;height:.0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" stroked="f">
                <v:textbox style="mso-fit-shape-to-text:t" inset="0,0,0,0">
                  <w:txbxContent>
                    <w:p w14:paraId="71F0DFAA" w14:textId="34FB3EDC" w:rsidR="00845144" w:rsidRPr="00845144" w:rsidRDefault="00845144" w:rsidP="00845144">
                      <w:pPr>
                        <w:pStyle w:val="ResimYazs"/>
                        <w:jc w:val="center"/>
                        <w:rPr>
                          <w:b/>
                          <w:bCs/>
                          <w:noProof/>
                          <w:sz w:val="24"/>
                          <w:szCs w:val="24"/>
                        </w:rPr>
                      </w:pPr>
                      <w:r w:rsidRPr="00845144">
                        <w:rPr>
                          <w:sz w:val="24"/>
                          <w:szCs w:val="24"/>
                        </w:rPr>
                        <w:t xml:space="preserve">Figure </w:t>
                      </w:r>
                      <w:r w:rsidRPr="00845144">
                        <w:rPr>
                          <w:sz w:val="24"/>
                          <w:szCs w:val="24"/>
                        </w:rPr>
                        <w:fldChar w:fldCharType="begin"/>
                      </w:r>
                      <w:r w:rsidRPr="00845144">
                        <w:rPr>
                          <w:sz w:val="24"/>
                          <w:szCs w:val="24"/>
                        </w:rPr>
                        <w:instrText xml:space="preserve"> SEQ Figure \* ARABIC </w:instrText>
                      </w:r>
                      <w:r w:rsidRPr="00845144">
                        <w:rPr>
                          <w:sz w:val="24"/>
                          <w:szCs w:val="24"/>
                        </w:rPr>
                        <w:fldChar w:fldCharType="separate"/>
                      </w:r>
                      <w:r w:rsidR="00D05C83">
                        <w:rPr>
                          <w:noProof/>
                          <w:sz w:val="24"/>
                          <w:szCs w:val="24"/>
                        </w:rPr>
                        <w:t>1</w:t>
                      </w:r>
                      <w:r w:rsidRPr="00845144">
                        <w:rPr>
                          <w:sz w:val="24"/>
                          <w:szCs w:val="24"/>
                        </w:rPr>
                        <w:fldChar w:fldCharType="end"/>
                      </w:r>
                      <w:r w:rsidRPr="00845144">
                        <w:rPr>
                          <w:sz w:val="24"/>
                          <w:szCs w:val="24"/>
                        </w:rPr>
                        <w:t>: Indian Electricity Grids</w:t>
                      </w:r>
                      <w:r w:rsidR="00CF353E">
                        <w:rPr>
                          <w:sz w:val="24"/>
                          <w:szCs w:val="24"/>
                        </w:rPr>
                        <w:t xml:space="preserve"> (Retrieved </w:t>
                      </w:r>
                      <w:r w:rsidR="00FF1F21">
                        <w:rPr>
                          <w:sz w:val="24"/>
                          <w:szCs w:val="24"/>
                        </w:rPr>
                        <w:t>from</w:t>
                      </w:r>
                      <w:r w:rsidR="00CF353E">
                        <w:rPr>
                          <w:sz w:val="24"/>
                          <w:szCs w:val="24"/>
                        </w:rPr>
                        <w:t xml:space="preserve"> Reference [1])</w:t>
                      </w:r>
                    </w:p>
                  </w:txbxContent>
                </v:textbox>
                <w10:wrap type="tight"/>
              </v:shape>
            </w:pict>
          </mc:Fallback>
        </mc:AlternateContent>
      </w:r>
      <w:r w:rsidR="006266F4" w:rsidRPr="000139CE">
        <w:rPr>
          <w:b/>
          <w:bCs/>
          <w:noProof/>
        </w:rPr>
        <w:drawing>
          <wp:anchor distT="0" distB="0" distL="114300" distR="114300" simplePos="0" relativeHeight="251659264" behindDoc="1" locked="0" layoutInCell="1" allowOverlap="1" wp14:anchorId="3EA1672E" wp14:editId="03F91D52">
            <wp:simplePos x="0" y="0"/>
            <wp:positionH relativeFrom="margin">
              <wp:align>center</wp:align>
            </wp:positionH>
            <wp:positionV relativeFrom="paragraph">
              <wp:posOffset>11016</wp:posOffset>
            </wp:positionV>
            <wp:extent cx="3024505" cy="4331335"/>
            <wp:effectExtent l="0" t="0" r="4445" b="0"/>
            <wp:wrapTight wrapText="bothSides">
              <wp:wrapPolygon edited="0">
                <wp:start x="0" y="0"/>
                <wp:lineTo x="0" y="21470"/>
                <wp:lineTo x="21496" y="21470"/>
                <wp:lineTo x="21496"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4505" cy="433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A9F937" w14:textId="13CA6F60" w:rsidR="00C72A21" w:rsidRPr="000139CE" w:rsidRDefault="00C72A21" w:rsidP="001C2F2B">
      <w:pPr>
        <w:jc w:val="both"/>
        <w:rPr>
          <w:rFonts w:ascii="Times New Roman" w:hAnsi="Times New Roman" w:cs="Times New Roman"/>
          <w:b/>
          <w:bCs/>
          <w:sz w:val="28"/>
          <w:szCs w:val="28"/>
        </w:rPr>
      </w:pPr>
    </w:p>
    <w:p w14:paraId="581F78C9" w14:textId="4A69A43A" w:rsidR="00C72A21" w:rsidRPr="000139CE" w:rsidRDefault="00C72A21" w:rsidP="001C2F2B">
      <w:pPr>
        <w:jc w:val="both"/>
        <w:rPr>
          <w:rFonts w:ascii="Times New Roman" w:hAnsi="Times New Roman" w:cs="Times New Roman"/>
          <w:b/>
          <w:bCs/>
          <w:sz w:val="28"/>
          <w:szCs w:val="28"/>
        </w:rPr>
      </w:pPr>
    </w:p>
    <w:p w14:paraId="51CE2820" w14:textId="6CE63268" w:rsidR="00C72A21" w:rsidRPr="000139CE" w:rsidRDefault="00C72A21" w:rsidP="001C2F2B">
      <w:pPr>
        <w:jc w:val="both"/>
        <w:rPr>
          <w:rFonts w:ascii="Times New Roman" w:hAnsi="Times New Roman" w:cs="Times New Roman"/>
          <w:b/>
          <w:bCs/>
          <w:sz w:val="28"/>
          <w:szCs w:val="28"/>
        </w:rPr>
      </w:pPr>
    </w:p>
    <w:p w14:paraId="5628B75E" w14:textId="730F6717" w:rsidR="00C72A21" w:rsidRPr="000139CE" w:rsidRDefault="00C72A21" w:rsidP="001C2F2B">
      <w:pPr>
        <w:jc w:val="both"/>
        <w:rPr>
          <w:rFonts w:ascii="Times New Roman" w:hAnsi="Times New Roman" w:cs="Times New Roman"/>
          <w:b/>
          <w:bCs/>
          <w:sz w:val="28"/>
          <w:szCs w:val="28"/>
        </w:rPr>
      </w:pPr>
    </w:p>
    <w:p w14:paraId="30F2C44F" w14:textId="6C61D45A" w:rsidR="00C72A21" w:rsidRPr="000139CE" w:rsidRDefault="00C72A21" w:rsidP="001C2F2B">
      <w:pPr>
        <w:jc w:val="both"/>
        <w:rPr>
          <w:rFonts w:ascii="Times New Roman" w:hAnsi="Times New Roman" w:cs="Times New Roman"/>
          <w:b/>
          <w:bCs/>
          <w:sz w:val="28"/>
          <w:szCs w:val="28"/>
        </w:rPr>
      </w:pPr>
    </w:p>
    <w:p w14:paraId="001C6FBE" w14:textId="5DF786FE" w:rsidR="00C72A21" w:rsidRPr="000139CE" w:rsidRDefault="00C72A21" w:rsidP="001C2F2B">
      <w:pPr>
        <w:jc w:val="both"/>
        <w:rPr>
          <w:rFonts w:ascii="Times New Roman" w:hAnsi="Times New Roman" w:cs="Times New Roman"/>
          <w:b/>
          <w:bCs/>
          <w:sz w:val="28"/>
          <w:szCs w:val="28"/>
        </w:rPr>
      </w:pPr>
    </w:p>
    <w:p w14:paraId="7C02963D" w14:textId="0A4A93D4" w:rsidR="00C72A21" w:rsidRPr="000139CE" w:rsidRDefault="00C72A21" w:rsidP="001C2F2B">
      <w:pPr>
        <w:jc w:val="both"/>
        <w:rPr>
          <w:rFonts w:ascii="Times New Roman" w:hAnsi="Times New Roman" w:cs="Times New Roman"/>
          <w:b/>
          <w:bCs/>
          <w:sz w:val="28"/>
          <w:szCs w:val="28"/>
        </w:rPr>
      </w:pPr>
    </w:p>
    <w:p w14:paraId="6A15F49E" w14:textId="675651F9" w:rsidR="00C72A21" w:rsidRPr="000139CE" w:rsidRDefault="00C72A21" w:rsidP="001C2F2B">
      <w:pPr>
        <w:jc w:val="both"/>
        <w:rPr>
          <w:rFonts w:ascii="Times New Roman" w:hAnsi="Times New Roman" w:cs="Times New Roman"/>
          <w:b/>
          <w:bCs/>
          <w:sz w:val="28"/>
          <w:szCs w:val="28"/>
        </w:rPr>
      </w:pPr>
    </w:p>
    <w:p w14:paraId="7593B1F8" w14:textId="3E1F623E" w:rsidR="00C72A21" w:rsidRPr="000139CE" w:rsidRDefault="00C72A21" w:rsidP="001C2F2B">
      <w:pPr>
        <w:jc w:val="both"/>
        <w:rPr>
          <w:rFonts w:ascii="Times New Roman" w:hAnsi="Times New Roman" w:cs="Times New Roman"/>
          <w:b/>
          <w:bCs/>
          <w:sz w:val="28"/>
          <w:szCs w:val="28"/>
        </w:rPr>
      </w:pPr>
    </w:p>
    <w:p w14:paraId="5508B4C5" w14:textId="4A0BD803" w:rsidR="00C72A21" w:rsidRPr="000139CE" w:rsidRDefault="00C72A21" w:rsidP="001C2F2B">
      <w:pPr>
        <w:jc w:val="both"/>
        <w:rPr>
          <w:rFonts w:ascii="Times New Roman" w:hAnsi="Times New Roman" w:cs="Times New Roman"/>
          <w:b/>
          <w:bCs/>
          <w:sz w:val="28"/>
          <w:szCs w:val="28"/>
        </w:rPr>
      </w:pPr>
    </w:p>
    <w:p w14:paraId="436ABAE3" w14:textId="70908176" w:rsidR="00C72A21" w:rsidRPr="000139CE" w:rsidRDefault="00C72A21" w:rsidP="001C2F2B">
      <w:pPr>
        <w:jc w:val="both"/>
        <w:rPr>
          <w:rFonts w:ascii="Times New Roman" w:hAnsi="Times New Roman" w:cs="Times New Roman"/>
          <w:b/>
          <w:bCs/>
          <w:sz w:val="28"/>
          <w:szCs w:val="28"/>
        </w:rPr>
      </w:pPr>
    </w:p>
    <w:p w14:paraId="58F58255" w14:textId="32CF8DFF" w:rsidR="00277403" w:rsidRPr="000139CE" w:rsidRDefault="00277403" w:rsidP="001C2F2B">
      <w:pPr>
        <w:jc w:val="both"/>
        <w:rPr>
          <w:rFonts w:ascii="Times New Roman" w:hAnsi="Times New Roman" w:cs="Times New Roman"/>
          <w:b/>
          <w:bCs/>
          <w:sz w:val="28"/>
          <w:szCs w:val="28"/>
        </w:rPr>
      </w:pPr>
    </w:p>
    <w:p w14:paraId="552D4B5B" w14:textId="4A0895DC" w:rsidR="000927F5" w:rsidRPr="000139CE" w:rsidRDefault="001E337B" w:rsidP="001C2F2B">
      <w:pPr>
        <w:jc w:val="both"/>
        <w:rPr>
          <w:rFonts w:ascii="Times New Roman" w:hAnsi="Times New Roman" w:cs="Times New Roman"/>
          <w:sz w:val="24"/>
          <w:szCs w:val="24"/>
        </w:rPr>
      </w:pPr>
      <w:r w:rsidRPr="000139CE">
        <w:rPr>
          <w:rFonts w:ascii="Times New Roman" w:hAnsi="Times New Roman" w:cs="Times New Roman"/>
          <w:sz w:val="24"/>
          <w:szCs w:val="24"/>
        </w:rPr>
        <w:lastRenderedPageBreak/>
        <w:t xml:space="preserve">In Indian electricity </w:t>
      </w:r>
      <w:r w:rsidRPr="000139CE">
        <w:rPr>
          <w:rFonts w:ascii="Times New Roman" w:hAnsi="Times New Roman" w:cs="Times New Roman"/>
          <w:b/>
          <w:bCs/>
          <w:sz w:val="24"/>
          <w:szCs w:val="24"/>
        </w:rPr>
        <w:t xml:space="preserve">coal-fired thermal power plants </w:t>
      </w:r>
      <w:r w:rsidR="00834959" w:rsidRPr="000139CE">
        <w:rPr>
          <w:rFonts w:ascii="Times New Roman" w:hAnsi="Times New Roman" w:cs="Times New Roman"/>
          <w:sz w:val="24"/>
          <w:szCs w:val="24"/>
        </w:rPr>
        <w:t xml:space="preserve">have </w:t>
      </w:r>
      <w:r w:rsidR="0053400F" w:rsidRPr="000139CE">
        <w:rPr>
          <w:rFonts w:ascii="Times New Roman" w:hAnsi="Times New Roman" w:cs="Times New Roman"/>
          <w:sz w:val="24"/>
          <w:szCs w:val="24"/>
        </w:rPr>
        <w:t>huge role</w:t>
      </w:r>
      <w:r w:rsidR="00636037" w:rsidRPr="000139CE">
        <w:rPr>
          <w:rFonts w:ascii="Times New Roman" w:hAnsi="Times New Roman" w:cs="Times New Roman"/>
          <w:sz w:val="24"/>
          <w:szCs w:val="24"/>
        </w:rPr>
        <w:t xml:space="preserve">, such that </w:t>
      </w:r>
      <w:r w:rsidR="008E2051" w:rsidRPr="000139CE">
        <w:rPr>
          <w:rFonts w:ascii="Times New Roman" w:hAnsi="Times New Roman" w:cs="Times New Roman"/>
          <w:b/>
          <w:bCs/>
          <w:sz w:val="24"/>
          <w:szCs w:val="24"/>
        </w:rPr>
        <w:t>two-third</w:t>
      </w:r>
      <w:r w:rsidR="008E2051" w:rsidRPr="000139CE">
        <w:rPr>
          <w:rFonts w:ascii="Times New Roman" w:hAnsi="Times New Roman" w:cs="Times New Roman"/>
          <w:sz w:val="24"/>
          <w:szCs w:val="24"/>
        </w:rPr>
        <w:t xml:space="preserve"> of total generated electricity in India comes </w:t>
      </w:r>
      <w:r w:rsidR="006E7EA5" w:rsidRPr="000139CE">
        <w:rPr>
          <w:rFonts w:ascii="Times New Roman" w:hAnsi="Times New Roman" w:cs="Times New Roman"/>
          <w:sz w:val="24"/>
          <w:szCs w:val="24"/>
        </w:rPr>
        <w:t>from these thermal power plants.</w:t>
      </w:r>
      <w:r w:rsidR="008C4A98" w:rsidRPr="000139CE">
        <w:rPr>
          <w:rFonts w:ascii="Times New Roman" w:hAnsi="Times New Roman" w:cs="Times New Roman"/>
          <w:sz w:val="24"/>
          <w:szCs w:val="24"/>
        </w:rPr>
        <w:t xml:space="preserve"> </w:t>
      </w:r>
    </w:p>
    <w:p w14:paraId="60690A95" w14:textId="70A196EB" w:rsidR="008C4A98" w:rsidRPr="000139CE" w:rsidRDefault="008C4A98" w:rsidP="001C2F2B">
      <w:pPr>
        <w:jc w:val="both"/>
        <w:rPr>
          <w:rFonts w:ascii="Times New Roman" w:hAnsi="Times New Roman" w:cs="Times New Roman"/>
          <w:sz w:val="24"/>
          <w:szCs w:val="24"/>
        </w:rPr>
      </w:pPr>
      <w:r w:rsidRPr="000139CE">
        <w:rPr>
          <w:rFonts w:ascii="Times New Roman" w:hAnsi="Times New Roman" w:cs="Times New Roman"/>
          <w:sz w:val="24"/>
          <w:szCs w:val="24"/>
        </w:rPr>
        <w:t>The coal mines that are used to feed thermal power plants are</w:t>
      </w:r>
      <w:r w:rsidR="00B906FA" w:rsidRPr="000139CE">
        <w:rPr>
          <w:rFonts w:ascii="Times New Roman" w:hAnsi="Times New Roman" w:cs="Times New Roman"/>
          <w:sz w:val="24"/>
          <w:szCs w:val="24"/>
        </w:rPr>
        <w:t xml:space="preserve"> positioned</w:t>
      </w:r>
      <w:r w:rsidRPr="000139CE">
        <w:rPr>
          <w:rFonts w:ascii="Times New Roman" w:hAnsi="Times New Roman" w:cs="Times New Roman"/>
          <w:sz w:val="24"/>
          <w:szCs w:val="24"/>
        </w:rPr>
        <w:t xml:space="preserve"> in </w:t>
      </w:r>
      <w:r w:rsidR="00AA7698" w:rsidRPr="000139CE">
        <w:rPr>
          <w:rFonts w:ascii="Times New Roman" w:hAnsi="Times New Roman" w:cs="Times New Roman"/>
          <w:b/>
          <w:bCs/>
          <w:sz w:val="24"/>
          <w:szCs w:val="24"/>
        </w:rPr>
        <w:t xml:space="preserve">Eastern </w:t>
      </w:r>
      <w:r w:rsidR="00AA7698" w:rsidRPr="000139CE">
        <w:rPr>
          <w:rFonts w:ascii="Times New Roman" w:hAnsi="Times New Roman" w:cs="Times New Roman"/>
          <w:sz w:val="24"/>
          <w:szCs w:val="24"/>
        </w:rPr>
        <w:t>region mostly</w:t>
      </w:r>
      <w:r w:rsidR="00260B1B" w:rsidRPr="000139CE">
        <w:rPr>
          <w:rFonts w:ascii="Times New Roman" w:hAnsi="Times New Roman" w:cs="Times New Roman"/>
          <w:sz w:val="24"/>
          <w:szCs w:val="24"/>
        </w:rPr>
        <w:t xml:space="preserve"> [1]</w:t>
      </w:r>
      <w:r w:rsidR="00AA7698" w:rsidRPr="000139CE">
        <w:rPr>
          <w:rFonts w:ascii="Times New Roman" w:hAnsi="Times New Roman" w:cs="Times New Roman"/>
          <w:sz w:val="24"/>
          <w:szCs w:val="24"/>
        </w:rPr>
        <w:t xml:space="preserve">, thereby so do coal-fired thermal power plants to </w:t>
      </w:r>
      <w:r w:rsidR="00532E74" w:rsidRPr="000139CE">
        <w:rPr>
          <w:rFonts w:ascii="Times New Roman" w:hAnsi="Times New Roman" w:cs="Times New Roman"/>
          <w:sz w:val="24"/>
          <w:szCs w:val="24"/>
        </w:rPr>
        <w:t xml:space="preserve">decrease the time </w:t>
      </w:r>
      <w:r w:rsidR="006C5DDB" w:rsidRPr="000139CE">
        <w:rPr>
          <w:rFonts w:ascii="Times New Roman" w:hAnsi="Times New Roman" w:cs="Times New Roman"/>
          <w:sz w:val="24"/>
          <w:szCs w:val="24"/>
        </w:rPr>
        <w:t xml:space="preserve">that passes in transportation of coals and the </w:t>
      </w:r>
      <w:r w:rsidR="006014BF" w:rsidRPr="000139CE">
        <w:rPr>
          <w:rFonts w:ascii="Times New Roman" w:hAnsi="Times New Roman" w:cs="Times New Roman"/>
          <w:sz w:val="24"/>
          <w:szCs w:val="24"/>
        </w:rPr>
        <w:t>price</w:t>
      </w:r>
      <w:r w:rsidR="005D7658" w:rsidRPr="000139CE">
        <w:rPr>
          <w:rFonts w:ascii="Times New Roman" w:hAnsi="Times New Roman" w:cs="Times New Roman"/>
          <w:sz w:val="24"/>
          <w:szCs w:val="24"/>
        </w:rPr>
        <w:t xml:space="preserve"> [2]</w:t>
      </w:r>
      <w:r w:rsidR="00803DE3" w:rsidRPr="000139CE">
        <w:rPr>
          <w:rFonts w:ascii="Times New Roman" w:hAnsi="Times New Roman" w:cs="Times New Roman"/>
          <w:sz w:val="24"/>
          <w:szCs w:val="24"/>
        </w:rPr>
        <w:t>.</w:t>
      </w:r>
    </w:p>
    <w:p w14:paraId="134C6A79" w14:textId="1939FE7C" w:rsidR="00CD0687" w:rsidRPr="000139CE" w:rsidRDefault="000B244D" w:rsidP="001C2F2B">
      <w:pPr>
        <w:jc w:val="both"/>
        <w:rPr>
          <w:rFonts w:ascii="Times New Roman" w:hAnsi="Times New Roman" w:cs="Times New Roman"/>
          <w:sz w:val="24"/>
          <w:szCs w:val="24"/>
        </w:rPr>
      </w:pPr>
      <w:r w:rsidRPr="000139CE">
        <w:rPr>
          <w:rFonts w:ascii="Times New Roman" w:hAnsi="Times New Roman" w:cs="Times New Roman"/>
          <w:sz w:val="24"/>
          <w:szCs w:val="24"/>
        </w:rPr>
        <w:t xml:space="preserve">Another important source to generate electricity is </w:t>
      </w:r>
      <w:r w:rsidRPr="000139CE">
        <w:rPr>
          <w:rFonts w:ascii="Times New Roman" w:hAnsi="Times New Roman" w:cs="Times New Roman"/>
          <w:b/>
          <w:bCs/>
          <w:sz w:val="24"/>
          <w:szCs w:val="24"/>
        </w:rPr>
        <w:t>hydroelectricity</w:t>
      </w:r>
      <w:r w:rsidR="00063829" w:rsidRPr="000139CE">
        <w:rPr>
          <w:rFonts w:ascii="Times New Roman" w:hAnsi="Times New Roman" w:cs="Times New Roman"/>
          <w:sz w:val="24"/>
          <w:szCs w:val="24"/>
        </w:rPr>
        <w:t xml:space="preserve"> which takes </w:t>
      </w:r>
      <w:r w:rsidR="00063829" w:rsidRPr="000139CE">
        <w:rPr>
          <w:rFonts w:ascii="Times New Roman" w:hAnsi="Times New Roman" w:cs="Times New Roman"/>
          <w:b/>
          <w:bCs/>
          <w:sz w:val="24"/>
          <w:szCs w:val="24"/>
        </w:rPr>
        <w:t>one-tenth</w:t>
      </w:r>
      <w:r w:rsidR="004F7277" w:rsidRPr="000139CE">
        <w:rPr>
          <w:rFonts w:ascii="Times New Roman" w:hAnsi="Times New Roman" w:cs="Times New Roman"/>
          <w:sz w:val="24"/>
          <w:szCs w:val="24"/>
        </w:rPr>
        <w:t xml:space="preserve"> of total generation</w:t>
      </w:r>
      <w:r w:rsidR="00B9041B" w:rsidRPr="000139CE">
        <w:rPr>
          <w:rFonts w:ascii="Times New Roman" w:hAnsi="Times New Roman" w:cs="Times New Roman"/>
          <w:sz w:val="24"/>
          <w:szCs w:val="24"/>
        </w:rPr>
        <w:t xml:space="preserve">, and they are mostly positioned in </w:t>
      </w:r>
      <w:r w:rsidR="00B9041B" w:rsidRPr="000139CE">
        <w:rPr>
          <w:rFonts w:ascii="Times New Roman" w:hAnsi="Times New Roman" w:cs="Times New Roman"/>
          <w:b/>
          <w:bCs/>
          <w:sz w:val="24"/>
          <w:szCs w:val="24"/>
        </w:rPr>
        <w:t xml:space="preserve">Northern </w:t>
      </w:r>
      <w:r w:rsidR="00B9041B" w:rsidRPr="000139CE">
        <w:rPr>
          <w:rFonts w:ascii="Times New Roman" w:hAnsi="Times New Roman" w:cs="Times New Roman"/>
          <w:sz w:val="24"/>
          <w:szCs w:val="24"/>
        </w:rPr>
        <w:t xml:space="preserve">and </w:t>
      </w:r>
      <w:r w:rsidR="00B9041B" w:rsidRPr="000139CE">
        <w:rPr>
          <w:rFonts w:ascii="Times New Roman" w:hAnsi="Times New Roman" w:cs="Times New Roman"/>
          <w:b/>
          <w:bCs/>
          <w:sz w:val="24"/>
          <w:szCs w:val="24"/>
        </w:rPr>
        <w:t>North-Eastern</w:t>
      </w:r>
      <w:r w:rsidR="00B9041B" w:rsidRPr="000139CE">
        <w:rPr>
          <w:rFonts w:ascii="Times New Roman" w:hAnsi="Times New Roman" w:cs="Times New Roman"/>
          <w:sz w:val="24"/>
          <w:szCs w:val="24"/>
        </w:rPr>
        <w:t xml:space="preserve"> grid regions</w:t>
      </w:r>
      <w:r w:rsidR="00401007" w:rsidRPr="000139CE">
        <w:rPr>
          <w:rFonts w:ascii="Times New Roman" w:hAnsi="Times New Roman" w:cs="Times New Roman"/>
          <w:sz w:val="24"/>
          <w:szCs w:val="24"/>
        </w:rPr>
        <w:t xml:space="preserve"> </w:t>
      </w:r>
      <w:r w:rsidR="004D5DC7" w:rsidRPr="000139CE">
        <w:rPr>
          <w:rFonts w:ascii="Times New Roman" w:hAnsi="Times New Roman" w:cs="Times New Roman"/>
          <w:sz w:val="24"/>
          <w:szCs w:val="24"/>
        </w:rPr>
        <w:t>[1]</w:t>
      </w:r>
      <w:r w:rsidR="00B9041B" w:rsidRPr="000139CE">
        <w:rPr>
          <w:rFonts w:ascii="Times New Roman" w:hAnsi="Times New Roman" w:cs="Times New Roman"/>
          <w:sz w:val="24"/>
          <w:szCs w:val="24"/>
        </w:rPr>
        <w:t>.</w:t>
      </w:r>
      <w:r w:rsidR="009A7BF8" w:rsidRPr="000139CE">
        <w:rPr>
          <w:rFonts w:ascii="Times New Roman" w:hAnsi="Times New Roman" w:cs="Times New Roman"/>
          <w:sz w:val="24"/>
          <w:szCs w:val="24"/>
        </w:rPr>
        <w:t xml:space="preserve"> So that, </w:t>
      </w:r>
      <w:r w:rsidR="004D5DC7" w:rsidRPr="000139CE">
        <w:rPr>
          <w:rFonts w:ascii="Times New Roman" w:hAnsi="Times New Roman" w:cs="Times New Roman"/>
          <w:sz w:val="24"/>
          <w:szCs w:val="24"/>
        </w:rPr>
        <w:t xml:space="preserve">using the given information it can be said that Indian power generation mainly relies on </w:t>
      </w:r>
      <w:r w:rsidR="004D5DC7" w:rsidRPr="000139CE">
        <w:rPr>
          <w:rFonts w:ascii="Times New Roman" w:hAnsi="Times New Roman" w:cs="Times New Roman"/>
          <w:b/>
          <w:bCs/>
          <w:sz w:val="24"/>
          <w:szCs w:val="24"/>
        </w:rPr>
        <w:t xml:space="preserve">thermal </w:t>
      </w:r>
      <w:r w:rsidR="004D5DC7" w:rsidRPr="000139CE">
        <w:rPr>
          <w:rFonts w:ascii="Times New Roman" w:hAnsi="Times New Roman" w:cs="Times New Roman"/>
          <w:sz w:val="24"/>
          <w:szCs w:val="24"/>
        </w:rPr>
        <w:t xml:space="preserve">and </w:t>
      </w:r>
      <w:r w:rsidR="004D5DC7" w:rsidRPr="000139CE">
        <w:rPr>
          <w:rFonts w:ascii="Times New Roman" w:hAnsi="Times New Roman" w:cs="Times New Roman"/>
          <w:b/>
          <w:bCs/>
          <w:sz w:val="24"/>
          <w:szCs w:val="24"/>
        </w:rPr>
        <w:t xml:space="preserve">hydro </w:t>
      </w:r>
      <w:r w:rsidR="004D5DC7" w:rsidRPr="000139CE">
        <w:rPr>
          <w:rFonts w:ascii="Times New Roman" w:hAnsi="Times New Roman" w:cs="Times New Roman"/>
          <w:sz w:val="24"/>
          <w:szCs w:val="24"/>
        </w:rPr>
        <w:t>[2].</w:t>
      </w:r>
    </w:p>
    <w:p w14:paraId="421CFF27" w14:textId="2444015B" w:rsidR="001131F7" w:rsidRPr="000139CE" w:rsidRDefault="008F5E5D" w:rsidP="001C2F2B">
      <w:pPr>
        <w:jc w:val="both"/>
        <w:rPr>
          <w:rFonts w:ascii="Times New Roman" w:hAnsi="Times New Roman" w:cs="Times New Roman"/>
          <w:sz w:val="24"/>
          <w:szCs w:val="24"/>
        </w:rPr>
      </w:pPr>
      <w:r w:rsidRPr="000139CE">
        <w:rPr>
          <w:rFonts w:ascii="Times New Roman" w:hAnsi="Times New Roman" w:cs="Times New Roman"/>
          <w:sz w:val="24"/>
          <w:szCs w:val="24"/>
        </w:rPr>
        <w:t xml:space="preserve">In contrast, </w:t>
      </w:r>
      <w:r w:rsidRPr="000139CE">
        <w:rPr>
          <w:rFonts w:ascii="Times New Roman" w:hAnsi="Times New Roman" w:cs="Times New Roman"/>
          <w:b/>
          <w:bCs/>
          <w:sz w:val="24"/>
          <w:szCs w:val="24"/>
        </w:rPr>
        <w:t>North</w:t>
      </w:r>
      <w:r w:rsidRPr="000139CE">
        <w:rPr>
          <w:rFonts w:ascii="Times New Roman" w:hAnsi="Times New Roman" w:cs="Times New Roman"/>
          <w:sz w:val="24"/>
          <w:szCs w:val="24"/>
        </w:rPr>
        <w:t xml:space="preserve">, </w:t>
      </w:r>
      <w:r w:rsidR="00703CFC" w:rsidRPr="000139CE">
        <w:rPr>
          <w:rFonts w:ascii="Times New Roman" w:hAnsi="Times New Roman" w:cs="Times New Roman"/>
          <w:b/>
          <w:bCs/>
          <w:sz w:val="24"/>
          <w:szCs w:val="24"/>
        </w:rPr>
        <w:t>West,</w:t>
      </w:r>
      <w:r w:rsidRPr="000139CE">
        <w:rPr>
          <w:rFonts w:ascii="Times New Roman" w:hAnsi="Times New Roman" w:cs="Times New Roman"/>
          <w:sz w:val="24"/>
          <w:szCs w:val="24"/>
        </w:rPr>
        <w:t xml:space="preserve"> and </w:t>
      </w:r>
      <w:r w:rsidRPr="000139CE">
        <w:rPr>
          <w:rFonts w:ascii="Times New Roman" w:hAnsi="Times New Roman" w:cs="Times New Roman"/>
          <w:b/>
          <w:bCs/>
          <w:sz w:val="24"/>
          <w:szCs w:val="24"/>
        </w:rPr>
        <w:t xml:space="preserve">South </w:t>
      </w:r>
      <w:r w:rsidRPr="000139CE">
        <w:rPr>
          <w:rFonts w:ascii="Times New Roman" w:hAnsi="Times New Roman" w:cs="Times New Roman"/>
          <w:sz w:val="24"/>
          <w:szCs w:val="24"/>
        </w:rPr>
        <w:t>regions</w:t>
      </w:r>
      <w:r w:rsidR="00E95150" w:rsidRPr="000139CE">
        <w:rPr>
          <w:rFonts w:ascii="Times New Roman" w:hAnsi="Times New Roman" w:cs="Times New Roman"/>
          <w:sz w:val="24"/>
          <w:szCs w:val="24"/>
        </w:rPr>
        <w:t xml:space="preserve"> </w:t>
      </w:r>
      <w:r w:rsidR="007C4130" w:rsidRPr="000139CE">
        <w:rPr>
          <w:rFonts w:ascii="Times New Roman" w:hAnsi="Times New Roman" w:cs="Times New Roman"/>
          <w:sz w:val="24"/>
          <w:szCs w:val="24"/>
        </w:rPr>
        <w:t xml:space="preserve">are the regions that are of </w:t>
      </w:r>
      <w:r w:rsidR="007C4130" w:rsidRPr="000139CE">
        <w:rPr>
          <w:rFonts w:ascii="Times New Roman" w:hAnsi="Times New Roman" w:cs="Times New Roman"/>
          <w:b/>
          <w:bCs/>
          <w:sz w:val="24"/>
          <w:szCs w:val="24"/>
        </w:rPr>
        <w:t>heaviest loads</w:t>
      </w:r>
      <w:r w:rsidR="007C4130" w:rsidRPr="000139CE">
        <w:rPr>
          <w:rFonts w:ascii="Times New Roman" w:hAnsi="Times New Roman" w:cs="Times New Roman"/>
          <w:sz w:val="24"/>
          <w:szCs w:val="24"/>
        </w:rPr>
        <w:t xml:space="preserve"> on the electricity grid</w:t>
      </w:r>
      <w:r w:rsidR="00393630" w:rsidRPr="000139CE">
        <w:rPr>
          <w:rFonts w:ascii="Times New Roman" w:hAnsi="Times New Roman" w:cs="Times New Roman"/>
          <w:sz w:val="24"/>
          <w:szCs w:val="24"/>
        </w:rPr>
        <w:t xml:space="preserve"> [1][2]</w:t>
      </w:r>
      <w:r w:rsidR="007C4130" w:rsidRPr="000139CE">
        <w:rPr>
          <w:rFonts w:ascii="Times New Roman" w:hAnsi="Times New Roman" w:cs="Times New Roman"/>
          <w:sz w:val="24"/>
          <w:szCs w:val="24"/>
        </w:rPr>
        <w:t>.</w:t>
      </w:r>
    </w:p>
    <w:p w14:paraId="6AE90D12" w14:textId="1C649A29" w:rsidR="003E0264" w:rsidRPr="000139CE" w:rsidRDefault="003E0264" w:rsidP="005A5180">
      <w:pPr>
        <w:jc w:val="both"/>
        <w:rPr>
          <w:rFonts w:ascii="Times New Roman" w:hAnsi="Times New Roman" w:cs="Times New Roman"/>
          <w:sz w:val="24"/>
          <w:szCs w:val="24"/>
        </w:rPr>
      </w:pPr>
      <w:r w:rsidRPr="000139CE">
        <w:rPr>
          <w:rFonts w:ascii="Times New Roman" w:hAnsi="Times New Roman" w:cs="Times New Roman"/>
          <w:sz w:val="24"/>
          <w:szCs w:val="24"/>
        </w:rPr>
        <w:t xml:space="preserve">To </w:t>
      </w:r>
      <w:r w:rsidR="00B369A8" w:rsidRPr="000139CE">
        <w:rPr>
          <w:rFonts w:ascii="Times New Roman" w:hAnsi="Times New Roman" w:cs="Times New Roman"/>
          <w:sz w:val="24"/>
          <w:szCs w:val="24"/>
        </w:rPr>
        <w:t xml:space="preserve">fulfil </w:t>
      </w:r>
      <w:r w:rsidRPr="000139CE">
        <w:rPr>
          <w:rFonts w:ascii="Times New Roman" w:hAnsi="Times New Roman" w:cs="Times New Roman"/>
          <w:sz w:val="24"/>
          <w:szCs w:val="24"/>
        </w:rPr>
        <w:t xml:space="preserve">all the demand across India many engineers are designing electricity supply </w:t>
      </w:r>
      <w:r w:rsidR="00F12D8A" w:rsidRPr="000139CE">
        <w:rPr>
          <w:rFonts w:ascii="Times New Roman" w:hAnsi="Times New Roman" w:cs="Times New Roman"/>
          <w:sz w:val="24"/>
          <w:szCs w:val="24"/>
        </w:rPr>
        <w:t xml:space="preserve">veins part by </w:t>
      </w:r>
      <w:r w:rsidR="00442B61" w:rsidRPr="000139CE">
        <w:rPr>
          <w:rFonts w:ascii="Times New Roman" w:hAnsi="Times New Roman" w:cs="Times New Roman"/>
          <w:sz w:val="24"/>
          <w:szCs w:val="24"/>
        </w:rPr>
        <w:t>part.</w:t>
      </w:r>
      <w:r w:rsidR="00ED2875" w:rsidRPr="000139CE">
        <w:rPr>
          <w:rFonts w:ascii="Times New Roman" w:hAnsi="Times New Roman" w:cs="Times New Roman"/>
          <w:sz w:val="24"/>
          <w:szCs w:val="24"/>
        </w:rPr>
        <w:t xml:space="preserve"> These veins are designed by using </w:t>
      </w:r>
      <w:r w:rsidR="00ED2875" w:rsidRPr="000139CE">
        <w:rPr>
          <w:rFonts w:ascii="Times New Roman" w:hAnsi="Times New Roman" w:cs="Times New Roman"/>
          <w:b/>
          <w:bCs/>
          <w:sz w:val="24"/>
          <w:szCs w:val="24"/>
        </w:rPr>
        <w:t xml:space="preserve">400-kV transmission lines </w:t>
      </w:r>
      <w:r w:rsidR="00ED2875" w:rsidRPr="000139CE">
        <w:rPr>
          <w:rFonts w:ascii="Times New Roman" w:hAnsi="Times New Roman" w:cs="Times New Roman"/>
          <w:sz w:val="24"/>
          <w:szCs w:val="24"/>
        </w:rPr>
        <w:t xml:space="preserve">and </w:t>
      </w:r>
      <w:r w:rsidR="00ED2875" w:rsidRPr="000139CE">
        <w:rPr>
          <w:rFonts w:ascii="Times New Roman" w:hAnsi="Times New Roman" w:cs="Times New Roman"/>
          <w:b/>
          <w:bCs/>
          <w:sz w:val="24"/>
          <w:szCs w:val="24"/>
        </w:rPr>
        <w:t>765-kV lines</w:t>
      </w:r>
      <w:r w:rsidR="00F76880" w:rsidRPr="000139CE">
        <w:rPr>
          <w:rFonts w:ascii="Times New Roman" w:hAnsi="Times New Roman" w:cs="Times New Roman"/>
          <w:sz w:val="24"/>
          <w:szCs w:val="24"/>
        </w:rPr>
        <w:t xml:space="preserve"> mostly</w:t>
      </w:r>
      <w:r w:rsidR="00FE4277" w:rsidRPr="000139CE">
        <w:rPr>
          <w:rFonts w:ascii="Times New Roman" w:hAnsi="Times New Roman" w:cs="Times New Roman"/>
          <w:sz w:val="24"/>
          <w:szCs w:val="24"/>
        </w:rPr>
        <w:t xml:space="preserve"> [1]</w:t>
      </w:r>
      <w:r w:rsidR="00F76880" w:rsidRPr="000139CE">
        <w:rPr>
          <w:rFonts w:ascii="Times New Roman" w:hAnsi="Times New Roman" w:cs="Times New Roman"/>
          <w:sz w:val="24"/>
          <w:szCs w:val="24"/>
        </w:rPr>
        <w:t>.</w:t>
      </w:r>
    </w:p>
    <w:p w14:paraId="6F1E0222" w14:textId="532923F0" w:rsidR="00CC2B1F" w:rsidRPr="000139CE" w:rsidRDefault="00334639" w:rsidP="005A5180">
      <w:pPr>
        <w:jc w:val="both"/>
        <w:rPr>
          <w:rFonts w:ascii="Times New Roman" w:hAnsi="Times New Roman" w:cs="Times New Roman"/>
          <w:sz w:val="24"/>
          <w:szCs w:val="24"/>
        </w:rPr>
      </w:pPr>
      <w:r w:rsidRPr="000139CE">
        <w:rPr>
          <w:rFonts w:ascii="Times New Roman" w:hAnsi="Times New Roman" w:cs="Times New Roman"/>
          <w:sz w:val="24"/>
          <w:szCs w:val="24"/>
        </w:rPr>
        <w:t xml:space="preserve">In early nineties </w:t>
      </w:r>
      <w:r w:rsidR="00DB55CE" w:rsidRPr="000139CE">
        <w:rPr>
          <w:rFonts w:ascii="Times New Roman" w:hAnsi="Times New Roman" w:cs="Times New Roman"/>
          <w:sz w:val="24"/>
          <w:szCs w:val="24"/>
        </w:rPr>
        <w:t xml:space="preserve">Indian engineers planned to connect </w:t>
      </w:r>
      <w:r w:rsidR="00113023" w:rsidRPr="000139CE">
        <w:rPr>
          <w:rFonts w:ascii="Times New Roman" w:hAnsi="Times New Roman" w:cs="Times New Roman"/>
          <w:sz w:val="24"/>
          <w:szCs w:val="24"/>
        </w:rPr>
        <w:t xml:space="preserve">all these grids given in Figure 1 together to create </w:t>
      </w:r>
      <w:r w:rsidR="005F157B" w:rsidRPr="000139CE">
        <w:rPr>
          <w:rFonts w:ascii="Times New Roman" w:hAnsi="Times New Roman" w:cs="Times New Roman"/>
          <w:b/>
          <w:bCs/>
          <w:sz w:val="24"/>
          <w:szCs w:val="24"/>
        </w:rPr>
        <w:t>n</w:t>
      </w:r>
      <w:r w:rsidR="00113023" w:rsidRPr="000139CE">
        <w:rPr>
          <w:rFonts w:ascii="Times New Roman" w:hAnsi="Times New Roman" w:cs="Times New Roman"/>
          <w:b/>
          <w:bCs/>
          <w:sz w:val="24"/>
          <w:szCs w:val="24"/>
        </w:rPr>
        <w:t xml:space="preserve">ational </w:t>
      </w:r>
      <w:r w:rsidR="005F157B" w:rsidRPr="000139CE">
        <w:rPr>
          <w:rFonts w:ascii="Times New Roman" w:hAnsi="Times New Roman" w:cs="Times New Roman"/>
          <w:b/>
          <w:bCs/>
          <w:sz w:val="24"/>
          <w:szCs w:val="24"/>
        </w:rPr>
        <w:t>g</w:t>
      </w:r>
      <w:r w:rsidR="00113023" w:rsidRPr="000139CE">
        <w:rPr>
          <w:rFonts w:ascii="Times New Roman" w:hAnsi="Times New Roman" w:cs="Times New Roman"/>
          <w:b/>
          <w:bCs/>
          <w:sz w:val="24"/>
          <w:szCs w:val="24"/>
        </w:rPr>
        <w:t>rid</w:t>
      </w:r>
      <w:r w:rsidR="00113023" w:rsidRPr="000139CE">
        <w:rPr>
          <w:rFonts w:ascii="Times New Roman" w:hAnsi="Times New Roman" w:cs="Times New Roman"/>
          <w:sz w:val="24"/>
          <w:szCs w:val="24"/>
        </w:rPr>
        <w:t xml:space="preserve">. Yet in the coming years all regional </w:t>
      </w:r>
      <w:r w:rsidR="001B6B55" w:rsidRPr="000139CE">
        <w:rPr>
          <w:rFonts w:ascii="Times New Roman" w:hAnsi="Times New Roman" w:cs="Times New Roman"/>
          <w:sz w:val="24"/>
          <w:szCs w:val="24"/>
        </w:rPr>
        <w:t xml:space="preserve">grids </w:t>
      </w:r>
      <w:r w:rsidR="00F0517D" w:rsidRPr="000139CE">
        <w:rPr>
          <w:rFonts w:ascii="Times New Roman" w:hAnsi="Times New Roman" w:cs="Times New Roman"/>
          <w:sz w:val="24"/>
          <w:szCs w:val="24"/>
        </w:rPr>
        <w:t>have</w:t>
      </w:r>
      <w:r w:rsidR="001B6B55" w:rsidRPr="000139CE">
        <w:rPr>
          <w:rFonts w:ascii="Times New Roman" w:hAnsi="Times New Roman" w:cs="Times New Roman"/>
          <w:sz w:val="24"/>
          <w:szCs w:val="24"/>
        </w:rPr>
        <w:t xml:space="preserve"> connected each other except </w:t>
      </w:r>
      <w:r w:rsidR="001B6B55" w:rsidRPr="000139CE">
        <w:rPr>
          <w:rFonts w:ascii="Times New Roman" w:hAnsi="Times New Roman" w:cs="Times New Roman"/>
          <w:b/>
          <w:bCs/>
          <w:sz w:val="24"/>
          <w:szCs w:val="24"/>
        </w:rPr>
        <w:t>Southern</w:t>
      </w:r>
      <w:r w:rsidR="001B6B55" w:rsidRPr="000139CE">
        <w:rPr>
          <w:rFonts w:ascii="Times New Roman" w:hAnsi="Times New Roman" w:cs="Times New Roman"/>
          <w:sz w:val="24"/>
          <w:szCs w:val="24"/>
        </w:rPr>
        <w:t xml:space="preserve"> region.</w:t>
      </w:r>
      <w:r w:rsidR="00F0517D" w:rsidRPr="000139CE">
        <w:rPr>
          <w:rFonts w:ascii="Times New Roman" w:hAnsi="Times New Roman" w:cs="Times New Roman"/>
          <w:sz w:val="24"/>
          <w:szCs w:val="24"/>
        </w:rPr>
        <w:t xml:space="preserve"> This combined grid without Southern regional grid </w:t>
      </w:r>
      <w:r w:rsidR="00FC187A" w:rsidRPr="000139CE">
        <w:rPr>
          <w:rFonts w:ascii="Times New Roman" w:hAnsi="Times New Roman" w:cs="Times New Roman"/>
          <w:sz w:val="24"/>
          <w:szCs w:val="24"/>
        </w:rPr>
        <w:t xml:space="preserve">is called </w:t>
      </w:r>
      <w:r w:rsidR="00FC187A" w:rsidRPr="000139CE">
        <w:rPr>
          <w:rFonts w:ascii="Times New Roman" w:hAnsi="Times New Roman" w:cs="Times New Roman"/>
          <w:b/>
          <w:bCs/>
          <w:sz w:val="24"/>
          <w:szCs w:val="24"/>
        </w:rPr>
        <w:t>North-East-West (NEW) Grid</w:t>
      </w:r>
      <w:r w:rsidR="006F3559" w:rsidRPr="000139CE">
        <w:rPr>
          <w:rFonts w:ascii="Times New Roman" w:hAnsi="Times New Roman" w:cs="Times New Roman"/>
          <w:b/>
          <w:bCs/>
          <w:sz w:val="24"/>
          <w:szCs w:val="24"/>
        </w:rPr>
        <w:t xml:space="preserve"> </w:t>
      </w:r>
      <w:r w:rsidR="006F3559" w:rsidRPr="000139CE">
        <w:rPr>
          <w:rFonts w:ascii="Times New Roman" w:hAnsi="Times New Roman" w:cs="Times New Roman"/>
          <w:sz w:val="24"/>
          <w:szCs w:val="24"/>
        </w:rPr>
        <w:t>[1][2]</w:t>
      </w:r>
      <w:r w:rsidR="00FC187A" w:rsidRPr="000139CE">
        <w:rPr>
          <w:rFonts w:ascii="Times New Roman" w:hAnsi="Times New Roman" w:cs="Times New Roman"/>
          <w:sz w:val="24"/>
          <w:szCs w:val="24"/>
        </w:rPr>
        <w:t>.</w:t>
      </w:r>
      <w:r w:rsidR="0009321F" w:rsidRPr="000139CE">
        <w:rPr>
          <w:rFonts w:ascii="Times New Roman" w:hAnsi="Times New Roman" w:cs="Times New Roman"/>
          <w:sz w:val="24"/>
          <w:szCs w:val="24"/>
        </w:rPr>
        <w:t xml:space="preserve"> Main idea behind this interconnectivity was to ease power distribution, and to </w:t>
      </w:r>
      <w:r w:rsidR="00280F01" w:rsidRPr="000139CE">
        <w:rPr>
          <w:rFonts w:ascii="Times New Roman" w:hAnsi="Times New Roman" w:cs="Times New Roman"/>
          <w:sz w:val="24"/>
          <w:szCs w:val="24"/>
        </w:rPr>
        <w:t>de-stress the transmission lines.</w:t>
      </w:r>
      <w:r w:rsidR="0041093D" w:rsidRPr="000139CE">
        <w:rPr>
          <w:rFonts w:ascii="Times New Roman" w:hAnsi="Times New Roman" w:cs="Times New Roman"/>
          <w:sz w:val="24"/>
          <w:szCs w:val="24"/>
        </w:rPr>
        <w:t xml:space="preserve"> Also, in the </w:t>
      </w:r>
      <w:r w:rsidR="0041093D" w:rsidRPr="000139CE">
        <w:rPr>
          <w:rFonts w:ascii="Times New Roman" w:hAnsi="Times New Roman" w:cs="Times New Roman"/>
          <w:b/>
          <w:bCs/>
          <w:sz w:val="24"/>
          <w:szCs w:val="24"/>
        </w:rPr>
        <w:t xml:space="preserve">NEW Grid </w:t>
      </w:r>
      <w:r w:rsidR="0041093D" w:rsidRPr="000139CE">
        <w:rPr>
          <w:rFonts w:ascii="Times New Roman" w:hAnsi="Times New Roman" w:cs="Times New Roman"/>
          <w:sz w:val="24"/>
          <w:szCs w:val="24"/>
        </w:rPr>
        <w:t xml:space="preserve">design </w:t>
      </w:r>
      <w:r w:rsidR="005F157B" w:rsidRPr="000139CE">
        <w:rPr>
          <w:rFonts w:ascii="Times New Roman" w:hAnsi="Times New Roman" w:cs="Times New Roman"/>
          <w:sz w:val="24"/>
          <w:szCs w:val="24"/>
        </w:rPr>
        <w:t xml:space="preserve">it is planned to connect </w:t>
      </w:r>
      <w:r w:rsidR="005F157B" w:rsidRPr="000139CE">
        <w:rPr>
          <w:rFonts w:ascii="Times New Roman" w:hAnsi="Times New Roman" w:cs="Times New Roman"/>
          <w:b/>
          <w:bCs/>
          <w:sz w:val="24"/>
          <w:szCs w:val="24"/>
        </w:rPr>
        <w:t xml:space="preserve">thermal power plants </w:t>
      </w:r>
      <w:r w:rsidR="005F157B" w:rsidRPr="000139CE">
        <w:rPr>
          <w:rFonts w:ascii="Times New Roman" w:hAnsi="Times New Roman" w:cs="Times New Roman"/>
          <w:sz w:val="24"/>
          <w:szCs w:val="24"/>
        </w:rPr>
        <w:t xml:space="preserve">in the East to the </w:t>
      </w:r>
      <w:r w:rsidR="005F157B" w:rsidRPr="000139CE">
        <w:rPr>
          <w:rFonts w:ascii="Times New Roman" w:hAnsi="Times New Roman" w:cs="Times New Roman"/>
          <w:b/>
          <w:bCs/>
          <w:sz w:val="24"/>
          <w:szCs w:val="24"/>
        </w:rPr>
        <w:t>loa</w:t>
      </w:r>
      <w:r w:rsidR="004A221B" w:rsidRPr="000139CE">
        <w:rPr>
          <w:rFonts w:ascii="Times New Roman" w:hAnsi="Times New Roman" w:cs="Times New Roman"/>
          <w:b/>
          <w:bCs/>
          <w:sz w:val="24"/>
          <w:szCs w:val="24"/>
        </w:rPr>
        <w:t>ds</w:t>
      </w:r>
      <w:r w:rsidR="005F157B" w:rsidRPr="000139CE">
        <w:rPr>
          <w:rFonts w:ascii="Times New Roman" w:hAnsi="Times New Roman" w:cs="Times New Roman"/>
          <w:b/>
          <w:bCs/>
          <w:sz w:val="24"/>
          <w:szCs w:val="24"/>
        </w:rPr>
        <w:t xml:space="preserve"> </w:t>
      </w:r>
      <w:r w:rsidR="005F157B" w:rsidRPr="000139CE">
        <w:rPr>
          <w:rFonts w:ascii="Times New Roman" w:hAnsi="Times New Roman" w:cs="Times New Roman"/>
          <w:sz w:val="24"/>
          <w:szCs w:val="24"/>
        </w:rPr>
        <w:t>in the West and North.</w:t>
      </w:r>
    </w:p>
    <w:p w14:paraId="21D8D647" w14:textId="114D8077" w:rsidR="000927F5" w:rsidRPr="000139CE" w:rsidRDefault="00F37D5F" w:rsidP="005A5180">
      <w:pPr>
        <w:jc w:val="both"/>
        <w:rPr>
          <w:rFonts w:ascii="Times New Roman" w:hAnsi="Times New Roman" w:cs="Times New Roman"/>
          <w:sz w:val="24"/>
          <w:szCs w:val="24"/>
        </w:rPr>
      </w:pPr>
      <w:r w:rsidRPr="000139CE">
        <w:rPr>
          <w:rFonts w:ascii="Times New Roman" w:hAnsi="Times New Roman" w:cs="Times New Roman"/>
          <w:sz w:val="24"/>
          <w:szCs w:val="24"/>
        </w:rPr>
        <w:t>Besides the electricity supply in India is planned to work properly always at a frequency of 50 Hz to provide essential efficient operation frequency of household devices and industrial regions</w:t>
      </w:r>
      <w:r w:rsidR="009F7306" w:rsidRPr="000139CE">
        <w:rPr>
          <w:rFonts w:ascii="Times New Roman" w:hAnsi="Times New Roman" w:cs="Times New Roman"/>
          <w:sz w:val="24"/>
          <w:szCs w:val="24"/>
        </w:rPr>
        <w:t xml:space="preserve"> [1]</w:t>
      </w:r>
      <w:r w:rsidRPr="000139CE">
        <w:rPr>
          <w:rFonts w:ascii="Times New Roman" w:hAnsi="Times New Roman" w:cs="Times New Roman"/>
          <w:sz w:val="24"/>
          <w:szCs w:val="24"/>
        </w:rPr>
        <w:t>.</w:t>
      </w:r>
    </w:p>
    <w:p w14:paraId="21F8E05F" w14:textId="63C454C8" w:rsidR="009655AD" w:rsidRPr="000139CE" w:rsidRDefault="009655AD" w:rsidP="005A5180">
      <w:pPr>
        <w:jc w:val="both"/>
        <w:rPr>
          <w:rFonts w:ascii="Times New Roman" w:hAnsi="Times New Roman" w:cs="Times New Roman"/>
          <w:sz w:val="24"/>
          <w:szCs w:val="24"/>
        </w:rPr>
      </w:pPr>
    </w:p>
    <w:p w14:paraId="7DF5664D" w14:textId="6EF3A050" w:rsidR="009655AD" w:rsidRPr="000139CE" w:rsidRDefault="009655AD" w:rsidP="005A5180">
      <w:pPr>
        <w:pStyle w:val="ListeParagraf"/>
        <w:numPr>
          <w:ilvl w:val="0"/>
          <w:numId w:val="3"/>
        </w:numPr>
        <w:jc w:val="both"/>
        <w:rPr>
          <w:rFonts w:ascii="Times New Roman" w:hAnsi="Times New Roman" w:cs="Times New Roman"/>
          <w:b/>
          <w:bCs/>
          <w:sz w:val="28"/>
          <w:szCs w:val="28"/>
        </w:rPr>
      </w:pPr>
      <w:r w:rsidRPr="000139CE">
        <w:rPr>
          <w:rFonts w:ascii="Times New Roman" w:hAnsi="Times New Roman" w:cs="Times New Roman"/>
          <w:b/>
          <w:bCs/>
          <w:sz w:val="28"/>
          <w:szCs w:val="28"/>
        </w:rPr>
        <w:t>Some Brief Technical Details</w:t>
      </w:r>
    </w:p>
    <w:p w14:paraId="135A1699" w14:textId="7609DD5F" w:rsidR="009655AD" w:rsidRPr="000139CE" w:rsidRDefault="00276E47" w:rsidP="005A5180">
      <w:pPr>
        <w:jc w:val="both"/>
        <w:rPr>
          <w:rFonts w:ascii="Times New Roman" w:hAnsi="Times New Roman" w:cs="Times New Roman"/>
          <w:sz w:val="24"/>
          <w:szCs w:val="24"/>
        </w:rPr>
      </w:pPr>
      <w:r w:rsidRPr="000139CE">
        <w:rPr>
          <w:rFonts w:ascii="Times New Roman" w:hAnsi="Times New Roman" w:cs="Times New Roman"/>
          <w:sz w:val="24"/>
          <w:szCs w:val="24"/>
        </w:rPr>
        <w:t xml:space="preserve">Load on grid has remarkable effect on the frequency if </w:t>
      </w:r>
      <w:r w:rsidRPr="000139CE">
        <w:rPr>
          <w:rFonts w:ascii="Times New Roman" w:hAnsi="Times New Roman" w:cs="Times New Roman"/>
          <w:b/>
          <w:bCs/>
          <w:sz w:val="24"/>
          <w:szCs w:val="24"/>
        </w:rPr>
        <w:t>load exceeds supply</w:t>
      </w:r>
      <w:r w:rsidRPr="000139CE">
        <w:rPr>
          <w:rFonts w:ascii="Times New Roman" w:hAnsi="Times New Roman" w:cs="Times New Roman"/>
          <w:sz w:val="24"/>
          <w:szCs w:val="24"/>
        </w:rPr>
        <w:t xml:space="preserve">. In such condition frequency </w:t>
      </w:r>
      <w:r w:rsidR="008A47FC" w:rsidRPr="000139CE">
        <w:rPr>
          <w:rFonts w:ascii="Times New Roman" w:hAnsi="Times New Roman" w:cs="Times New Roman"/>
          <w:sz w:val="24"/>
          <w:szCs w:val="24"/>
        </w:rPr>
        <w:t>generated by different sources</w:t>
      </w:r>
      <w:r w:rsidR="0083383A" w:rsidRPr="000139CE">
        <w:rPr>
          <w:rFonts w:ascii="Times New Roman" w:hAnsi="Times New Roman" w:cs="Times New Roman"/>
          <w:sz w:val="24"/>
          <w:szCs w:val="24"/>
        </w:rPr>
        <w:t xml:space="preserve">, in other words frequency of supplied electricity or grid </w:t>
      </w:r>
      <w:r w:rsidR="0083383A" w:rsidRPr="000139CE">
        <w:rPr>
          <w:rFonts w:ascii="Times New Roman" w:hAnsi="Times New Roman" w:cs="Times New Roman"/>
          <w:b/>
          <w:bCs/>
          <w:sz w:val="24"/>
          <w:szCs w:val="24"/>
        </w:rPr>
        <w:t>tends to</w:t>
      </w:r>
      <w:r w:rsidR="0083383A" w:rsidRPr="000139CE">
        <w:rPr>
          <w:rFonts w:ascii="Times New Roman" w:hAnsi="Times New Roman" w:cs="Times New Roman"/>
          <w:sz w:val="24"/>
          <w:szCs w:val="24"/>
        </w:rPr>
        <w:t xml:space="preserve"> </w:t>
      </w:r>
      <w:r w:rsidR="0083383A" w:rsidRPr="000139CE">
        <w:rPr>
          <w:rFonts w:ascii="Times New Roman" w:hAnsi="Times New Roman" w:cs="Times New Roman"/>
          <w:b/>
          <w:bCs/>
          <w:sz w:val="24"/>
          <w:szCs w:val="24"/>
        </w:rPr>
        <w:t>reduce</w:t>
      </w:r>
      <w:r w:rsidR="003A58B4" w:rsidRPr="000139CE">
        <w:rPr>
          <w:rFonts w:ascii="Times New Roman" w:hAnsi="Times New Roman" w:cs="Times New Roman"/>
          <w:b/>
          <w:bCs/>
          <w:sz w:val="24"/>
          <w:szCs w:val="24"/>
        </w:rPr>
        <w:t>.</w:t>
      </w:r>
      <w:r w:rsidR="005A5180" w:rsidRPr="000139CE">
        <w:rPr>
          <w:rFonts w:ascii="Times New Roman" w:hAnsi="Times New Roman" w:cs="Times New Roman"/>
          <w:sz w:val="24"/>
          <w:szCs w:val="24"/>
        </w:rPr>
        <w:t xml:space="preserve"> But in </w:t>
      </w:r>
      <w:r w:rsidR="00270C45" w:rsidRPr="000139CE">
        <w:rPr>
          <w:rFonts w:ascii="Times New Roman" w:hAnsi="Times New Roman" w:cs="Times New Roman"/>
          <w:sz w:val="24"/>
          <w:szCs w:val="24"/>
        </w:rPr>
        <w:t xml:space="preserve">practical usage we do not desire </w:t>
      </w:r>
      <w:r w:rsidR="00AB4F2D" w:rsidRPr="000139CE">
        <w:rPr>
          <w:rFonts w:ascii="Times New Roman" w:hAnsi="Times New Roman" w:cs="Times New Roman"/>
          <w:sz w:val="24"/>
          <w:szCs w:val="24"/>
        </w:rPr>
        <w:t xml:space="preserve">frequency to be </w:t>
      </w:r>
      <w:r w:rsidR="00F729D8" w:rsidRPr="000139CE">
        <w:rPr>
          <w:rFonts w:ascii="Times New Roman" w:hAnsi="Times New Roman" w:cs="Times New Roman"/>
          <w:sz w:val="24"/>
          <w:szCs w:val="24"/>
        </w:rPr>
        <w:t>waved</w:t>
      </w:r>
      <w:r w:rsidR="00AB4F2D" w:rsidRPr="000139CE">
        <w:rPr>
          <w:rFonts w:ascii="Times New Roman" w:hAnsi="Times New Roman" w:cs="Times New Roman"/>
          <w:sz w:val="24"/>
          <w:szCs w:val="24"/>
        </w:rPr>
        <w:t>, stable frequency is always desired.</w:t>
      </w:r>
      <w:r w:rsidR="00783A95" w:rsidRPr="000139CE">
        <w:rPr>
          <w:rFonts w:ascii="Times New Roman" w:hAnsi="Times New Roman" w:cs="Times New Roman"/>
          <w:sz w:val="24"/>
          <w:szCs w:val="24"/>
        </w:rPr>
        <w:t xml:space="preserve"> To overcome frequency reduction problem, electricity generators or suppliers</w:t>
      </w:r>
      <w:r w:rsidR="00211217" w:rsidRPr="000139CE">
        <w:rPr>
          <w:rFonts w:ascii="Times New Roman" w:hAnsi="Times New Roman" w:cs="Times New Roman"/>
          <w:sz w:val="24"/>
          <w:szCs w:val="24"/>
        </w:rPr>
        <w:t xml:space="preserve"> in the interconnected </w:t>
      </w:r>
      <w:r w:rsidR="001E09F1" w:rsidRPr="000139CE">
        <w:rPr>
          <w:rFonts w:ascii="Times New Roman" w:hAnsi="Times New Roman" w:cs="Times New Roman"/>
          <w:sz w:val="24"/>
          <w:szCs w:val="24"/>
        </w:rPr>
        <w:t>regions start</w:t>
      </w:r>
      <w:r w:rsidR="00561ABE" w:rsidRPr="000139CE">
        <w:rPr>
          <w:rFonts w:ascii="Times New Roman" w:hAnsi="Times New Roman" w:cs="Times New Roman"/>
          <w:sz w:val="24"/>
          <w:szCs w:val="24"/>
        </w:rPr>
        <w:t xml:space="preserve"> </w:t>
      </w:r>
      <w:r w:rsidR="00B247BD" w:rsidRPr="000139CE">
        <w:rPr>
          <w:rFonts w:ascii="Times New Roman" w:hAnsi="Times New Roman" w:cs="Times New Roman"/>
          <w:sz w:val="24"/>
          <w:szCs w:val="24"/>
        </w:rPr>
        <w:t xml:space="preserve">working </w:t>
      </w:r>
      <w:r w:rsidR="00922DFC" w:rsidRPr="000139CE">
        <w:rPr>
          <w:rFonts w:ascii="Times New Roman" w:hAnsi="Times New Roman" w:cs="Times New Roman"/>
          <w:sz w:val="24"/>
          <w:szCs w:val="24"/>
        </w:rPr>
        <w:t>harder to supply more power into the network in which more power is required</w:t>
      </w:r>
      <w:r w:rsidR="003D6073" w:rsidRPr="000139CE">
        <w:rPr>
          <w:rFonts w:ascii="Times New Roman" w:hAnsi="Times New Roman" w:cs="Times New Roman"/>
          <w:sz w:val="24"/>
          <w:szCs w:val="24"/>
        </w:rPr>
        <w:t xml:space="preserve"> </w:t>
      </w:r>
      <w:r w:rsidR="00C52524" w:rsidRPr="000139CE">
        <w:rPr>
          <w:rFonts w:ascii="Times New Roman" w:hAnsi="Times New Roman" w:cs="Times New Roman"/>
          <w:sz w:val="24"/>
          <w:szCs w:val="24"/>
        </w:rPr>
        <w:t>[1]</w:t>
      </w:r>
      <w:r w:rsidR="00922DFC" w:rsidRPr="000139CE">
        <w:rPr>
          <w:rFonts w:ascii="Times New Roman" w:hAnsi="Times New Roman" w:cs="Times New Roman"/>
          <w:sz w:val="24"/>
          <w:szCs w:val="24"/>
        </w:rPr>
        <w:t>.</w:t>
      </w:r>
      <w:r w:rsidR="00C52524" w:rsidRPr="000139CE">
        <w:rPr>
          <w:rFonts w:ascii="Times New Roman" w:hAnsi="Times New Roman" w:cs="Times New Roman"/>
          <w:sz w:val="24"/>
          <w:szCs w:val="24"/>
        </w:rPr>
        <w:t xml:space="preserve"> </w:t>
      </w:r>
    </w:p>
    <w:p w14:paraId="2AC75D11" w14:textId="67F4965A" w:rsidR="003F1172" w:rsidRPr="000139CE" w:rsidRDefault="003F1172" w:rsidP="005A5180">
      <w:pPr>
        <w:jc w:val="both"/>
        <w:rPr>
          <w:rFonts w:ascii="Times New Roman" w:hAnsi="Times New Roman" w:cs="Times New Roman"/>
          <w:sz w:val="24"/>
          <w:szCs w:val="24"/>
        </w:rPr>
      </w:pPr>
      <w:r w:rsidRPr="000139CE">
        <w:rPr>
          <w:rFonts w:ascii="Times New Roman" w:hAnsi="Times New Roman" w:cs="Times New Roman"/>
          <w:sz w:val="24"/>
          <w:szCs w:val="24"/>
        </w:rPr>
        <w:t xml:space="preserve">This </w:t>
      </w:r>
      <w:r w:rsidR="00110E7E" w:rsidRPr="000139CE">
        <w:rPr>
          <w:rFonts w:ascii="Times New Roman" w:hAnsi="Times New Roman" w:cs="Times New Roman"/>
          <w:sz w:val="24"/>
          <w:szCs w:val="24"/>
        </w:rPr>
        <w:t xml:space="preserve">increased supplied power burden on the generators and on the transmission lines results in more </w:t>
      </w:r>
      <w:r w:rsidR="00110E7E" w:rsidRPr="000139CE">
        <w:rPr>
          <w:rFonts w:ascii="Times New Roman" w:hAnsi="Times New Roman" w:cs="Times New Roman"/>
          <w:b/>
          <w:bCs/>
          <w:sz w:val="24"/>
          <w:szCs w:val="24"/>
        </w:rPr>
        <w:t xml:space="preserve">thermal stresses </w:t>
      </w:r>
      <w:r w:rsidR="00110E7E" w:rsidRPr="000139CE">
        <w:rPr>
          <w:rFonts w:ascii="Times New Roman" w:hAnsi="Times New Roman" w:cs="Times New Roman"/>
          <w:sz w:val="24"/>
          <w:szCs w:val="24"/>
        </w:rPr>
        <w:t>than before</w:t>
      </w:r>
      <w:r w:rsidR="008238CD" w:rsidRPr="000139CE">
        <w:rPr>
          <w:rFonts w:ascii="Times New Roman" w:hAnsi="Times New Roman" w:cs="Times New Roman"/>
          <w:sz w:val="24"/>
          <w:szCs w:val="24"/>
        </w:rPr>
        <w:t xml:space="preserve"> [1]</w:t>
      </w:r>
      <w:r w:rsidR="00110E7E" w:rsidRPr="000139CE">
        <w:rPr>
          <w:rFonts w:ascii="Times New Roman" w:hAnsi="Times New Roman" w:cs="Times New Roman"/>
          <w:sz w:val="24"/>
          <w:szCs w:val="24"/>
        </w:rPr>
        <w:t xml:space="preserve">. </w:t>
      </w:r>
      <w:r w:rsidR="008924A0" w:rsidRPr="000139CE">
        <w:rPr>
          <w:rFonts w:ascii="Times New Roman" w:hAnsi="Times New Roman" w:cs="Times New Roman"/>
          <w:sz w:val="24"/>
          <w:szCs w:val="24"/>
        </w:rPr>
        <w:t xml:space="preserve">If the safety limits that are determined </w:t>
      </w:r>
      <w:r w:rsidR="00306FFF" w:rsidRPr="000139CE">
        <w:rPr>
          <w:rFonts w:ascii="Times New Roman" w:hAnsi="Times New Roman" w:cs="Times New Roman"/>
          <w:sz w:val="24"/>
          <w:szCs w:val="24"/>
        </w:rPr>
        <w:t xml:space="preserve">by the engineer are exceeded protective equipment across grid takes lead and shutdowns </w:t>
      </w:r>
      <w:r w:rsidR="00462E3C" w:rsidRPr="000139CE">
        <w:rPr>
          <w:rFonts w:ascii="Times New Roman" w:hAnsi="Times New Roman" w:cs="Times New Roman"/>
          <w:sz w:val="24"/>
          <w:szCs w:val="24"/>
        </w:rPr>
        <w:t xml:space="preserve">electricity in related lines and may </w:t>
      </w:r>
      <w:r w:rsidR="00767480" w:rsidRPr="000139CE">
        <w:rPr>
          <w:rFonts w:ascii="Times New Roman" w:hAnsi="Times New Roman" w:cs="Times New Roman"/>
          <w:sz w:val="24"/>
          <w:szCs w:val="24"/>
        </w:rPr>
        <w:t xml:space="preserve">also </w:t>
      </w:r>
      <w:r w:rsidR="00462E3C" w:rsidRPr="000139CE">
        <w:rPr>
          <w:rFonts w:ascii="Times New Roman" w:hAnsi="Times New Roman" w:cs="Times New Roman"/>
          <w:sz w:val="24"/>
          <w:szCs w:val="24"/>
        </w:rPr>
        <w:t>cut interconnection between lines and generator.</w:t>
      </w:r>
    </w:p>
    <w:p w14:paraId="65DA9F8A" w14:textId="7999AB7D" w:rsidR="00767480" w:rsidRPr="000139CE" w:rsidRDefault="00C476CF" w:rsidP="005A5180">
      <w:pPr>
        <w:jc w:val="both"/>
        <w:rPr>
          <w:rFonts w:ascii="Times New Roman" w:hAnsi="Times New Roman" w:cs="Times New Roman"/>
          <w:sz w:val="24"/>
          <w:szCs w:val="24"/>
        </w:rPr>
      </w:pPr>
      <w:r w:rsidRPr="000139CE">
        <w:rPr>
          <w:rFonts w:ascii="Times New Roman" w:hAnsi="Times New Roman" w:cs="Times New Roman"/>
          <w:sz w:val="24"/>
          <w:szCs w:val="24"/>
        </w:rPr>
        <w:t xml:space="preserve">These shutdowns </w:t>
      </w:r>
      <w:r w:rsidR="008E1C54" w:rsidRPr="000139CE">
        <w:rPr>
          <w:rFonts w:ascii="Times New Roman" w:hAnsi="Times New Roman" w:cs="Times New Roman"/>
          <w:sz w:val="24"/>
          <w:szCs w:val="24"/>
        </w:rPr>
        <w:t xml:space="preserve">may be resulted in the increased stress and burden on the other generators and transmission lines which would cause blackout eventually. In the year 2012, sequence of such events resulted in outages in </w:t>
      </w:r>
      <w:r w:rsidR="006C101B" w:rsidRPr="000139CE">
        <w:rPr>
          <w:rFonts w:ascii="Times New Roman" w:hAnsi="Times New Roman" w:cs="Times New Roman"/>
          <w:sz w:val="24"/>
          <w:szCs w:val="24"/>
        </w:rPr>
        <w:t>India</w:t>
      </w:r>
      <w:r w:rsidR="008E1C54" w:rsidRPr="000139CE">
        <w:rPr>
          <w:rFonts w:ascii="Times New Roman" w:hAnsi="Times New Roman" w:cs="Times New Roman"/>
          <w:sz w:val="24"/>
          <w:szCs w:val="24"/>
        </w:rPr>
        <w:t>.</w:t>
      </w:r>
    </w:p>
    <w:p w14:paraId="4F37261E" w14:textId="182B1E7C" w:rsidR="009F731C" w:rsidRPr="000139CE" w:rsidRDefault="009F731C" w:rsidP="005A5180">
      <w:pPr>
        <w:jc w:val="both"/>
        <w:rPr>
          <w:rFonts w:ascii="Times New Roman" w:hAnsi="Times New Roman" w:cs="Times New Roman"/>
          <w:sz w:val="24"/>
          <w:szCs w:val="24"/>
        </w:rPr>
      </w:pPr>
    </w:p>
    <w:p w14:paraId="493D3D22" w14:textId="3BEEA761" w:rsidR="00FE212B" w:rsidRPr="000139CE" w:rsidRDefault="00FE212B" w:rsidP="00FE212B">
      <w:pPr>
        <w:pStyle w:val="ListeParagraf"/>
        <w:numPr>
          <w:ilvl w:val="0"/>
          <w:numId w:val="3"/>
        </w:numPr>
        <w:rPr>
          <w:rFonts w:ascii="Times New Roman" w:hAnsi="Times New Roman" w:cs="Times New Roman"/>
          <w:b/>
          <w:bCs/>
          <w:sz w:val="28"/>
          <w:szCs w:val="28"/>
        </w:rPr>
      </w:pPr>
      <w:r w:rsidRPr="000139CE">
        <w:rPr>
          <w:rFonts w:ascii="Times New Roman" w:hAnsi="Times New Roman" w:cs="Times New Roman"/>
          <w:b/>
          <w:bCs/>
          <w:sz w:val="28"/>
          <w:szCs w:val="28"/>
        </w:rPr>
        <w:t>What Was the Origin of the Event? How Did It Start First?</w:t>
      </w:r>
    </w:p>
    <w:p w14:paraId="4D9807DC" w14:textId="4366CE69" w:rsidR="00FE212B" w:rsidRPr="000139CE" w:rsidRDefault="008F3AF7" w:rsidP="00FE212B">
      <w:pPr>
        <w:jc w:val="both"/>
        <w:rPr>
          <w:rFonts w:ascii="Times New Roman" w:hAnsi="Times New Roman" w:cs="Times New Roman"/>
          <w:sz w:val="24"/>
          <w:szCs w:val="24"/>
        </w:rPr>
      </w:pPr>
      <w:r w:rsidRPr="000139CE">
        <w:rPr>
          <w:rFonts w:ascii="Times New Roman" w:hAnsi="Times New Roman" w:cs="Times New Roman"/>
          <w:sz w:val="24"/>
          <w:szCs w:val="24"/>
        </w:rPr>
        <w:t>Throughout the July of 2012 the NEW grid was</w:t>
      </w:r>
      <w:r w:rsidR="00D90E77" w:rsidRPr="000139CE">
        <w:rPr>
          <w:rFonts w:ascii="Times New Roman" w:hAnsi="Times New Roman" w:cs="Times New Roman"/>
          <w:sz w:val="24"/>
          <w:szCs w:val="24"/>
        </w:rPr>
        <w:t xml:space="preserve"> operating in a stressed </w:t>
      </w:r>
      <w:r w:rsidR="007D555E" w:rsidRPr="000139CE">
        <w:rPr>
          <w:rFonts w:ascii="Times New Roman" w:hAnsi="Times New Roman" w:cs="Times New Roman"/>
          <w:sz w:val="24"/>
          <w:szCs w:val="24"/>
        </w:rPr>
        <w:t xml:space="preserve">and unsafe </w:t>
      </w:r>
      <w:r w:rsidR="00D90E77" w:rsidRPr="000139CE">
        <w:rPr>
          <w:rFonts w:ascii="Times New Roman" w:hAnsi="Times New Roman" w:cs="Times New Roman"/>
          <w:sz w:val="24"/>
          <w:szCs w:val="24"/>
        </w:rPr>
        <w:t>situation</w:t>
      </w:r>
      <w:r w:rsidRPr="000139CE">
        <w:rPr>
          <w:rFonts w:ascii="Times New Roman" w:hAnsi="Times New Roman" w:cs="Times New Roman"/>
          <w:sz w:val="24"/>
          <w:szCs w:val="24"/>
        </w:rPr>
        <w:t>.</w:t>
      </w:r>
      <w:r w:rsidR="00176F86" w:rsidRPr="000139CE">
        <w:rPr>
          <w:rFonts w:ascii="Times New Roman" w:hAnsi="Times New Roman" w:cs="Times New Roman"/>
          <w:sz w:val="24"/>
          <w:szCs w:val="24"/>
        </w:rPr>
        <w:t xml:space="preserve"> </w:t>
      </w:r>
      <w:r w:rsidR="00E64E4D" w:rsidRPr="000139CE">
        <w:rPr>
          <w:rFonts w:ascii="Times New Roman" w:hAnsi="Times New Roman" w:cs="Times New Roman"/>
          <w:sz w:val="24"/>
          <w:szCs w:val="24"/>
        </w:rPr>
        <w:t xml:space="preserve">One source of this stress is that the failure of South-West monsoon rains led to huge increase of agricultural demand in </w:t>
      </w:r>
      <w:r w:rsidR="00E64E4D" w:rsidRPr="000139CE">
        <w:rPr>
          <w:rFonts w:ascii="Times New Roman" w:hAnsi="Times New Roman" w:cs="Times New Roman"/>
          <w:sz w:val="24"/>
          <w:szCs w:val="24"/>
        </w:rPr>
        <w:lastRenderedPageBreak/>
        <w:t>Northern region</w:t>
      </w:r>
      <w:r w:rsidR="00662A4D" w:rsidRPr="000139CE">
        <w:rPr>
          <w:rFonts w:ascii="Times New Roman" w:hAnsi="Times New Roman" w:cs="Times New Roman"/>
          <w:sz w:val="24"/>
          <w:szCs w:val="24"/>
        </w:rPr>
        <w:t xml:space="preserve"> [1]</w:t>
      </w:r>
      <w:r w:rsidR="00E64E4D" w:rsidRPr="000139CE">
        <w:rPr>
          <w:rFonts w:ascii="Times New Roman" w:hAnsi="Times New Roman" w:cs="Times New Roman"/>
          <w:sz w:val="24"/>
          <w:szCs w:val="24"/>
        </w:rPr>
        <w:t>.</w:t>
      </w:r>
      <w:r w:rsidR="00854E36" w:rsidRPr="000139CE">
        <w:rPr>
          <w:rFonts w:ascii="Times New Roman" w:hAnsi="Times New Roman" w:cs="Times New Roman"/>
          <w:sz w:val="24"/>
          <w:szCs w:val="24"/>
        </w:rPr>
        <w:t xml:space="preserve"> Also, at the same time an excess power in Western region resulted in very high outflows of power to the Northern region</w:t>
      </w:r>
      <w:r w:rsidR="00662A4D" w:rsidRPr="000139CE">
        <w:rPr>
          <w:rFonts w:ascii="Times New Roman" w:hAnsi="Times New Roman" w:cs="Times New Roman"/>
          <w:sz w:val="24"/>
          <w:szCs w:val="24"/>
        </w:rPr>
        <w:t xml:space="preserve"> [2]</w:t>
      </w:r>
      <w:r w:rsidR="00854E36" w:rsidRPr="000139CE">
        <w:rPr>
          <w:rFonts w:ascii="Times New Roman" w:hAnsi="Times New Roman" w:cs="Times New Roman"/>
          <w:sz w:val="24"/>
          <w:szCs w:val="24"/>
        </w:rPr>
        <w:t>.</w:t>
      </w:r>
    </w:p>
    <w:p w14:paraId="154B4E8A" w14:textId="413C187D" w:rsidR="00723E7C" w:rsidRPr="000139CE" w:rsidRDefault="00CA473A" w:rsidP="00FE212B">
      <w:pPr>
        <w:jc w:val="both"/>
        <w:rPr>
          <w:rFonts w:ascii="Times New Roman" w:hAnsi="Times New Roman" w:cs="Times New Roman"/>
          <w:sz w:val="24"/>
          <w:szCs w:val="24"/>
        </w:rPr>
      </w:pPr>
      <w:r w:rsidRPr="000139CE">
        <w:rPr>
          <w:rFonts w:ascii="Times New Roman" w:hAnsi="Times New Roman" w:cs="Times New Roman"/>
          <w:sz w:val="24"/>
          <w:szCs w:val="24"/>
        </w:rPr>
        <w:t>I</w:t>
      </w:r>
      <w:r w:rsidR="00B91D9C" w:rsidRPr="000139CE">
        <w:rPr>
          <w:rFonts w:ascii="Times New Roman" w:hAnsi="Times New Roman" w:cs="Times New Roman"/>
          <w:sz w:val="24"/>
          <w:szCs w:val="24"/>
        </w:rPr>
        <w:t xml:space="preserve">t is seen that the system was </w:t>
      </w:r>
      <w:r w:rsidRPr="000139CE">
        <w:rPr>
          <w:rFonts w:ascii="Times New Roman" w:hAnsi="Times New Roman" w:cs="Times New Roman"/>
          <w:sz w:val="24"/>
          <w:szCs w:val="24"/>
        </w:rPr>
        <w:t>running unbalanced</w:t>
      </w:r>
      <w:r w:rsidR="00BA2825" w:rsidRPr="000139CE">
        <w:rPr>
          <w:rFonts w:ascii="Times New Roman" w:hAnsi="Times New Roman" w:cs="Times New Roman"/>
          <w:sz w:val="24"/>
          <w:szCs w:val="24"/>
        </w:rPr>
        <w:t xml:space="preserve">, </w:t>
      </w:r>
      <w:r w:rsidR="00101D28" w:rsidRPr="000139CE">
        <w:rPr>
          <w:rFonts w:ascii="Times New Roman" w:hAnsi="Times New Roman" w:cs="Times New Roman"/>
          <w:sz w:val="24"/>
          <w:szCs w:val="24"/>
        </w:rPr>
        <w:t xml:space="preserve">on the top of </w:t>
      </w:r>
      <w:r w:rsidR="006429BB" w:rsidRPr="000139CE">
        <w:rPr>
          <w:rFonts w:ascii="Times New Roman" w:hAnsi="Times New Roman" w:cs="Times New Roman"/>
          <w:sz w:val="24"/>
          <w:szCs w:val="24"/>
        </w:rPr>
        <w:t xml:space="preserve">it </w:t>
      </w:r>
      <w:r w:rsidR="008A5617" w:rsidRPr="000139CE">
        <w:rPr>
          <w:rFonts w:ascii="Times New Roman" w:hAnsi="Times New Roman" w:cs="Times New Roman"/>
          <w:sz w:val="24"/>
          <w:szCs w:val="24"/>
        </w:rPr>
        <w:t>only two of four 400-kV high-capacity West-North interconnections were available</w:t>
      </w:r>
      <w:r w:rsidR="009401F9" w:rsidRPr="000139CE">
        <w:rPr>
          <w:rFonts w:ascii="Times New Roman" w:hAnsi="Times New Roman" w:cs="Times New Roman"/>
          <w:sz w:val="24"/>
          <w:szCs w:val="24"/>
        </w:rPr>
        <w:t xml:space="preserve"> [2]</w:t>
      </w:r>
      <w:r w:rsidR="008A5617" w:rsidRPr="000139CE">
        <w:rPr>
          <w:rFonts w:ascii="Times New Roman" w:hAnsi="Times New Roman" w:cs="Times New Roman"/>
          <w:sz w:val="24"/>
          <w:szCs w:val="24"/>
        </w:rPr>
        <w:t>.</w:t>
      </w:r>
      <w:r w:rsidR="00737BAD" w:rsidRPr="000139CE">
        <w:rPr>
          <w:rFonts w:ascii="Times New Roman" w:hAnsi="Times New Roman" w:cs="Times New Roman"/>
          <w:sz w:val="24"/>
          <w:szCs w:val="24"/>
        </w:rPr>
        <w:t xml:space="preserve"> </w:t>
      </w:r>
      <w:r w:rsidR="003737C0" w:rsidRPr="000139CE">
        <w:rPr>
          <w:rFonts w:ascii="Times New Roman" w:hAnsi="Times New Roman" w:cs="Times New Roman"/>
          <w:sz w:val="24"/>
          <w:szCs w:val="24"/>
        </w:rPr>
        <w:t>O</w:t>
      </w:r>
      <w:r w:rsidR="00737BAD" w:rsidRPr="000139CE">
        <w:rPr>
          <w:rFonts w:ascii="Times New Roman" w:hAnsi="Times New Roman" w:cs="Times New Roman"/>
          <w:sz w:val="24"/>
          <w:szCs w:val="24"/>
        </w:rPr>
        <w:t xml:space="preserve">ne of these not available lines was being </w:t>
      </w:r>
      <w:r w:rsidR="00D23DF3" w:rsidRPr="000139CE">
        <w:rPr>
          <w:rFonts w:ascii="Times New Roman" w:hAnsi="Times New Roman" w:cs="Times New Roman"/>
          <w:sz w:val="24"/>
          <w:szCs w:val="24"/>
        </w:rPr>
        <w:t>upgraded to 765 kV since 28 July</w:t>
      </w:r>
      <w:r w:rsidR="00CE61C5" w:rsidRPr="000139CE">
        <w:rPr>
          <w:rFonts w:ascii="Times New Roman" w:hAnsi="Times New Roman" w:cs="Times New Roman"/>
          <w:sz w:val="24"/>
          <w:szCs w:val="24"/>
        </w:rPr>
        <w:t xml:space="preserve">, </w:t>
      </w:r>
      <w:r w:rsidR="00D00E38" w:rsidRPr="000139CE">
        <w:rPr>
          <w:rFonts w:ascii="Times New Roman" w:hAnsi="Times New Roman" w:cs="Times New Roman"/>
          <w:sz w:val="24"/>
          <w:szCs w:val="24"/>
        </w:rPr>
        <w:t>and the other was underwent a forced outage the next day due to equipment failure.</w:t>
      </w:r>
      <w:r w:rsidR="00775A8D" w:rsidRPr="000139CE">
        <w:rPr>
          <w:rFonts w:ascii="Times New Roman" w:hAnsi="Times New Roman" w:cs="Times New Roman"/>
          <w:sz w:val="24"/>
          <w:szCs w:val="24"/>
        </w:rPr>
        <w:t xml:space="preserve"> </w:t>
      </w:r>
      <w:r w:rsidR="00723E7C" w:rsidRPr="000139CE">
        <w:rPr>
          <w:rFonts w:ascii="Times New Roman" w:hAnsi="Times New Roman" w:cs="Times New Roman"/>
          <w:sz w:val="24"/>
          <w:szCs w:val="24"/>
        </w:rPr>
        <w:t xml:space="preserve">Lack of these two lines </w:t>
      </w:r>
      <w:r w:rsidR="00AF33CC" w:rsidRPr="000139CE">
        <w:rPr>
          <w:rFonts w:ascii="Times New Roman" w:hAnsi="Times New Roman" w:cs="Times New Roman"/>
          <w:sz w:val="24"/>
          <w:szCs w:val="24"/>
        </w:rPr>
        <w:t xml:space="preserve">pushed the other two </w:t>
      </w:r>
      <w:r w:rsidR="00090E79" w:rsidRPr="000139CE">
        <w:rPr>
          <w:rFonts w:ascii="Times New Roman" w:hAnsi="Times New Roman" w:cs="Times New Roman"/>
          <w:sz w:val="24"/>
          <w:szCs w:val="24"/>
        </w:rPr>
        <w:t>to work at their edges of capacity limits.</w:t>
      </w:r>
      <w:r w:rsidR="009401F9" w:rsidRPr="000139CE">
        <w:rPr>
          <w:rFonts w:ascii="Times New Roman" w:hAnsi="Times New Roman" w:cs="Times New Roman"/>
          <w:sz w:val="24"/>
          <w:szCs w:val="24"/>
        </w:rPr>
        <w:t xml:space="preserve"> [1] [2]</w:t>
      </w:r>
    </w:p>
    <w:p w14:paraId="1FA113CD" w14:textId="194D75A7" w:rsidR="008E7CD2" w:rsidRPr="000139CE" w:rsidRDefault="00D3126C" w:rsidP="00FE212B">
      <w:pPr>
        <w:jc w:val="both"/>
        <w:rPr>
          <w:rFonts w:ascii="Times New Roman" w:hAnsi="Times New Roman" w:cs="Times New Roman"/>
          <w:sz w:val="24"/>
          <w:szCs w:val="24"/>
        </w:rPr>
      </w:pPr>
      <w:r w:rsidRPr="000139CE">
        <w:rPr>
          <w:rFonts w:ascii="Times New Roman" w:hAnsi="Times New Roman" w:cs="Times New Roman"/>
          <w:sz w:val="24"/>
          <w:szCs w:val="24"/>
        </w:rPr>
        <w:t xml:space="preserve">On 29 July, one of critical lines in the grid faced breakout at around 1500 hours which was 36 hours before the major outage. </w:t>
      </w:r>
      <w:r w:rsidR="00564EFC" w:rsidRPr="000139CE">
        <w:rPr>
          <w:rFonts w:ascii="Times New Roman" w:hAnsi="Times New Roman" w:cs="Times New Roman"/>
          <w:sz w:val="24"/>
          <w:szCs w:val="24"/>
        </w:rPr>
        <w:t>Nevertheless</w:t>
      </w:r>
      <w:r w:rsidR="00D52213" w:rsidRPr="000139CE">
        <w:rPr>
          <w:rFonts w:ascii="Times New Roman" w:hAnsi="Times New Roman" w:cs="Times New Roman"/>
          <w:sz w:val="24"/>
          <w:szCs w:val="24"/>
        </w:rPr>
        <w:t xml:space="preserve">, </w:t>
      </w:r>
      <w:r w:rsidR="00564EFC" w:rsidRPr="000139CE">
        <w:rPr>
          <w:rFonts w:ascii="Times New Roman" w:hAnsi="Times New Roman" w:cs="Times New Roman"/>
          <w:sz w:val="24"/>
          <w:szCs w:val="24"/>
        </w:rPr>
        <w:t xml:space="preserve">no </w:t>
      </w:r>
      <w:r w:rsidR="007A4B8D" w:rsidRPr="000139CE">
        <w:rPr>
          <w:rFonts w:ascii="Times New Roman" w:hAnsi="Times New Roman" w:cs="Times New Roman"/>
          <w:sz w:val="24"/>
          <w:szCs w:val="24"/>
        </w:rPr>
        <w:t xml:space="preserve">serious actions </w:t>
      </w:r>
      <w:r w:rsidR="00D52213" w:rsidRPr="000139CE">
        <w:rPr>
          <w:rFonts w:ascii="Times New Roman" w:hAnsi="Times New Roman" w:cs="Times New Roman"/>
          <w:sz w:val="24"/>
          <w:szCs w:val="24"/>
        </w:rPr>
        <w:t xml:space="preserve">to decrease demand in Northern region </w:t>
      </w:r>
      <w:r w:rsidR="007A4B8D" w:rsidRPr="000139CE">
        <w:rPr>
          <w:rFonts w:ascii="Times New Roman" w:hAnsi="Times New Roman" w:cs="Times New Roman"/>
          <w:sz w:val="24"/>
          <w:szCs w:val="24"/>
        </w:rPr>
        <w:t>were taken by people who are in charge</w:t>
      </w:r>
      <w:r w:rsidR="00D52213" w:rsidRPr="000139CE">
        <w:rPr>
          <w:rFonts w:ascii="Times New Roman" w:hAnsi="Times New Roman" w:cs="Times New Roman"/>
          <w:sz w:val="24"/>
          <w:szCs w:val="24"/>
        </w:rPr>
        <w:t>.</w:t>
      </w:r>
      <w:r w:rsidR="001D5DE8" w:rsidRPr="000139CE">
        <w:rPr>
          <w:rFonts w:ascii="Times New Roman" w:hAnsi="Times New Roman" w:cs="Times New Roman"/>
          <w:sz w:val="24"/>
          <w:szCs w:val="24"/>
        </w:rPr>
        <w:t xml:space="preserve"> </w:t>
      </w:r>
      <w:r w:rsidR="00F40C3F" w:rsidRPr="000139CE">
        <w:rPr>
          <w:rFonts w:ascii="Times New Roman" w:hAnsi="Times New Roman" w:cs="Times New Roman"/>
          <w:sz w:val="24"/>
          <w:szCs w:val="24"/>
        </w:rPr>
        <w:t xml:space="preserve">Instead of taking any action the surplus power coming from Western region is detoured </w:t>
      </w:r>
      <w:r w:rsidR="00DD374E" w:rsidRPr="000139CE">
        <w:rPr>
          <w:rFonts w:ascii="Times New Roman" w:hAnsi="Times New Roman" w:cs="Times New Roman"/>
          <w:sz w:val="24"/>
          <w:szCs w:val="24"/>
        </w:rPr>
        <w:t>via states of India to fulfil needs in the Northern region. At this point, the decisions are up to state government-owned utilities.</w:t>
      </w:r>
    </w:p>
    <w:p w14:paraId="3E631F07" w14:textId="5B6404DE" w:rsidR="004F355B" w:rsidRPr="000139CE" w:rsidRDefault="005A6550" w:rsidP="00FE212B">
      <w:pPr>
        <w:jc w:val="both"/>
        <w:rPr>
          <w:rFonts w:ascii="Times New Roman" w:hAnsi="Times New Roman" w:cs="Times New Roman"/>
          <w:sz w:val="24"/>
          <w:szCs w:val="24"/>
        </w:rPr>
      </w:pPr>
      <w:r w:rsidRPr="000139CE">
        <w:rPr>
          <w:rFonts w:ascii="Times New Roman" w:hAnsi="Times New Roman" w:cs="Times New Roman"/>
          <w:sz w:val="24"/>
          <w:szCs w:val="24"/>
        </w:rPr>
        <w:t xml:space="preserve">On power systems </w:t>
      </w:r>
      <w:r w:rsidR="002B39CE" w:rsidRPr="000139CE">
        <w:rPr>
          <w:rFonts w:ascii="Times New Roman" w:hAnsi="Times New Roman" w:cs="Times New Roman"/>
          <w:sz w:val="24"/>
          <w:szCs w:val="24"/>
        </w:rPr>
        <w:t xml:space="preserve">and distribution lines </w:t>
      </w:r>
      <w:r w:rsidR="00131FC7" w:rsidRPr="000139CE">
        <w:rPr>
          <w:rFonts w:ascii="Times New Roman" w:hAnsi="Times New Roman" w:cs="Times New Roman"/>
          <w:sz w:val="24"/>
          <w:szCs w:val="24"/>
        </w:rPr>
        <w:t xml:space="preserve">that are positioned in the area, </w:t>
      </w:r>
      <w:r w:rsidR="00532B7B" w:rsidRPr="000139CE">
        <w:rPr>
          <w:rFonts w:ascii="Times New Roman" w:hAnsi="Times New Roman" w:cs="Times New Roman"/>
          <w:sz w:val="24"/>
          <w:szCs w:val="24"/>
        </w:rPr>
        <w:t xml:space="preserve">noticing the frequency changes in the transmission lines is duty of </w:t>
      </w:r>
      <w:r w:rsidR="0023422F" w:rsidRPr="000139CE">
        <w:rPr>
          <w:rFonts w:ascii="Times New Roman" w:hAnsi="Times New Roman" w:cs="Times New Roman"/>
          <w:sz w:val="24"/>
          <w:szCs w:val="24"/>
        </w:rPr>
        <w:t>states.</w:t>
      </w:r>
      <w:r w:rsidR="003A1027" w:rsidRPr="000139CE">
        <w:rPr>
          <w:rFonts w:ascii="Times New Roman" w:hAnsi="Times New Roman" w:cs="Times New Roman"/>
          <w:sz w:val="24"/>
          <w:szCs w:val="24"/>
        </w:rPr>
        <w:t xml:space="preserve"> To observe frequency changes in the line </w:t>
      </w:r>
      <w:r w:rsidR="007B4BBE" w:rsidRPr="000139CE">
        <w:rPr>
          <w:rFonts w:ascii="Times New Roman" w:hAnsi="Times New Roman" w:cs="Times New Roman"/>
          <w:sz w:val="24"/>
          <w:szCs w:val="24"/>
        </w:rPr>
        <w:t xml:space="preserve">these states are responsible to use special relay type that is called </w:t>
      </w:r>
      <w:r w:rsidR="007B4BBE" w:rsidRPr="000139CE">
        <w:rPr>
          <w:rFonts w:ascii="Times New Roman" w:hAnsi="Times New Roman" w:cs="Times New Roman"/>
          <w:b/>
          <w:bCs/>
          <w:sz w:val="24"/>
          <w:szCs w:val="24"/>
        </w:rPr>
        <w:t>Frequency Relays</w:t>
      </w:r>
      <w:r w:rsidR="00402359" w:rsidRPr="000139CE">
        <w:rPr>
          <w:rFonts w:ascii="Times New Roman" w:hAnsi="Times New Roman" w:cs="Times New Roman"/>
          <w:sz w:val="24"/>
          <w:szCs w:val="24"/>
        </w:rPr>
        <w:t>. These relays disconnect the excess loads in the transmission line in case of emergency</w:t>
      </w:r>
      <w:r w:rsidR="00360889" w:rsidRPr="000139CE">
        <w:rPr>
          <w:rFonts w:ascii="Times New Roman" w:hAnsi="Times New Roman" w:cs="Times New Roman"/>
          <w:sz w:val="24"/>
          <w:szCs w:val="24"/>
        </w:rPr>
        <w:t xml:space="preserve"> (Load Shedding)</w:t>
      </w:r>
      <w:r w:rsidR="00402359" w:rsidRPr="000139CE">
        <w:rPr>
          <w:rFonts w:ascii="Times New Roman" w:hAnsi="Times New Roman" w:cs="Times New Roman"/>
          <w:sz w:val="24"/>
          <w:szCs w:val="24"/>
        </w:rPr>
        <w:t>.</w:t>
      </w:r>
    </w:p>
    <w:p w14:paraId="271BABF7" w14:textId="053540F2" w:rsidR="002F6670" w:rsidRPr="000139CE" w:rsidRDefault="00873583" w:rsidP="00FE212B">
      <w:pPr>
        <w:jc w:val="both"/>
        <w:rPr>
          <w:rFonts w:ascii="Times New Roman" w:hAnsi="Times New Roman" w:cs="Times New Roman"/>
          <w:sz w:val="24"/>
          <w:szCs w:val="24"/>
        </w:rPr>
      </w:pPr>
      <w:r w:rsidRPr="000139CE">
        <w:rPr>
          <w:rFonts w:ascii="Times New Roman" w:hAnsi="Times New Roman" w:cs="Times New Roman"/>
          <w:sz w:val="24"/>
          <w:szCs w:val="24"/>
        </w:rPr>
        <w:t>Maintenance of these relays</w:t>
      </w:r>
      <w:r w:rsidR="00585D8A" w:rsidRPr="000139CE">
        <w:rPr>
          <w:rFonts w:ascii="Times New Roman" w:hAnsi="Times New Roman" w:cs="Times New Roman"/>
          <w:sz w:val="24"/>
          <w:szCs w:val="24"/>
        </w:rPr>
        <w:t xml:space="preserve"> is very important event to keep the </w:t>
      </w:r>
      <w:r w:rsidR="006A6561" w:rsidRPr="000139CE">
        <w:rPr>
          <w:rFonts w:ascii="Times New Roman" w:hAnsi="Times New Roman" w:cs="Times New Roman"/>
          <w:sz w:val="24"/>
          <w:szCs w:val="24"/>
        </w:rPr>
        <w:t>stability, security, and selectivity of the distribution system at the proper level.</w:t>
      </w:r>
      <w:r w:rsidR="000F5C38" w:rsidRPr="000139CE">
        <w:rPr>
          <w:rFonts w:ascii="Times New Roman" w:hAnsi="Times New Roman" w:cs="Times New Roman"/>
          <w:sz w:val="24"/>
          <w:szCs w:val="24"/>
        </w:rPr>
        <w:t xml:space="preserve"> Yet, these frequency </w:t>
      </w:r>
      <w:r w:rsidR="0066433A" w:rsidRPr="000139CE">
        <w:rPr>
          <w:rFonts w:ascii="Times New Roman" w:hAnsi="Times New Roman" w:cs="Times New Roman"/>
          <w:sz w:val="24"/>
          <w:szCs w:val="24"/>
        </w:rPr>
        <w:t>relays are taken into maintenance seldom,</w:t>
      </w:r>
      <w:r w:rsidR="00DC39EA" w:rsidRPr="000139CE">
        <w:rPr>
          <w:rFonts w:ascii="Times New Roman" w:hAnsi="Times New Roman" w:cs="Times New Roman"/>
          <w:sz w:val="24"/>
          <w:szCs w:val="24"/>
        </w:rPr>
        <w:t xml:space="preserve"> </w:t>
      </w:r>
      <w:r w:rsidR="0054547E" w:rsidRPr="000139CE">
        <w:rPr>
          <w:rFonts w:ascii="Times New Roman" w:hAnsi="Times New Roman" w:cs="Times New Roman"/>
          <w:sz w:val="24"/>
          <w:szCs w:val="24"/>
        </w:rPr>
        <w:t xml:space="preserve">because of </w:t>
      </w:r>
      <w:r w:rsidR="00312CA0" w:rsidRPr="000139CE">
        <w:rPr>
          <w:rFonts w:ascii="Times New Roman" w:hAnsi="Times New Roman" w:cs="Times New Roman"/>
          <w:sz w:val="24"/>
          <w:szCs w:val="24"/>
        </w:rPr>
        <w:t>the political pressure on the states these relays are kept in service despite any problems.</w:t>
      </w:r>
      <w:r w:rsidR="009B4787" w:rsidRPr="000139CE">
        <w:rPr>
          <w:rFonts w:ascii="Times New Roman" w:hAnsi="Times New Roman" w:cs="Times New Roman"/>
          <w:sz w:val="24"/>
          <w:szCs w:val="24"/>
        </w:rPr>
        <w:t xml:space="preserve"> The security of the </w:t>
      </w:r>
      <w:r w:rsidR="009172BD" w:rsidRPr="000139CE">
        <w:rPr>
          <w:rFonts w:ascii="Times New Roman" w:hAnsi="Times New Roman" w:cs="Times New Roman"/>
          <w:sz w:val="24"/>
          <w:szCs w:val="24"/>
        </w:rPr>
        <w:t xml:space="preserve">transmission line </w:t>
      </w:r>
      <w:r w:rsidR="00F46B03" w:rsidRPr="000139CE">
        <w:rPr>
          <w:rFonts w:ascii="Times New Roman" w:hAnsi="Times New Roman" w:cs="Times New Roman"/>
          <w:sz w:val="24"/>
          <w:szCs w:val="24"/>
        </w:rPr>
        <w:t>decreases in case of non-maintained relays, thereby the risk of occurrence of failure increases.</w:t>
      </w:r>
      <w:r w:rsidR="00E5129F" w:rsidRPr="000139CE">
        <w:rPr>
          <w:rFonts w:ascii="Times New Roman" w:hAnsi="Times New Roman" w:cs="Times New Roman"/>
          <w:sz w:val="24"/>
          <w:szCs w:val="24"/>
        </w:rPr>
        <w:t xml:space="preserve"> Therefore, in case of any failure in the transmission line these non-maintained relays may not </w:t>
      </w:r>
      <w:r w:rsidR="007E081E" w:rsidRPr="000139CE">
        <w:rPr>
          <w:rFonts w:ascii="Times New Roman" w:hAnsi="Times New Roman" w:cs="Times New Roman"/>
          <w:sz w:val="24"/>
          <w:szCs w:val="24"/>
        </w:rPr>
        <w:t>send signals to circuit breakers to trip</w:t>
      </w:r>
      <w:r w:rsidR="00664F0A" w:rsidRPr="000139CE">
        <w:rPr>
          <w:rFonts w:ascii="Times New Roman" w:hAnsi="Times New Roman" w:cs="Times New Roman"/>
          <w:sz w:val="24"/>
          <w:szCs w:val="24"/>
        </w:rPr>
        <w:t xml:space="preserve"> and then </w:t>
      </w:r>
      <w:r w:rsidR="006527D8" w:rsidRPr="000139CE">
        <w:rPr>
          <w:rFonts w:ascii="Times New Roman" w:hAnsi="Times New Roman" w:cs="Times New Roman"/>
          <w:sz w:val="24"/>
          <w:szCs w:val="24"/>
        </w:rPr>
        <w:t xml:space="preserve">may lead to cascaded breakouts or shutdowns in the related transmission line, and </w:t>
      </w:r>
      <w:r w:rsidR="008D0776" w:rsidRPr="000139CE">
        <w:rPr>
          <w:rFonts w:ascii="Times New Roman" w:hAnsi="Times New Roman" w:cs="Times New Roman"/>
          <w:sz w:val="24"/>
          <w:szCs w:val="24"/>
        </w:rPr>
        <w:t>in July 2012 what observed is that.</w:t>
      </w:r>
    </w:p>
    <w:p w14:paraId="67093238" w14:textId="66D871EC" w:rsidR="00BB3644" w:rsidRPr="000139CE" w:rsidRDefault="00BB3644" w:rsidP="00FE212B">
      <w:pPr>
        <w:jc w:val="both"/>
        <w:rPr>
          <w:rFonts w:ascii="Times New Roman" w:hAnsi="Times New Roman" w:cs="Times New Roman"/>
          <w:sz w:val="24"/>
          <w:szCs w:val="24"/>
        </w:rPr>
      </w:pPr>
    </w:p>
    <w:p w14:paraId="17D2BB54" w14:textId="6295844A" w:rsidR="00677797" w:rsidRPr="000139CE" w:rsidRDefault="00677797" w:rsidP="00677797">
      <w:pPr>
        <w:pStyle w:val="ListeParagraf"/>
        <w:numPr>
          <w:ilvl w:val="0"/>
          <w:numId w:val="3"/>
        </w:numPr>
        <w:rPr>
          <w:rFonts w:ascii="Times New Roman" w:hAnsi="Times New Roman" w:cs="Times New Roman"/>
          <w:b/>
          <w:sz w:val="28"/>
          <w:szCs w:val="28"/>
        </w:rPr>
      </w:pPr>
      <w:r w:rsidRPr="000139CE">
        <w:rPr>
          <w:rFonts w:ascii="Times New Roman" w:hAnsi="Times New Roman" w:cs="Times New Roman"/>
          <w:b/>
          <w:sz w:val="28"/>
          <w:szCs w:val="28"/>
        </w:rPr>
        <w:t xml:space="preserve">What </w:t>
      </w:r>
      <w:r w:rsidR="00785E7A" w:rsidRPr="000139CE">
        <w:rPr>
          <w:rFonts w:ascii="Times New Roman" w:hAnsi="Times New Roman" w:cs="Times New Roman"/>
          <w:b/>
          <w:sz w:val="28"/>
          <w:szCs w:val="28"/>
        </w:rPr>
        <w:t>are</w:t>
      </w:r>
      <w:r w:rsidRPr="000139CE">
        <w:rPr>
          <w:rFonts w:ascii="Times New Roman" w:hAnsi="Times New Roman" w:cs="Times New Roman"/>
          <w:b/>
          <w:sz w:val="28"/>
          <w:szCs w:val="28"/>
        </w:rPr>
        <w:t xml:space="preserve"> prior system conditions for blackout</w:t>
      </w:r>
      <w:r w:rsidR="00BB6F6E">
        <w:rPr>
          <w:rFonts w:ascii="Times New Roman" w:hAnsi="Times New Roman" w:cs="Times New Roman"/>
          <w:b/>
          <w:sz w:val="28"/>
          <w:szCs w:val="28"/>
        </w:rPr>
        <w:t xml:space="preserve"> </w:t>
      </w:r>
      <w:r w:rsidRPr="000139CE">
        <w:rPr>
          <w:rFonts w:ascii="Times New Roman" w:hAnsi="Times New Roman" w:cs="Times New Roman"/>
          <w:b/>
          <w:sz w:val="28"/>
          <w:szCs w:val="28"/>
        </w:rPr>
        <w:t>1 and blackout 2?</w:t>
      </w:r>
      <w:r w:rsidR="003A0E58">
        <w:rPr>
          <w:rFonts w:ascii="Times New Roman" w:hAnsi="Times New Roman" w:cs="Times New Roman"/>
          <w:b/>
          <w:sz w:val="28"/>
          <w:szCs w:val="28"/>
        </w:rPr>
        <w:t xml:space="preserve"> [9][14]</w:t>
      </w:r>
    </w:p>
    <w:p w14:paraId="0A694966" w14:textId="77777777" w:rsidR="00677797" w:rsidRPr="000139CE" w:rsidRDefault="00677797" w:rsidP="00677797">
      <w:pPr>
        <w:rPr>
          <w:rFonts w:ascii="Times New Roman" w:hAnsi="Times New Roman" w:cs="Times New Roman"/>
          <w:sz w:val="24"/>
          <w:szCs w:val="24"/>
        </w:rPr>
      </w:pPr>
      <w:r w:rsidRPr="000139CE">
        <w:rPr>
          <w:rFonts w:ascii="Times New Roman" w:hAnsi="Times New Roman" w:cs="Times New Roman"/>
          <w:sz w:val="24"/>
          <w:szCs w:val="24"/>
        </w:rPr>
        <w:t>1.blackout: Prior System Conditions</w:t>
      </w:r>
    </w:p>
    <w:p w14:paraId="04318423" w14:textId="77777777" w:rsidR="00677797" w:rsidRPr="000139CE" w:rsidRDefault="00677797" w:rsidP="00677797">
      <w:pPr>
        <w:pStyle w:val="ListeParagraf"/>
        <w:numPr>
          <w:ilvl w:val="0"/>
          <w:numId w:val="9"/>
        </w:numPr>
        <w:spacing w:after="0" w:line="240" w:lineRule="auto"/>
        <w:rPr>
          <w:rFonts w:ascii="Times New Roman" w:hAnsi="Times New Roman" w:cs="Times New Roman"/>
          <w:sz w:val="24"/>
          <w:szCs w:val="24"/>
        </w:rPr>
      </w:pPr>
      <w:r w:rsidRPr="000139CE">
        <w:rPr>
          <w:rFonts w:ascii="Times New Roman" w:hAnsi="Times New Roman" w:cs="Times New Roman"/>
          <w:sz w:val="24"/>
          <w:szCs w:val="24"/>
        </w:rPr>
        <w:t>Western and Eastern regions were exporting power to the Northern region before the event:</w:t>
      </w:r>
    </w:p>
    <w:p w14:paraId="7AA6F395" w14:textId="45FB4B49" w:rsidR="00677797" w:rsidRPr="000139CE" w:rsidRDefault="00677797" w:rsidP="00677797">
      <w:pPr>
        <w:pStyle w:val="ListeParagraf"/>
        <w:numPr>
          <w:ilvl w:val="0"/>
          <w:numId w:val="7"/>
        </w:numPr>
        <w:spacing w:after="0" w:line="240" w:lineRule="auto"/>
        <w:rPr>
          <w:rFonts w:ascii="Times New Roman" w:hAnsi="Times New Roman" w:cs="Times New Roman"/>
          <w:sz w:val="24"/>
          <w:szCs w:val="24"/>
        </w:rPr>
      </w:pPr>
      <w:r w:rsidRPr="000139CE">
        <w:rPr>
          <w:rFonts w:ascii="Times New Roman" w:eastAsia="Times New Roman" w:hAnsi="Times New Roman" w:cs="Times New Roman"/>
          <w:sz w:val="24"/>
          <w:szCs w:val="24"/>
          <w:lang w:eastAsia="tr-TR"/>
        </w:rPr>
        <w:t xml:space="preserve">ER to NR export was 2585 </w:t>
      </w:r>
      <w:r w:rsidR="00331502" w:rsidRPr="000139CE">
        <w:rPr>
          <w:rFonts w:ascii="Times New Roman" w:eastAsia="Times New Roman" w:hAnsi="Times New Roman" w:cs="Times New Roman"/>
          <w:sz w:val="24"/>
          <w:szCs w:val="24"/>
          <w:lang w:eastAsia="tr-TR"/>
        </w:rPr>
        <w:t>MW.</w:t>
      </w:r>
    </w:p>
    <w:p w14:paraId="71DB885A" w14:textId="004FF63E" w:rsidR="00677797" w:rsidRPr="000139CE" w:rsidRDefault="00677797" w:rsidP="00677797">
      <w:pPr>
        <w:pStyle w:val="ListeParagraf"/>
        <w:numPr>
          <w:ilvl w:val="0"/>
          <w:numId w:val="7"/>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 xml:space="preserve">WR to NR export was 2862 </w:t>
      </w:r>
      <w:r w:rsidR="00331502" w:rsidRPr="000139CE">
        <w:rPr>
          <w:rFonts w:ascii="Times New Roman" w:eastAsia="Times New Roman" w:hAnsi="Times New Roman" w:cs="Times New Roman"/>
          <w:sz w:val="24"/>
          <w:szCs w:val="24"/>
          <w:lang w:eastAsia="tr-TR"/>
        </w:rPr>
        <w:t>MW.</w:t>
      </w:r>
    </w:p>
    <w:p w14:paraId="0E0AE666" w14:textId="77777777" w:rsidR="00677797" w:rsidRPr="000139CE" w:rsidRDefault="00677797" w:rsidP="00677797">
      <w:pPr>
        <w:rPr>
          <w:rFonts w:ascii="Times New Roman" w:eastAsia="Times New Roman" w:hAnsi="Times New Roman" w:cs="Times New Roman"/>
          <w:sz w:val="24"/>
          <w:szCs w:val="24"/>
          <w:lang w:eastAsia="tr-TR"/>
        </w:rPr>
      </w:pPr>
    </w:p>
    <w:p w14:paraId="53359AB7" w14:textId="7E4AD705" w:rsidR="00677797" w:rsidRPr="000139CE" w:rsidRDefault="00677797" w:rsidP="00677797">
      <w:pPr>
        <w:pStyle w:val="ListeParagraf"/>
        <w:numPr>
          <w:ilvl w:val="0"/>
          <w:numId w:val="9"/>
        </w:numPr>
        <w:spacing w:after="0" w:line="240" w:lineRule="auto"/>
        <w:rPr>
          <w:rFonts w:ascii="Times New Roman" w:hAnsi="Times New Roman" w:cs="Times New Roman"/>
          <w:sz w:val="24"/>
          <w:szCs w:val="24"/>
        </w:rPr>
      </w:pPr>
      <w:r w:rsidRPr="000139CE">
        <w:rPr>
          <w:rFonts w:ascii="Times New Roman" w:hAnsi="Times New Roman" w:cs="Times New Roman"/>
          <w:sz w:val="24"/>
          <w:szCs w:val="24"/>
        </w:rPr>
        <w:t xml:space="preserve">There were several lines that were partially out of service near the WR-NR interface before the outage. The system was in an unsafe </w:t>
      </w:r>
      <w:r w:rsidR="001859E4" w:rsidRPr="000139CE">
        <w:rPr>
          <w:rFonts w:ascii="Times New Roman" w:hAnsi="Times New Roman" w:cs="Times New Roman"/>
          <w:sz w:val="24"/>
          <w:szCs w:val="24"/>
        </w:rPr>
        <w:t>state.</w:t>
      </w:r>
    </w:p>
    <w:p w14:paraId="4A7D3925" w14:textId="77777777" w:rsidR="00677797" w:rsidRPr="000139CE" w:rsidRDefault="00677797" w:rsidP="00677797">
      <w:pPr>
        <w:pStyle w:val="ListeParagraf"/>
        <w:numPr>
          <w:ilvl w:val="0"/>
          <w:numId w:val="9"/>
        </w:numPr>
        <w:spacing w:after="0" w:line="240" w:lineRule="auto"/>
        <w:rPr>
          <w:rFonts w:ascii="Times New Roman" w:hAnsi="Times New Roman" w:cs="Times New Roman"/>
          <w:sz w:val="24"/>
          <w:szCs w:val="24"/>
        </w:rPr>
      </w:pPr>
      <w:r w:rsidRPr="000139CE">
        <w:rPr>
          <w:rFonts w:ascii="Times New Roman" w:hAnsi="Times New Roman" w:cs="Times New Roman"/>
          <w:sz w:val="24"/>
          <w:szCs w:val="24"/>
        </w:rPr>
        <w:t>Instructions for dropping loads from the NR freight distribution center were ignored by the states in NR.</w:t>
      </w:r>
    </w:p>
    <w:p w14:paraId="4106120A" w14:textId="77777777" w:rsidR="00677797" w:rsidRPr="000139CE" w:rsidRDefault="00677797" w:rsidP="00677797">
      <w:pPr>
        <w:rPr>
          <w:rFonts w:ascii="Times New Roman" w:hAnsi="Times New Roman" w:cs="Times New Roman"/>
          <w:sz w:val="24"/>
          <w:szCs w:val="24"/>
        </w:rPr>
      </w:pPr>
    </w:p>
    <w:p w14:paraId="067CD770" w14:textId="18736C67" w:rsidR="00677797" w:rsidRPr="000139CE" w:rsidRDefault="00677797" w:rsidP="00677797">
      <w:pPr>
        <w:rPr>
          <w:rFonts w:ascii="Times New Roman" w:hAnsi="Times New Roman" w:cs="Times New Roman"/>
          <w:sz w:val="24"/>
          <w:szCs w:val="24"/>
        </w:rPr>
      </w:pPr>
      <w:r w:rsidRPr="000139CE">
        <w:rPr>
          <w:rFonts w:ascii="Times New Roman" w:hAnsi="Times New Roman" w:cs="Times New Roman"/>
          <w:sz w:val="24"/>
          <w:szCs w:val="24"/>
        </w:rPr>
        <w:t>2. blackout: Prior System Conditions</w:t>
      </w:r>
    </w:p>
    <w:p w14:paraId="7E6188B3" w14:textId="77777777" w:rsidR="00677797" w:rsidRPr="000139CE" w:rsidRDefault="00677797" w:rsidP="00677797">
      <w:pPr>
        <w:pStyle w:val="ListeParagraf"/>
        <w:numPr>
          <w:ilvl w:val="0"/>
          <w:numId w:val="10"/>
        </w:numPr>
        <w:spacing w:after="0" w:line="240" w:lineRule="auto"/>
        <w:rPr>
          <w:rFonts w:ascii="Times New Roman" w:hAnsi="Times New Roman" w:cs="Times New Roman"/>
          <w:sz w:val="24"/>
          <w:szCs w:val="24"/>
        </w:rPr>
      </w:pPr>
      <w:r w:rsidRPr="000139CE">
        <w:rPr>
          <w:rFonts w:ascii="Times New Roman" w:hAnsi="Times New Roman" w:cs="Times New Roman"/>
          <w:sz w:val="24"/>
          <w:szCs w:val="24"/>
        </w:rPr>
        <w:t>Many lines were out of service prior to the outage. The system was in an unsafe state.</w:t>
      </w:r>
    </w:p>
    <w:p w14:paraId="7EC630E3" w14:textId="77777777" w:rsidR="00677797" w:rsidRPr="000139CE" w:rsidRDefault="00677797" w:rsidP="00677797">
      <w:pPr>
        <w:pStyle w:val="ListeParagraf"/>
        <w:numPr>
          <w:ilvl w:val="0"/>
          <w:numId w:val="10"/>
        </w:numPr>
        <w:spacing w:after="0" w:line="240" w:lineRule="auto"/>
        <w:rPr>
          <w:rFonts w:ascii="Times New Roman" w:hAnsi="Times New Roman" w:cs="Times New Roman"/>
          <w:sz w:val="24"/>
          <w:szCs w:val="24"/>
        </w:rPr>
      </w:pPr>
      <w:r w:rsidRPr="000139CE">
        <w:rPr>
          <w:rFonts w:ascii="Times New Roman" w:hAnsi="Times New Roman" w:cs="Times New Roman"/>
          <w:sz w:val="24"/>
          <w:szCs w:val="24"/>
        </w:rPr>
        <w:t>Again, NR was importing power from the Western and Eastern regions.</w:t>
      </w:r>
    </w:p>
    <w:p w14:paraId="144E6A08" w14:textId="3387C6E8" w:rsidR="00677797" w:rsidRPr="000139CE" w:rsidRDefault="00677797" w:rsidP="00677797">
      <w:pPr>
        <w:pStyle w:val="ListeParagraf"/>
        <w:numPr>
          <w:ilvl w:val="0"/>
          <w:numId w:val="6"/>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 xml:space="preserve">ER to NR export was 1825 </w:t>
      </w:r>
      <w:r w:rsidR="00331502" w:rsidRPr="000139CE">
        <w:rPr>
          <w:rFonts w:ascii="Times New Roman" w:eastAsia="Times New Roman" w:hAnsi="Times New Roman" w:cs="Times New Roman"/>
          <w:sz w:val="24"/>
          <w:szCs w:val="24"/>
          <w:lang w:eastAsia="tr-TR"/>
        </w:rPr>
        <w:t>MW.</w:t>
      </w:r>
    </w:p>
    <w:p w14:paraId="1F46683C" w14:textId="7BA58886" w:rsidR="00677797" w:rsidRPr="000139CE" w:rsidRDefault="00677797" w:rsidP="00677797">
      <w:pPr>
        <w:pStyle w:val="ListeParagraf"/>
        <w:numPr>
          <w:ilvl w:val="0"/>
          <w:numId w:val="6"/>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 xml:space="preserve">WR to NR export was 2100 </w:t>
      </w:r>
      <w:r w:rsidR="00331502" w:rsidRPr="000139CE">
        <w:rPr>
          <w:rFonts w:ascii="Times New Roman" w:eastAsia="Times New Roman" w:hAnsi="Times New Roman" w:cs="Times New Roman"/>
          <w:sz w:val="24"/>
          <w:szCs w:val="24"/>
          <w:lang w:eastAsia="tr-TR"/>
        </w:rPr>
        <w:t>MW.</w:t>
      </w:r>
    </w:p>
    <w:p w14:paraId="7E5B2C61" w14:textId="07B944BB" w:rsidR="00677797" w:rsidRPr="000139CE" w:rsidRDefault="00677797" w:rsidP="00447BFD">
      <w:pPr>
        <w:pStyle w:val="ListeParagraf"/>
        <w:numPr>
          <w:ilvl w:val="0"/>
          <w:numId w:val="11"/>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Instructions for dropping loads from the NR freight distribution center were ignored by the states in NR.</w:t>
      </w:r>
    </w:p>
    <w:p w14:paraId="26F5325E" w14:textId="77777777" w:rsidR="004D7CF8" w:rsidRPr="000139CE" w:rsidRDefault="004D7CF8" w:rsidP="004D7CF8">
      <w:pPr>
        <w:pStyle w:val="ListeParagraf"/>
        <w:spacing w:after="0" w:line="240" w:lineRule="auto"/>
        <w:rPr>
          <w:rFonts w:ascii="Times New Roman" w:eastAsia="Times New Roman" w:hAnsi="Times New Roman" w:cs="Times New Roman"/>
          <w:lang w:eastAsia="tr-TR"/>
        </w:rPr>
      </w:pPr>
    </w:p>
    <w:p w14:paraId="0E473530" w14:textId="543B736B" w:rsidR="00677797" w:rsidRPr="000139CE" w:rsidRDefault="00677797" w:rsidP="00677797">
      <w:pPr>
        <w:pStyle w:val="ListeParagraf"/>
        <w:numPr>
          <w:ilvl w:val="0"/>
          <w:numId w:val="3"/>
        </w:numPr>
        <w:rPr>
          <w:rFonts w:ascii="Times New Roman" w:eastAsia="Times New Roman" w:hAnsi="Times New Roman" w:cs="Times New Roman"/>
          <w:b/>
          <w:sz w:val="28"/>
          <w:szCs w:val="28"/>
          <w:lang w:eastAsia="tr-TR"/>
        </w:rPr>
      </w:pPr>
      <w:r w:rsidRPr="000139CE">
        <w:rPr>
          <w:rFonts w:ascii="Times New Roman" w:eastAsia="Times New Roman" w:hAnsi="Times New Roman" w:cs="Times New Roman"/>
          <w:b/>
          <w:sz w:val="28"/>
          <w:szCs w:val="28"/>
          <w:lang w:eastAsia="tr-TR"/>
        </w:rPr>
        <w:lastRenderedPageBreak/>
        <w:t xml:space="preserve"> How </w:t>
      </w:r>
      <w:r w:rsidR="00A468E4" w:rsidRPr="000139CE">
        <w:rPr>
          <w:rFonts w:ascii="Times New Roman" w:eastAsia="Times New Roman" w:hAnsi="Times New Roman" w:cs="Times New Roman"/>
          <w:b/>
          <w:sz w:val="28"/>
          <w:szCs w:val="28"/>
          <w:lang w:eastAsia="tr-TR"/>
        </w:rPr>
        <w:t>was the situation</w:t>
      </w:r>
      <w:r w:rsidRPr="000139CE">
        <w:rPr>
          <w:rFonts w:ascii="Times New Roman" w:eastAsia="Times New Roman" w:hAnsi="Times New Roman" w:cs="Times New Roman"/>
          <w:b/>
          <w:sz w:val="28"/>
          <w:szCs w:val="28"/>
          <w:lang w:eastAsia="tr-TR"/>
        </w:rPr>
        <w:t xml:space="preserve"> escalated and became a major </w:t>
      </w:r>
      <w:r w:rsidR="00E56058" w:rsidRPr="000139CE">
        <w:rPr>
          <w:rFonts w:ascii="Times New Roman" w:eastAsia="Times New Roman" w:hAnsi="Times New Roman" w:cs="Times New Roman"/>
          <w:b/>
          <w:sz w:val="28"/>
          <w:szCs w:val="28"/>
          <w:lang w:eastAsia="tr-TR"/>
        </w:rPr>
        <w:t>disturbance</w:t>
      </w:r>
      <w:r w:rsidRPr="000139CE">
        <w:rPr>
          <w:rFonts w:ascii="Times New Roman" w:eastAsia="Times New Roman" w:hAnsi="Times New Roman" w:cs="Times New Roman"/>
          <w:b/>
          <w:sz w:val="28"/>
          <w:szCs w:val="28"/>
          <w:lang w:eastAsia="tr-TR"/>
        </w:rPr>
        <w:t>/blackout? What happened in which sequence?</w:t>
      </w:r>
    </w:p>
    <w:p w14:paraId="5CD025D6" w14:textId="77777777" w:rsidR="00677797" w:rsidRPr="000139CE" w:rsidRDefault="00677797" w:rsidP="00677797">
      <w:pPr>
        <w:pStyle w:val="ListeParagraf"/>
        <w:rPr>
          <w:rFonts w:ascii="Times New Roman" w:eastAsia="Times New Roman" w:hAnsi="Times New Roman" w:cs="Times New Roman"/>
          <w:u w:val="single"/>
          <w:lang w:eastAsia="tr-TR"/>
        </w:rPr>
      </w:pPr>
    </w:p>
    <w:p w14:paraId="4E8FA9B6" w14:textId="0DFA1EDB" w:rsidR="00677797" w:rsidRPr="000139CE" w:rsidRDefault="00677797" w:rsidP="00150E03">
      <w:pPr>
        <w:ind w:left="360"/>
        <w:rPr>
          <w:rFonts w:ascii="Times New Roman" w:eastAsia="Times New Roman" w:hAnsi="Times New Roman" w:cs="Times New Roman"/>
          <w:sz w:val="24"/>
          <w:szCs w:val="24"/>
          <w:u w:val="single"/>
          <w:lang w:eastAsia="tr-TR"/>
        </w:rPr>
      </w:pPr>
      <w:r w:rsidRPr="000139CE">
        <w:rPr>
          <w:rFonts w:ascii="Times New Roman" w:eastAsia="Times New Roman" w:hAnsi="Times New Roman" w:cs="Times New Roman"/>
          <w:sz w:val="24"/>
          <w:szCs w:val="24"/>
          <w:u w:val="single"/>
          <w:lang w:eastAsia="tr-TR"/>
        </w:rPr>
        <w:t>BLACKOUT</w:t>
      </w:r>
      <w:r w:rsidR="00150E03">
        <w:rPr>
          <w:rFonts w:ascii="Times New Roman" w:eastAsia="Times New Roman" w:hAnsi="Times New Roman" w:cs="Times New Roman"/>
          <w:sz w:val="24"/>
          <w:szCs w:val="24"/>
          <w:u w:val="single"/>
          <w:lang w:eastAsia="tr-TR"/>
        </w:rPr>
        <w:t xml:space="preserve"> </w:t>
      </w:r>
      <w:r w:rsidRPr="000139CE">
        <w:rPr>
          <w:rFonts w:ascii="Times New Roman" w:eastAsia="Times New Roman" w:hAnsi="Times New Roman" w:cs="Times New Roman"/>
          <w:sz w:val="24"/>
          <w:szCs w:val="24"/>
          <w:u w:val="single"/>
          <w:lang w:eastAsia="tr-TR"/>
        </w:rPr>
        <w:t>1:</w:t>
      </w:r>
      <w:r w:rsidR="00F3359E" w:rsidRPr="00F3359E">
        <w:rPr>
          <w:rFonts w:ascii="Times New Roman" w:eastAsia="Times New Roman" w:hAnsi="Times New Roman" w:cs="Times New Roman"/>
          <w:sz w:val="24"/>
          <w:szCs w:val="24"/>
          <w:lang w:eastAsia="tr-TR"/>
        </w:rPr>
        <w:t xml:space="preserve"> </w:t>
      </w:r>
      <w:r w:rsidR="00C11F81">
        <w:rPr>
          <w:rFonts w:ascii="Times New Roman" w:eastAsia="Times New Roman" w:hAnsi="Times New Roman" w:cs="Times New Roman"/>
          <w:sz w:val="24"/>
          <w:szCs w:val="24"/>
          <w:lang w:eastAsia="tr-TR"/>
        </w:rPr>
        <w:t>[1]</w:t>
      </w:r>
      <w:r w:rsidR="00F3359E" w:rsidRPr="00F3359E">
        <w:rPr>
          <w:rFonts w:ascii="Times New Roman" w:eastAsia="Times New Roman" w:hAnsi="Times New Roman" w:cs="Times New Roman"/>
          <w:sz w:val="24"/>
          <w:szCs w:val="24"/>
          <w:lang w:eastAsia="tr-TR"/>
        </w:rPr>
        <w:t>[9]</w:t>
      </w:r>
    </w:p>
    <w:p w14:paraId="4123915E" w14:textId="4A54F6F1" w:rsidR="00677797" w:rsidRPr="002F6257" w:rsidRDefault="00677797" w:rsidP="002F6257">
      <w:pPr>
        <w:pStyle w:val="ListeParagraf"/>
        <w:numPr>
          <w:ilvl w:val="0"/>
          <w:numId w:val="12"/>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One of the Bina-Gwalior 400kV lines is overloaded</w:t>
      </w:r>
      <w:r w:rsidR="002F6257">
        <w:rPr>
          <w:rFonts w:ascii="Times New Roman" w:eastAsia="Times New Roman" w:hAnsi="Times New Roman" w:cs="Times New Roman"/>
          <w:sz w:val="24"/>
          <w:szCs w:val="24"/>
          <w:lang w:eastAsia="tr-TR"/>
        </w:rPr>
        <w:t xml:space="preserve"> </w:t>
      </w:r>
      <w:r w:rsidR="001859E4" w:rsidRPr="002F6257">
        <w:rPr>
          <w:rFonts w:ascii="Times New Roman" w:eastAsia="Times New Roman" w:hAnsi="Times New Roman" w:cs="Times New Roman"/>
          <w:sz w:val="24"/>
          <w:szCs w:val="24"/>
          <w:lang w:eastAsia="tr-TR"/>
        </w:rPr>
        <w:t>has</w:t>
      </w:r>
      <w:r w:rsidRPr="002F6257">
        <w:rPr>
          <w:rFonts w:ascii="Times New Roman" w:eastAsia="Times New Roman" w:hAnsi="Times New Roman" w:cs="Times New Roman"/>
          <w:sz w:val="24"/>
          <w:szCs w:val="24"/>
          <w:lang w:eastAsia="tr-TR"/>
        </w:rPr>
        <w:t xml:space="preserve"> switched to protection and power surge.</w:t>
      </w:r>
    </w:p>
    <w:p w14:paraId="0A77DBB0" w14:textId="50890651" w:rsidR="00677797" w:rsidRPr="002F6257" w:rsidRDefault="00677797" w:rsidP="002F6257">
      <w:pPr>
        <w:pStyle w:val="ListeParagraf"/>
        <w:numPr>
          <w:ilvl w:val="0"/>
          <w:numId w:val="12"/>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220 kV and 132 kV lines are triggered and connected</w:t>
      </w:r>
      <w:r w:rsidR="002F6257">
        <w:rPr>
          <w:rFonts w:ascii="Times New Roman" w:eastAsia="Times New Roman" w:hAnsi="Times New Roman" w:cs="Times New Roman"/>
          <w:sz w:val="24"/>
          <w:szCs w:val="24"/>
          <w:lang w:eastAsia="tr-TR"/>
        </w:rPr>
        <w:t xml:space="preserve"> </w:t>
      </w:r>
      <w:r w:rsidRPr="002F6257">
        <w:rPr>
          <w:rFonts w:ascii="Times New Roman" w:eastAsia="Times New Roman" w:hAnsi="Times New Roman" w:cs="Times New Roman"/>
          <w:sz w:val="24"/>
          <w:szCs w:val="24"/>
          <w:lang w:eastAsia="tr-TR"/>
        </w:rPr>
        <w:t>many lines are disabled.</w:t>
      </w:r>
    </w:p>
    <w:p w14:paraId="3333A676" w14:textId="0DDE06D5" w:rsidR="00677797" w:rsidRPr="000139CE" w:rsidRDefault="00677797" w:rsidP="00677797">
      <w:pPr>
        <w:pStyle w:val="ListeParagraf"/>
        <w:numPr>
          <w:ilvl w:val="0"/>
          <w:numId w:val="12"/>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The system took 16 hours to reboot.</w:t>
      </w:r>
    </w:p>
    <w:p w14:paraId="203F84F2" w14:textId="53876A6C" w:rsidR="00BE324B" w:rsidRPr="000139CE" w:rsidRDefault="00BE324B" w:rsidP="004D7CF8">
      <w:pPr>
        <w:rPr>
          <w:rFonts w:ascii="Times New Roman" w:eastAsia="Times New Roman" w:hAnsi="Times New Roman" w:cs="Times New Roman"/>
          <w:sz w:val="24"/>
          <w:szCs w:val="24"/>
          <w:u w:val="single"/>
          <w:lang w:eastAsia="tr-TR"/>
        </w:rPr>
      </w:pPr>
      <w:r w:rsidRPr="000139CE">
        <w:rPr>
          <w:rFonts w:ascii="Times New Roman" w:eastAsia="Times New Roman" w:hAnsi="Times New Roman" w:cs="Times New Roman"/>
          <w:noProof/>
          <w:sz w:val="24"/>
          <w:szCs w:val="24"/>
          <w:lang w:eastAsia="tr-TR"/>
        </w:rPr>
        <w:drawing>
          <wp:anchor distT="0" distB="0" distL="114300" distR="114300" simplePos="0" relativeHeight="251664384" behindDoc="1" locked="0" layoutInCell="1" allowOverlap="1" wp14:anchorId="2CD8D36F" wp14:editId="14A5E416">
            <wp:simplePos x="0" y="0"/>
            <wp:positionH relativeFrom="margin">
              <wp:align>center</wp:align>
            </wp:positionH>
            <wp:positionV relativeFrom="paragraph">
              <wp:posOffset>91819</wp:posOffset>
            </wp:positionV>
            <wp:extent cx="5132705" cy="2247265"/>
            <wp:effectExtent l="0" t="0" r="0" b="635"/>
            <wp:wrapTight wrapText="bothSides">
              <wp:wrapPolygon edited="0">
                <wp:start x="0" y="0"/>
                <wp:lineTo x="0" y="21423"/>
                <wp:lineTo x="21485" y="21423"/>
                <wp:lineTo x="21485"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pjwbqS1ptPXifMrKnX7X2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2705" cy="2247265"/>
                    </a:xfrm>
                    <a:prstGeom prst="rect">
                      <a:avLst/>
                    </a:prstGeom>
                  </pic:spPr>
                </pic:pic>
              </a:graphicData>
            </a:graphic>
            <wp14:sizeRelH relativeFrom="margin">
              <wp14:pctWidth>0</wp14:pctWidth>
            </wp14:sizeRelH>
            <wp14:sizeRelV relativeFrom="margin">
              <wp14:pctHeight>0</wp14:pctHeight>
            </wp14:sizeRelV>
          </wp:anchor>
        </w:drawing>
      </w:r>
    </w:p>
    <w:p w14:paraId="734108BB" w14:textId="77777777" w:rsidR="00BE324B" w:rsidRPr="000139CE" w:rsidRDefault="00BE324B" w:rsidP="004D7CF8">
      <w:pPr>
        <w:rPr>
          <w:rFonts w:ascii="Times New Roman" w:eastAsia="Times New Roman" w:hAnsi="Times New Roman" w:cs="Times New Roman"/>
          <w:sz w:val="24"/>
          <w:szCs w:val="24"/>
          <w:u w:val="single"/>
          <w:lang w:eastAsia="tr-TR"/>
        </w:rPr>
      </w:pPr>
    </w:p>
    <w:p w14:paraId="05A14B66" w14:textId="1F0D9453" w:rsidR="00BE324B" w:rsidRPr="000139CE" w:rsidRDefault="00BE324B" w:rsidP="004D7CF8">
      <w:pPr>
        <w:rPr>
          <w:rFonts w:ascii="Times New Roman" w:eastAsia="Times New Roman" w:hAnsi="Times New Roman" w:cs="Times New Roman"/>
          <w:sz w:val="24"/>
          <w:szCs w:val="24"/>
          <w:u w:val="single"/>
          <w:lang w:eastAsia="tr-TR"/>
        </w:rPr>
      </w:pPr>
    </w:p>
    <w:p w14:paraId="1085C448" w14:textId="0D0A9B56" w:rsidR="00BE324B" w:rsidRPr="000139CE" w:rsidRDefault="00BE324B" w:rsidP="004D7CF8">
      <w:pPr>
        <w:rPr>
          <w:rFonts w:ascii="Times New Roman" w:eastAsia="Times New Roman" w:hAnsi="Times New Roman" w:cs="Times New Roman"/>
          <w:sz w:val="24"/>
          <w:szCs w:val="24"/>
          <w:u w:val="single"/>
          <w:lang w:eastAsia="tr-TR"/>
        </w:rPr>
      </w:pPr>
    </w:p>
    <w:p w14:paraId="6AF5ED82" w14:textId="436913F2" w:rsidR="00BE324B" w:rsidRPr="000139CE" w:rsidRDefault="00BE324B" w:rsidP="004D7CF8">
      <w:pPr>
        <w:rPr>
          <w:rFonts w:ascii="Times New Roman" w:eastAsia="Times New Roman" w:hAnsi="Times New Roman" w:cs="Times New Roman"/>
          <w:sz w:val="24"/>
          <w:szCs w:val="24"/>
          <w:u w:val="single"/>
          <w:lang w:eastAsia="tr-TR"/>
        </w:rPr>
      </w:pPr>
    </w:p>
    <w:p w14:paraId="312EF8EA" w14:textId="72100637" w:rsidR="00BE324B" w:rsidRPr="000139CE" w:rsidRDefault="00BE324B" w:rsidP="004D7CF8">
      <w:pPr>
        <w:rPr>
          <w:rFonts w:ascii="Times New Roman" w:eastAsia="Times New Roman" w:hAnsi="Times New Roman" w:cs="Times New Roman"/>
          <w:sz w:val="24"/>
          <w:szCs w:val="24"/>
          <w:u w:val="single"/>
          <w:lang w:eastAsia="tr-TR"/>
        </w:rPr>
      </w:pPr>
    </w:p>
    <w:p w14:paraId="3AC724E1" w14:textId="77777777" w:rsidR="00BE324B" w:rsidRPr="000139CE" w:rsidRDefault="00BE324B" w:rsidP="004D7CF8">
      <w:pPr>
        <w:rPr>
          <w:rFonts w:ascii="Times New Roman" w:eastAsia="Times New Roman" w:hAnsi="Times New Roman" w:cs="Times New Roman"/>
          <w:sz w:val="24"/>
          <w:szCs w:val="24"/>
          <w:u w:val="single"/>
          <w:lang w:eastAsia="tr-TR"/>
        </w:rPr>
      </w:pPr>
      <w:r w:rsidRPr="000139CE">
        <w:rPr>
          <w:noProof/>
          <w:sz w:val="24"/>
          <w:szCs w:val="24"/>
        </w:rPr>
        <mc:AlternateContent>
          <mc:Choice Requires="wps">
            <w:drawing>
              <wp:anchor distT="0" distB="0" distL="114300" distR="114300" simplePos="0" relativeHeight="251666432" behindDoc="1" locked="0" layoutInCell="1" allowOverlap="1" wp14:anchorId="7AFE5D38" wp14:editId="5219EC11">
                <wp:simplePos x="0" y="0"/>
                <wp:positionH relativeFrom="margin">
                  <wp:align>center</wp:align>
                </wp:positionH>
                <wp:positionV relativeFrom="paragraph">
                  <wp:posOffset>400685</wp:posOffset>
                </wp:positionV>
                <wp:extent cx="6831965" cy="635"/>
                <wp:effectExtent l="0" t="0" r="6985" b="0"/>
                <wp:wrapTight wrapText="bothSides">
                  <wp:wrapPolygon edited="0">
                    <wp:start x="0" y="0"/>
                    <wp:lineTo x="0" y="19716"/>
                    <wp:lineTo x="21562" y="19716"/>
                    <wp:lineTo x="21562" y="0"/>
                    <wp:lineTo x="0" y="0"/>
                  </wp:wrapPolygon>
                </wp:wrapTight>
                <wp:docPr id="7" name="Metin Kutusu 7"/>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3EF53E33" w14:textId="4911BBBC" w:rsidR="004D7CF8" w:rsidRPr="00157FAB" w:rsidRDefault="004D7CF8" w:rsidP="004D7CF8">
                            <w:pPr>
                              <w:pStyle w:val="ResimYazs"/>
                              <w:jc w:val="center"/>
                              <w:rPr>
                                <w:rFonts w:ascii="Times New Roman" w:eastAsia="Times New Roman" w:hAnsi="Times New Roman" w:cs="Times New Roman"/>
                                <w:noProof/>
                                <w:sz w:val="24"/>
                                <w:szCs w:val="24"/>
                                <w:lang w:val="tr-TR" w:eastAsia="tr-TR"/>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2</w:t>
                            </w:r>
                            <w:r w:rsidRPr="00157FAB">
                              <w:rPr>
                                <w:sz w:val="24"/>
                                <w:szCs w:val="24"/>
                              </w:rPr>
                              <w:fldChar w:fldCharType="end"/>
                            </w:r>
                            <w:r w:rsidRPr="00157FAB">
                              <w:rPr>
                                <w:sz w:val="24"/>
                                <w:szCs w:val="24"/>
                              </w:rPr>
                              <w:t>: First Blackout</w:t>
                            </w:r>
                            <w:r w:rsidR="00D72296">
                              <w:rPr>
                                <w:sz w:val="24"/>
                                <w:szCs w:val="24"/>
                              </w:rPr>
                              <w:t xml:space="preserve"> (Retrieved from Reference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E5D38" id="Metin Kutusu 7" o:spid="_x0000_s1027" type="#_x0000_t202" style="position:absolute;margin-left:0;margin-top:31.55pt;width:537.95pt;height:.05pt;z-index:-25165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" stroked="f">
                <v:textbox style="mso-fit-shape-to-text:t" inset="0,0,0,0">
                  <w:txbxContent>
                    <w:p w14:paraId="3EF53E33" w14:textId="4911BBBC" w:rsidR="004D7CF8" w:rsidRPr="00157FAB" w:rsidRDefault="004D7CF8" w:rsidP="004D7CF8">
                      <w:pPr>
                        <w:pStyle w:val="ResimYazs"/>
                        <w:jc w:val="center"/>
                        <w:rPr>
                          <w:rFonts w:ascii="Times New Roman" w:eastAsia="Times New Roman" w:hAnsi="Times New Roman" w:cs="Times New Roman"/>
                          <w:noProof/>
                          <w:sz w:val="24"/>
                          <w:szCs w:val="24"/>
                          <w:lang w:val="tr-TR" w:eastAsia="tr-TR"/>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2</w:t>
                      </w:r>
                      <w:r w:rsidRPr="00157FAB">
                        <w:rPr>
                          <w:sz w:val="24"/>
                          <w:szCs w:val="24"/>
                        </w:rPr>
                        <w:fldChar w:fldCharType="end"/>
                      </w:r>
                      <w:r w:rsidRPr="00157FAB">
                        <w:rPr>
                          <w:sz w:val="24"/>
                          <w:szCs w:val="24"/>
                        </w:rPr>
                        <w:t>: First Blackout</w:t>
                      </w:r>
                      <w:r w:rsidR="00D72296">
                        <w:rPr>
                          <w:sz w:val="24"/>
                          <w:szCs w:val="24"/>
                        </w:rPr>
                        <w:t xml:space="preserve"> (Retrieved from Reference [1])</w:t>
                      </w:r>
                    </w:p>
                  </w:txbxContent>
                </v:textbox>
                <w10:wrap type="tight" anchorx="margin"/>
              </v:shape>
            </w:pict>
          </mc:Fallback>
        </mc:AlternateContent>
      </w:r>
    </w:p>
    <w:p w14:paraId="22FFD253" w14:textId="4F7E6723" w:rsidR="00677797" w:rsidRPr="00C11F81" w:rsidRDefault="00677797" w:rsidP="004D7CF8">
      <w:pPr>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u w:val="single"/>
          <w:lang w:eastAsia="tr-TR"/>
        </w:rPr>
        <w:t>BLACKOUT</w:t>
      </w:r>
      <w:r w:rsidR="00150E03">
        <w:rPr>
          <w:rFonts w:ascii="Times New Roman" w:eastAsia="Times New Roman" w:hAnsi="Times New Roman" w:cs="Times New Roman"/>
          <w:sz w:val="24"/>
          <w:szCs w:val="24"/>
          <w:u w:val="single"/>
          <w:lang w:eastAsia="tr-TR"/>
        </w:rPr>
        <w:t xml:space="preserve"> </w:t>
      </w:r>
      <w:r w:rsidRPr="000139CE">
        <w:rPr>
          <w:rFonts w:ascii="Times New Roman" w:eastAsia="Times New Roman" w:hAnsi="Times New Roman" w:cs="Times New Roman"/>
          <w:sz w:val="24"/>
          <w:szCs w:val="24"/>
          <w:u w:val="single"/>
          <w:lang w:eastAsia="tr-TR"/>
        </w:rPr>
        <w:t>2:</w:t>
      </w:r>
      <w:r w:rsidR="00B06D40" w:rsidRPr="00B06D40">
        <w:rPr>
          <w:rFonts w:ascii="Times New Roman" w:eastAsia="Times New Roman" w:hAnsi="Times New Roman" w:cs="Times New Roman"/>
          <w:sz w:val="24"/>
          <w:szCs w:val="24"/>
          <w:lang w:eastAsia="tr-TR"/>
        </w:rPr>
        <w:t xml:space="preserve"> [1]</w:t>
      </w:r>
      <w:r w:rsidR="00B06D40">
        <w:rPr>
          <w:rFonts w:ascii="Times New Roman" w:eastAsia="Times New Roman" w:hAnsi="Times New Roman" w:cs="Times New Roman"/>
          <w:sz w:val="24"/>
          <w:szCs w:val="24"/>
          <w:lang w:eastAsia="tr-TR"/>
        </w:rPr>
        <w:t>[15]</w:t>
      </w:r>
    </w:p>
    <w:p w14:paraId="4B3473D9" w14:textId="77777777" w:rsidR="00677797" w:rsidRPr="000139CE" w:rsidRDefault="00677797" w:rsidP="00677797">
      <w:pPr>
        <w:pStyle w:val="ListeParagraf"/>
        <w:numPr>
          <w:ilvl w:val="0"/>
          <w:numId w:val="8"/>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As a result of overloading of the region where Bina-Gwalior-Agra cities are located, it was seen that the voltage level of 400 kV decreased to 362 kV in the building area and as a result of overloading, the north and west regions were separated from each other with the distance relay.</w:t>
      </w:r>
    </w:p>
    <w:p w14:paraId="364D2BEE" w14:textId="5CA707F9" w:rsidR="00677797" w:rsidRPr="000139CE" w:rsidRDefault="00677797" w:rsidP="00677797">
      <w:pPr>
        <w:pStyle w:val="ListeParagraf"/>
        <w:numPr>
          <w:ilvl w:val="0"/>
          <w:numId w:val="8"/>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 xml:space="preserve">With the separation of the load, a power fluctuation </w:t>
      </w:r>
      <w:r w:rsidR="00A075D3" w:rsidRPr="000139CE">
        <w:rPr>
          <w:rFonts w:ascii="Times New Roman" w:eastAsia="Times New Roman" w:hAnsi="Times New Roman" w:cs="Times New Roman"/>
          <w:sz w:val="24"/>
          <w:szCs w:val="24"/>
          <w:lang w:eastAsia="tr-TR"/>
        </w:rPr>
        <w:t>occurred,</w:t>
      </w:r>
      <w:r w:rsidRPr="000139CE">
        <w:rPr>
          <w:rFonts w:ascii="Times New Roman" w:eastAsia="Times New Roman" w:hAnsi="Times New Roman" w:cs="Times New Roman"/>
          <w:sz w:val="24"/>
          <w:szCs w:val="24"/>
          <w:lang w:eastAsia="tr-TR"/>
        </w:rPr>
        <w:t xml:space="preserve"> and it became an island and a voltage increase occurred in the energized area.</w:t>
      </w:r>
    </w:p>
    <w:p w14:paraId="499B0E65" w14:textId="77777777" w:rsidR="00677797" w:rsidRPr="000139CE" w:rsidRDefault="00677797" w:rsidP="00677797">
      <w:pPr>
        <w:pStyle w:val="ListeParagraf"/>
        <w:numPr>
          <w:ilvl w:val="0"/>
          <w:numId w:val="8"/>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As a result of this high voltage, generator trips have occurred due to the high frequency.</w:t>
      </w:r>
    </w:p>
    <w:p w14:paraId="5C8416BA" w14:textId="77777777" w:rsidR="00677797" w:rsidRPr="000139CE" w:rsidRDefault="00677797" w:rsidP="00677797">
      <w:pPr>
        <w:pStyle w:val="ListeParagraf"/>
        <w:numPr>
          <w:ilvl w:val="0"/>
          <w:numId w:val="8"/>
        </w:numPr>
        <w:spacing w:after="0" w:line="240" w:lineRule="auto"/>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Although a few small island-like regions survived electrically, most of the region collapsed.</w:t>
      </w:r>
    </w:p>
    <w:p w14:paraId="5268B5D6" w14:textId="1F3C91CF" w:rsidR="00677797" w:rsidRPr="000139CE" w:rsidRDefault="00BE324B" w:rsidP="00677797">
      <w:pPr>
        <w:rPr>
          <w:rFonts w:ascii="Times New Roman" w:eastAsia="Times New Roman" w:hAnsi="Times New Roman" w:cs="Times New Roman"/>
          <w:sz w:val="24"/>
          <w:szCs w:val="24"/>
          <w:lang w:eastAsia="tr-TR"/>
        </w:rPr>
      </w:pPr>
      <w:r w:rsidRPr="000139CE">
        <w:rPr>
          <w:rFonts w:ascii="Times New Roman" w:eastAsia="Times New Roman" w:hAnsi="Times New Roman" w:cs="Times New Roman"/>
          <w:noProof/>
          <w:lang w:eastAsia="tr-TR"/>
        </w:rPr>
        <w:drawing>
          <wp:anchor distT="0" distB="0" distL="114300" distR="114300" simplePos="0" relativeHeight="251667456" behindDoc="1" locked="0" layoutInCell="1" allowOverlap="1" wp14:anchorId="0875BF21" wp14:editId="76B41AEF">
            <wp:simplePos x="0" y="0"/>
            <wp:positionH relativeFrom="margin">
              <wp:align>center</wp:align>
            </wp:positionH>
            <wp:positionV relativeFrom="paragraph">
              <wp:posOffset>67869</wp:posOffset>
            </wp:positionV>
            <wp:extent cx="5209540" cy="2340610"/>
            <wp:effectExtent l="0" t="0" r="0" b="2540"/>
            <wp:wrapTight wrapText="bothSides">
              <wp:wrapPolygon edited="0">
                <wp:start x="0" y="0"/>
                <wp:lineTo x="0" y="21448"/>
                <wp:lineTo x="21484" y="21448"/>
                <wp:lineTo x="21484"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4usonKDZq3mVFeD4o_yv_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9540" cy="2340610"/>
                    </a:xfrm>
                    <a:prstGeom prst="rect">
                      <a:avLst/>
                    </a:prstGeom>
                  </pic:spPr>
                </pic:pic>
              </a:graphicData>
            </a:graphic>
            <wp14:sizeRelH relativeFrom="margin">
              <wp14:pctWidth>0</wp14:pctWidth>
            </wp14:sizeRelH>
            <wp14:sizeRelV relativeFrom="margin">
              <wp14:pctHeight>0</wp14:pctHeight>
            </wp14:sizeRelV>
          </wp:anchor>
        </w:drawing>
      </w:r>
    </w:p>
    <w:p w14:paraId="1614AB89" w14:textId="1E66C190" w:rsidR="00677797" w:rsidRPr="000139CE" w:rsidRDefault="00677797" w:rsidP="00677797">
      <w:pPr>
        <w:rPr>
          <w:rFonts w:ascii="Times New Roman" w:eastAsia="Times New Roman" w:hAnsi="Times New Roman" w:cs="Times New Roman"/>
          <w:lang w:eastAsia="tr-TR"/>
        </w:rPr>
      </w:pPr>
    </w:p>
    <w:p w14:paraId="3205639D" w14:textId="77777777" w:rsidR="00677797" w:rsidRPr="000139CE" w:rsidRDefault="00677797" w:rsidP="00677797">
      <w:pPr>
        <w:rPr>
          <w:rFonts w:ascii="Times New Roman" w:eastAsia="Times New Roman" w:hAnsi="Times New Roman" w:cs="Times New Roman"/>
          <w:lang w:eastAsia="tr-TR"/>
        </w:rPr>
      </w:pPr>
    </w:p>
    <w:p w14:paraId="13CB4465" w14:textId="77777777" w:rsidR="00677797" w:rsidRPr="000139CE" w:rsidRDefault="00677797" w:rsidP="00677797">
      <w:pPr>
        <w:rPr>
          <w:rFonts w:ascii="Times New Roman" w:eastAsia="Times New Roman" w:hAnsi="Times New Roman" w:cs="Times New Roman"/>
          <w:lang w:eastAsia="tr-TR"/>
        </w:rPr>
      </w:pPr>
    </w:p>
    <w:p w14:paraId="780B9FAB" w14:textId="77777777" w:rsidR="00677797" w:rsidRPr="000139CE" w:rsidRDefault="00677797" w:rsidP="00677797">
      <w:pPr>
        <w:rPr>
          <w:rFonts w:ascii="Times New Roman" w:eastAsia="Times New Roman" w:hAnsi="Times New Roman" w:cs="Times New Roman"/>
          <w:lang w:eastAsia="tr-TR"/>
        </w:rPr>
      </w:pPr>
    </w:p>
    <w:p w14:paraId="70F9602C" w14:textId="77777777" w:rsidR="00677797" w:rsidRPr="000139CE" w:rsidRDefault="00677797" w:rsidP="00677797">
      <w:pPr>
        <w:rPr>
          <w:rFonts w:ascii="Times New Roman" w:eastAsia="Times New Roman" w:hAnsi="Times New Roman" w:cs="Times New Roman"/>
          <w:lang w:eastAsia="tr-TR"/>
        </w:rPr>
      </w:pPr>
    </w:p>
    <w:p w14:paraId="29EB7E55" w14:textId="77777777" w:rsidR="00677797" w:rsidRPr="000139CE" w:rsidRDefault="00677797" w:rsidP="00677797">
      <w:pPr>
        <w:rPr>
          <w:rFonts w:ascii="Times New Roman" w:eastAsia="Times New Roman" w:hAnsi="Times New Roman" w:cs="Times New Roman"/>
          <w:lang w:eastAsia="tr-TR"/>
        </w:rPr>
      </w:pPr>
    </w:p>
    <w:p w14:paraId="4A5A5094" w14:textId="016A3D55" w:rsidR="00677797" w:rsidRPr="000139CE" w:rsidRDefault="00677797" w:rsidP="00677797">
      <w:pPr>
        <w:rPr>
          <w:rFonts w:ascii="Times New Roman" w:eastAsia="Times New Roman" w:hAnsi="Times New Roman" w:cs="Times New Roman"/>
          <w:lang w:eastAsia="tr-TR"/>
        </w:rPr>
      </w:pPr>
    </w:p>
    <w:p w14:paraId="05D22578" w14:textId="71B264B3" w:rsidR="00677797" w:rsidRPr="000139CE" w:rsidRDefault="00405059" w:rsidP="00677797">
      <w:pPr>
        <w:pStyle w:val="ListeParagraf"/>
        <w:rPr>
          <w:rFonts w:ascii="Times New Roman" w:hAnsi="Times New Roman" w:cs="Times New Roman"/>
        </w:rPr>
      </w:pPr>
      <w:r w:rsidRPr="000139CE">
        <w:rPr>
          <w:noProof/>
        </w:rPr>
        <mc:AlternateContent>
          <mc:Choice Requires="wps">
            <w:drawing>
              <wp:anchor distT="0" distB="0" distL="114300" distR="114300" simplePos="0" relativeHeight="251669504" behindDoc="1" locked="0" layoutInCell="1" allowOverlap="1" wp14:anchorId="51B08385" wp14:editId="4A768EE5">
                <wp:simplePos x="0" y="0"/>
                <wp:positionH relativeFrom="margin">
                  <wp:align>center</wp:align>
                </wp:positionH>
                <wp:positionV relativeFrom="paragraph">
                  <wp:posOffset>8865</wp:posOffset>
                </wp:positionV>
                <wp:extent cx="4584700" cy="635"/>
                <wp:effectExtent l="0" t="0" r="6350" b="0"/>
                <wp:wrapTight wrapText="bothSides">
                  <wp:wrapPolygon edited="0">
                    <wp:start x="0" y="0"/>
                    <wp:lineTo x="0" y="20057"/>
                    <wp:lineTo x="21540" y="20057"/>
                    <wp:lineTo x="21540" y="0"/>
                    <wp:lineTo x="0" y="0"/>
                  </wp:wrapPolygon>
                </wp:wrapTight>
                <wp:docPr id="8" name="Metin Kutusu 8"/>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463ABFDD" w14:textId="6D7D773C" w:rsidR="00916F6A" w:rsidRPr="00157FAB" w:rsidRDefault="00916F6A" w:rsidP="00916F6A">
                            <w:pPr>
                              <w:pStyle w:val="ResimYazs"/>
                              <w:jc w:val="center"/>
                              <w:rPr>
                                <w:rFonts w:ascii="Times New Roman" w:eastAsia="Times New Roman" w:hAnsi="Times New Roman" w:cs="Times New Roman"/>
                                <w:noProof/>
                                <w:sz w:val="24"/>
                                <w:szCs w:val="24"/>
                                <w:lang w:val="tr-TR" w:eastAsia="tr-TR"/>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3</w:t>
                            </w:r>
                            <w:r w:rsidRPr="00157FAB">
                              <w:rPr>
                                <w:sz w:val="24"/>
                                <w:szCs w:val="24"/>
                              </w:rPr>
                              <w:fldChar w:fldCharType="end"/>
                            </w:r>
                            <w:r w:rsidRPr="00157FAB">
                              <w:rPr>
                                <w:sz w:val="24"/>
                                <w:szCs w:val="24"/>
                              </w:rPr>
                              <w:t>: Second Blackout</w:t>
                            </w:r>
                            <w:r w:rsidR="00D72296">
                              <w:rPr>
                                <w:sz w:val="24"/>
                                <w:szCs w:val="24"/>
                              </w:rPr>
                              <w:t xml:space="preserve"> (Retrieved from Reference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08385" id="Metin Kutusu 8" o:spid="_x0000_s1028" type="#_x0000_t202" style="position:absolute;left:0;text-align:left;margin-left:0;margin-top:.7pt;width:361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" stroked="f">
                <v:textbox style="mso-fit-shape-to-text:t" inset="0,0,0,0">
                  <w:txbxContent>
                    <w:p w14:paraId="463ABFDD" w14:textId="6D7D773C" w:rsidR="00916F6A" w:rsidRPr="00157FAB" w:rsidRDefault="00916F6A" w:rsidP="00916F6A">
                      <w:pPr>
                        <w:pStyle w:val="ResimYazs"/>
                        <w:jc w:val="center"/>
                        <w:rPr>
                          <w:rFonts w:ascii="Times New Roman" w:eastAsia="Times New Roman" w:hAnsi="Times New Roman" w:cs="Times New Roman"/>
                          <w:noProof/>
                          <w:sz w:val="24"/>
                          <w:szCs w:val="24"/>
                          <w:lang w:val="tr-TR" w:eastAsia="tr-TR"/>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3</w:t>
                      </w:r>
                      <w:r w:rsidRPr="00157FAB">
                        <w:rPr>
                          <w:sz w:val="24"/>
                          <w:szCs w:val="24"/>
                        </w:rPr>
                        <w:fldChar w:fldCharType="end"/>
                      </w:r>
                      <w:r w:rsidRPr="00157FAB">
                        <w:rPr>
                          <w:sz w:val="24"/>
                          <w:szCs w:val="24"/>
                        </w:rPr>
                        <w:t>: Second Blackout</w:t>
                      </w:r>
                      <w:r w:rsidR="00D72296">
                        <w:rPr>
                          <w:sz w:val="24"/>
                          <w:szCs w:val="24"/>
                        </w:rPr>
                        <w:t xml:space="preserve"> (Retrieved from Reference [1])</w:t>
                      </w:r>
                    </w:p>
                  </w:txbxContent>
                </v:textbox>
                <w10:wrap type="tight" anchorx="margin"/>
              </v:shape>
            </w:pict>
          </mc:Fallback>
        </mc:AlternateContent>
      </w:r>
    </w:p>
    <w:p w14:paraId="0A6022AB" w14:textId="698E6EE8" w:rsidR="00592321" w:rsidRPr="000139CE" w:rsidRDefault="00592321" w:rsidP="00677797">
      <w:pPr>
        <w:pStyle w:val="ListeParagraf"/>
        <w:rPr>
          <w:rFonts w:ascii="Times New Roman" w:hAnsi="Times New Roman" w:cs="Times New Roman"/>
        </w:rPr>
      </w:pPr>
    </w:p>
    <w:p w14:paraId="1841A43C" w14:textId="77777777" w:rsidR="00447BFD" w:rsidRPr="000139CE" w:rsidRDefault="00447BFD" w:rsidP="00677797">
      <w:pPr>
        <w:pStyle w:val="ListeParagraf"/>
        <w:rPr>
          <w:rFonts w:ascii="Times New Roman" w:hAnsi="Times New Roman" w:cs="Times New Roman"/>
        </w:rPr>
      </w:pPr>
    </w:p>
    <w:p w14:paraId="24AEBB7D" w14:textId="5938AD70" w:rsidR="00592321" w:rsidRDefault="00592321" w:rsidP="00677797">
      <w:pPr>
        <w:pStyle w:val="ListeParagraf"/>
        <w:rPr>
          <w:rFonts w:ascii="Times New Roman" w:hAnsi="Times New Roman" w:cs="Times New Roman"/>
        </w:rPr>
      </w:pPr>
    </w:p>
    <w:p w14:paraId="6E628796" w14:textId="54F886E4" w:rsidR="00785505" w:rsidRDefault="00785505" w:rsidP="00677797">
      <w:pPr>
        <w:pStyle w:val="ListeParagraf"/>
        <w:rPr>
          <w:rFonts w:ascii="Times New Roman" w:hAnsi="Times New Roman" w:cs="Times New Roman"/>
        </w:rPr>
      </w:pPr>
    </w:p>
    <w:p w14:paraId="5D5BCD57" w14:textId="25E16DC1" w:rsidR="00785505" w:rsidRDefault="00785505" w:rsidP="00677797">
      <w:pPr>
        <w:pStyle w:val="ListeParagraf"/>
        <w:rPr>
          <w:rFonts w:ascii="Times New Roman" w:hAnsi="Times New Roman" w:cs="Times New Roman"/>
        </w:rPr>
      </w:pPr>
    </w:p>
    <w:p w14:paraId="543C5536" w14:textId="77777777" w:rsidR="00785505" w:rsidRPr="000139CE" w:rsidRDefault="00785505" w:rsidP="00677797">
      <w:pPr>
        <w:pStyle w:val="ListeParagraf"/>
        <w:rPr>
          <w:rFonts w:ascii="Times New Roman" w:hAnsi="Times New Roman" w:cs="Times New Roman"/>
        </w:rPr>
      </w:pPr>
    </w:p>
    <w:p w14:paraId="57BE0A58" w14:textId="623DA376" w:rsidR="00677797" w:rsidRPr="000139CE" w:rsidRDefault="00677797" w:rsidP="00434289">
      <w:pPr>
        <w:pStyle w:val="ListeParagraf"/>
        <w:numPr>
          <w:ilvl w:val="0"/>
          <w:numId w:val="3"/>
        </w:numPr>
        <w:rPr>
          <w:rFonts w:ascii="Times New Roman" w:eastAsia="Times New Roman" w:hAnsi="Times New Roman" w:cs="Times New Roman"/>
          <w:b/>
          <w:sz w:val="28"/>
          <w:szCs w:val="28"/>
          <w:lang w:eastAsia="tr-TR"/>
        </w:rPr>
      </w:pPr>
      <w:r w:rsidRPr="000139CE">
        <w:rPr>
          <w:rFonts w:ascii="Times New Roman" w:hAnsi="Times New Roman" w:cs="Times New Roman"/>
          <w:b/>
          <w:sz w:val="28"/>
          <w:szCs w:val="28"/>
        </w:rPr>
        <w:t xml:space="preserve">What is the </w:t>
      </w:r>
      <w:r w:rsidRPr="000139CE">
        <w:rPr>
          <w:rFonts w:ascii="Times New Roman" w:eastAsia="Times New Roman" w:hAnsi="Times New Roman" w:cs="Times New Roman"/>
          <w:b/>
          <w:sz w:val="28"/>
          <w:szCs w:val="28"/>
          <w:lang w:eastAsia="tr-TR"/>
        </w:rPr>
        <w:t>Frequency Separation for blackout</w:t>
      </w:r>
      <w:r w:rsidR="009D1689">
        <w:rPr>
          <w:rFonts w:ascii="Times New Roman" w:eastAsia="Times New Roman" w:hAnsi="Times New Roman" w:cs="Times New Roman"/>
          <w:b/>
          <w:sz w:val="28"/>
          <w:szCs w:val="28"/>
          <w:lang w:eastAsia="tr-TR"/>
        </w:rPr>
        <w:t xml:space="preserve"> </w:t>
      </w:r>
      <w:r w:rsidRPr="000139CE">
        <w:rPr>
          <w:rFonts w:ascii="Times New Roman" w:eastAsia="Times New Roman" w:hAnsi="Times New Roman" w:cs="Times New Roman"/>
          <w:b/>
          <w:sz w:val="28"/>
          <w:szCs w:val="28"/>
          <w:lang w:eastAsia="tr-TR"/>
        </w:rPr>
        <w:t>1 and blackout</w:t>
      </w:r>
      <w:r w:rsidR="009D1689">
        <w:rPr>
          <w:rFonts w:ascii="Times New Roman" w:eastAsia="Times New Roman" w:hAnsi="Times New Roman" w:cs="Times New Roman"/>
          <w:b/>
          <w:sz w:val="28"/>
          <w:szCs w:val="28"/>
          <w:lang w:eastAsia="tr-TR"/>
        </w:rPr>
        <w:t xml:space="preserve"> </w:t>
      </w:r>
      <w:r w:rsidRPr="000139CE">
        <w:rPr>
          <w:rFonts w:ascii="Times New Roman" w:eastAsia="Times New Roman" w:hAnsi="Times New Roman" w:cs="Times New Roman"/>
          <w:b/>
          <w:sz w:val="28"/>
          <w:szCs w:val="28"/>
          <w:lang w:eastAsia="tr-TR"/>
        </w:rPr>
        <w:t>2?</w:t>
      </w:r>
    </w:p>
    <w:p w14:paraId="4271FD31" w14:textId="7662907A" w:rsidR="00677797" w:rsidRPr="000139CE" w:rsidRDefault="00677797" w:rsidP="00677797">
      <w:pPr>
        <w:rPr>
          <w:rFonts w:ascii="Times New Roman" w:eastAsia="Times New Roman" w:hAnsi="Times New Roman" w:cs="Times New Roman"/>
          <w:sz w:val="24"/>
          <w:szCs w:val="24"/>
          <w:lang w:eastAsia="tr-TR"/>
        </w:rPr>
      </w:pPr>
      <w:r w:rsidRPr="000139CE">
        <w:rPr>
          <w:rFonts w:ascii="Times New Roman" w:eastAsia="Times New Roman" w:hAnsi="Times New Roman" w:cs="Times New Roman"/>
          <w:sz w:val="24"/>
          <w:szCs w:val="24"/>
          <w:lang w:eastAsia="tr-TR"/>
        </w:rPr>
        <w:t>Blackout1:</w:t>
      </w:r>
      <w:r w:rsidR="00173382" w:rsidRPr="000139CE">
        <w:rPr>
          <w:noProof/>
        </w:rPr>
        <mc:AlternateContent>
          <mc:Choice Requires="wps">
            <w:drawing>
              <wp:anchor distT="0" distB="0" distL="114300" distR="114300" simplePos="0" relativeHeight="251672576" behindDoc="1" locked="0" layoutInCell="1" allowOverlap="1" wp14:anchorId="6B4DC3CA" wp14:editId="172C2D14">
                <wp:simplePos x="0" y="0"/>
                <wp:positionH relativeFrom="column">
                  <wp:posOffset>322580</wp:posOffset>
                </wp:positionH>
                <wp:positionV relativeFrom="paragraph">
                  <wp:posOffset>3487420</wp:posOffset>
                </wp:positionV>
                <wp:extent cx="5994400" cy="635"/>
                <wp:effectExtent l="0" t="0" r="0" b="0"/>
                <wp:wrapTight wrapText="bothSides">
                  <wp:wrapPolygon edited="0">
                    <wp:start x="0" y="0"/>
                    <wp:lineTo x="0" y="21600"/>
                    <wp:lineTo x="21600" y="21600"/>
                    <wp:lineTo x="21600" y="0"/>
                  </wp:wrapPolygon>
                </wp:wrapTight>
                <wp:docPr id="10" name="Metin Kutusu 10"/>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51024767" w14:textId="4CBE01D3" w:rsidR="00173382" w:rsidRPr="00157FAB" w:rsidRDefault="00173382" w:rsidP="00173382">
                            <w:pPr>
                              <w:pStyle w:val="ResimYazs"/>
                              <w:jc w:val="center"/>
                              <w:rPr>
                                <w:rFonts w:ascii="Times New Roman" w:hAnsi="Times New Roman" w:cs="Times New Roman"/>
                                <w:noProof/>
                                <w:sz w:val="24"/>
                                <w:szCs w:val="24"/>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4</w:t>
                            </w:r>
                            <w:r w:rsidRPr="00157FAB">
                              <w:rPr>
                                <w:sz w:val="24"/>
                                <w:szCs w:val="24"/>
                              </w:rPr>
                              <w:fldChar w:fldCharType="end"/>
                            </w:r>
                            <w:r w:rsidRPr="00157FAB">
                              <w:rPr>
                                <w:sz w:val="24"/>
                                <w:szCs w:val="24"/>
                              </w:rPr>
                              <w:t>: Frequency Rise in WR</w:t>
                            </w:r>
                            <w:r w:rsidR="00A468E4">
                              <w:rPr>
                                <w:sz w:val="24"/>
                                <w:szCs w:val="24"/>
                              </w:rPr>
                              <w:t xml:space="preserve"> (Blackout 1)</w:t>
                            </w:r>
                            <w:r w:rsidR="0095781F">
                              <w:rPr>
                                <w:sz w:val="24"/>
                                <w:szCs w:val="24"/>
                              </w:rPr>
                              <w:t xml:space="preserv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DC3CA" id="Metin Kutusu 10" o:spid="_x0000_s1029" type="#_x0000_t202" style="position:absolute;margin-left:25.4pt;margin-top:274.6pt;width:47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" stroked="f">
                <v:textbox style="mso-fit-shape-to-text:t" inset="0,0,0,0">
                  <w:txbxContent>
                    <w:p w14:paraId="51024767" w14:textId="4CBE01D3" w:rsidR="00173382" w:rsidRPr="00157FAB" w:rsidRDefault="00173382" w:rsidP="00173382">
                      <w:pPr>
                        <w:pStyle w:val="ResimYazs"/>
                        <w:jc w:val="center"/>
                        <w:rPr>
                          <w:rFonts w:ascii="Times New Roman" w:hAnsi="Times New Roman" w:cs="Times New Roman"/>
                          <w:noProof/>
                          <w:sz w:val="24"/>
                          <w:szCs w:val="24"/>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4</w:t>
                      </w:r>
                      <w:r w:rsidRPr="00157FAB">
                        <w:rPr>
                          <w:sz w:val="24"/>
                          <w:szCs w:val="24"/>
                        </w:rPr>
                        <w:fldChar w:fldCharType="end"/>
                      </w:r>
                      <w:r w:rsidRPr="00157FAB">
                        <w:rPr>
                          <w:sz w:val="24"/>
                          <w:szCs w:val="24"/>
                        </w:rPr>
                        <w:t>: Frequency Rise in WR</w:t>
                      </w:r>
                      <w:r w:rsidR="00A468E4">
                        <w:rPr>
                          <w:sz w:val="24"/>
                          <w:szCs w:val="24"/>
                        </w:rPr>
                        <w:t xml:space="preserve"> (Blackout 1)</w:t>
                      </w:r>
                      <w:r w:rsidR="0095781F">
                        <w:rPr>
                          <w:sz w:val="24"/>
                          <w:szCs w:val="24"/>
                        </w:rPr>
                        <w:t xml:space="preserve"> [16]</w:t>
                      </w:r>
                    </w:p>
                  </w:txbxContent>
                </v:textbox>
                <w10:wrap type="tight"/>
              </v:shape>
            </w:pict>
          </mc:Fallback>
        </mc:AlternateContent>
      </w:r>
      <w:r w:rsidR="00405059" w:rsidRPr="000139CE">
        <w:rPr>
          <w:rFonts w:ascii="Times New Roman" w:hAnsi="Times New Roman" w:cs="Times New Roman"/>
          <w:noProof/>
          <w:sz w:val="24"/>
          <w:szCs w:val="24"/>
        </w:rPr>
        <w:drawing>
          <wp:anchor distT="0" distB="0" distL="114300" distR="114300" simplePos="0" relativeHeight="251670528" behindDoc="1" locked="0" layoutInCell="1" allowOverlap="1" wp14:anchorId="21B817B3" wp14:editId="32DCF936">
            <wp:simplePos x="0" y="0"/>
            <wp:positionH relativeFrom="margin">
              <wp:align>center</wp:align>
            </wp:positionH>
            <wp:positionV relativeFrom="paragraph">
              <wp:posOffset>424637</wp:posOffset>
            </wp:positionV>
            <wp:extent cx="5994580" cy="3006547"/>
            <wp:effectExtent l="0" t="0" r="6350" b="3810"/>
            <wp:wrapTight wrapText="bothSides">
              <wp:wrapPolygon edited="0">
                <wp:start x="0" y="0"/>
                <wp:lineTo x="0" y="21490"/>
                <wp:lineTo x="21554" y="21490"/>
                <wp:lineTo x="21554"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ran Resmi 2021-05-25 13.37.19.png"/>
                    <pic:cNvPicPr/>
                  </pic:nvPicPr>
                  <pic:blipFill>
                    <a:blip r:embed="rId9">
                      <a:extLst>
                        <a:ext uri="{28A0092B-C50C-407E-A947-70E740481C1C}">
                          <a14:useLocalDpi xmlns:a14="http://schemas.microsoft.com/office/drawing/2010/main" val="0"/>
                        </a:ext>
                      </a:extLst>
                    </a:blip>
                    <a:stretch>
                      <a:fillRect/>
                    </a:stretch>
                  </pic:blipFill>
                  <pic:spPr>
                    <a:xfrm>
                      <a:off x="0" y="0"/>
                      <a:ext cx="5994580" cy="3006547"/>
                    </a:xfrm>
                    <a:prstGeom prst="rect">
                      <a:avLst/>
                    </a:prstGeom>
                  </pic:spPr>
                </pic:pic>
              </a:graphicData>
            </a:graphic>
          </wp:anchor>
        </w:drawing>
      </w:r>
      <w:r w:rsidR="00774D46" w:rsidRPr="000139CE">
        <w:rPr>
          <w:rFonts w:ascii="Times New Roman" w:eastAsia="Times New Roman" w:hAnsi="Times New Roman" w:cs="Times New Roman"/>
          <w:sz w:val="24"/>
          <w:szCs w:val="24"/>
          <w:lang w:eastAsia="tr-TR"/>
        </w:rPr>
        <w:t xml:space="preserve"> </w:t>
      </w:r>
      <w:r w:rsidRPr="000139CE">
        <w:rPr>
          <w:rFonts w:ascii="Times New Roman" w:eastAsia="Times New Roman" w:hAnsi="Times New Roman" w:cs="Times New Roman"/>
          <w:sz w:val="24"/>
          <w:szCs w:val="24"/>
          <w:lang w:eastAsia="tr-TR"/>
        </w:rPr>
        <w:t>Rise in frequency in WR close to 51 Hz indicates inadequate primary frequency response from generators.</w:t>
      </w:r>
    </w:p>
    <w:p w14:paraId="57FB43EA" w14:textId="597D0BEF" w:rsidR="00677797" w:rsidRPr="000139CE" w:rsidRDefault="00677797" w:rsidP="00472DC3">
      <w:pPr>
        <w:rPr>
          <w:rFonts w:ascii="Times New Roman" w:hAnsi="Times New Roman" w:cs="Times New Roman"/>
          <w:sz w:val="24"/>
          <w:szCs w:val="24"/>
        </w:rPr>
      </w:pPr>
      <w:r w:rsidRPr="000139CE">
        <w:rPr>
          <w:rFonts w:ascii="Times New Roman" w:hAnsi="Times New Roman" w:cs="Times New Roman"/>
          <w:sz w:val="24"/>
          <w:szCs w:val="24"/>
        </w:rPr>
        <w:t>Blackout 2:</w:t>
      </w:r>
      <w:r w:rsidR="00774D46" w:rsidRPr="000139CE">
        <w:rPr>
          <w:rFonts w:ascii="Times New Roman" w:hAnsi="Times New Roman" w:cs="Times New Roman"/>
          <w:sz w:val="24"/>
          <w:szCs w:val="24"/>
        </w:rPr>
        <w:t xml:space="preserve"> </w:t>
      </w:r>
      <w:r w:rsidRPr="000139CE">
        <w:rPr>
          <w:rFonts w:ascii="Times New Roman" w:hAnsi="Times New Roman" w:cs="Times New Roman"/>
          <w:sz w:val="24"/>
          <w:szCs w:val="24"/>
        </w:rPr>
        <w:t>Frequency separation between NR and rest of the NEW grid</w:t>
      </w:r>
    </w:p>
    <w:p w14:paraId="5D69546D" w14:textId="403E52D6" w:rsidR="00677797" w:rsidRPr="000139CE" w:rsidRDefault="0028762C" w:rsidP="00677797">
      <w:pPr>
        <w:pStyle w:val="ListeParagraf"/>
        <w:rPr>
          <w:rFonts w:cstheme="minorHAnsi"/>
          <w:sz w:val="24"/>
          <w:szCs w:val="24"/>
        </w:rPr>
      </w:pPr>
      <w:r w:rsidRPr="000139CE">
        <w:rPr>
          <w:noProof/>
        </w:rPr>
        <mc:AlternateContent>
          <mc:Choice Requires="wps">
            <w:drawing>
              <wp:anchor distT="0" distB="0" distL="114300" distR="114300" simplePos="0" relativeHeight="251675648" behindDoc="1" locked="0" layoutInCell="1" allowOverlap="1" wp14:anchorId="31FCAAB8" wp14:editId="50B983D6">
                <wp:simplePos x="0" y="0"/>
                <wp:positionH relativeFrom="column">
                  <wp:posOffset>413385</wp:posOffset>
                </wp:positionH>
                <wp:positionV relativeFrom="paragraph">
                  <wp:posOffset>3205480</wp:posOffset>
                </wp:positionV>
                <wp:extent cx="5818505" cy="635"/>
                <wp:effectExtent l="0" t="0" r="0" b="0"/>
                <wp:wrapTight wrapText="bothSides">
                  <wp:wrapPolygon edited="0">
                    <wp:start x="0" y="0"/>
                    <wp:lineTo x="0" y="21600"/>
                    <wp:lineTo x="21600" y="21600"/>
                    <wp:lineTo x="21600" y="0"/>
                  </wp:wrapPolygon>
                </wp:wrapTight>
                <wp:docPr id="12" name="Metin Kutusu 12"/>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14:paraId="7432EEF4" w14:textId="11EF5E6B" w:rsidR="0028762C" w:rsidRPr="00157FAB" w:rsidRDefault="0028762C" w:rsidP="0028762C">
                            <w:pPr>
                              <w:pStyle w:val="ResimYazs"/>
                              <w:jc w:val="center"/>
                              <w:rPr>
                                <w:rFonts w:cstheme="minorHAnsi"/>
                                <w:noProof/>
                                <w:sz w:val="24"/>
                                <w:szCs w:val="24"/>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5</w:t>
                            </w:r>
                            <w:r w:rsidRPr="00157FAB">
                              <w:rPr>
                                <w:sz w:val="24"/>
                                <w:szCs w:val="24"/>
                              </w:rPr>
                              <w:fldChar w:fldCharType="end"/>
                            </w:r>
                            <w:r w:rsidRPr="00157FAB">
                              <w:rPr>
                                <w:sz w:val="24"/>
                                <w:szCs w:val="24"/>
                              </w:rPr>
                              <w:t>: Frequencies of NR and NEW Grid</w:t>
                            </w:r>
                            <w:r w:rsidR="00131C58">
                              <w:rPr>
                                <w:sz w:val="24"/>
                                <w:szCs w:val="24"/>
                              </w:rPr>
                              <w:t xml:space="preserve"> (Blackout 2)</w:t>
                            </w:r>
                            <w:r w:rsidR="0095781F">
                              <w:rPr>
                                <w:sz w:val="24"/>
                                <w:szCs w:val="24"/>
                              </w:rP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CAAB8" id="Metin Kutusu 12" o:spid="_x0000_s1030" type="#_x0000_t202" style="position:absolute;left:0;text-align:left;margin-left:32.55pt;margin-top:252.4pt;width:458.1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" stroked="f">
                <v:textbox style="mso-fit-shape-to-text:t" inset="0,0,0,0">
                  <w:txbxContent>
                    <w:p w14:paraId="7432EEF4" w14:textId="11EF5E6B" w:rsidR="0028762C" w:rsidRPr="00157FAB" w:rsidRDefault="0028762C" w:rsidP="0028762C">
                      <w:pPr>
                        <w:pStyle w:val="ResimYazs"/>
                        <w:jc w:val="center"/>
                        <w:rPr>
                          <w:rFonts w:cstheme="minorHAnsi"/>
                          <w:noProof/>
                          <w:sz w:val="24"/>
                          <w:szCs w:val="24"/>
                        </w:rPr>
                      </w:pPr>
                      <w:r w:rsidRPr="00157FAB">
                        <w:rPr>
                          <w:sz w:val="24"/>
                          <w:szCs w:val="24"/>
                        </w:rPr>
                        <w:t xml:space="preserve">Figure </w:t>
                      </w:r>
                      <w:r w:rsidRPr="00157FAB">
                        <w:rPr>
                          <w:sz w:val="24"/>
                          <w:szCs w:val="24"/>
                        </w:rPr>
                        <w:fldChar w:fldCharType="begin"/>
                      </w:r>
                      <w:r w:rsidRPr="00157FAB">
                        <w:rPr>
                          <w:sz w:val="24"/>
                          <w:szCs w:val="24"/>
                        </w:rPr>
                        <w:instrText xml:space="preserve"> SEQ Figure \* ARABIC </w:instrText>
                      </w:r>
                      <w:r w:rsidRPr="00157FAB">
                        <w:rPr>
                          <w:sz w:val="24"/>
                          <w:szCs w:val="24"/>
                        </w:rPr>
                        <w:fldChar w:fldCharType="separate"/>
                      </w:r>
                      <w:r w:rsidR="00D05C83">
                        <w:rPr>
                          <w:noProof/>
                          <w:sz w:val="24"/>
                          <w:szCs w:val="24"/>
                        </w:rPr>
                        <w:t>5</w:t>
                      </w:r>
                      <w:r w:rsidRPr="00157FAB">
                        <w:rPr>
                          <w:sz w:val="24"/>
                          <w:szCs w:val="24"/>
                        </w:rPr>
                        <w:fldChar w:fldCharType="end"/>
                      </w:r>
                      <w:r w:rsidRPr="00157FAB">
                        <w:rPr>
                          <w:sz w:val="24"/>
                          <w:szCs w:val="24"/>
                        </w:rPr>
                        <w:t>: Frequencies of NR and NEW Grid</w:t>
                      </w:r>
                      <w:r w:rsidR="00131C58">
                        <w:rPr>
                          <w:sz w:val="24"/>
                          <w:szCs w:val="24"/>
                        </w:rPr>
                        <w:t xml:space="preserve"> (Blackout 2)</w:t>
                      </w:r>
                      <w:r w:rsidR="0095781F">
                        <w:rPr>
                          <w:sz w:val="24"/>
                          <w:szCs w:val="24"/>
                        </w:rPr>
                        <w:t xml:space="preserve"> [17]</w:t>
                      </w:r>
                    </w:p>
                  </w:txbxContent>
                </v:textbox>
                <w10:wrap type="tight"/>
              </v:shape>
            </w:pict>
          </mc:Fallback>
        </mc:AlternateContent>
      </w:r>
      <w:r w:rsidRPr="000139CE">
        <w:rPr>
          <w:rFonts w:cstheme="minorHAnsi"/>
          <w:noProof/>
        </w:rPr>
        <w:drawing>
          <wp:anchor distT="0" distB="0" distL="114300" distR="114300" simplePos="0" relativeHeight="251673600" behindDoc="1" locked="0" layoutInCell="1" allowOverlap="1" wp14:anchorId="6711B7A5" wp14:editId="4802E41B">
            <wp:simplePos x="0" y="0"/>
            <wp:positionH relativeFrom="margin">
              <wp:align>center</wp:align>
            </wp:positionH>
            <wp:positionV relativeFrom="paragraph">
              <wp:posOffset>10160</wp:posOffset>
            </wp:positionV>
            <wp:extent cx="5818505" cy="3138170"/>
            <wp:effectExtent l="0" t="0" r="0" b="5080"/>
            <wp:wrapTight wrapText="bothSides">
              <wp:wrapPolygon edited="0">
                <wp:start x="0" y="0"/>
                <wp:lineTo x="0" y="21504"/>
                <wp:lineTo x="21499" y="21504"/>
                <wp:lineTo x="21499"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kran Resmi 2021-05-25 13.42.02.png"/>
                    <pic:cNvPicPr/>
                  </pic:nvPicPr>
                  <pic:blipFill>
                    <a:blip r:embed="rId10">
                      <a:extLst>
                        <a:ext uri="{28A0092B-C50C-407E-A947-70E740481C1C}">
                          <a14:useLocalDpi xmlns:a14="http://schemas.microsoft.com/office/drawing/2010/main" val="0"/>
                        </a:ext>
                      </a:extLst>
                    </a:blip>
                    <a:stretch>
                      <a:fillRect/>
                    </a:stretch>
                  </pic:blipFill>
                  <pic:spPr>
                    <a:xfrm>
                      <a:off x="0" y="0"/>
                      <a:ext cx="5818505" cy="3138170"/>
                    </a:xfrm>
                    <a:prstGeom prst="rect">
                      <a:avLst/>
                    </a:prstGeom>
                  </pic:spPr>
                </pic:pic>
              </a:graphicData>
            </a:graphic>
            <wp14:sizeRelH relativeFrom="margin">
              <wp14:pctWidth>0</wp14:pctWidth>
            </wp14:sizeRelH>
            <wp14:sizeRelV relativeFrom="margin">
              <wp14:pctHeight>0</wp14:pctHeight>
            </wp14:sizeRelV>
          </wp:anchor>
        </w:drawing>
      </w:r>
    </w:p>
    <w:p w14:paraId="189753F0" w14:textId="37C3888C" w:rsidR="00BB3644" w:rsidRPr="000139CE" w:rsidRDefault="00BB3644" w:rsidP="00FE212B">
      <w:pPr>
        <w:jc w:val="both"/>
        <w:rPr>
          <w:rFonts w:ascii="Times New Roman" w:hAnsi="Times New Roman" w:cs="Times New Roman"/>
          <w:sz w:val="28"/>
          <w:szCs w:val="28"/>
        </w:rPr>
      </w:pPr>
    </w:p>
    <w:p w14:paraId="2949B6E1" w14:textId="0BF9A40B" w:rsidR="00BB3644" w:rsidRPr="000139CE" w:rsidRDefault="00BB3644" w:rsidP="00FE212B">
      <w:pPr>
        <w:jc w:val="both"/>
        <w:rPr>
          <w:rFonts w:ascii="Times New Roman" w:hAnsi="Times New Roman" w:cs="Times New Roman"/>
          <w:sz w:val="28"/>
          <w:szCs w:val="28"/>
        </w:rPr>
      </w:pPr>
    </w:p>
    <w:p w14:paraId="0316F1DC" w14:textId="35CC4F0C" w:rsidR="00BB3644" w:rsidRPr="000139CE" w:rsidRDefault="00BB3644" w:rsidP="00FE212B">
      <w:pPr>
        <w:jc w:val="both"/>
        <w:rPr>
          <w:rFonts w:ascii="Times New Roman" w:hAnsi="Times New Roman" w:cs="Times New Roman"/>
          <w:sz w:val="28"/>
          <w:szCs w:val="28"/>
        </w:rPr>
      </w:pPr>
    </w:p>
    <w:p w14:paraId="6D85887B" w14:textId="36D1D1D4" w:rsidR="00BB3644" w:rsidRPr="000139CE" w:rsidRDefault="00BB3644" w:rsidP="00FE212B">
      <w:pPr>
        <w:jc w:val="both"/>
        <w:rPr>
          <w:rFonts w:ascii="Times New Roman" w:hAnsi="Times New Roman" w:cs="Times New Roman"/>
          <w:sz w:val="28"/>
          <w:szCs w:val="28"/>
        </w:rPr>
      </w:pPr>
    </w:p>
    <w:p w14:paraId="2A6B8CE8" w14:textId="7B09606B" w:rsidR="00BB3644" w:rsidRPr="000139CE" w:rsidRDefault="00BB3644" w:rsidP="00FE212B">
      <w:pPr>
        <w:jc w:val="both"/>
        <w:rPr>
          <w:rFonts w:ascii="Times New Roman" w:hAnsi="Times New Roman" w:cs="Times New Roman"/>
          <w:sz w:val="28"/>
          <w:szCs w:val="28"/>
        </w:rPr>
      </w:pPr>
    </w:p>
    <w:p w14:paraId="31C4D54B" w14:textId="673771CA" w:rsidR="00BB3644" w:rsidRPr="000139CE" w:rsidRDefault="00BB3644" w:rsidP="00FE212B">
      <w:pPr>
        <w:jc w:val="both"/>
        <w:rPr>
          <w:rFonts w:ascii="Times New Roman" w:hAnsi="Times New Roman" w:cs="Times New Roman"/>
          <w:sz w:val="28"/>
          <w:szCs w:val="28"/>
        </w:rPr>
      </w:pPr>
    </w:p>
    <w:p w14:paraId="55154087" w14:textId="2B595555" w:rsidR="00BB3644" w:rsidRPr="000139CE" w:rsidRDefault="00BB3644" w:rsidP="00FE212B">
      <w:pPr>
        <w:jc w:val="both"/>
        <w:rPr>
          <w:rFonts w:ascii="Times New Roman" w:hAnsi="Times New Roman" w:cs="Times New Roman"/>
          <w:sz w:val="28"/>
          <w:szCs w:val="28"/>
        </w:rPr>
      </w:pPr>
    </w:p>
    <w:p w14:paraId="1D2B7300" w14:textId="26E787AA" w:rsidR="00BB3644" w:rsidRPr="000139CE" w:rsidRDefault="00BB3644" w:rsidP="00FE212B">
      <w:pPr>
        <w:jc w:val="both"/>
        <w:rPr>
          <w:rFonts w:ascii="Times New Roman" w:hAnsi="Times New Roman" w:cs="Times New Roman"/>
          <w:sz w:val="28"/>
          <w:szCs w:val="28"/>
        </w:rPr>
      </w:pPr>
    </w:p>
    <w:p w14:paraId="1B4C553C" w14:textId="7E45DAFB" w:rsidR="00BB3644" w:rsidRPr="000139CE" w:rsidRDefault="00BB3644" w:rsidP="00FE212B">
      <w:pPr>
        <w:jc w:val="both"/>
        <w:rPr>
          <w:rFonts w:ascii="Times New Roman" w:hAnsi="Times New Roman" w:cs="Times New Roman"/>
          <w:sz w:val="24"/>
          <w:szCs w:val="24"/>
        </w:rPr>
      </w:pPr>
    </w:p>
    <w:p w14:paraId="5F6713AB" w14:textId="39273CA1" w:rsidR="00BB3644" w:rsidRPr="000139CE" w:rsidRDefault="00BB3644" w:rsidP="00FE212B">
      <w:pPr>
        <w:jc w:val="both"/>
        <w:rPr>
          <w:rFonts w:ascii="Times New Roman" w:hAnsi="Times New Roman" w:cs="Times New Roman"/>
          <w:sz w:val="24"/>
          <w:szCs w:val="24"/>
        </w:rPr>
      </w:pPr>
    </w:p>
    <w:p w14:paraId="7C1B21F4" w14:textId="48FB5922" w:rsidR="00D94944" w:rsidRPr="000139CE" w:rsidRDefault="00D94944" w:rsidP="00FE212B">
      <w:pPr>
        <w:jc w:val="both"/>
        <w:rPr>
          <w:rFonts w:ascii="Times New Roman" w:hAnsi="Times New Roman" w:cs="Times New Roman"/>
          <w:sz w:val="24"/>
          <w:szCs w:val="24"/>
        </w:rPr>
      </w:pPr>
    </w:p>
    <w:p w14:paraId="773F4E17" w14:textId="3B51ADE6" w:rsidR="006F083D" w:rsidRPr="000139CE" w:rsidRDefault="006F083D" w:rsidP="00FE212B">
      <w:pPr>
        <w:jc w:val="both"/>
        <w:rPr>
          <w:rFonts w:ascii="Times New Roman" w:hAnsi="Times New Roman" w:cs="Times New Roman"/>
          <w:sz w:val="24"/>
          <w:szCs w:val="24"/>
        </w:rPr>
      </w:pPr>
    </w:p>
    <w:p w14:paraId="7ED3CB43" w14:textId="25C661BD" w:rsidR="00B159DA" w:rsidRPr="00150E03" w:rsidRDefault="00BB6430" w:rsidP="00FE212B">
      <w:pPr>
        <w:numPr>
          <w:ilvl w:val="0"/>
          <w:numId w:val="16"/>
        </w:numPr>
        <w:jc w:val="both"/>
        <w:rPr>
          <w:rFonts w:ascii="Times New Roman" w:hAnsi="Times New Roman" w:cs="Times New Roman"/>
          <w:sz w:val="24"/>
          <w:szCs w:val="24"/>
          <w:lang w:val="en-US"/>
        </w:rPr>
      </w:pPr>
      <w:r w:rsidRPr="00BB6430">
        <w:rPr>
          <w:rFonts w:ascii="Times New Roman" w:hAnsi="Times New Roman" w:cs="Times New Roman"/>
          <w:sz w:val="24"/>
          <w:szCs w:val="24"/>
          <w:lang w:val="tr-TR"/>
        </w:rPr>
        <w:t>M</w:t>
      </w:r>
      <w:r w:rsidRPr="00BB6430">
        <w:rPr>
          <w:rFonts w:ascii="Times New Roman" w:hAnsi="Times New Roman" w:cs="Times New Roman"/>
          <w:sz w:val="24"/>
          <w:szCs w:val="24"/>
          <w:lang w:val="en-US"/>
        </w:rPr>
        <w:t>illions of people affected during power outages. Its effects daily life and economy in a bad way of the North India.</w:t>
      </w:r>
    </w:p>
    <w:p w14:paraId="71ECFFE0" w14:textId="11AEBC69" w:rsidR="00434289" w:rsidRPr="000139CE" w:rsidRDefault="00434289" w:rsidP="00085F91">
      <w:pPr>
        <w:pStyle w:val="ListeParagraf"/>
        <w:numPr>
          <w:ilvl w:val="0"/>
          <w:numId w:val="3"/>
        </w:numPr>
        <w:rPr>
          <w:rFonts w:ascii="Times New Roman" w:eastAsia="Times New Roman" w:hAnsi="Times New Roman" w:cs="Times New Roman"/>
          <w:b/>
          <w:sz w:val="28"/>
          <w:szCs w:val="28"/>
          <w:highlight w:val="white"/>
        </w:rPr>
      </w:pPr>
      <w:r w:rsidRPr="000139CE">
        <w:rPr>
          <w:rFonts w:ascii="Times New Roman" w:eastAsia="Times New Roman" w:hAnsi="Times New Roman" w:cs="Times New Roman"/>
          <w:b/>
          <w:sz w:val="28"/>
          <w:szCs w:val="28"/>
          <w:highlight w:val="white"/>
        </w:rPr>
        <w:lastRenderedPageBreak/>
        <w:t>Impacts</w:t>
      </w:r>
    </w:p>
    <w:p w14:paraId="44032CCB" w14:textId="103FE9AA" w:rsidR="00B159DA" w:rsidRPr="000139CE" w:rsidRDefault="00A46C19" w:rsidP="004D4011">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 xml:space="preserve">The first outage started at 02:35 IST on 30 July and it affected more than 300 million people for 14 hours and the second one started at 13:02 IST on 31 July </w:t>
      </w:r>
      <w:r w:rsidR="003728D9" w:rsidRPr="000139CE">
        <w:rPr>
          <w:rFonts w:ascii="Times New Roman" w:eastAsia="Times New Roman" w:hAnsi="Times New Roman" w:cs="Times New Roman"/>
          <w:sz w:val="24"/>
          <w:szCs w:val="24"/>
        </w:rPr>
        <w:t>affected 700</w:t>
      </w:r>
      <w:r w:rsidRPr="000139CE">
        <w:rPr>
          <w:rFonts w:ascii="Times New Roman" w:eastAsia="Times New Roman" w:hAnsi="Times New Roman" w:cs="Times New Roman"/>
          <w:sz w:val="24"/>
          <w:szCs w:val="24"/>
        </w:rPr>
        <w:t xml:space="preserve"> million people which is almost half of the entire population of India and almost %10 of the entire world population. It is partially finished on 2 </w:t>
      </w:r>
      <w:r w:rsidR="003728D9" w:rsidRPr="000139CE">
        <w:rPr>
          <w:rFonts w:ascii="Times New Roman" w:eastAsia="Times New Roman" w:hAnsi="Times New Roman" w:cs="Times New Roman"/>
          <w:sz w:val="24"/>
          <w:szCs w:val="24"/>
        </w:rPr>
        <w:t>August, one</w:t>
      </w:r>
      <w:r w:rsidRPr="000139CE">
        <w:rPr>
          <w:rFonts w:ascii="Times New Roman" w:eastAsia="Times New Roman" w:hAnsi="Times New Roman" w:cs="Times New Roman"/>
          <w:sz w:val="24"/>
          <w:szCs w:val="24"/>
        </w:rPr>
        <w:t xml:space="preserve"> of the northern states of India Uttar Pradesh was being supplied about 7 GW power, however demand was between 9 and 9.7 GW. </w:t>
      </w:r>
      <w:r w:rsidR="00764603" w:rsidRPr="000139CE">
        <w:rPr>
          <w:rFonts w:ascii="Times New Roman" w:eastAsia="Times New Roman" w:hAnsi="Times New Roman" w:cs="Times New Roman"/>
          <w:sz w:val="24"/>
          <w:szCs w:val="24"/>
        </w:rPr>
        <w:t>[1</w:t>
      </w:r>
      <w:r w:rsidR="001816C2" w:rsidRPr="000139CE">
        <w:rPr>
          <w:rFonts w:ascii="Times New Roman" w:eastAsia="Times New Roman" w:hAnsi="Times New Roman" w:cs="Times New Roman"/>
          <w:sz w:val="24"/>
          <w:szCs w:val="24"/>
        </w:rPr>
        <w:t>]</w:t>
      </w:r>
      <w:r w:rsidRPr="000139CE">
        <w:rPr>
          <w:rFonts w:ascii="Times New Roman" w:eastAsia="Times New Roman" w:hAnsi="Times New Roman" w:cs="Times New Roman"/>
          <w:sz w:val="24"/>
          <w:szCs w:val="24"/>
        </w:rPr>
        <w:t xml:space="preserve"> [10]</w:t>
      </w:r>
    </w:p>
    <w:p w14:paraId="3936FF00" w14:textId="77777777"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Huge number of trains stopped working, and thousands of people were stuck on the railway. These stranded passengers can be seen from Kashmir to Nagaland.</w:t>
      </w:r>
    </w:p>
    <w:p w14:paraId="0DE1671D" w14:textId="77777777"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 xml:space="preserve">New Delhi, Kolkata and many other cities had traffic jams due to the fact that traffic lights were non-operational. </w:t>
      </w:r>
    </w:p>
    <w:p w14:paraId="1B3D7B49" w14:textId="692658A3"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Surgical operations delayed, when the back-up generators failed, many doctors and nurses operate lifesaving equipments manually.</w:t>
      </w:r>
    </w:p>
    <w:p w14:paraId="20AF5864" w14:textId="07C349C4"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 xml:space="preserve">In Delhi, drivers honked their horns impatiently because of high humidity levels and </w:t>
      </w:r>
      <w:r w:rsidR="00F567AF" w:rsidRPr="000139CE">
        <w:rPr>
          <w:rFonts w:ascii="Times New Roman" w:eastAsia="Times New Roman" w:hAnsi="Times New Roman" w:cs="Times New Roman"/>
          <w:sz w:val="24"/>
          <w:szCs w:val="24"/>
        </w:rPr>
        <w:t>long-time</w:t>
      </w:r>
      <w:r w:rsidRPr="000139CE">
        <w:rPr>
          <w:rFonts w:ascii="Times New Roman" w:eastAsia="Times New Roman" w:hAnsi="Times New Roman" w:cs="Times New Roman"/>
          <w:sz w:val="24"/>
          <w:szCs w:val="24"/>
        </w:rPr>
        <w:t xml:space="preserve"> waiting. This makes noise pollution.</w:t>
      </w:r>
    </w:p>
    <w:p w14:paraId="01DEC900" w14:textId="77777777"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In West Bengal due to power cut, hundreds of miners trapped in mines for many hours because their elevator system stopped working.</w:t>
      </w:r>
    </w:p>
    <w:p w14:paraId="5AD1C237" w14:textId="42964E98"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 xml:space="preserve">After the Chief Minister announced that return of the power would </w:t>
      </w:r>
      <w:r w:rsidR="004F6DCB" w:rsidRPr="000139CE">
        <w:rPr>
          <w:rFonts w:ascii="Times New Roman" w:eastAsia="Times New Roman" w:hAnsi="Times New Roman" w:cs="Times New Roman"/>
          <w:sz w:val="24"/>
          <w:szCs w:val="24"/>
        </w:rPr>
        <w:t>take</w:t>
      </w:r>
      <w:r w:rsidRPr="000139CE">
        <w:rPr>
          <w:rFonts w:ascii="Times New Roman" w:eastAsia="Times New Roman" w:hAnsi="Times New Roman" w:cs="Times New Roman"/>
          <w:sz w:val="24"/>
          <w:szCs w:val="24"/>
        </w:rPr>
        <w:t xml:space="preserve"> 12 hours, government workers were sent to their houses. </w:t>
      </w:r>
    </w:p>
    <w:p w14:paraId="3C14A12F" w14:textId="70AEB5D7" w:rsidR="00F3295A" w:rsidRPr="000139CE" w:rsidRDefault="00F3295A"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Independent Power Producers Association of India said that:</w:t>
      </w:r>
      <w:r w:rsidR="00D45E11" w:rsidRPr="000139CE">
        <w:rPr>
          <w:rFonts w:ascii="Times New Roman" w:eastAsia="Times New Roman" w:hAnsi="Times New Roman" w:cs="Times New Roman"/>
          <w:sz w:val="24"/>
          <w:szCs w:val="24"/>
        </w:rPr>
        <w:t xml:space="preserve"> </w:t>
      </w:r>
      <w:r w:rsidRPr="000139CE">
        <w:rPr>
          <w:rFonts w:ascii="Times New Roman" w:eastAsia="Times New Roman" w:hAnsi="Times New Roman" w:cs="Times New Roman"/>
          <w:sz w:val="24"/>
          <w:szCs w:val="24"/>
        </w:rPr>
        <w:t>"There will obviously be some agitation in urban areas, which have become very reliant on electricity … There could be riots; there could be protests."</w:t>
      </w:r>
      <w:r w:rsidR="00B25EAC" w:rsidRPr="000139CE">
        <w:rPr>
          <w:rFonts w:ascii="Times New Roman" w:eastAsia="Times New Roman" w:hAnsi="Times New Roman" w:cs="Times New Roman"/>
          <w:sz w:val="24"/>
          <w:szCs w:val="24"/>
        </w:rPr>
        <w:t xml:space="preserve"> [</w:t>
      </w:r>
      <w:r w:rsidR="00447BFD" w:rsidRPr="000139CE">
        <w:rPr>
          <w:rFonts w:ascii="Times New Roman" w:eastAsia="Times New Roman" w:hAnsi="Times New Roman" w:cs="Times New Roman"/>
          <w:sz w:val="24"/>
          <w:szCs w:val="24"/>
        </w:rPr>
        <w:t>7</w:t>
      </w:r>
      <w:r w:rsidR="00B25EAC" w:rsidRPr="000139CE">
        <w:rPr>
          <w:rFonts w:ascii="Times New Roman" w:eastAsia="Times New Roman" w:hAnsi="Times New Roman" w:cs="Times New Roman"/>
          <w:sz w:val="24"/>
          <w:szCs w:val="24"/>
        </w:rPr>
        <w:t>]</w:t>
      </w:r>
    </w:p>
    <w:p w14:paraId="7982DB2F" w14:textId="7952FB7B" w:rsidR="003915BF" w:rsidRDefault="003915BF" w:rsidP="00F3295A">
      <w:pPr>
        <w:rPr>
          <w:rFonts w:ascii="Times New Roman" w:eastAsia="Times New Roman" w:hAnsi="Times New Roman" w:cs="Times New Roman"/>
          <w:sz w:val="24"/>
          <w:szCs w:val="24"/>
        </w:rPr>
      </w:pPr>
      <w:r w:rsidRPr="000139CE">
        <w:rPr>
          <w:rFonts w:ascii="Times New Roman" w:eastAsia="Times New Roman" w:hAnsi="Times New Roman" w:cs="Times New Roman"/>
          <w:sz w:val="24"/>
          <w:szCs w:val="24"/>
        </w:rPr>
        <w:t>Fortunately, any permanent damages not occurred however overall transformation systems, healthcare systems, industry and social life were affected. Economy of India severely affected due to these reasons.</w:t>
      </w:r>
      <w:r w:rsidR="00625711" w:rsidRPr="000139CE">
        <w:rPr>
          <w:rFonts w:ascii="Times New Roman" w:eastAsia="Times New Roman" w:hAnsi="Times New Roman" w:cs="Times New Roman"/>
          <w:sz w:val="24"/>
          <w:szCs w:val="24"/>
        </w:rPr>
        <w:t xml:space="preserve"> </w:t>
      </w:r>
      <w:r w:rsidR="000F7641" w:rsidRPr="000139CE">
        <w:rPr>
          <w:rFonts w:ascii="Times New Roman" w:eastAsia="Times New Roman" w:hAnsi="Times New Roman" w:cs="Times New Roman"/>
          <w:sz w:val="24"/>
          <w:szCs w:val="24"/>
        </w:rPr>
        <w:t>[1]</w:t>
      </w:r>
      <w:r w:rsidR="00625711" w:rsidRPr="000139CE">
        <w:rPr>
          <w:rFonts w:ascii="Times New Roman" w:eastAsia="Times New Roman" w:hAnsi="Times New Roman" w:cs="Times New Roman"/>
          <w:sz w:val="24"/>
          <w:szCs w:val="24"/>
        </w:rPr>
        <w:t>[7]</w:t>
      </w:r>
    </w:p>
    <w:p w14:paraId="6D0A455A" w14:textId="1D1A7224" w:rsidR="00241B3A" w:rsidRDefault="00241B3A" w:rsidP="00241B3A">
      <w:pPr>
        <w:rPr>
          <w:rFonts w:ascii="Times New Roman" w:eastAsia="Times New Roman" w:hAnsi="Times New Roman" w:cs="Times New Roman"/>
        </w:rPr>
      </w:pPr>
      <w:r>
        <w:rPr>
          <w:rFonts w:ascii="Times New Roman" w:eastAsia="Times New Roman" w:hAnsi="Times New Roman" w:cs="Times New Roman"/>
          <w:sz w:val="24"/>
          <w:szCs w:val="24"/>
        </w:rPr>
        <w:t xml:space="preserve">One of </w:t>
      </w:r>
      <w:r w:rsidR="00B34CB1">
        <w:rPr>
          <w:rFonts w:ascii="Times New Roman" w:eastAsia="Times New Roman" w:hAnsi="Times New Roman" w:cs="Times New Roman"/>
          <w:sz w:val="24"/>
          <w:szCs w:val="24"/>
        </w:rPr>
        <w:t>the Harvard</w:t>
      </w:r>
      <w:r>
        <w:rPr>
          <w:rFonts w:ascii="Times New Roman" w:eastAsia="Times New Roman" w:hAnsi="Times New Roman" w:cs="Times New Roman"/>
          <w:sz w:val="24"/>
          <w:szCs w:val="24"/>
        </w:rPr>
        <w:t xml:space="preserve"> Business School professors, Tarun Khanna, </w:t>
      </w:r>
      <w:r>
        <w:rPr>
          <w:rFonts w:ascii="Times New Roman" w:eastAsia="Times New Roman" w:hAnsi="Times New Roman" w:cs="Times New Roman"/>
        </w:rPr>
        <w:t xml:space="preserve">for impact of the Indian’s national economy said that </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xml:space="preserve">Companies adapt around infrastructural difficulties in all developing countries, routinely. They have to. But systemic disruption is bound to be a drag. It becomes very hard, because systemic disruption means that not only do you have to compensate for outages in your own location, you have to worry about your suppliers. You </w:t>
      </w:r>
      <w:r w:rsidR="00355D79">
        <w:rPr>
          <w:rFonts w:ascii="Times New Roman" w:eastAsia="Times New Roman" w:hAnsi="Times New Roman" w:cs="Times New Roman"/>
          <w:sz w:val="24"/>
          <w:szCs w:val="24"/>
          <w:highlight w:val="white"/>
        </w:rPr>
        <w:t>will not</w:t>
      </w:r>
      <w:r>
        <w:rPr>
          <w:rFonts w:ascii="Times New Roman" w:eastAsia="Times New Roman" w:hAnsi="Times New Roman" w:cs="Times New Roman"/>
          <w:sz w:val="24"/>
          <w:szCs w:val="24"/>
          <w:highlight w:val="white"/>
        </w:rPr>
        <w:t xml:space="preserve"> have access to any of their stuff, and your customers won’t have access to any of your stuff. The entire supply chain goes down. It’s very different form a normal situation which is to say, we have planned power outages”.</w:t>
      </w:r>
      <w:r>
        <w:rPr>
          <w:rFonts w:ascii="Times New Roman" w:eastAsia="Times New Roman" w:hAnsi="Times New Roman" w:cs="Times New Roman"/>
        </w:rPr>
        <w:t xml:space="preserve"> [12]</w:t>
      </w:r>
    </w:p>
    <w:p w14:paraId="7F8691D2" w14:textId="3CCE07D2" w:rsidR="001E1451" w:rsidRDefault="001E1451" w:rsidP="00F3295A">
      <w:pPr>
        <w:rPr>
          <w:rFonts w:ascii="Times New Roman" w:eastAsia="Times New Roman" w:hAnsi="Times New Roman" w:cs="Times New Roman"/>
          <w:sz w:val="24"/>
          <w:szCs w:val="24"/>
        </w:rPr>
      </w:pPr>
    </w:p>
    <w:p w14:paraId="470ECAD8" w14:textId="1D88AC38" w:rsidR="00670E03" w:rsidRDefault="00670E03" w:rsidP="00F3295A">
      <w:pPr>
        <w:rPr>
          <w:rFonts w:ascii="Times New Roman" w:eastAsia="Times New Roman" w:hAnsi="Times New Roman" w:cs="Times New Roman"/>
          <w:sz w:val="24"/>
          <w:szCs w:val="24"/>
        </w:rPr>
      </w:pPr>
    </w:p>
    <w:p w14:paraId="1F439B77" w14:textId="7FAFE3C4" w:rsidR="00670E03" w:rsidRDefault="00670E03" w:rsidP="00F3295A">
      <w:pPr>
        <w:rPr>
          <w:rFonts w:ascii="Times New Roman" w:eastAsia="Times New Roman" w:hAnsi="Times New Roman" w:cs="Times New Roman"/>
          <w:sz w:val="24"/>
          <w:szCs w:val="24"/>
        </w:rPr>
      </w:pPr>
    </w:p>
    <w:p w14:paraId="19C1D79B" w14:textId="3C792376" w:rsidR="00670E03" w:rsidRDefault="00670E03" w:rsidP="00F3295A">
      <w:pPr>
        <w:rPr>
          <w:rFonts w:ascii="Times New Roman" w:eastAsia="Times New Roman" w:hAnsi="Times New Roman" w:cs="Times New Roman"/>
          <w:sz w:val="24"/>
          <w:szCs w:val="24"/>
        </w:rPr>
      </w:pPr>
    </w:p>
    <w:p w14:paraId="0E522AA8" w14:textId="77777777" w:rsidR="00670E03" w:rsidRPr="000139CE" w:rsidRDefault="00670E03" w:rsidP="00F3295A">
      <w:pPr>
        <w:rPr>
          <w:rFonts w:ascii="Times New Roman" w:eastAsia="Times New Roman" w:hAnsi="Times New Roman" w:cs="Times New Roman"/>
          <w:sz w:val="24"/>
          <w:szCs w:val="24"/>
        </w:rPr>
      </w:pPr>
    </w:p>
    <w:p w14:paraId="75E7FB40" w14:textId="6BE110DD" w:rsidR="00085F91" w:rsidRDefault="008D5340" w:rsidP="004D4011">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8960" behindDoc="1" locked="0" layoutInCell="1" allowOverlap="1" wp14:anchorId="3450D384" wp14:editId="5D98C130">
                <wp:simplePos x="0" y="0"/>
                <wp:positionH relativeFrom="column">
                  <wp:posOffset>455930</wp:posOffset>
                </wp:positionH>
                <wp:positionV relativeFrom="paragraph">
                  <wp:posOffset>3282950</wp:posOffset>
                </wp:positionV>
                <wp:extent cx="5730875" cy="635"/>
                <wp:effectExtent l="0" t="0" r="0" b="0"/>
                <wp:wrapTight wrapText="bothSides">
                  <wp:wrapPolygon edited="0">
                    <wp:start x="0" y="0"/>
                    <wp:lineTo x="0" y="21600"/>
                    <wp:lineTo x="21600" y="21600"/>
                    <wp:lineTo x="21600" y="0"/>
                  </wp:wrapPolygon>
                </wp:wrapTight>
                <wp:docPr id="13" name="Metin Kutusu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7AC435F" w14:textId="33D2FAC0" w:rsidR="008D5340" w:rsidRPr="008D5340" w:rsidRDefault="008D5340" w:rsidP="008D5340">
                            <w:pPr>
                              <w:pStyle w:val="ResimYazs"/>
                              <w:jc w:val="center"/>
                              <w:rPr>
                                <w:rFonts w:ascii="Times New Roman" w:eastAsia="Times New Roman" w:hAnsi="Times New Roman" w:cs="Times New Roman"/>
                                <w:noProof/>
                                <w:sz w:val="24"/>
                                <w:szCs w:val="24"/>
                              </w:rPr>
                            </w:pPr>
                            <w:r w:rsidRPr="008D5340">
                              <w:rPr>
                                <w:sz w:val="24"/>
                                <w:szCs w:val="24"/>
                              </w:rPr>
                              <w:t xml:space="preserve">Figure </w:t>
                            </w:r>
                            <w:r w:rsidRPr="008D5340">
                              <w:rPr>
                                <w:sz w:val="24"/>
                                <w:szCs w:val="24"/>
                              </w:rPr>
                              <w:fldChar w:fldCharType="begin"/>
                            </w:r>
                            <w:r w:rsidRPr="008D5340">
                              <w:rPr>
                                <w:sz w:val="24"/>
                                <w:szCs w:val="24"/>
                              </w:rPr>
                              <w:instrText xml:space="preserve"> SEQ Figure \* ARABIC </w:instrText>
                            </w:r>
                            <w:r w:rsidRPr="008D5340">
                              <w:rPr>
                                <w:sz w:val="24"/>
                                <w:szCs w:val="24"/>
                              </w:rPr>
                              <w:fldChar w:fldCharType="separate"/>
                            </w:r>
                            <w:r w:rsidR="00D05C83">
                              <w:rPr>
                                <w:noProof/>
                                <w:sz w:val="24"/>
                                <w:szCs w:val="24"/>
                              </w:rPr>
                              <w:t>6</w:t>
                            </w:r>
                            <w:r w:rsidRPr="008D5340">
                              <w:rPr>
                                <w:sz w:val="24"/>
                                <w:szCs w:val="24"/>
                              </w:rPr>
                              <w:fldChar w:fldCharType="end"/>
                            </w:r>
                            <w:r w:rsidRPr="008D5340">
                              <w:rPr>
                                <w:sz w:val="24"/>
                                <w:szCs w:val="24"/>
                              </w:rPr>
                              <w:t>: Passengers stranded on the rail station in Kolkata July 31, 2012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0D384" id="Metin Kutusu 13" o:spid="_x0000_s1031" type="#_x0000_t202" style="position:absolute;margin-left:35.9pt;margin-top:258.5pt;width:451.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" stroked="f">
                <v:textbox style="mso-fit-shape-to-text:t" inset="0,0,0,0">
                  <w:txbxContent>
                    <w:p w14:paraId="47AC435F" w14:textId="33D2FAC0" w:rsidR="008D5340" w:rsidRPr="008D5340" w:rsidRDefault="008D5340" w:rsidP="008D5340">
                      <w:pPr>
                        <w:pStyle w:val="ResimYazs"/>
                        <w:jc w:val="center"/>
                        <w:rPr>
                          <w:rFonts w:ascii="Times New Roman" w:eastAsia="Times New Roman" w:hAnsi="Times New Roman" w:cs="Times New Roman"/>
                          <w:noProof/>
                          <w:sz w:val="24"/>
                          <w:szCs w:val="24"/>
                        </w:rPr>
                      </w:pPr>
                      <w:r w:rsidRPr="008D5340">
                        <w:rPr>
                          <w:sz w:val="24"/>
                          <w:szCs w:val="24"/>
                        </w:rPr>
                        <w:t xml:space="preserve">Figure </w:t>
                      </w:r>
                      <w:r w:rsidRPr="008D5340">
                        <w:rPr>
                          <w:sz w:val="24"/>
                          <w:szCs w:val="24"/>
                        </w:rPr>
                        <w:fldChar w:fldCharType="begin"/>
                      </w:r>
                      <w:r w:rsidRPr="008D5340">
                        <w:rPr>
                          <w:sz w:val="24"/>
                          <w:szCs w:val="24"/>
                        </w:rPr>
                        <w:instrText xml:space="preserve"> SEQ Figure \* ARABIC </w:instrText>
                      </w:r>
                      <w:r w:rsidRPr="008D5340">
                        <w:rPr>
                          <w:sz w:val="24"/>
                          <w:szCs w:val="24"/>
                        </w:rPr>
                        <w:fldChar w:fldCharType="separate"/>
                      </w:r>
                      <w:r w:rsidR="00D05C83">
                        <w:rPr>
                          <w:noProof/>
                          <w:sz w:val="24"/>
                          <w:szCs w:val="24"/>
                        </w:rPr>
                        <w:t>6</w:t>
                      </w:r>
                      <w:r w:rsidRPr="008D5340">
                        <w:rPr>
                          <w:sz w:val="24"/>
                          <w:szCs w:val="24"/>
                        </w:rPr>
                        <w:fldChar w:fldCharType="end"/>
                      </w:r>
                      <w:r w:rsidRPr="008D5340">
                        <w:rPr>
                          <w:sz w:val="24"/>
                          <w:szCs w:val="24"/>
                        </w:rPr>
                        <w:t>: Passengers stranded on the rail station in Kolkata July 31, 2012 [13]</w:t>
                      </w:r>
                    </w:p>
                  </w:txbxContent>
                </v:textbox>
                <w10:wrap type="tight"/>
              </v:shape>
            </w:pict>
          </mc:Fallback>
        </mc:AlternateContent>
      </w:r>
      <w:r w:rsidR="00670E03">
        <w:rPr>
          <w:rFonts w:ascii="Times New Roman" w:eastAsia="Times New Roman" w:hAnsi="Times New Roman" w:cs="Times New Roman"/>
          <w:noProof/>
        </w:rPr>
        <w:drawing>
          <wp:anchor distT="0" distB="0" distL="114300" distR="114300" simplePos="0" relativeHeight="251686912" behindDoc="1" locked="0" layoutInCell="1" allowOverlap="1" wp14:anchorId="57334D9B" wp14:editId="2A9E7DEA">
            <wp:simplePos x="0" y="0"/>
            <wp:positionH relativeFrom="margin">
              <wp:align>center</wp:align>
            </wp:positionH>
            <wp:positionV relativeFrom="paragraph">
              <wp:posOffset>156</wp:posOffset>
            </wp:positionV>
            <wp:extent cx="5731200" cy="3225800"/>
            <wp:effectExtent l="0" t="0" r="3175" b="0"/>
            <wp:wrapTight wrapText="bothSides">
              <wp:wrapPolygon edited="0">
                <wp:start x="0" y="0"/>
                <wp:lineTo x="0" y="21430"/>
                <wp:lineTo x="21540" y="21430"/>
                <wp:lineTo x="21540" y="0"/>
                <wp:lineTo x="0" y="0"/>
              </wp:wrapPolygon>
            </wp:wrapTight>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731200" cy="3225800"/>
                    </a:xfrm>
                    <a:prstGeom prst="rect">
                      <a:avLst/>
                    </a:prstGeom>
                    <a:ln/>
                  </pic:spPr>
                </pic:pic>
              </a:graphicData>
            </a:graphic>
          </wp:anchor>
        </w:drawing>
      </w:r>
    </w:p>
    <w:p w14:paraId="6C2F51C0" w14:textId="6E6015BA" w:rsidR="00670E03" w:rsidRDefault="00670E03" w:rsidP="004D4011">
      <w:pPr>
        <w:rPr>
          <w:rFonts w:ascii="Times New Roman" w:hAnsi="Times New Roman" w:cs="Times New Roman"/>
          <w:sz w:val="24"/>
          <w:szCs w:val="24"/>
        </w:rPr>
      </w:pPr>
    </w:p>
    <w:p w14:paraId="772E7ED2" w14:textId="4DC4410A" w:rsidR="00670E03" w:rsidRDefault="00670E03" w:rsidP="004D4011">
      <w:pPr>
        <w:rPr>
          <w:rFonts w:ascii="Times New Roman" w:hAnsi="Times New Roman" w:cs="Times New Roman"/>
          <w:sz w:val="24"/>
          <w:szCs w:val="24"/>
        </w:rPr>
      </w:pPr>
    </w:p>
    <w:p w14:paraId="7CFFF51F" w14:textId="026B93F6" w:rsidR="00670E03" w:rsidRDefault="00670E03" w:rsidP="004D4011">
      <w:pPr>
        <w:rPr>
          <w:rFonts w:ascii="Times New Roman" w:hAnsi="Times New Roman" w:cs="Times New Roman"/>
          <w:sz w:val="24"/>
          <w:szCs w:val="24"/>
        </w:rPr>
      </w:pPr>
    </w:p>
    <w:p w14:paraId="7417F4D8" w14:textId="5618F051" w:rsidR="00670E03" w:rsidRDefault="00670E03" w:rsidP="004D4011">
      <w:pPr>
        <w:rPr>
          <w:rFonts w:ascii="Times New Roman" w:hAnsi="Times New Roman" w:cs="Times New Roman"/>
          <w:sz w:val="24"/>
          <w:szCs w:val="24"/>
        </w:rPr>
      </w:pPr>
    </w:p>
    <w:p w14:paraId="15C828EC" w14:textId="1D5150ED" w:rsidR="00670E03" w:rsidRDefault="00670E03" w:rsidP="004D4011">
      <w:pPr>
        <w:rPr>
          <w:rFonts w:ascii="Times New Roman" w:hAnsi="Times New Roman" w:cs="Times New Roman"/>
          <w:sz w:val="24"/>
          <w:szCs w:val="24"/>
        </w:rPr>
      </w:pPr>
    </w:p>
    <w:p w14:paraId="539A628C" w14:textId="64C37584" w:rsidR="00670E03" w:rsidRDefault="00670E03" w:rsidP="004D4011">
      <w:pPr>
        <w:rPr>
          <w:rFonts w:ascii="Times New Roman" w:hAnsi="Times New Roman" w:cs="Times New Roman"/>
          <w:sz w:val="24"/>
          <w:szCs w:val="24"/>
        </w:rPr>
      </w:pPr>
    </w:p>
    <w:p w14:paraId="39802EEE" w14:textId="05954279" w:rsidR="00670E03" w:rsidRDefault="00670E03" w:rsidP="004D4011">
      <w:pPr>
        <w:rPr>
          <w:rFonts w:ascii="Times New Roman" w:hAnsi="Times New Roman" w:cs="Times New Roman"/>
          <w:sz w:val="24"/>
          <w:szCs w:val="24"/>
        </w:rPr>
      </w:pPr>
    </w:p>
    <w:p w14:paraId="4A23BF8C" w14:textId="58784269" w:rsidR="00670E03" w:rsidRDefault="00670E03" w:rsidP="004D4011">
      <w:pPr>
        <w:rPr>
          <w:rFonts w:ascii="Times New Roman" w:hAnsi="Times New Roman" w:cs="Times New Roman"/>
          <w:sz w:val="24"/>
          <w:szCs w:val="24"/>
        </w:rPr>
      </w:pPr>
    </w:p>
    <w:p w14:paraId="1898AD35" w14:textId="343995C8" w:rsidR="00670E03" w:rsidRDefault="00670E03" w:rsidP="004D4011">
      <w:pPr>
        <w:rPr>
          <w:rFonts w:ascii="Times New Roman" w:hAnsi="Times New Roman" w:cs="Times New Roman"/>
          <w:sz w:val="24"/>
          <w:szCs w:val="24"/>
        </w:rPr>
      </w:pPr>
    </w:p>
    <w:p w14:paraId="273E9418" w14:textId="3185810D" w:rsidR="00670E03" w:rsidRDefault="00670E03" w:rsidP="004D4011">
      <w:pPr>
        <w:rPr>
          <w:rFonts w:ascii="Times New Roman" w:hAnsi="Times New Roman" w:cs="Times New Roman"/>
          <w:sz w:val="24"/>
          <w:szCs w:val="24"/>
        </w:rPr>
      </w:pPr>
    </w:p>
    <w:p w14:paraId="69B48D03" w14:textId="77777777" w:rsidR="008B5985" w:rsidRPr="000139CE" w:rsidRDefault="008B5985" w:rsidP="004D4011">
      <w:pPr>
        <w:rPr>
          <w:rFonts w:ascii="Times New Roman" w:hAnsi="Times New Roman" w:cs="Times New Roman"/>
          <w:sz w:val="24"/>
          <w:szCs w:val="24"/>
        </w:rPr>
      </w:pPr>
    </w:p>
    <w:p w14:paraId="1DBEDCF9" w14:textId="3275E018" w:rsidR="00447BFD" w:rsidRPr="000139CE" w:rsidRDefault="00447BFD" w:rsidP="008C1B74">
      <w:pPr>
        <w:pStyle w:val="ListeParagraf"/>
        <w:numPr>
          <w:ilvl w:val="0"/>
          <w:numId w:val="3"/>
        </w:numPr>
        <w:rPr>
          <w:rFonts w:ascii="Times New Roman" w:hAnsi="Times New Roman" w:cs="Times New Roman"/>
          <w:b/>
          <w:bCs/>
          <w:sz w:val="28"/>
          <w:szCs w:val="28"/>
        </w:rPr>
      </w:pPr>
      <w:r w:rsidRPr="000139CE">
        <w:rPr>
          <w:rFonts w:ascii="Times New Roman" w:hAnsi="Times New Roman" w:cs="Times New Roman"/>
          <w:b/>
          <w:bCs/>
          <w:sz w:val="28"/>
          <w:szCs w:val="28"/>
        </w:rPr>
        <w:t>Who were the responsible parties of this event?</w:t>
      </w:r>
    </w:p>
    <w:p w14:paraId="3E2FF268" w14:textId="77777777" w:rsidR="00447BFD" w:rsidRPr="000139CE" w:rsidRDefault="00447BFD" w:rsidP="00447BFD">
      <w:pPr>
        <w:rPr>
          <w:rFonts w:ascii="Times New Roman" w:hAnsi="Times New Roman" w:cs="Times New Roman"/>
          <w:sz w:val="24"/>
          <w:szCs w:val="24"/>
        </w:rPr>
      </w:pPr>
      <w:r w:rsidRPr="000139CE">
        <w:rPr>
          <w:rFonts w:ascii="Times New Roman" w:hAnsi="Times New Roman" w:cs="Times New Roman"/>
          <w:sz w:val="24"/>
          <w:szCs w:val="24"/>
        </w:rPr>
        <w:t>After the events, the vast majority of the Indian people held the government as responsible. According to DW's report, “The dominant opinion is that this government is not capable of managing crises. At the same time, it is trying to whitewash the disaster and is busy defending itself instead of taking responsibility for the incident.” [3]</w:t>
      </w:r>
    </w:p>
    <w:p w14:paraId="5073513A" w14:textId="55F6ECE1" w:rsidR="00447BFD" w:rsidRPr="000139CE" w:rsidRDefault="00447BFD" w:rsidP="00447BFD">
      <w:pPr>
        <w:rPr>
          <w:rFonts w:ascii="Times New Roman" w:hAnsi="Times New Roman" w:cs="Times New Roman"/>
          <w:sz w:val="24"/>
          <w:szCs w:val="24"/>
        </w:rPr>
      </w:pPr>
      <w:r w:rsidRPr="000139CE">
        <w:rPr>
          <w:rFonts w:ascii="Times New Roman" w:hAnsi="Times New Roman" w:cs="Times New Roman"/>
          <w:sz w:val="24"/>
          <w:szCs w:val="24"/>
        </w:rPr>
        <w:t>Team Anna, the supporters of anti-corruption activist Anna Hazare, charged that this grid failure was a conspiracy to suppress the indefinite fast movement started on 25 July 2012 for the Jan Lokpal Bill and targeting Sharad Pawar. [</w:t>
      </w:r>
      <w:r w:rsidR="004442FE" w:rsidRPr="000139CE">
        <w:rPr>
          <w:rFonts w:ascii="Times New Roman" w:hAnsi="Times New Roman" w:cs="Times New Roman"/>
          <w:sz w:val="24"/>
          <w:szCs w:val="24"/>
        </w:rPr>
        <w:t>4</w:t>
      </w:r>
      <w:r w:rsidRPr="000139CE">
        <w:rPr>
          <w:rFonts w:ascii="Times New Roman" w:hAnsi="Times New Roman" w:cs="Times New Roman"/>
          <w:sz w:val="24"/>
          <w:szCs w:val="24"/>
        </w:rPr>
        <w:t>]</w:t>
      </w:r>
    </w:p>
    <w:p w14:paraId="730008EA" w14:textId="3BB493C8" w:rsidR="00447BFD" w:rsidRPr="000139CE" w:rsidRDefault="008C1B74" w:rsidP="008C1B74">
      <w:pPr>
        <w:pStyle w:val="ListeParagraf"/>
        <w:numPr>
          <w:ilvl w:val="0"/>
          <w:numId w:val="3"/>
        </w:numPr>
        <w:rPr>
          <w:rFonts w:ascii="Times New Roman" w:hAnsi="Times New Roman" w:cs="Times New Roman"/>
          <w:b/>
          <w:bCs/>
          <w:sz w:val="28"/>
          <w:szCs w:val="28"/>
        </w:rPr>
      </w:pPr>
      <w:r w:rsidRPr="000139CE">
        <w:rPr>
          <w:rFonts w:ascii="Times New Roman" w:hAnsi="Times New Roman" w:cs="Times New Roman"/>
          <w:b/>
          <w:bCs/>
          <w:sz w:val="28"/>
          <w:szCs w:val="28"/>
        </w:rPr>
        <w:t xml:space="preserve">  </w:t>
      </w:r>
      <w:r w:rsidR="00447BFD" w:rsidRPr="000139CE">
        <w:rPr>
          <w:rFonts w:ascii="Times New Roman" w:hAnsi="Times New Roman" w:cs="Times New Roman"/>
          <w:b/>
          <w:bCs/>
          <w:sz w:val="28"/>
          <w:szCs w:val="28"/>
        </w:rPr>
        <w:t>Investigation</w:t>
      </w:r>
    </w:p>
    <w:p w14:paraId="6362F9F5" w14:textId="77777777" w:rsidR="00447BFD" w:rsidRPr="000139CE" w:rsidRDefault="00447BFD" w:rsidP="00447BFD">
      <w:pPr>
        <w:rPr>
          <w:rFonts w:ascii="Times New Roman" w:hAnsi="Times New Roman" w:cs="Times New Roman"/>
          <w:sz w:val="24"/>
          <w:szCs w:val="24"/>
        </w:rPr>
      </w:pPr>
      <w:r w:rsidRPr="000139CE">
        <w:rPr>
          <w:rFonts w:ascii="Times New Roman" w:hAnsi="Times New Roman" w:cs="Times New Roman"/>
          <w:sz w:val="24"/>
          <w:szCs w:val="24"/>
        </w:rPr>
        <w:t>The three-member investigation committee consisted of S. C. Shrivastava, A. Velayutham and A. S. Bakshi, and issued its report on 16 August 2012. It concluded that four factors were responsible for the two days of blackout:</w:t>
      </w:r>
    </w:p>
    <w:p w14:paraId="671C1D12" w14:textId="77777777" w:rsidR="00447BFD" w:rsidRPr="000139CE" w:rsidRDefault="00447BFD" w:rsidP="00447BFD">
      <w:pPr>
        <w:pStyle w:val="ListeParagraf"/>
        <w:numPr>
          <w:ilvl w:val="0"/>
          <w:numId w:val="14"/>
        </w:numPr>
        <w:spacing w:after="160" w:line="259" w:lineRule="auto"/>
        <w:rPr>
          <w:rFonts w:ascii="Times New Roman" w:hAnsi="Times New Roman" w:cs="Times New Roman"/>
          <w:sz w:val="24"/>
          <w:szCs w:val="24"/>
        </w:rPr>
      </w:pPr>
      <w:r w:rsidRPr="000139CE">
        <w:rPr>
          <w:rFonts w:ascii="Times New Roman" w:hAnsi="Times New Roman" w:cs="Times New Roman"/>
          <w:sz w:val="24"/>
          <w:szCs w:val="24"/>
        </w:rPr>
        <w:t>Weak inter-regional power transmission corridors due to multiple existing outages (both scheduled and forced);</w:t>
      </w:r>
    </w:p>
    <w:p w14:paraId="3C94190D" w14:textId="77777777" w:rsidR="00447BFD" w:rsidRPr="000139CE" w:rsidRDefault="00447BFD" w:rsidP="00447BFD">
      <w:pPr>
        <w:pStyle w:val="ListeParagraf"/>
        <w:numPr>
          <w:ilvl w:val="0"/>
          <w:numId w:val="14"/>
        </w:numPr>
        <w:spacing w:after="160" w:line="259" w:lineRule="auto"/>
        <w:rPr>
          <w:rFonts w:ascii="Times New Roman" w:hAnsi="Times New Roman" w:cs="Times New Roman"/>
          <w:sz w:val="24"/>
          <w:szCs w:val="24"/>
        </w:rPr>
      </w:pPr>
      <w:r w:rsidRPr="000139CE">
        <w:rPr>
          <w:rFonts w:ascii="Times New Roman" w:hAnsi="Times New Roman" w:cs="Times New Roman"/>
          <w:sz w:val="24"/>
          <w:szCs w:val="24"/>
        </w:rPr>
        <w:t>High loading on 400 kV Bina–Gwalior–Agra link;</w:t>
      </w:r>
    </w:p>
    <w:p w14:paraId="1891D593" w14:textId="77777777" w:rsidR="00447BFD" w:rsidRPr="000139CE" w:rsidRDefault="00447BFD" w:rsidP="00447BFD">
      <w:pPr>
        <w:pStyle w:val="ListeParagraf"/>
        <w:numPr>
          <w:ilvl w:val="0"/>
          <w:numId w:val="14"/>
        </w:numPr>
        <w:spacing w:after="160" w:line="259" w:lineRule="auto"/>
        <w:rPr>
          <w:rFonts w:ascii="Times New Roman" w:hAnsi="Times New Roman" w:cs="Times New Roman"/>
          <w:sz w:val="24"/>
          <w:szCs w:val="24"/>
        </w:rPr>
      </w:pPr>
      <w:r w:rsidRPr="000139CE">
        <w:rPr>
          <w:rFonts w:ascii="Times New Roman" w:hAnsi="Times New Roman" w:cs="Times New Roman"/>
          <w:sz w:val="24"/>
          <w:szCs w:val="24"/>
        </w:rPr>
        <w:t>Inadequate response by State Load Dispatch Centers (SLDCs) to the instructions of Regional Load Dispatch Centres (RLDCs) to reduce over-drawal by the Northern Region utilities and under-drawal/excess generation by the Western Region utilities;</w:t>
      </w:r>
    </w:p>
    <w:p w14:paraId="2DBB37AE" w14:textId="77777777" w:rsidR="00447BFD" w:rsidRPr="000139CE" w:rsidRDefault="00447BFD" w:rsidP="00447BFD">
      <w:pPr>
        <w:pStyle w:val="ListeParagraf"/>
        <w:numPr>
          <w:ilvl w:val="0"/>
          <w:numId w:val="14"/>
        </w:numPr>
        <w:spacing w:after="160" w:line="259" w:lineRule="auto"/>
        <w:rPr>
          <w:rFonts w:ascii="Times New Roman" w:hAnsi="Times New Roman" w:cs="Times New Roman"/>
          <w:sz w:val="24"/>
          <w:szCs w:val="24"/>
        </w:rPr>
      </w:pPr>
      <w:r w:rsidRPr="000139CE">
        <w:rPr>
          <w:rFonts w:ascii="Times New Roman" w:hAnsi="Times New Roman" w:cs="Times New Roman"/>
          <w:sz w:val="24"/>
          <w:szCs w:val="24"/>
        </w:rPr>
        <w:t>Loss of 400 kV Bina–Gwalior link due to mis-operation of its protection system.</w:t>
      </w:r>
    </w:p>
    <w:p w14:paraId="0253C86F" w14:textId="206BA37E" w:rsidR="00447BFD" w:rsidRDefault="00447BFD" w:rsidP="00447BFD">
      <w:pPr>
        <w:rPr>
          <w:rFonts w:ascii="Times New Roman" w:hAnsi="Times New Roman" w:cs="Times New Roman"/>
          <w:sz w:val="24"/>
          <w:szCs w:val="24"/>
        </w:rPr>
      </w:pPr>
      <w:r w:rsidRPr="000139CE">
        <w:rPr>
          <w:rFonts w:ascii="Times New Roman" w:hAnsi="Times New Roman" w:cs="Times New Roman"/>
          <w:sz w:val="24"/>
          <w:szCs w:val="24"/>
        </w:rPr>
        <w:t>The committee also offered a number of recommendations to prevent further failures, including an audit of the protection systems.[</w:t>
      </w:r>
      <w:r w:rsidR="004442FE" w:rsidRPr="000139CE">
        <w:rPr>
          <w:rFonts w:ascii="Times New Roman" w:hAnsi="Times New Roman" w:cs="Times New Roman"/>
          <w:sz w:val="24"/>
          <w:szCs w:val="24"/>
        </w:rPr>
        <w:t>4</w:t>
      </w:r>
      <w:r w:rsidRPr="000139CE">
        <w:rPr>
          <w:rFonts w:ascii="Times New Roman" w:hAnsi="Times New Roman" w:cs="Times New Roman"/>
          <w:sz w:val="24"/>
          <w:szCs w:val="24"/>
        </w:rPr>
        <w:t>]</w:t>
      </w:r>
    </w:p>
    <w:p w14:paraId="5C6BE43A" w14:textId="321F5B8A" w:rsidR="00EB71F9" w:rsidRDefault="00EB71F9" w:rsidP="00447BFD">
      <w:pPr>
        <w:rPr>
          <w:rFonts w:ascii="Times New Roman" w:hAnsi="Times New Roman" w:cs="Times New Roman"/>
          <w:sz w:val="24"/>
          <w:szCs w:val="24"/>
        </w:rPr>
      </w:pPr>
    </w:p>
    <w:p w14:paraId="02CECC73" w14:textId="77777777" w:rsidR="0015690A" w:rsidRPr="000139CE" w:rsidRDefault="0015690A" w:rsidP="00447BFD">
      <w:pPr>
        <w:rPr>
          <w:rFonts w:ascii="Times New Roman" w:hAnsi="Times New Roman" w:cs="Times New Roman"/>
          <w:sz w:val="24"/>
          <w:szCs w:val="24"/>
        </w:rPr>
      </w:pPr>
    </w:p>
    <w:p w14:paraId="633D02F8" w14:textId="1354BBE5" w:rsidR="00447BFD" w:rsidRPr="000139CE" w:rsidRDefault="004C2865" w:rsidP="004C2865">
      <w:pPr>
        <w:pStyle w:val="ListeParagraf"/>
        <w:numPr>
          <w:ilvl w:val="0"/>
          <w:numId w:val="3"/>
        </w:numPr>
        <w:rPr>
          <w:rFonts w:ascii="Times New Roman" w:hAnsi="Times New Roman" w:cs="Times New Roman"/>
          <w:b/>
          <w:bCs/>
          <w:sz w:val="28"/>
          <w:szCs w:val="28"/>
        </w:rPr>
      </w:pPr>
      <w:r w:rsidRPr="000139CE">
        <w:rPr>
          <w:rFonts w:ascii="Times New Roman" w:hAnsi="Times New Roman" w:cs="Times New Roman"/>
          <w:b/>
          <w:bCs/>
          <w:sz w:val="28"/>
          <w:szCs w:val="28"/>
        </w:rPr>
        <w:lastRenderedPageBreak/>
        <w:t xml:space="preserve">  </w:t>
      </w:r>
      <w:r w:rsidR="00447BFD" w:rsidRPr="000139CE">
        <w:rPr>
          <w:rFonts w:ascii="Times New Roman" w:hAnsi="Times New Roman" w:cs="Times New Roman"/>
          <w:b/>
          <w:bCs/>
          <w:sz w:val="28"/>
          <w:szCs w:val="28"/>
        </w:rPr>
        <w:t>Penalties</w:t>
      </w:r>
    </w:p>
    <w:p w14:paraId="36A7CA39" w14:textId="067F9A8A" w:rsidR="00447BFD" w:rsidRPr="000139CE" w:rsidRDefault="00157FAB" w:rsidP="00447BFD">
      <w:pPr>
        <w:rPr>
          <w:rFonts w:ascii="Times New Roman" w:hAnsi="Times New Roman" w:cs="Times New Roman"/>
          <w:sz w:val="24"/>
          <w:szCs w:val="24"/>
        </w:rPr>
      </w:pPr>
      <w:r w:rsidRPr="000139CE">
        <w:rPr>
          <w:noProof/>
        </w:rPr>
        <w:drawing>
          <wp:anchor distT="0" distB="0" distL="114300" distR="114300" simplePos="0" relativeHeight="251676672" behindDoc="1" locked="0" layoutInCell="1" allowOverlap="1" wp14:anchorId="41F97234" wp14:editId="7D0991CB">
            <wp:simplePos x="0" y="0"/>
            <wp:positionH relativeFrom="margin">
              <wp:align>center</wp:align>
            </wp:positionH>
            <wp:positionV relativeFrom="paragraph">
              <wp:posOffset>1298994</wp:posOffset>
            </wp:positionV>
            <wp:extent cx="5650865" cy="3135630"/>
            <wp:effectExtent l="0" t="0" r="6985" b="7620"/>
            <wp:wrapTight wrapText="bothSides">
              <wp:wrapPolygon edited="0">
                <wp:start x="0" y="0"/>
                <wp:lineTo x="0" y="21521"/>
                <wp:lineTo x="21554" y="21521"/>
                <wp:lineTo x="21554" y="0"/>
                <wp:lineTo x="0"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50865" cy="3135630"/>
                    </a:xfrm>
                    <a:prstGeom prst="rect">
                      <a:avLst/>
                    </a:prstGeom>
                  </pic:spPr>
                </pic:pic>
              </a:graphicData>
            </a:graphic>
            <wp14:sizeRelH relativeFrom="margin">
              <wp14:pctWidth>0</wp14:pctWidth>
            </wp14:sizeRelH>
            <wp14:sizeRelV relativeFrom="margin">
              <wp14:pctHeight>0</wp14:pctHeight>
            </wp14:sizeRelV>
          </wp:anchor>
        </w:drawing>
      </w:r>
      <w:r w:rsidR="00447BFD" w:rsidRPr="000139CE">
        <w:rPr>
          <w:rFonts w:ascii="Times New Roman" w:hAnsi="Times New Roman" w:cs="Times New Roman"/>
          <w:sz w:val="24"/>
          <w:szCs w:val="24"/>
        </w:rPr>
        <w:t>Based on the findings of report and after hearing the concerned parties, the Commission came to the conclusion that the following constituents have violated the various provisions of the Electricity Act, 2003, Central Electricity Regulatory Commission (Indian Electricity Grid Code) Regulations, 2010 (Grid Code), Central Electricity Authority (Technical Standards for Connectivity to the Grid) Regulations, (CEA Technical Standards) and Central Electricity Authority (Grid Standard) Regulations, 2010 ( CEA Grid Standards) as mentioned against each: [</w:t>
      </w:r>
      <w:r w:rsidR="004442FE" w:rsidRPr="000139CE">
        <w:rPr>
          <w:rFonts w:ascii="Times New Roman" w:hAnsi="Times New Roman" w:cs="Times New Roman"/>
          <w:sz w:val="24"/>
          <w:szCs w:val="24"/>
        </w:rPr>
        <w:t>5</w:t>
      </w:r>
      <w:r w:rsidR="00447BFD" w:rsidRPr="000139CE">
        <w:rPr>
          <w:rFonts w:ascii="Times New Roman" w:hAnsi="Times New Roman" w:cs="Times New Roman"/>
          <w:sz w:val="24"/>
          <w:szCs w:val="24"/>
        </w:rPr>
        <w:t>]</w:t>
      </w:r>
    </w:p>
    <w:p w14:paraId="5E05CD4A" w14:textId="27C3305E" w:rsidR="00447BFD" w:rsidRPr="000139CE" w:rsidRDefault="00447BFD" w:rsidP="00447BFD">
      <w:pPr>
        <w:jc w:val="center"/>
        <w:rPr>
          <w:rFonts w:ascii="Times New Roman" w:hAnsi="Times New Roman" w:cs="Times New Roman"/>
          <w:b/>
          <w:bCs/>
          <w:color w:val="FF0000"/>
          <w:sz w:val="32"/>
          <w:szCs w:val="32"/>
        </w:rPr>
      </w:pPr>
    </w:p>
    <w:p w14:paraId="1FA16EE5" w14:textId="77777777" w:rsidR="00447BFD" w:rsidRPr="000139CE" w:rsidRDefault="00447BFD" w:rsidP="00447BFD">
      <w:pPr>
        <w:rPr>
          <w:rFonts w:ascii="Times New Roman" w:hAnsi="Times New Roman" w:cs="Times New Roman"/>
          <w:sz w:val="24"/>
          <w:szCs w:val="24"/>
        </w:rPr>
      </w:pPr>
    </w:p>
    <w:p w14:paraId="0F2806F5" w14:textId="329C341D" w:rsidR="00447BFD" w:rsidRPr="000139CE" w:rsidRDefault="00447BFD" w:rsidP="00447BFD">
      <w:pPr>
        <w:rPr>
          <w:rFonts w:ascii="Times New Roman" w:hAnsi="Times New Roman" w:cs="Times New Roman"/>
          <w:sz w:val="24"/>
          <w:szCs w:val="24"/>
        </w:rPr>
      </w:pPr>
    </w:p>
    <w:p w14:paraId="2D880538" w14:textId="563CF029" w:rsidR="00157FAB" w:rsidRPr="000139CE" w:rsidRDefault="00157FAB" w:rsidP="00447BFD">
      <w:pPr>
        <w:rPr>
          <w:rFonts w:ascii="Times New Roman" w:hAnsi="Times New Roman" w:cs="Times New Roman"/>
          <w:sz w:val="24"/>
          <w:szCs w:val="24"/>
        </w:rPr>
      </w:pPr>
    </w:p>
    <w:p w14:paraId="7AD64549" w14:textId="092CED0C" w:rsidR="00157FAB" w:rsidRPr="000139CE" w:rsidRDefault="00157FAB" w:rsidP="00447BFD">
      <w:pPr>
        <w:rPr>
          <w:rFonts w:ascii="Times New Roman" w:hAnsi="Times New Roman" w:cs="Times New Roman"/>
          <w:sz w:val="24"/>
          <w:szCs w:val="24"/>
        </w:rPr>
      </w:pPr>
    </w:p>
    <w:p w14:paraId="1B8E8BA6" w14:textId="7CDD7D24" w:rsidR="00157FAB" w:rsidRPr="000139CE" w:rsidRDefault="00157FAB" w:rsidP="00447BFD">
      <w:pPr>
        <w:rPr>
          <w:rFonts w:ascii="Times New Roman" w:hAnsi="Times New Roman" w:cs="Times New Roman"/>
          <w:sz w:val="24"/>
          <w:szCs w:val="24"/>
        </w:rPr>
      </w:pPr>
    </w:p>
    <w:p w14:paraId="24E1BE24" w14:textId="35EB3196" w:rsidR="00157FAB" w:rsidRPr="000139CE" w:rsidRDefault="00157FAB" w:rsidP="00447BFD">
      <w:pPr>
        <w:rPr>
          <w:rFonts w:ascii="Times New Roman" w:hAnsi="Times New Roman" w:cs="Times New Roman"/>
          <w:sz w:val="24"/>
          <w:szCs w:val="24"/>
        </w:rPr>
      </w:pPr>
    </w:p>
    <w:p w14:paraId="06691E78" w14:textId="17DFB07E" w:rsidR="00157FAB" w:rsidRPr="000139CE" w:rsidRDefault="00157FAB" w:rsidP="00447BFD">
      <w:pPr>
        <w:rPr>
          <w:rFonts w:ascii="Times New Roman" w:hAnsi="Times New Roman" w:cs="Times New Roman"/>
          <w:sz w:val="24"/>
          <w:szCs w:val="24"/>
        </w:rPr>
      </w:pPr>
    </w:p>
    <w:p w14:paraId="09D7D0F5" w14:textId="1AA3B572" w:rsidR="00157FAB" w:rsidRPr="000139CE" w:rsidRDefault="00157FAB" w:rsidP="00447BFD">
      <w:pPr>
        <w:rPr>
          <w:rFonts w:ascii="Times New Roman" w:hAnsi="Times New Roman" w:cs="Times New Roman"/>
          <w:sz w:val="24"/>
          <w:szCs w:val="24"/>
        </w:rPr>
      </w:pPr>
    </w:p>
    <w:p w14:paraId="7AD1E9F1" w14:textId="157493EF" w:rsidR="00157FAB" w:rsidRPr="000139CE" w:rsidRDefault="00670E03" w:rsidP="00447BFD">
      <w:pPr>
        <w:rPr>
          <w:rFonts w:ascii="Times New Roman" w:hAnsi="Times New Roman" w:cs="Times New Roman"/>
          <w:sz w:val="24"/>
          <w:szCs w:val="24"/>
        </w:rPr>
      </w:pPr>
      <w:r w:rsidRPr="000139CE">
        <w:rPr>
          <w:noProof/>
        </w:rPr>
        <mc:AlternateContent>
          <mc:Choice Requires="wps">
            <w:drawing>
              <wp:anchor distT="0" distB="0" distL="114300" distR="114300" simplePos="0" relativeHeight="251678720" behindDoc="1" locked="0" layoutInCell="1" allowOverlap="1" wp14:anchorId="3E1F812B" wp14:editId="345BF02C">
                <wp:simplePos x="0" y="0"/>
                <wp:positionH relativeFrom="margin">
                  <wp:align>center</wp:align>
                </wp:positionH>
                <wp:positionV relativeFrom="paragraph">
                  <wp:posOffset>7309</wp:posOffset>
                </wp:positionV>
                <wp:extent cx="5650865" cy="635"/>
                <wp:effectExtent l="0" t="0" r="6985" b="0"/>
                <wp:wrapTight wrapText="bothSides">
                  <wp:wrapPolygon edited="0">
                    <wp:start x="0" y="0"/>
                    <wp:lineTo x="0" y="19716"/>
                    <wp:lineTo x="21554" y="19716"/>
                    <wp:lineTo x="21554" y="0"/>
                    <wp:lineTo x="0" y="0"/>
                  </wp:wrapPolygon>
                </wp:wrapTight>
                <wp:docPr id="15" name="Metin Kutusu 15"/>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wps:spPr>
                      <wps:txbx>
                        <w:txbxContent>
                          <w:p w14:paraId="761646BB" w14:textId="34B6202D" w:rsidR="00157FAB" w:rsidRPr="00157FAB" w:rsidRDefault="00157FAB" w:rsidP="00157FAB">
                            <w:pPr>
                              <w:pStyle w:val="ResimYazs"/>
                              <w:jc w:val="center"/>
                              <w:rPr>
                                <w:noProof/>
                                <w:sz w:val="24"/>
                                <w:szCs w:val="24"/>
                              </w:rPr>
                            </w:pPr>
                            <w:r w:rsidRPr="00157FAB">
                              <w:rPr>
                                <w:sz w:val="24"/>
                                <w:szCs w:val="24"/>
                              </w:rPr>
                              <w:t xml:space="preserve">Table </w:t>
                            </w:r>
                            <w:r w:rsidRPr="00157FAB">
                              <w:rPr>
                                <w:sz w:val="24"/>
                                <w:szCs w:val="24"/>
                              </w:rPr>
                              <w:fldChar w:fldCharType="begin"/>
                            </w:r>
                            <w:r w:rsidRPr="00157FAB">
                              <w:rPr>
                                <w:sz w:val="24"/>
                                <w:szCs w:val="24"/>
                              </w:rPr>
                              <w:instrText xml:space="preserve"> SEQ Table \* ARABIC </w:instrText>
                            </w:r>
                            <w:r w:rsidRPr="00157FAB">
                              <w:rPr>
                                <w:sz w:val="24"/>
                                <w:szCs w:val="24"/>
                              </w:rPr>
                              <w:fldChar w:fldCharType="separate"/>
                            </w:r>
                            <w:r w:rsidR="00D05C83">
                              <w:rPr>
                                <w:noProof/>
                                <w:sz w:val="24"/>
                                <w:szCs w:val="24"/>
                              </w:rPr>
                              <w:t>1</w:t>
                            </w:r>
                            <w:r w:rsidRPr="00157FAB">
                              <w:rPr>
                                <w:sz w:val="24"/>
                                <w:szCs w:val="24"/>
                              </w:rPr>
                              <w:fldChar w:fldCharType="end"/>
                            </w:r>
                            <w:r w:rsidRPr="00157FAB">
                              <w:rPr>
                                <w:sz w:val="24"/>
                                <w:szCs w:val="24"/>
                              </w:rPr>
                              <w:t>: Table of violated rules and related organisations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812B" id="Metin Kutusu 15" o:spid="_x0000_s1032" type="#_x0000_t202" style="position:absolute;margin-left:0;margin-top:.6pt;width:444.95pt;height:.05pt;z-index:-251637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" stroked="f">
                <v:textbox style="mso-fit-shape-to-text:t" inset="0,0,0,0">
                  <w:txbxContent>
                    <w:p w14:paraId="761646BB" w14:textId="34B6202D" w:rsidR="00157FAB" w:rsidRPr="00157FAB" w:rsidRDefault="00157FAB" w:rsidP="00157FAB">
                      <w:pPr>
                        <w:pStyle w:val="ResimYazs"/>
                        <w:jc w:val="center"/>
                        <w:rPr>
                          <w:noProof/>
                          <w:sz w:val="24"/>
                          <w:szCs w:val="24"/>
                        </w:rPr>
                      </w:pPr>
                      <w:r w:rsidRPr="00157FAB">
                        <w:rPr>
                          <w:sz w:val="24"/>
                          <w:szCs w:val="24"/>
                        </w:rPr>
                        <w:t xml:space="preserve">Table </w:t>
                      </w:r>
                      <w:r w:rsidRPr="00157FAB">
                        <w:rPr>
                          <w:sz w:val="24"/>
                          <w:szCs w:val="24"/>
                        </w:rPr>
                        <w:fldChar w:fldCharType="begin"/>
                      </w:r>
                      <w:r w:rsidRPr="00157FAB">
                        <w:rPr>
                          <w:sz w:val="24"/>
                          <w:szCs w:val="24"/>
                        </w:rPr>
                        <w:instrText xml:space="preserve"> SEQ Table \* ARABIC </w:instrText>
                      </w:r>
                      <w:r w:rsidRPr="00157FAB">
                        <w:rPr>
                          <w:sz w:val="24"/>
                          <w:szCs w:val="24"/>
                        </w:rPr>
                        <w:fldChar w:fldCharType="separate"/>
                      </w:r>
                      <w:r w:rsidR="00D05C83">
                        <w:rPr>
                          <w:noProof/>
                          <w:sz w:val="24"/>
                          <w:szCs w:val="24"/>
                        </w:rPr>
                        <w:t>1</w:t>
                      </w:r>
                      <w:r w:rsidRPr="00157FAB">
                        <w:rPr>
                          <w:sz w:val="24"/>
                          <w:szCs w:val="24"/>
                        </w:rPr>
                        <w:fldChar w:fldCharType="end"/>
                      </w:r>
                      <w:r w:rsidRPr="00157FAB">
                        <w:rPr>
                          <w:sz w:val="24"/>
                          <w:szCs w:val="24"/>
                        </w:rPr>
                        <w:t>: Table of violated rules and related organisations</w:t>
                      </w:r>
                    </w:p>
                  </w:txbxContent>
                </v:textbox>
                <w10:wrap type="tight" anchorx="margin"/>
              </v:shape>
            </w:pict>
          </mc:Fallback>
        </mc:AlternateContent>
      </w:r>
    </w:p>
    <w:p w14:paraId="2B16C50D" w14:textId="77777777" w:rsidR="00157FAB" w:rsidRPr="000139CE" w:rsidRDefault="00157FAB" w:rsidP="00447BFD">
      <w:pPr>
        <w:rPr>
          <w:rFonts w:ascii="Times New Roman" w:hAnsi="Times New Roman" w:cs="Times New Roman"/>
          <w:sz w:val="24"/>
          <w:szCs w:val="24"/>
        </w:rPr>
      </w:pPr>
    </w:p>
    <w:p w14:paraId="0D9FAE96" w14:textId="0FB1F3FF" w:rsidR="00447BFD" w:rsidRPr="000139CE" w:rsidRDefault="00447BFD" w:rsidP="00447BFD">
      <w:pPr>
        <w:rPr>
          <w:rFonts w:ascii="Times New Roman" w:hAnsi="Times New Roman" w:cs="Times New Roman"/>
          <w:sz w:val="24"/>
          <w:szCs w:val="24"/>
        </w:rPr>
      </w:pPr>
      <w:r w:rsidRPr="000139CE">
        <w:rPr>
          <w:rFonts w:ascii="Times New Roman" w:hAnsi="Times New Roman" w:cs="Times New Roman"/>
          <w:sz w:val="24"/>
          <w:szCs w:val="24"/>
        </w:rPr>
        <w:t xml:space="preserve">For a grid disturbance costing billions of dollars and spread over two days during 30th and 31 st July,2012, Central Regulator in its recent order dated 14.12.2015 decided to impose penalty on Central Transmission Utility POWERGRID, two Regional System operators of Northern and Western India and eight State Load </w:t>
      </w:r>
      <w:r w:rsidR="000139CE" w:rsidRPr="000139CE">
        <w:rPr>
          <w:rFonts w:ascii="Times New Roman" w:hAnsi="Times New Roman" w:cs="Times New Roman"/>
          <w:sz w:val="24"/>
          <w:szCs w:val="24"/>
        </w:rPr>
        <w:t>Dispatchers.</w:t>
      </w:r>
      <w:r w:rsidRPr="000139CE">
        <w:rPr>
          <w:rFonts w:ascii="Times New Roman" w:hAnsi="Times New Roman" w:cs="Times New Roman"/>
          <w:sz w:val="24"/>
          <w:szCs w:val="24"/>
        </w:rPr>
        <w:t xml:space="preserve"> The order came after a long delay of 40 months after the event and amount of penalties are too little to acts as effective deterrent. Penalties are </w:t>
      </w:r>
      <w:r w:rsidR="000139CE" w:rsidRPr="000139CE">
        <w:rPr>
          <w:rFonts w:ascii="Times New Roman" w:hAnsi="Times New Roman" w:cs="Times New Roman"/>
          <w:sz w:val="24"/>
          <w:szCs w:val="24"/>
        </w:rPr>
        <w:t>meagre</w:t>
      </w:r>
      <w:r w:rsidRPr="000139CE">
        <w:rPr>
          <w:rFonts w:ascii="Times New Roman" w:hAnsi="Times New Roman" w:cs="Times New Roman"/>
          <w:sz w:val="24"/>
          <w:szCs w:val="24"/>
        </w:rPr>
        <w:t xml:space="preserve"> ranging </w:t>
      </w:r>
      <w:r w:rsidR="000139CE" w:rsidRPr="000139CE">
        <w:rPr>
          <w:rFonts w:ascii="Times New Roman" w:hAnsi="Times New Roman" w:cs="Times New Roman"/>
          <w:sz w:val="24"/>
          <w:szCs w:val="24"/>
        </w:rPr>
        <w:t>from $757(INR</w:t>
      </w:r>
      <w:r w:rsidRPr="000139CE">
        <w:rPr>
          <w:rFonts w:ascii="Times New Roman" w:hAnsi="Times New Roman" w:cs="Times New Roman"/>
          <w:sz w:val="24"/>
          <w:szCs w:val="24"/>
        </w:rPr>
        <w:t xml:space="preserve"> 50000</w:t>
      </w:r>
      <w:r w:rsidR="000139CE" w:rsidRPr="000139CE">
        <w:rPr>
          <w:rFonts w:ascii="Times New Roman" w:hAnsi="Times New Roman" w:cs="Times New Roman"/>
          <w:sz w:val="24"/>
          <w:szCs w:val="24"/>
        </w:rPr>
        <w:t>) on</w:t>
      </w:r>
      <w:r w:rsidRPr="000139CE">
        <w:rPr>
          <w:rFonts w:ascii="Times New Roman" w:hAnsi="Times New Roman" w:cs="Times New Roman"/>
          <w:sz w:val="24"/>
          <w:szCs w:val="24"/>
        </w:rPr>
        <w:t xml:space="preserve"> WRLDC and NRLDC and $1515 </w:t>
      </w:r>
      <w:r w:rsidR="000139CE" w:rsidRPr="000139CE">
        <w:rPr>
          <w:rFonts w:ascii="Times New Roman" w:hAnsi="Times New Roman" w:cs="Times New Roman"/>
          <w:sz w:val="24"/>
          <w:szCs w:val="24"/>
        </w:rPr>
        <w:t>(INR</w:t>
      </w:r>
      <w:r w:rsidRPr="000139CE">
        <w:rPr>
          <w:rFonts w:ascii="Times New Roman" w:hAnsi="Times New Roman" w:cs="Times New Roman"/>
          <w:sz w:val="24"/>
          <w:szCs w:val="24"/>
        </w:rPr>
        <w:t xml:space="preserve">  100000) on </w:t>
      </w:r>
      <w:r w:rsidR="000139CE" w:rsidRPr="000139CE">
        <w:rPr>
          <w:rFonts w:ascii="Times New Roman" w:hAnsi="Times New Roman" w:cs="Times New Roman"/>
          <w:sz w:val="24"/>
          <w:szCs w:val="24"/>
        </w:rPr>
        <w:t>other.</w:t>
      </w:r>
      <w:r w:rsidRPr="000139CE">
        <w:rPr>
          <w:rFonts w:ascii="Times New Roman" w:hAnsi="Times New Roman" w:cs="Times New Roman"/>
          <w:sz w:val="24"/>
          <w:szCs w:val="24"/>
        </w:rPr>
        <w:t xml:space="preserve"> As usual the collective crimes had been handled softly and penalties are disproportionate to the consequence of noncompliance of Electricity Act, 2003, Grid standards of CEA and various Regulations and procedure of Central Commission. Copy of the Commission order can be accessed at </w:t>
      </w:r>
      <w:hyperlink r:id="rId13" w:history="1">
        <w:r w:rsidRPr="000139CE">
          <w:rPr>
            <w:rStyle w:val="Kpr"/>
            <w:rFonts w:ascii="Times New Roman" w:hAnsi="Times New Roman" w:cs="Times New Roman"/>
            <w:sz w:val="24"/>
            <w:szCs w:val="24"/>
          </w:rPr>
          <w:t>following link</w:t>
        </w:r>
      </w:hyperlink>
      <w:r w:rsidRPr="000139CE">
        <w:rPr>
          <w:rFonts w:ascii="Times New Roman" w:hAnsi="Times New Roman" w:cs="Times New Roman"/>
          <w:sz w:val="24"/>
          <w:szCs w:val="24"/>
        </w:rPr>
        <w:t>. [</w:t>
      </w:r>
      <w:r w:rsidR="004442FE" w:rsidRPr="000139CE">
        <w:rPr>
          <w:rFonts w:ascii="Times New Roman" w:hAnsi="Times New Roman" w:cs="Times New Roman"/>
          <w:sz w:val="24"/>
          <w:szCs w:val="24"/>
        </w:rPr>
        <w:t>6</w:t>
      </w:r>
      <w:r w:rsidRPr="000139CE">
        <w:rPr>
          <w:rFonts w:ascii="Times New Roman" w:hAnsi="Times New Roman" w:cs="Times New Roman"/>
          <w:sz w:val="24"/>
          <w:szCs w:val="24"/>
        </w:rPr>
        <w:t>]</w:t>
      </w:r>
    </w:p>
    <w:p w14:paraId="50750412" w14:textId="1DEA130E" w:rsidR="00B14DA1" w:rsidRDefault="00B14DA1" w:rsidP="004D4011">
      <w:pPr>
        <w:rPr>
          <w:rFonts w:ascii="Times New Roman" w:hAnsi="Times New Roman" w:cs="Times New Roman"/>
          <w:sz w:val="24"/>
          <w:szCs w:val="24"/>
        </w:rPr>
      </w:pPr>
    </w:p>
    <w:p w14:paraId="37E9BE21" w14:textId="1D2FBAC0" w:rsidR="008B5985" w:rsidRDefault="008B5985" w:rsidP="004D4011">
      <w:pPr>
        <w:rPr>
          <w:rFonts w:ascii="Times New Roman" w:hAnsi="Times New Roman" w:cs="Times New Roman"/>
          <w:sz w:val="24"/>
          <w:szCs w:val="24"/>
        </w:rPr>
      </w:pPr>
    </w:p>
    <w:p w14:paraId="4B1C2B85" w14:textId="12BE6A01" w:rsidR="008B5985" w:rsidRDefault="008B5985" w:rsidP="004D4011">
      <w:pPr>
        <w:rPr>
          <w:rFonts w:ascii="Times New Roman" w:hAnsi="Times New Roman" w:cs="Times New Roman"/>
          <w:sz w:val="24"/>
          <w:szCs w:val="24"/>
        </w:rPr>
      </w:pPr>
    </w:p>
    <w:p w14:paraId="2DF5764A" w14:textId="3CC7CB20" w:rsidR="008B5985" w:rsidRDefault="008B5985" w:rsidP="004D4011">
      <w:pPr>
        <w:rPr>
          <w:rFonts w:ascii="Times New Roman" w:hAnsi="Times New Roman" w:cs="Times New Roman"/>
          <w:sz w:val="24"/>
          <w:szCs w:val="24"/>
        </w:rPr>
      </w:pPr>
    </w:p>
    <w:p w14:paraId="57C86716" w14:textId="3E279660" w:rsidR="008B5985" w:rsidRDefault="008B5985" w:rsidP="004D4011">
      <w:pPr>
        <w:rPr>
          <w:rFonts w:ascii="Times New Roman" w:hAnsi="Times New Roman" w:cs="Times New Roman"/>
          <w:sz w:val="24"/>
          <w:szCs w:val="24"/>
        </w:rPr>
      </w:pPr>
    </w:p>
    <w:p w14:paraId="0FC0C37C" w14:textId="71182105" w:rsidR="008B5985" w:rsidRDefault="008B5985" w:rsidP="004D4011">
      <w:pPr>
        <w:rPr>
          <w:rFonts w:ascii="Times New Roman" w:hAnsi="Times New Roman" w:cs="Times New Roman"/>
          <w:sz w:val="24"/>
          <w:szCs w:val="24"/>
        </w:rPr>
      </w:pPr>
    </w:p>
    <w:p w14:paraId="45B7A6C4" w14:textId="77777777" w:rsidR="008B5985" w:rsidRPr="000139CE" w:rsidRDefault="008B5985" w:rsidP="004D4011">
      <w:pPr>
        <w:rPr>
          <w:rFonts w:ascii="Times New Roman" w:hAnsi="Times New Roman" w:cs="Times New Roman"/>
          <w:sz w:val="24"/>
          <w:szCs w:val="24"/>
        </w:rPr>
      </w:pPr>
    </w:p>
    <w:p w14:paraId="69566939" w14:textId="158E991B" w:rsidR="00157FAB" w:rsidRPr="000139CE" w:rsidRDefault="00124C17" w:rsidP="00124C17">
      <w:pPr>
        <w:pStyle w:val="ListeParagraf"/>
        <w:numPr>
          <w:ilvl w:val="0"/>
          <w:numId w:val="3"/>
        </w:numPr>
        <w:rPr>
          <w:rFonts w:ascii="Times New Roman" w:hAnsi="Times New Roman" w:cs="Times New Roman"/>
          <w:b/>
          <w:bCs/>
          <w:sz w:val="28"/>
          <w:szCs w:val="28"/>
        </w:rPr>
      </w:pPr>
      <w:r w:rsidRPr="000139CE">
        <w:rPr>
          <w:rFonts w:ascii="Times New Roman" w:hAnsi="Times New Roman" w:cs="Times New Roman"/>
          <w:b/>
          <w:bCs/>
          <w:sz w:val="28"/>
          <w:szCs w:val="28"/>
        </w:rPr>
        <w:lastRenderedPageBreak/>
        <w:t xml:space="preserve"> How the Event Could Be Prevented, or How Its Negative Impacts Could Be Reduced?</w:t>
      </w:r>
    </w:p>
    <w:p w14:paraId="42E2DA63" w14:textId="77777777" w:rsidR="003A4EA7" w:rsidRPr="000139CE" w:rsidRDefault="003A4EA7" w:rsidP="003A4EA7">
      <w:pPr>
        <w:jc w:val="both"/>
        <w:rPr>
          <w:rFonts w:ascii="Times New Roman" w:hAnsi="Times New Roman" w:cs="Times New Roman"/>
          <w:sz w:val="24"/>
          <w:szCs w:val="24"/>
        </w:rPr>
      </w:pPr>
      <w:r w:rsidRPr="000139CE">
        <w:rPr>
          <w:rFonts w:ascii="Times New Roman" w:hAnsi="Times New Roman" w:cs="Times New Roman"/>
          <w:sz w:val="24"/>
          <w:szCs w:val="24"/>
        </w:rPr>
        <w:t>Preventive Measures to Overcome Power Outages are as follows:</w:t>
      </w:r>
    </w:p>
    <w:p w14:paraId="13E0E8ED" w14:textId="77777777" w:rsidR="003A4EA7" w:rsidRPr="000139CE" w:rsidRDefault="003A4EA7" w:rsidP="003A4EA7">
      <w:pPr>
        <w:pStyle w:val="ListeParagraf"/>
        <w:numPr>
          <w:ilvl w:val="0"/>
          <w:numId w:val="15"/>
        </w:numPr>
        <w:spacing w:after="160" w:line="259" w:lineRule="auto"/>
        <w:jc w:val="both"/>
        <w:rPr>
          <w:rFonts w:ascii="Times New Roman" w:hAnsi="Times New Roman" w:cs="Times New Roman"/>
          <w:sz w:val="24"/>
          <w:szCs w:val="24"/>
        </w:rPr>
      </w:pPr>
      <w:r w:rsidRPr="000139CE">
        <w:rPr>
          <w:rFonts w:ascii="Times New Roman" w:hAnsi="Times New Roman" w:cs="Times New Roman"/>
          <w:sz w:val="24"/>
          <w:szCs w:val="24"/>
        </w:rPr>
        <w:t>Implementing and integrating smarter and newer forms of supply</w:t>
      </w:r>
    </w:p>
    <w:p w14:paraId="36548139" w14:textId="77777777" w:rsidR="003A4EA7" w:rsidRPr="000139CE" w:rsidRDefault="003A4EA7" w:rsidP="003A4EA7">
      <w:pPr>
        <w:pStyle w:val="ListeParagraf"/>
        <w:numPr>
          <w:ilvl w:val="0"/>
          <w:numId w:val="15"/>
        </w:numPr>
        <w:spacing w:after="160" w:line="259" w:lineRule="auto"/>
        <w:jc w:val="both"/>
        <w:rPr>
          <w:rFonts w:ascii="Times New Roman" w:hAnsi="Times New Roman" w:cs="Times New Roman"/>
          <w:sz w:val="24"/>
          <w:szCs w:val="24"/>
        </w:rPr>
      </w:pPr>
      <w:r w:rsidRPr="000139CE">
        <w:rPr>
          <w:rFonts w:ascii="Times New Roman" w:hAnsi="Times New Roman" w:cs="Times New Roman"/>
          <w:sz w:val="24"/>
          <w:szCs w:val="24"/>
        </w:rPr>
        <w:t>Developing and exploiting Renewable energy sources and low carbon baseload technologies</w:t>
      </w:r>
    </w:p>
    <w:p w14:paraId="62EE393A" w14:textId="77777777" w:rsidR="003A4EA7" w:rsidRPr="000139CE" w:rsidRDefault="003A4EA7" w:rsidP="003A4EA7">
      <w:pPr>
        <w:pStyle w:val="ListeParagraf"/>
        <w:numPr>
          <w:ilvl w:val="0"/>
          <w:numId w:val="15"/>
        </w:numPr>
        <w:spacing w:after="160" w:line="259" w:lineRule="auto"/>
        <w:jc w:val="both"/>
        <w:rPr>
          <w:rFonts w:ascii="Times New Roman" w:hAnsi="Times New Roman" w:cs="Times New Roman"/>
          <w:sz w:val="24"/>
          <w:szCs w:val="24"/>
        </w:rPr>
      </w:pPr>
      <w:r w:rsidRPr="000139CE">
        <w:rPr>
          <w:rFonts w:ascii="Times New Roman" w:hAnsi="Times New Roman" w:cs="Times New Roman"/>
          <w:sz w:val="24"/>
          <w:szCs w:val="24"/>
        </w:rPr>
        <w:t>Energy-efficient buildings</w:t>
      </w:r>
    </w:p>
    <w:p w14:paraId="681657E2" w14:textId="77777777" w:rsidR="003A4EA7" w:rsidRPr="000139CE" w:rsidRDefault="003A4EA7" w:rsidP="003A4EA7">
      <w:pPr>
        <w:pStyle w:val="ListeParagraf"/>
        <w:numPr>
          <w:ilvl w:val="0"/>
          <w:numId w:val="15"/>
        </w:numPr>
        <w:spacing w:after="160" w:line="259" w:lineRule="auto"/>
        <w:jc w:val="both"/>
        <w:rPr>
          <w:rFonts w:ascii="Times New Roman" w:hAnsi="Times New Roman" w:cs="Times New Roman"/>
          <w:sz w:val="24"/>
          <w:szCs w:val="24"/>
        </w:rPr>
      </w:pPr>
      <w:r w:rsidRPr="000139CE">
        <w:rPr>
          <w:rFonts w:ascii="Times New Roman" w:hAnsi="Times New Roman" w:cs="Times New Roman"/>
          <w:sz w:val="24"/>
          <w:szCs w:val="24"/>
        </w:rPr>
        <w:t>Cost-effective energy savings</w:t>
      </w:r>
    </w:p>
    <w:p w14:paraId="3C3675EF" w14:textId="2B86D499" w:rsidR="003A4EA7" w:rsidRPr="000139CE" w:rsidRDefault="003A4EA7" w:rsidP="003A4EA7">
      <w:pPr>
        <w:pStyle w:val="ListeParagraf"/>
        <w:numPr>
          <w:ilvl w:val="0"/>
          <w:numId w:val="15"/>
        </w:numPr>
        <w:spacing w:after="160" w:line="259" w:lineRule="auto"/>
        <w:jc w:val="both"/>
        <w:rPr>
          <w:rFonts w:ascii="Times New Roman" w:hAnsi="Times New Roman" w:cs="Times New Roman"/>
          <w:sz w:val="24"/>
          <w:szCs w:val="24"/>
        </w:rPr>
      </w:pPr>
      <w:r w:rsidRPr="000139CE">
        <w:rPr>
          <w:rFonts w:ascii="Times New Roman" w:hAnsi="Times New Roman" w:cs="Times New Roman"/>
          <w:noProof/>
          <w:sz w:val="24"/>
          <w:szCs w:val="24"/>
        </w:rPr>
        <w:drawing>
          <wp:anchor distT="0" distB="0" distL="114300" distR="114300" simplePos="0" relativeHeight="251679744" behindDoc="1" locked="0" layoutInCell="1" allowOverlap="1" wp14:anchorId="765B3146" wp14:editId="2796FBF9">
            <wp:simplePos x="0" y="0"/>
            <wp:positionH relativeFrom="margin">
              <wp:align>center</wp:align>
            </wp:positionH>
            <wp:positionV relativeFrom="paragraph">
              <wp:posOffset>275482</wp:posOffset>
            </wp:positionV>
            <wp:extent cx="3553460" cy="4200525"/>
            <wp:effectExtent l="0" t="0" r="8890" b="9525"/>
            <wp:wrapTight wrapText="bothSides">
              <wp:wrapPolygon edited="0">
                <wp:start x="0" y="0"/>
                <wp:lineTo x="0" y="21551"/>
                <wp:lineTo x="21538" y="21551"/>
                <wp:lineTo x="21538"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53460" cy="4200525"/>
                    </a:xfrm>
                    <a:prstGeom prst="rect">
                      <a:avLst/>
                    </a:prstGeom>
                  </pic:spPr>
                </pic:pic>
              </a:graphicData>
            </a:graphic>
            <wp14:sizeRelH relativeFrom="margin">
              <wp14:pctWidth>0</wp14:pctWidth>
            </wp14:sizeRelH>
            <wp14:sizeRelV relativeFrom="margin">
              <wp14:pctHeight>0</wp14:pctHeight>
            </wp14:sizeRelV>
          </wp:anchor>
        </w:drawing>
      </w:r>
      <w:r w:rsidRPr="000139CE">
        <w:rPr>
          <w:rFonts w:ascii="Times New Roman" w:hAnsi="Times New Roman" w:cs="Times New Roman"/>
          <w:sz w:val="24"/>
          <w:szCs w:val="24"/>
        </w:rPr>
        <w:t>Properly educating and giving technically sound training to operators in power plants [9]</w:t>
      </w:r>
    </w:p>
    <w:p w14:paraId="10571CD5" w14:textId="2181188F" w:rsidR="003A4EA7" w:rsidRPr="000139CE" w:rsidRDefault="003A4EA7" w:rsidP="003A4EA7">
      <w:pPr>
        <w:jc w:val="center"/>
        <w:rPr>
          <w:rFonts w:ascii="Times New Roman" w:hAnsi="Times New Roman" w:cs="Times New Roman"/>
          <w:sz w:val="24"/>
          <w:szCs w:val="24"/>
        </w:rPr>
      </w:pPr>
    </w:p>
    <w:p w14:paraId="07395376" w14:textId="6D61CBEC" w:rsidR="003A4EA7" w:rsidRPr="000139CE" w:rsidRDefault="003A4EA7" w:rsidP="003A4EA7">
      <w:pPr>
        <w:jc w:val="both"/>
        <w:rPr>
          <w:rFonts w:ascii="Times New Roman" w:hAnsi="Times New Roman" w:cs="Times New Roman"/>
          <w:i/>
          <w:iCs/>
          <w:sz w:val="24"/>
          <w:szCs w:val="24"/>
        </w:rPr>
      </w:pPr>
    </w:p>
    <w:p w14:paraId="5BD90C14" w14:textId="30B1321C" w:rsidR="003A4EA7" w:rsidRPr="000139CE" w:rsidRDefault="003A4EA7" w:rsidP="003A4EA7">
      <w:pPr>
        <w:jc w:val="both"/>
        <w:rPr>
          <w:rFonts w:ascii="Times New Roman" w:hAnsi="Times New Roman" w:cs="Times New Roman"/>
          <w:i/>
          <w:iCs/>
          <w:sz w:val="24"/>
          <w:szCs w:val="24"/>
        </w:rPr>
      </w:pPr>
    </w:p>
    <w:p w14:paraId="18DC23A8" w14:textId="5050A272" w:rsidR="003A4EA7" w:rsidRPr="000139CE" w:rsidRDefault="003A4EA7" w:rsidP="003A4EA7">
      <w:pPr>
        <w:jc w:val="both"/>
        <w:rPr>
          <w:rFonts w:ascii="Times New Roman" w:hAnsi="Times New Roman" w:cs="Times New Roman"/>
          <w:i/>
          <w:iCs/>
          <w:sz w:val="24"/>
          <w:szCs w:val="24"/>
        </w:rPr>
      </w:pPr>
    </w:p>
    <w:p w14:paraId="4074D504" w14:textId="5D1CDFFB" w:rsidR="003A4EA7" w:rsidRPr="000139CE" w:rsidRDefault="003A4EA7" w:rsidP="003A4EA7">
      <w:pPr>
        <w:jc w:val="both"/>
        <w:rPr>
          <w:rFonts w:ascii="Times New Roman" w:hAnsi="Times New Roman" w:cs="Times New Roman"/>
          <w:i/>
          <w:iCs/>
          <w:sz w:val="24"/>
          <w:szCs w:val="24"/>
        </w:rPr>
      </w:pPr>
    </w:p>
    <w:p w14:paraId="37C97EBE" w14:textId="481021B4" w:rsidR="003A4EA7" w:rsidRPr="000139CE" w:rsidRDefault="003A4EA7" w:rsidP="003A4EA7">
      <w:pPr>
        <w:jc w:val="both"/>
        <w:rPr>
          <w:rFonts w:ascii="Times New Roman" w:hAnsi="Times New Roman" w:cs="Times New Roman"/>
          <w:i/>
          <w:iCs/>
          <w:sz w:val="24"/>
          <w:szCs w:val="24"/>
        </w:rPr>
      </w:pPr>
    </w:p>
    <w:p w14:paraId="2DE9D8B3" w14:textId="7F2B0A7D" w:rsidR="003A4EA7" w:rsidRPr="000139CE" w:rsidRDefault="003A4EA7" w:rsidP="003A4EA7">
      <w:pPr>
        <w:jc w:val="both"/>
        <w:rPr>
          <w:rFonts w:ascii="Times New Roman" w:hAnsi="Times New Roman" w:cs="Times New Roman"/>
          <w:i/>
          <w:iCs/>
          <w:sz w:val="24"/>
          <w:szCs w:val="24"/>
        </w:rPr>
      </w:pPr>
    </w:p>
    <w:p w14:paraId="313E57D8" w14:textId="3FBCCBD1" w:rsidR="003A4EA7" w:rsidRPr="000139CE" w:rsidRDefault="003A4EA7" w:rsidP="003A4EA7">
      <w:pPr>
        <w:jc w:val="both"/>
        <w:rPr>
          <w:rFonts w:ascii="Times New Roman" w:hAnsi="Times New Roman" w:cs="Times New Roman"/>
          <w:i/>
          <w:iCs/>
          <w:sz w:val="24"/>
          <w:szCs w:val="24"/>
        </w:rPr>
      </w:pPr>
    </w:p>
    <w:p w14:paraId="48E3DC4E" w14:textId="68876BD5" w:rsidR="003A4EA7" w:rsidRPr="000139CE" w:rsidRDefault="003A4EA7" w:rsidP="003A4EA7">
      <w:pPr>
        <w:jc w:val="both"/>
        <w:rPr>
          <w:rFonts w:ascii="Times New Roman" w:hAnsi="Times New Roman" w:cs="Times New Roman"/>
          <w:i/>
          <w:iCs/>
          <w:sz w:val="24"/>
          <w:szCs w:val="24"/>
        </w:rPr>
      </w:pPr>
    </w:p>
    <w:p w14:paraId="2E40BFDE" w14:textId="050D7A4C" w:rsidR="003A4EA7" w:rsidRPr="000139CE" w:rsidRDefault="003A4EA7" w:rsidP="003A4EA7">
      <w:pPr>
        <w:jc w:val="both"/>
        <w:rPr>
          <w:rFonts w:ascii="Times New Roman" w:hAnsi="Times New Roman" w:cs="Times New Roman"/>
          <w:i/>
          <w:iCs/>
          <w:sz w:val="24"/>
          <w:szCs w:val="24"/>
        </w:rPr>
      </w:pPr>
    </w:p>
    <w:p w14:paraId="7119767F" w14:textId="1F47523C" w:rsidR="003A4EA7" w:rsidRPr="000139CE" w:rsidRDefault="003A4EA7" w:rsidP="003A4EA7">
      <w:pPr>
        <w:jc w:val="both"/>
        <w:rPr>
          <w:rFonts w:ascii="Times New Roman" w:hAnsi="Times New Roman" w:cs="Times New Roman"/>
          <w:i/>
          <w:iCs/>
          <w:sz w:val="24"/>
          <w:szCs w:val="24"/>
        </w:rPr>
      </w:pPr>
    </w:p>
    <w:p w14:paraId="0E2A8C5C" w14:textId="1157609E" w:rsidR="003A4EA7" w:rsidRPr="000139CE" w:rsidRDefault="003A4EA7" w:rsidP="003A4EA7">
      <w:pPr>
        <w:jc w:val="both"/>
        <w:rPr>
          <w:rFonts w:ascii="Times New Roman" w:hAnsi="Times New Roman" w:cs="Times New Roman"/>
          <w:i/>
          <w:iCs/>
          <w:sz w:val="24"/>
          <w:szCs w:val="24"/>
        </w:rPr>
      </w:pPr>
    </w:p>
    <w:p w14:paraId="602253E8" w14:textId="6E96BB29" w:rsidR="003A4EA7" w:rsidRPr="000139CE" w:rsidRDefault="00B32A1D" w:rsidP="003A4EA7">
      <w:pPr>
        <w:jc w:val="both"/>
        <w:rPr>
          <w:rFonts w:ascii="Times New Roman" w:hAnsi="Times New Roman" w:cs="Times New Roman"/>
          <w:i/>
          <w:iCs/>
          <w:sz w:val="24"/>
          <w:szCs w:val="24"/>
        </w:rPr>
      </w:pPr>
      <w:r w:rsidRPr="000139CE">
        <w:rPr>
          <w:noProof/>
        </w:rPr>
        <mc:AlternateContent>
          <mc:Choice Requires="wps">
            <w:drawing>
              <wp:anchor distT="0" distB="0" distL="114300" distR="114300" simplePos="0" relativeHeight="251681792" behindDoc="1" locked="0" layoutInCell="1" allowOverlap="1" wp14:anchorId="0AEF159F" wp14:editId="457476AE">
                <wp:simplePos x="0" y="0"/>
                <wp:positionH relativeFrom="column">
                  <wp:posOffset>1524264</wp:posOffset>
                </wp:positionH>
                <wp:positionV relativeFrom="paragraph">
                  <wp:posOffset>299085</wp:posOffset>
                </wp:positionV>
                <wp:extent cx="3553460" cy="635"/>
                <wp:effectExtent l="0" t="0" r="8890" b="0"/>
                <wp:wrapTight wrapText="bothSides">
                  <wp:wrapPolygon edited="0">
                    <wp:start x="0" y="0"/>
                    <wp:lineTo x="0" y="20611"/>
                    <wp:lineTo x="21538" y="20611"/>
                    <wp:lineTo x="21538" y="0"/>
                    <wp:lineTo x="0" y="0"/>
                  </wp:wrapPolygon>
                </wp:wrapTight>
                <wp:docPr id="17" name="Metin Kutusu 17"/>
                <wp:cNvGraphicFramePr/>
                <a:graphic xmlns:a="http://schemas.openxmlformats.org/drawingml/2006/main">
                  <a:graphicData uri="http://schemas.microsoft.com/office/word/2010/wordprocessingShape">
                    <wps:wsp>
                      <wps:cNvSpPr txBox="1"/>
                      <wps:spPr>
                        <a:xfrm>
                          <a:off x="0" y="0"/>
                          <a:ext cx="3553460" cy="635"/>
                        </a:xfrm>
                        <a:prstGeom prst="rect">
                          <a:avLst/>
                        </a:prstGeom>
                        <a:solidFill>
                          <a:prstClr val="white"/>
                        </a:solidFill>
                        <a:ln>
                          <a:noFill/>
                        </a:ln>
                      </wps:spPr>
                      <wps:txbx>
                        <w:txbxContent>
                          <w:p w14:paraId="48B73C45" w14:textId="5674E72C" w:rsidR="003A4EA7" w:rsidRPr="003A4EA7" w:rsidRDefault="003A4EA7" w:rsidP="003A4EA7">
                            <w:pPr>
                              <w:pStyle w:val="ResimYazs"/>
                              <w:jc w:val="center"/>
                              <w:rPr>
                                <w:rFonts w:ascii="Times New Roman" w:hAnsi="Times New Roman" w:cs="Times New Roman"/>
                                <w:noProof/>
                                <w:sz w:val="36"/>
                                <w:szCs w:val="36"/>
                              </w:rPr>
                            </w:pPr>
                            <w:r w:rsidRPr="003A4EA7">
                              <w:rPr>
                                <w:sz w:val="24"/>
                                <w:szCs w:val="24"/>
                              </w:rPr>
                              <w:t xml:space="preserve">Figure </w:t>
                            </w:r>
                            <w:r w:rsidRPr="003A4EA7">
                              <w:rPr>
                                <w:sz w:val="24"/>
                                <w:szCs w:val="24"/>
                              </w:rPr>
                              <w:fldChar w:fldCharType="begin"/>
                            </w:r>
                            <w:r w:rsidRPr="003A4EA7">
                              <w:rPr>
                                <w:sz w:val="24"/>
                                <w:szCs w:val="24"/>
                              </w:rPr>
                              <w:instrText xml:space="preserve"> SEQ Figure \* ARABIC </w:instrText>
                            </w:r>
                            <w:r w:rsidRPr="003A4EA7">
                              <w:rPr>
                                <w:sz w:val="24"/>
                                <w:szCs w:val="24"/>
                              </w:rPr>
                              <w:fldChar w:fldCharType="separate"/>
                            </w:r>
                            <w:r w:rsidR="00D05C83">
                              <w:rPr>
                                <w:noProof/>
                                <w:sz w:val="24"/>
                                <w:szCs w:val="24"/>
                              </w:rPr>
                              <w:t>7</w:t>
                            </w:r>
                            <w:r w:rsidRPr="003A4EA7">
                              <w:rPr>
                                <w:sz w:val="24"/>
                                <w:szCs w:val="24"/>
                              </w:rPr>
                              <w:fldChar w:fldCharType="end"/>
                            </w:r>
                            <w:r w:rsidRPr="003A4EA7">
                              <w:rPr>
                                <w:sz w:val="24"/>
                                <w:szCs w:val="24"/>
                              </w:rPr>
                              <w:t xml:space="preserve">: Simplified </w:t>
                            </w:r>
                            <w:r w:rsidR="00B32A1D">
                              <w:rPr>
                                <w:sz w:val="24"/>
                                <w:szCs w:val="24"/>
                              </w:rPr>
                              <w:t>F</w:t>
                            </w:r>
                            <w:r w:rsidRPr="003A4EA7">
                              <w:rPr>
                                <w:sz w:val="24"/>
                                <w:szCs w:val="24"/>
                              </w:rPr>
                              <w:t xml:space="preserve">igure </w:t>
                            </w:r>
                            <w:r w:rsidR="00B32A1D">
                              <w:rPr>
                                <w:sz w:val="24"/>
                                <w:szCs w:val="24"/>
                              </w:rPr>
                              <w:t>D</w:t>
                            </w:r>
                            <w:r w:rsidRPr="003A4EA7">
                              <w:rPr>
                                <w:sz w:val="24"/>
                                <w:szCs w:val="24"/>
                              </w:rPr>
                              <w:t xml:space="preserve">epicting </w:t>
                            </w:r>
                            <w:r w:rsidR="00B32A1D">
                              <w:rPr>
                                <w:sz w:val="24"/>
                                <w:szCs w:val="24"/>
                              </w:rPr>
                              <w:t>P</w:t>
                            </w:r>
                            <w:r w:rsidRPr="003A4EA7">
                              <w:rPr>
                                <w:sz w:val="24"/>
                                <w:szCs w:val="24"/>
                              </w:rPr>
                              <w:t xml:space="preserve">reventive </w:t>
                            </w:r>
                            <w:r w:rsidR="00B32A1D">
                              <w:rPr>
                                <w:sz w:val="24"/>
                                <w:szCs w:val="24"/>
                              </w:rPr>
                              <w:t>M</w:t>
                            </w:r>
                            <w:r w:rsidRPr="003A4EA7">
                              <w:rPr>
                                <w:sz w:val="24"/>
                                <w:szCs w:val="24"/>
                              </w:rPr>
                              <w:t xml:space="preserve">easures </w:t>
                            </w:r>
                            <w:r w:rsidR="00B32A1D">
                              <w:rPr>
                                <w:sz w:val="24"/>
                                <w:szCs w:val="24"/>
                              </w:rPr>
                              <w:t>A</w:t>
                            </w:r>
                            <w:r w:rsidRPr="003A4EA7">
                              <w:rPr>
                                <w:sz w:val="24"/>
                                <w:szCs w:val="24"/>
                              </w:rPr>
                              <w:t xml:space="preserve">gainst </w:t>
                            </w:r>
                            <w:r w:rsidR="00B32A1D">
                              <w:rPr>
                                <w:sz w:val="24"/>
                                <w:szCs w:val="24"/>
                              </w:rPr>
                              <w:t>P</w:t>
                            </w:r>
                            <w:r w:rsidRPr="003A4EA7">
                              <w:rPr>
                                <w:sz w:val="24"/>
                                <w:szCs w:val="24"/>
                              </w:rPr>
                              <w:t>ower Fail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F159F" id="Metin Kutusu 17" o:spid="_x0000_s1033" type="#_x0000_t202" style="position:absolute;left:0;text-align:left;margin-left:120pt;margin-top:23.55pt;width:27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" stroked="f">
                <v:textbox style="mso-fit-shape-to-text:t" inset="0,0,0,0">
                  <w:txbxContent>
                    <w:p w14:paraId="48B73C45" w14:textId="5674E72C" w:rsidR="003A4EA7" w:rsidRPr="003A4EA7" w:rsidRDefault="003A4EA7" w:rsidP="003A4EA7">
                      <w:pPr>
                        <w:pStyle w:val="ResimYazs"/>
                        <w:jc w:val="center"/>
                        <w:rPr>
                          <w:rFonts w:ascii="Times New Roman" w:hAnsi="Times New Roman" w:cs="Times New Roman"/>
                          <w:noProof/>
                          <w:sz w:val="36"/>
                          <w:szCs w:val="36"/>
                        </w:rPr>
                      </w:pPr>
                      <w:r w:rsidRPr="003A4EA7">
                        <w:rPr>
                          <w:sz w:val="24"/>
                          <w:szCs w:val="24"/>
                        </w:rPr>
                        <w:t xml:space="preserve">Figure </w:t>
                      </w:r>
                      <w:r w:rsidRPr="003A4EA7">
                        <w:rPr>
                          <w:sz w:val="24"/>
                          <w:szCs w:val="24"/>
                        </w:rPr>
                        <w:fldChar w:fldCharType="begin"/>
                      </w:r>
                      <w:r w:rsidRPr="003A4EA7">
                        <w:rPr>
                          <w:sz w:val="24"/>
                          <w:szCs w:val="24"/>
                        </w:rPr>
                        <w:instrText xml:space="preserve"> SEQ Figure \* ARABIC </w:instrText>
                      </w:r>
                      <w:r w:rsidRPr="003A4EA7">
                        <w:rPr>
                          <w:sz w:val="24"/>
                          <w:szCs w:val="24"/>
                        </w:rPr>
                        <w:fldChar w:fldCharType="separate"/>
                      </w:r>
                      <w:r w:rsidR="00D05C83">
                        <w:rPr>
                          <w:noProof/>
                          <w:sz w:val="24"/>
                          <w:szCs w:val="24"/>
                        </w:rPr>
                        <w:t>7</w:t>
                      </w:r>
                      <w:r w:rsidRPr="003A4EA7">
                        <w:rPr>
                          <w:sz w:val="24"/>
                          <w:szCs w:val="24"/>
                        </w:rPr>
                        <w:fldChar w:fldCharType="end"/>
                      </w:r>
                      <w:r w:rsidRPr="003A4EA7">
                        <w:rPr>
                          <w:sz w:val="24"/>
                          <w:szCs w:val="24"/>
                        </w:rPr>
                        <w:t xml:space="preserve">: Simplified </w:t>
                      </w:r>
                      <w:r w:rsidR="00B32A1D">
                        <w:rPr>
                          <w:sz w:val="24"/>
                          <w:szCs w:val="24"/>
                        </w:rPr>
                        <w:t>F</w:t>
                      </w:r>
                      <w:r w:rsidRPr="003A4EA7">
                        <w:rPr>
                          <w:sz w:val="24"/>
                          <w:szCs w:val="24"/>
                        </w:rPr>
                        <w:t xml:space="preserve">igure </w:t>
                      </w:r>
                      <w:r w:rsidR="00B32A1D">
                        <w:rPr>
                          <w:sz w:val="24"/>
                          <w:szCs w:val="24"/>
                        </w:rPr>
                        <w:t>D</w:t>
                      </w:r>
                      <w:r w:rsidRPr="003A4EA7">
                        <w:rPr>
                          <w:sz w:val="24"/>
                          <w:szCs w:val="24"/>
                        </w:rPr>
                        <w:t xml:space="preserve">epicting </w:t>
                      </w:r>
                      <w:r w:rsidR="00B32A1D">
                        <w:rPr>
                          <w:sz w:val="24"/>
                          <w:szCs w:val="24"/>
                        </w:rPr>
                        <w:t>P</w:t>
                      </w:r>
                      <w:r w:rsidRPr="003A4EA7">
                        <w:rPr>
                          <w:sz w:val="24"/>
                          <w:szCs w:val="24"/>
                        </w:rPr>
                        <w:t xml:space="preserve">reventive </w:t>
                      </w:r>
                      <w:r w:rsidR="00B32A1D">
                        <w:rPr>
                          <w:sz w:val="24"/>
                          <w:szCs w:val="24"/>
                        </w:rPr>
                        <w:t>M</w:t>
                      </w:r>
                      <w:r w:rsidRPr="003A4EA7">
                        <w:rPr>
                          <w:sz w:val="24"/>
                          <w:szCs w:val="24"/>
                        </w:rPr>
                        <w:t xml:space="preserve">easures </w:t>
                      </w:r>
                      <w:r w:rsidR="00B32A1D">
                        <w:rPr>
                          <w:sz w:val="24"/>
                          <w:szCs w:val="24"/>
                        </w:rPr>
                        <w:t>A</w:t>
                      </w:r>
                      <w:r w:rsidRPr="003A4EA7">
                        <w:rPr>
                          <w:sz w:val="24"/>
                          <w:szCs w:val="24"/>
                        </w:rPr>
                        <w:t xml:space="preserve">gainst </w:t>
                      </w:r>
                      <w:r w:rsidR="00B32A1D">
                        <w:rPr>
                          <w:sz w:val="24"/>
                          <w:szCs w:val="24"/>
                        </w:rPr>
                        <w:t>P</w:t>
                      </w:r>
                      <w:r w:rsidRPr="003A4EA7">
                        <w:rPr>
                          <w:sz w:val="24"/>
                          <w:szCs w:val="24"/>
                        </w:rPr>
                        <w:t>ower Fail</w:t>
                      </w:r>
                    </w:p>
                  </w:txbxContent>
                </v:textbox>
                <w10:wrap type="tight"/>
              </v:shape>
            </w:pict>
          </mc:Fallback>
        </mc:AlternateContent>
      </w:r>
    </w:p>
    <w:p w14:paraId="49F97285" w14:textId="57EA6DCF" w:rsidR="003A4EA7" w:rsidRPr="000139CE" w:rsidRDefault="003A4EA7" w:rsidP="003A4EA7">
      <w:pPr>
        <w:jc w:val="both"/>
        <w:rPr>
          <w:rFonts w:ascii="Times New Roman" w:hAnsi="Times New Roman" w:cs="Times New Roman"/>
          <w:i/>
          <w:iCs/>
          <w:sz w:val="24"/>
          <w:szCs w:val="24"/>
        </w:rPr>
      </w:pPr>
    </w:p>
    <w:p w14:paraId="57837BEF" w14:textId="378FD7E7" w:rsidR="00B32A1D" w:rsidRDefault="00B32A1D" w:rsidP="003A4EA7">
      <w:pPr>
        <w:jc w:val="both"/>
        <w:rPr>
          <w:rFonts w:ascii="Times New Roman" w:hAnsi="Times New Roman" w:cs="Times New Roman"/>
          <w:i/>
          <w:iCs/>
          <w:sz w:val="24"/>
          <w:szCs w:val="24"/>
        </w:rPr>
      </w:pPr>
    </w:p>
    <w:p w14:paraId="245A8B7E" w14:textId="3344F2E7" w:rsidR="00B14DA1" w:rsidRDefault="00B14DA1" w:rsidP="00B14DA1">
      <w:pPr>
        <w:pStyle w:val="ListeParagraf"/>
        <w:numPr>
          <w:ilvl w:val="0"/>
          <w:numId w:val="3"/>
        </w:numPr>
        <w:jc w:val="both"/>
        <w:rPr>
          <w:rFonts w:ascii="Times New Roman" w:hAnsi="Times New Roman" w:cs="Times New Roman"/>
          <w:b/>
          <w:bCs/>
          <w:iCs/>
          <w:sz w:val="28"/>
          <w:szCs w:val="28"/>
        </w:rPr>
      </w:pPr>
      <w:r>
        <w:rPr>
          <w:rFonts w:ascii="Times New Roman" w:hAnsi="Times New Roman" w:cs="Times New Roman"/>
          <w:b/>
          <w:bCs/>
          <w:iCs/>
          <w:sz w:val="28"/>
          <w:szCs w:val="28"/>
        </w:rPr>
        <w:t xml:space="preserve"> </w:t>
      </w:r>
      <w:r w:rsidR="00B008E2">
        <w:rPr>
          <w:rFonts w:ascii="Times New Roman" w:hAnsi="Times New Roman" w:cs="Times New Roman"/>
          <w:b/>
          <w:bCs/>
          <w:iCs/>
          <w:sz w:val="28"/>
          <w:szCs w:val="28"/>
        </w:rPr>
        <w:t>Causes of Power Outages and Effective Ways to Prevent Them</w:t>
      </w:r>
    </w:p>
    <w:p w14:paraId="32F8C12D" w14:textId="7CB7B7D6" w:rsidR="008836B9" w:rsidRPr="00C201F1" w:rsidRDefault="008836B9" w:rsidP="00B14DA1">
      <w:pPr>
        <w:jc w:val="both"/>
        <w:rPr>
          <w:rFonts w:ascii="Times New Roman" w:hAnsi="Times New Roman" w:cs="Times New Roman"/>
          <w:b/>
          <w:bCs/>
          <w:sz w:val="28"/>
          <w:szCs w:val="28"/>
        </w:rPr>
      </w:pPr>
      <w:bookmarkStart w:id="0" w:name="_Hlk73300783"/>
      <w:r w:rsidRPr="008836B9">
        <w:rPr>
          <w:rFonts w:ascii="Times New Roman" w:hAnsi="Times New Roman" w:cs="Times New Roman"/>
          <w:iCs/>
          <w:sz w:val="24"/>
          <w:szCs w:val="24"/>
        </w:rPr>
        <w:t>In general, more high-voltage lines must be built to catch up with the rising demand imposed by ever more air conditioners, computers, and rechargeable gadgets, but even more important, the power grid must be made smarter. Most of the equipment that minds the flow of electricity dates back to the 1970s. This control system is not good enough to track disturbances in real-time or to respond automatically to isolate problems. Furthermore, the information that operators receive at central control stations is sparse, making it impossible for them to react fast enough to stop the large cascades that do start. A self-healing smart grid—one that is aware of nascent trouble and can reconfigure itself to resolve the problem—could reduce blackouts dramatically, as well as contain the chaos that could be triggered by terrorist sabotage. It would also allow more efficient wheeling of power, saving utilities and their customers millions of dollars during routine operation. The technology to build this smart grid largely exists, and recent demonstration projects are proving its worth</w:t>
      </w:r>
      <w:bookmarkEnd w:id="0"/>
      <w:r w:rsidR="00C201F1">
        <w:rPr>
          <w:rFonts w:ascii="Times New Roman" w:hAnsi="Times New Roman" w:cs="Times New Roman"/>
          <w:iCs/>
          <w:sz w:val="24"/>
          <w:szCs w:val="24"/>
        </w:rPr>
        <w:t>.</w:t>
      </w:r>
    </w:p>
    <w:p w14:paraId="20E27100" w14:textId="49F3A377" w:rsidR="003A4EA7" w:rsidRPr="000139CE" w:rsidRDefault="00E1715A" w:rsidP="00E1715A">
      <w:pPr>
        <w:pStyle w:val="ListeParagraf"/>
        <w:numPr>
          <w:ilvl w:val="0"/>
          <w:numId w:val="3"/>
        </w:numPr>
        <w:jc w:val="both"/>
        <w:rPr>
          <w:rFonts w:ascii="Times New Roman" w:hAnsi="Times New Roman" w:cs="Times New Roman"/>
          <w:b/>
          <w:bCs/>
          <w:sz w:val="28"/>
          <w:szCs w:val="28"/>
        </w:rPr>
      </w:pPr>
      <w:r w:rsidRPr="000139CE">
        <w:rPr>
          <w:rFonts w:ascii="Times New Roman" w:hAnsi="Times New Roman" w:cs="Times New Roman"/>
          <w:b/>
          <w:bCs/>
          <w:sz w:val="28"/>
          <w:szCs w:val="28"/>
        </w:rPr>
        <w:lastRenderedPageBreak/>
        <w:t xml:space="preserve"> </w:t>
      </w:r>
      <w:r w:rsidR="00EB70DB">
        <w:rPr>
          <w:rFonts w:ascii="Times New Roman" w:hAnsi="Times New Roman" w:cs="Times New Roman"/>
          <w:b/>
          <w:bCs/>
          <w:sz w:val="28"/>
          <w:szCs w:val="28"/>
        </w:rPr>
        <w:t xml:space="preserve">What </w:t>
      </w:r>
      <w:r w:rsidR="001927D9">
        <w:rPr>
          <w:rFonts w:ascii="Times New Roman" w:hAnsi="Times New Roman" w:cs="Times New Roman"/>
          <w:b/>
          <w:bCs/>
          <w:sz w:val="28"/>
          <w:szCs w:val="28"/>
        </w:rPr>
        <w:t>C</w:t>
      </w:r>
      <w:r w:rsidR="00EB70DB">
        <w:rPr>
          <w:rFonts w:ascii="Times New Roman" w:hAnsi="Times New Roman" w:cs="Times New Roman"/>
          <w:b/>
          <w:bCs/>
          <w:sz w:val="28"/>
          <w:szCs w:val="28"/>
        </w:rPr>
        <w:t>an India Do to Help Eliminate Such Wide-Ranging Outages In the Future?</w:t>
      </w:r>
    </w:p>
    <w:p w14:paraId="05D70579" w14:textId="77777777" w:rsidR="00A866A6" w:rsidRPr="00A866A6" w:rsidRDefault="00A866A6" w:rsidP="00A866A6">
      <w:pPr>
        <w:jc w:val="both"/>
        <w:rPr>
          <w:rFonts w:ascii="Times New Roman" w:hAnsi="Times New Roman" w:cs="Times New Roman"/>
          <w:sz w:val="24"/>
          <w:szCs w:val="24"/>
        </w:rPr>
      </w:pPr>
      <w:r w:rsidRPr="00A866A6">
        <w:rPr>
          <w:rFonts w:ascii="Times New Roman" w:hAnsi="Times New Roman" w:cs="Times New Roman"/>
          <w:sz w:val="24"/>
          <w:szCs w:val="24"/>
        </w:rPr>
        <w:t xml:space="preserve">The Government needs to make an assessment of how best to address the power needs to meet future growth and prevent such massive power failures. It is kind of different for India, it needs a radical transformation of its energy system to the use of renewable energy, especially solar, to end the “massive power grid outages.” </w:t>
      </w:r>
    </w:p>
    <w:p w14:paraId="6476BCC1" w14:textId="77777777" w:rsidR="00A866A6" w:rsidRPr="000139CE" w:rsidRDefault="00A866A6" w:rsidP="00A866A6">
      <w:pPr>
        <w:jc w:val="both"/>
        <w:rPr>
          <w:rFonts w:ascii="Times New Roman" w:hAnsi="Times New Roman" w:cs="Times New Roman"/>
          <w:sz w:val="24"/>
          <w:szCs w:val="24"/>
        </w:rPr>
      </w:pPr>
      <w:r w:rsidRPr="000139CE">
        <w:rPr>
          <w:rFonts w:ascii="Times New Roman" w:hAnsi="Times New Roman" w:cs="Times New Roman"/>
          <w:sz w:val="24"/>
          <w:szCs w:val="24"/>
        </w:rPr>
        <w:t>For economic as well as environmental reasons India needs to shift to non-polluting renewable sources of energy. Renewable energy is the most attractive investment because it will provide long-term economic growth for India.</w:t>
      </w:r>
    </w:p>
    <w:p w14:paraId="7C875974" w14:textId="77777777" w:rsidR="00A866A6" w:rsidRPr="000139CE" w:rsidRDefault="00A866A6" w:rsidP="00A866A6">
      <w:pPr>
        <w:jc w:val="both"/>
        <w:rPr>
          <w:rFonts w:ascii="Times New Roman" w:hAnsi="Times New Roman" w:cs="Times New Roman"/>
          <w:sz w:val="24"/>
          <w:szCs w:val="24"/>
        </w:rPr>
      </w:pPr>
      <w:r w:rsidRPr="000139CE">
        <w:rPr>
          <w:rFonts w:ascii="Times New Roman" w:hAnsi="Times New Roman" w:cs="Times New Roman"/>
          <w:sz w:val="24"/>
          <w:szCs w:val="24"/>
        </w:rPr>
        <w:t>India needs to consider developing targets for electrification, which includes renewable off-grid options and/or renewable energy-powered mini-grids. This will take the substantial electrical load off the existing power grid while at the same time reducing the need for installing additional transmission and distribution systems.</w:t>
      </w:r>
    </w:p>
    <w:p w14:paraId="10B527C9" w14:textId="77777777" w:rsidR="00A866A6" w:rsidRPr="000139CE" w:rsidRDefault="00A866A6" w:rsidP="00A866A6">
      <w:pPr>
        <w:jc w:val="both"/>
        <w:rPr>
          <w:rFonts w:ascii="Times New Roman" w:hAnsi="Times New Roman" w:cs="Times New Roman"/>
          <w:sz w:val="24"/>
          <w:szCs w:val="24"/>
        </w:rPr>
      </w:pPr>
      <w:r w:rsidRPr="000139CE">
        <w:rPr>
          <w:rFonts w:ascii="Times New Roman" w:hAnsi="Times New Roman" w:cs="Times New Roman"/>
          <w:sz w:val="24"/>
          <w:szCs w:val="24"/>
        </w:rPr>
        <w:t>The deployment of large-scale solar and wind projects needs to continue at a pace to affect the smooth transition from fossil fuels. This is happening already, but more rapid project development is required going forward. [8]</w:t>
      </w:r>
    </w:p>
    <w:p w14:paraId="4CA9A2BC" w14:textId="77777777" w:rsidR="00A866A6" w:rsidRPr="000139CE" w:rsidRDefault="00A866A6" w:rsidP="00A866A6">
      <w:pPr>
        <w:jc w:val="both"/>
        <w:rPr>
          <w:rFonts w:ascii="Times New Roman" w:hAnsi="Times New Roman" w:cs="Times New Roman"/>
          <w:sz w:val="24"/>
          <w:szCs w:val="24"/>
        </w:rPr>
      </w:pPr>
      <w:r w:rsidRPr="000139CE">
        <w:rPr>
          <w:rFonts w:ascii="Times New Roman" w:hAnsi="Times New Roman" w:cs="Times New Roman"/>
          <w:sz w:val="24"/>
          <w:szCs w:val="24"/>
        </w:rPr>
        <w:t>To improve and standardize the power sector and reduce the current power shortages, necessary steps and precautions should be taken to minimize and if possible, eliminate these problems. The steps should comprise measures that not only dampen the impact of the power losses on production and revenue generation but also stress cost reductions, advanced and efficient technologies in power generation, good management of the available power supply. Strict guidelines should be implemented, and fines should be imposed for power wastage, theft, and losses in transmission.[9]</w:t>
      </w:r>
    </w:p>
    <w:p w14:paraId="700CEACC" w14:textId="710BC274" w:rsidR="006F083D" w:rsidRDefault="006F083D" w:rsidP="00FE212B">
      <w:pPr>
        <w:jc w:val="both"/>
        <w:rPr>
          <w:rFonts w:ascii="Times New Roman" w:hAnsi="Times New Roman" w:cs="Times New Roman"/>
          <w:sz w:val="24"/>
          <w:szCs w:val="24"/>
        </w:rPr>
      </w:pPr>
    </w:p>
    <w:p w14:paraId="6B2FC975" w14:textId="23508E4F" w:rsidR="00E66434" w:rsidRDefault="00E66434" w:rsidP="00FE212B">
      <w:pPr>
        <w:jc w:val="both"/>
        <w:rPr>
          <w:rFonts w:ascii="Times New Roman" w:hAnsi="Times New Roman" w:cs="Times New Roman"/>
          <w:sz w:val="24"/>
          <w:szCs w:val="24"/>
        </w:rPr>
      </w:pPr>
    </w:p>
    <w:p w14:paraId="64702977" w14:textId="3DF39FFC" w:rsidR="00E66434" w:rsidRDefault="00E66434" w:rsidP="00FE212B">
      <w:pPr>
        <w:jc w:val="both"/>
        <w:rPr>
          <w:rFonts w:ascii="Times New Roman" w:hAnsi="Times New Roman" w:cs="Times New Roman"/>
          <w:sz w:val="24"/>
          <w:szCs w:val="24"/>
        </w:rPr>
      </w:pPr>
    </w:p>
    <w:p w14:paraId="464D53A6" w14:textId="1F8EDDA0" w:rsidR="00E66434" w:rsidRDefault="00E66434" w:rsidP="00FE212B">
      <w:pPr>
        <w:jc w:val="both"/>
        <w:rPr>
          <w:rFonts w:ascii="Times New Roman" w:hAnsi="Times New Roman" w:cs="Times New Roman"/>
          <w:sz w:val="24"/>
          <w:szCs w:val="24"/>
        </w:rPr>
      </w:pPr>
    </w:p>
    <w:p w14:paraId="46D90031" w14:textId="0DE93311" w:rsidR="00E66434" w:rsidRDefault="00E66434" w:rsidP="00FE212B">
      <w:pPr>
        <w:jc w:val="both"/>
        <w:rPr>
          <w:rFonts w:ascii="Times New Roman" w:hAnsi="Times New Roman" w:cs="Times New Roman"/>
          <w:sz w:val="24"/>
          <w:szCs w:val="24"/>
        </w:rPr>
      </w:pPr>
    </w:p>
    <w:p w14:paraId="4658CFCB" w14:textId="58287690" w:rsidR="00E66434" w:rsidRDefault="00E66434" w:rsidP="00FE212B">
      <w:pPr>
        <w:jc w:val="both"/>
        <w:rPr>
          <w:rFonts w:ascii="Times New Roman" w:hAnsi="Times New Roman" w:cs="Times New Roman"/>
          <w:sz w:val="24"/>
          <w:szCs w:val="24"/>
        </w:rPr>
      </w:pPr>
    </w:p>
    <w:p w14:paraId="235947A8" w14:textId="331ECD9A" w:rsidR="00E66434" w:rsidRDefault="00E66434" w:rsidP="00FE212B">
      <w:pPr>
        <w:jc w:val="both"/>
        <w:rPr>
          <w:rFonts w:ascii="Times New Roman" w:hAnsi="Times New Roman" w:cs="Times New Roman"/>
          <w:sz w:val="24"/>
          <w:szCs w:val="24"/>
        </w:rPr>
      </w:pPr>
    </w:p>
    <w:p w14:paraId="3FC2510E" w14:textId="1CAC6433" w:rsidR="00E66434" w:rsidRDefault="00E66434" w:rsidP="00FE212B">
      <w:pPr>
        <w:jc w:val="both"/>
        <w:rPr>
          <w:rFonts w:ascii="Times New Roman" w:hAnsi="Times New Roman" w:cs="Times New Roman"/>
          <w:sz w:val="24"/>
          <w:szCs w:val="24"/>
        </w:rPr>
      </w:pPr>
    </w:p>
    <w:p w14:paraId="1C8CB167" w14:textId="5C7E6AB9" w:rsidR="00E66434" w:rsidRDefault="00E66434" w:rsidP="00FE212B">
      <w:pPr>
        <w:jc w:val="both"/>
        <w:rPr>
          <w:rFonts w:ascii="Times New Roman" w:hAnsi="Times New Roman" w:cs="Times New Roman"/>
          <w:sz w:val="24"/>
          <w:szCs w:val="24"/>
        </w:rPr>
      </w:pPr>
    </w:p>
    <w:p w14:paraId="78D11EC9" w14:textId="0996EE39" w:rsidR="00E66434" w:rsidRDefault="00E66434" w:rsidP="00FE212B">
      <w:pPr>
        <w:jc w:val="both"/>
        <w:rPr>
          <w:rFonts w:ascii="Times New Roman" w:hAnsi="Times New Roman" w:cs="Times New Roman"/>
          <w:sz w:val="24"/>
          <w:szCs w:val="24"/>
        </w:rPr>
      </w:pPr>
    </w:p>
    <w:p w14:paraId="7E3DB514" w14:textId="2058BF32" w:rsidR="00E66434" w:rsidRDefault="00E66434" w:rsidP="00FE212B">
      <w:pPr>
        <w:jc w:val="both"/>
        <w:rPr>
          <w:rFonts w:ascii="Times New Roman" w:hAnsi="Times New Roman" w:cs="Times New Roman"/>
          <w:sz w:val="24"/>
          <w:szCs w:val="24"/>
        </w:rPr>
      </w:pPr>
    </w:p>
    <w:p w14:paraId="07ABAF9E" w14:textId="607CFAB1" w:rsidR="00E66434" w:rsidRDefault="00E66434" w:rsidP="00FE212B">
      <w:pPr>
        <w:jc w:val="both"/>
        <w:rPr>
          <w:rFonts w:ascii="Times New Roman" w:hAnsi="Times New Roman" w:cs="Times New Roman"/>
          <w:sz w:val="24"/>
          <w:szCs w:val="24"/>
        </w:rPr>
      </w:pPr>
    </w:p>
    <w:p w14:paraId="35AA3E47" w14:textId="5F240BCC" w:rsidR="00E66434" w:rsidRDefault="00E66434" w:rsidP="00FE212B">
      <w:pPr>
        <w:jc w:val="both"/>
        <w:rPr>
          <w:rFonts w:ascii="Times New Roman" w:hAnsi="Times New Roman" w:cs="Times New Roman"/>
          <w:sz w:val="24"/>
          <w:szCs w:val="24"/>
        </w:rPr>
      </w:pPr>
    </w:p>
    <w:p w14:paraId="04E5816E" w14:textId="73A31726" w:rsidR="00E66434" w:rsidRDefault="00E66434" w:rsidP="00FE212B">
      <w:pPr>
        <w:jc w:val="both"/>
        <w:rPr>
          <w:rFonts w:ascii="Times New Roman" w:hAnsi="Times New Roman" w:cs="Times New Roman"/>
          <w:sz w:val="24"/>
          <w:szCs w:val="24"/>
        </w:rPr>
      </w:pPr>
    </w:p>
    <w:p w14:paraId="52BC03DD" w14:textId="11ED2741" w:rsidR="00E66434" w:rsidRDefault="00E66434" w:rsidP="00FE212B">
      <w:pPr>
        <w:jc w:val="both"/>
        <w:rPr>
          <w:rFonts w:ascii="Times New Roman" w:hAnsi="Times New Roman" w:cs="Times New Roman"/>
          <w:sz w:val="24"/>
          <w:szCs w:val="24"/>
        </w:rPr>
      </w:pPr>
    </w:p>
    <w:p w14:paraId="5207A6A7" w14:textId="77777777" w:rsidR="00E66434" w:rsidRPr="000139CE" w:rsidRDefault="00E66434" w:rsidP="00FE212B">
      <w:pPr>
        <w:jc w:val="both"/>
        <w:rPr>
          <w:rFonts w:ascii="Times New Roman" w:hAnsi="Times New Roman" w:cs="Times New Roman"/>
          <w:sz w:val="24"/>
          <w:szCs w:val="24"/>
        </w:rPr>
      </w:pPr>
    </w:p>
    <w:p w14:paraId="1E8D894D" w14:textId="37A98DEE" w:rsidR="00D94944" w:rsidRPr="000139CE" w:rsidRDefault="00686BC2" w:rsidP="00FE212B">
      <w:pPr>
        <w:jc w:val="both"/>
        <w:rPr>
          <w:rFonts w:ascii="Times New Roman" w:hAnsi="Times New Roman" w:cs="Times New Roman"/>
          <w:b/>
          <w:bCs/>
          <w:sz w:val="28"/>
          <w:szCs w:val="28"/>
        </w:rPr>
      </w:pPr>
      <w:r w:rsidRPr="000139CE">
        <w:rPr>
          <w:rFonts w:ascii="Times New Roman" w:hAnsi="Times New Roman" w:cs="Times New Roman"/>
          <w:b/>
          <w:bCs/>
          <w:sz w:val="28"/>
          <w:szCs w:val="28"/>
        </w:rPr>
        <w:lastRenderedPageBreak/>
        <w:t>References</w:t>
      </w:r>
    </w:p>
    <w:p w14:paraId="4E93B6A6" w14:textId="5A0E8CAD" w:rsidR="00686BC2" w:rsidRPr="00723BB3" w:rsidRDefault="00281EE4" w:rsidP="00281EE4">
      <w:pPr>
        <w:pStyle w:val="ListeParagraf"/>
        <w:numPr>
          <w:ilvl w:val="0"/>
          <w:numId w:val="5"/>
        </w:numPr>
        <w:jc w:val="both"/>
        <w:rPr>
          <w:rFonts w:ascii="Times New Roman" w:hAnsi="Times New Roman" w:cs="Times New Roman"/>
          <w:sz w:val="24"/>
          <w:szCs w:val="24"/>
        </w:rPr>
      </w:pPr>
      <w:r w:rsidRPr="00723BB3">
        <w:rPr>
          <w:rFonts w:ascii="Times New Roman" w:hAnsi="Times New Roman" w:cs="Times New Roman"/>
          <w:sz w:val="24"/>
          <w:szCs w:val="24"/>
        </w:rPr>
        <w:t>Anubhav R</w:t>
      </w:r>
      <w:r w:rsidR="00001005" w:rsidRPr="00723BB3">
        <w:rPr>
          <w:rFonts w:ascii="Times New Roman" w:hAnsi="Times New Roman" w:cs="Times New Roman"/>
          <w:sz w:val="24"/>
          <w:szCs w:val="24"/>
        </w:rPr>
        <w:t>ATH</w:t>
      </w:r>
      <w:r w:rsidRPr="00723BB3">
        <w:rPr>
          <w:rFonts w:ascii="Times New Roman" w:hAnsi="Times New Roman" w:cs="Times New Roman"/>
          <w:sz w:val="24"/>
          <w:szCs w:val="24"/>
        </w:rPr>
        <w:t>, Indian Blackouts of July 2012: What Happened and Why</w:t>
      </w:r>
      <w:r w:rsidR="00530DE4" w:rsidRPr="00723BB3">
        <w:rPr>
          <w:rFonts w:ascii="Times New Roman" w:hAnsi="Times New Roman" w:cs="Times New Roman"/>
          <w:sz w:val="24"/>
          <w:szCs w:val="24"/>
        </w:rPr>
        <w:t>?</w:t>
      </w:r>
      <w:r w:rsidR="00F327BC" w:rsidRPr="00723BB3">
        <w:rPr>
          <w:rFonts w:ascii="Times New Roman" w:hAnsi="Times New Roman" w:cs="Times New Roman"/>
          <w:sz w:val="24"/>
          <w:szCs w:val="24"/>
        </w:rPr>
        <w:t xml:space="preserve"> (30 November 2016)</w:t>
      </w:r>
      <w:r w:rsidRPr="00723BB3">
        <w:rPr>
          <w:rFonts w:ascii="Times New Roman" w:hAnsi="Times New Roman" w:cs="Times New Roman"/>
          <w:sz w:val="24"/>
          <w:szCs w:val="24"/>
        </w:rPr>
        <w:t xml:space="preserve">, </w:t>
      </w:r>
      <w:r w:rsidR="00060FD8" w:rsidRPr="00723BB3">
        <w:rPr>
          <w:rFonts w:ascii="Times New Roman" w:hAnsi="Times New Roman" w:cs="Times New Roman"/>
          <w:sz w:val="24"/>
          <w:szCs w:val="24"/>
        </w:rPr>
        <w:t>Retrieved</w:t>
      </w:r>
      <w:r w:rsidR="00B225D0" w:rsidRPr="00723BB3">
        <w:rPr>
          <w:rFonts w:ascii="Times New Roman" w:hAnsi="Times New Roman" w:cs="Times New Roman"/>
          <w:sz w:val="24"/>
          <w:szCs w:val="24"/>
        </w:rPr>
        <w:t xml:space="preserve"> </w:t>
      </w:r>
      <w:r w:rsidR="00060FD8" w:rsidRPr="00723BB3">
        <w:rPr>
          <w:rFonts w:ascii="Times New Roman" w:hAnsi="Times New Roman" w:cs="Times New Roman"/>
          <w:sz w:val="24"/>
          <w:szCs w:val="24"/>
        </w:rPr>
        <w:t>from:</w:t>
      </w:r>
    </w:p>
    <w:p w14:paraId="36DDB9C9" w14:textId="336D6895" w:rsidR="00BE5E9F" w:rsidRPr="00723BB3" w:rsidRDefault="00D05C83" w:rsidP="00F90A96">
      <w:pPr>
        <w:pStyle w:val="ListeParagraf"/>
        <w:jc w:val="both"/>
        <w:rPr>
          <w:rFonts w:ascii="Times New Roman" w:hAnsi="Times New Roman" w:cs="Times New Roman"/>
          <w:sz w:val="24"/>
          <w:szCs w:val="24"/>
        </w:rPr>
      </w:pPr>
      <w:hyperlink r:id="rId15" w:history="1">
        <w:r w:rsidR="00BE5E9F" w:rsidRPr="00723BB3">
          <w:rPr>
            <w:rStyle w:val="Kpr"/>
            <w:rFonts w:ascii="Times New Roman" w:hAnsi="Times New Roman" w:cs="Times New Roman"/>
            <w:sz w:val="24"/>
            <w:szCs w:val="24"/>
          </w:rPr>
          <w:t>https://medium.com/clean-energy-for-billions/indian-blackouts-of-july-2012-what-happened-and-why-639e31fb52ad</w:t>
        </w:r>
      </w:hyperlink>
    </w:p>
    <w:p w14:paraId="499F915A" w14:textId="36DEBB51" w:rsidR="00060FD8" w:rsidRPr="00723BB3" w:rsidRDefault="00D03893" w:rsidP="00BE5E9F">
      <w:pPr>
        <w:pStyle w:val="ListeParagraf"/>
        <w:numPr>
          <w:ilvl w:val="0"/>
          <w:numId w:val="5"/>
        </w:numPr>
        <w:jc w:val="both"/>
        <w:rPr>
          <w:rFonts w:ascii="Times New Roman" w:hAnsi="Times New Roman" w:cs="Times New Roman"/>
          <w:sz w:val="24"/>
          <w:szCs w:val="24"/>
        </w:rPr>
      </w:pPr>
      <w:r w:rsidRPr="00723BB3">
        <w:rPr>
          <w:rFonts w:ascii="Times New Roman" w:hAnsi="Times New Roman" w:cs="Times New Roman"/>
          <w:sz w:val="24"/>
          <w:szCs w:val="24"/>
        </w:rPr>
        <w:t xml:space="preserve">Shuran LIU, Hui DENG, Su GUO, </w:t>
      </w:r>
      <w:r w:rsidR="006E1735" w:rsidRPr="00723BB3">
        <w:rPr>
          <w:rFonts w:ascii="Times New Roman" w:hAnsi="Times New Roman" w:cs="Times New Roman"/>
          <w:sz w:val="24"/>
          <w:szCs w:val="24"/>
        </w:rPr>
        <w:t>Analyses and Discussions of the Blackout in Indian Power Grid</w:t>
      </w:r>
      <w:r w:rsidR="00FF48BC" w:rsidRPr="00723BB3">
        <w:rPr>
          <w:rFonts w:ascii="Times New Roman" w:hAnsi="Times New Roman" w:cs="Times New Roman"/>
          <w:sz w:val="24"/>
          <w:szCs w:val="24"/>
        </w:rPr>
        <w:t xml:space="preserve"> (1 August 2012)</w:t>
      </w:r>
      <w:r w:rsidR="00BA7069" w:rsidRPr="00723BB3">
        <w:rPr>
          <w:rFonts w:ascii="Times New Roman" w:hAnsi="Times New Roman" w:cs="Times New Roman"/>
          <w:sz w:val="24"/>
          <w:szCs w:val="24"/>
        </w:rPr>
        <w:t>, Retrieved from:</w:t>
      </w:r>
    </w:p>
    <w:p w14:paraId="19C4DE42" w14:textId="7189334B" w:rsidR="00AE7E93" w:rsidRPr="00723BB3" w:rsidRDefault="00D05C83" w:rsidP="00AE7E93">
      <w:pPr>
        <w:pStyle w:val="ListeParagraf"/>
        <w:jc w:val="both"/>
        <w:rPr>
          <w:rStyle w:val="Kpr"/>
          <w:rFonts w:ascii="Times New Roman" w:hAnsi="Times New Roman" w:cs="Times New Roman"/>
          <w:sz w:val="24"/>
          <w:szCs w:val="24"/>
        </w:rPr>
      </w:pPr>
      <w:hyperlink r:id="rId16" w:history="1">
        <w:r w:rsidR="00AE7E93" w:rsidRPr="00723BB3">
          <w:rPr>
            <w:rStyle w:val="Kpr"/>
            <w:rFonts w:ascii="Times New Roman" w:hAnsi="Times New Roman" w:cs="Times New Roman"/>
            <w:sz w:val="24"/>
            <w:szCs w:val="24"/>
          </w:rPr>
          <w:t>https://www.researchgate.net/publication/323174680_Analyses_and_Discussions_of_the_Blackout_in_Indian_Power_Grid</w:t>
        </w:r>
      </w:hyperlink>
    </w:p>
    <w:p w14:paraId="5C664941" w14:textId="77777777" w:rsidR="00C05BD2" w:rsidRPr="00723BB3" w:rsidRDefault="00615F06" w:rsidP="0056209E">
      <w:pPr>
        <w:pStyle w:val="ListeParagraf"/>
        <w:numPr>
          <w:ilvl w:val="0"/>
          <w:numId w:val="5"/>
        </w:numPr>
        <w:spacing w:after="160" w:line="259" w:lineRule="auto"/>
        <w:rPr>
          <w:rFonts w:ascii="Times New Roman" w:hAnsi="Times New Roman" w:cs="Times New Roman"/>
          <w:color w:val="0563C1" w:themeColor="hyperlink"/>
          <w:sz w:val="24"/>
          <w:szCs w:val="24"/>
          <w:u w:val="single"/>
        </w:rPr>
      </w:pPr>
      <w:r w:rsidRPr="00723BB3">
        <w:rPr>
          <w:rFonts w:ascii="Times New Roman" w:hAnsi="Times New Roman" w:cs="Times New Roman"/>
          <w:sz w:val="24"/>
          <w:szCs w:val="24"/>
        </w:rPr>
        <w:t xml:space="preserve">Retrieved from: </w:t>
      </w:r>
    </w:p>
    <w:p w14:paraId="2C797BF8" w14:textId="7D08D6C1" w:rsidR="0056209E" w:rsidRPr="00723BB3" w:rsidRDefault="00D05C83" w:rsidP="00C05BD2">
      <w:pPr>
        <w:pStyle w:val="ListeParagraf"/>
        <w:spacing w:after="160" w:line="259" w:lineRule="auto"/>
        <w:rPr>
          <w:rFonts w:ascii="Times New Roman" w:hAnsi="Times New Roman" w:cs="Times New Roman"/>
          <w:color w:val="0563C1" w:themeColor="hyperlink"/>
          <w:sz w:val="24"/>
          <w:szCs w:val="24"/>
          <w:u w:val="single"/>
        </w:rPr>
      </w:pPr>
      <w:hyperlink r:id="rId17" w:history="1">
        <w:r w:rsidR="00D57DC7" w:rsidRPr="00723BB3">
          <w:rPr>
            <w:rStyle w:val="Kpr"/>
            <w:rFonts w:ascii="Times New Roman" w:hAnsi="Times New Roman" w:cs="Times New Roman"/>
            <w:sz w:val="24"/>
            <w:szCs w:val="24"/>
          </w:rPr>
          <w:t>https://www.dw.com/en/experts-discuss-the-reasons-behind-indias-blackout/a-16139644</w:t>
        </w:r>
      </w:hyperlink>
    </w:p>
    <w:p w14:paraId="7C9C4ACE" w14:textId="77777777" w:rsidR="00D6792C" w:rsidRPr="00723BB3" w:rsidRDefault="002F3413" w:rsidP="005624C5">
      <w:pPr>
        <w:pStyle w:val="ListeParagraf"/>
        <w:numPr>
          <w:ilvl w:val="0"/>
          <w:numId w:val="5"/>
        </w:numPr>
        <w:spacing w:after="160" w:line="259" w:lineRule="auto"/>
        <w:rPr>
          <w:rFonts w:ascii="Times New Roman" w:hAnsi="Times New Roman" w:cs="Times New Roman"/>
          <w:color w:val="0563C1" w:themeColor="hyperlink"/>
          <w:sz w:val="24"/>
          <w:szCs w:val="24"/>
          <w:u w:val="single"/>
        </w:rPr>
      </w:pPr>
      <w:r w:rsidRPr="00723BB3">
        <w:rPr>
          <w:rFonts w:ascii="Times New Roman" w:hAnsi="Times New Roman" w:cs="Times New Roman"/>
          <w:sz w:val="24"/>
          <w:szCs w:val="24"/>
        </w:rPr>
        <w:t xml:space="preserve">Retrieved from: </w:t>
      </w:r>
    </w:p>
    <w:p w14:paraId="36DED22C" w14:textId="64550A23" w:rsidR="005624C5" w:rsidRPr="00723BB3" w:rsidRDefault="00D05C83" w:rsidP="00D6792C">
      <w:pPr>
        <w:pStyle w:val="ListeParagraf"/>
        <w:spacing w:after="160" w:line="259" w:lineRule="auto"/>
        <w:rPr>
          <w:rStyle w:val="Kpr"/>
          <w:rFonts w:ascii="Times New Roman" w:hAnsi="Times New Roman" w:cs="Times New Roman"/>
          <w:sz w:val="24"/>
          <w:szCs w:val="24"/>
        </w:rPr>
      </w:pPr>
      <w:hyperlink r:id="rId18" w:history="1">
        <w:r w:rsidR="00C05BD2" w:rsidRPr="00723BB3">
          <w:rPr>
            <w:rStyle w:val="Kpr"/>
            <w:rFonts w:ascii="Times New Roman" w:hAnsi="Times New Roman" w:cs="Times New Roman"/>
            <w:sz w:val="24"/>
            <w:szCs w:val="24"/>
          </w:rPr>
          <w:t>https://web.archive.org/web/20120801001542/http://ibnlive.in.com/news/team-anna-calls-grid-failure-a-conspiracy-targets-pawar/276445-37-64.html</w:t>
        </w:r>
      </w:hyperlink>
    </w:p>
    <w:p w14:paraId="3AE5EA0A" w14:textId="77777777" w:rsidR="00D6792C" w:rsidRPr="00723BB3" w:rsidRDefault="00BB7ACE" w:rsidP="0056209E">
      <w:pPr>
        <w:pStyle w:val="ListeParagraf"/>
        <w:numPr>
          <w:ilvl w:val="0"/>
          <w:numId w:val="5"/>
        </w:numPr>
        <w:spacing w:after="160" w:line="259" w:lineRule="auto"/>
        <w:rPr>
          <w:rFonts w:ascii="Times New Roman" w:hAnsi="Times New Roman" w:cs="Times New Roman"/>
          <w:sz w:val="24"/>
          <w:szCs w:val="24"/>
        </w:rPr>
      </w:pPr>
      <w:r w:rsidRPr="00723BB3">
        <w:rPr>
          <w:rFonts w:ascii="Times New Roman" w:hAnsi="Times New Roman" w:cs="Times New Roman"/>
          <w:sz w:val="24"/>
          <w:szCs w:val="24"/>
        </w:rPr>
        <w:t xml:space="preserve">Retrieved from: </w:t>
      </w:r>
    </w:p>
    <w:p w14:paraId="69362B94" w14:textId="73C8B6E6" w:rsidR="0056209E" w:rsidRPr="00723BB3" w:rsidRDefault="00D05C83" w:rsidP="00D6792C">
      <w:pPr>
        <w:pStyle w:val="ListeParagraf"/>
        <w:spacing w:after="160" w:line="259" w:lineRule="auto"/>
        <w:rPr>
          <w:rFonts w:ascii="Times New Roman" w:hAnsi="Times New Roman" w:cs="Times New Roman"/>
          <w:sz w:val="24"/>
          <w:szCs w:val="24"/>
        </w:rPr>
      </w:pPr>
      <w:hyperlink r:id="rId19" w:history="1">
        <w:r w:rsidR="00D6792C" w:rsidRPr="00723BB3">
          <w:rPr>
            <w:rStyle w:val="Kpr"/>
            <w:rFonts w:ascii="Times New Roman" w:hAnsi="Times New Roman" w:cs="Times New Roman"/>
            <w:sz w:val="24"/>
            <w:szCs w:val="24"/>
          </w:rPr>
          <w:t>http://cercind.gov.in/2015/orders/SO008.pdf</w:t>
        </w:r>
      </w:hyperlink>
    </w:p>
    <w:p w14:paraId="259BE244" w14:textId="77777777" w:rsidR="00041106" w:rsidRPr="00723BB3" w:rsidRDefault="00041106" w:rsidP="0056209E">
      <w:pPr>
        <w:pStyle w:val="ListeParagraf"/>
        <w:numPr>
          <w:ilvl w:val="0"/>
          <w:numId w:val="5"/>
        </w:numPr>
        <w:jc w:val="both"/>
        <w:rPr>
          <w:rFonts w:ascii="Times New Roman" w:hAnsi="Times New Roman" w:cs="Times New Roman"/>
          <w:sz w:val="24"/>
          <w:szCs w:val="24"/>
        </w:rPr>
      </w:pPr>
      <w:r w:rsidRPr="00723BB3">
        <w:rPr>
          <w:rFonts w:ascii="Times New Roman" w:hAnsi="Times New Roman" w:cs="Times New Roman"/>
          <w:sz w:val="24"/>
          <w:szCs w:val="24"/>
        </w:rPr>
        <w:t>Retrieved from:</w:t>
      </w:r>
    </w:p>
    <w:p w14:paraId="088EB400" w14:textId="06FADC76" w:rsidR="007F1045" w:rsidRPr="00723BB3" w:rsidRDefault="00D05C83" w:rsidP="00FB2D79">
      <w:pPr>
        <w:pStyle w:val="ListeParagraf"/>
        <w:jc w:val="both"/>
        <w:rPr>
          <w:rStyle w:val="Kpr"/>
          <w:rFonts w:ascii="Times New Roman" w:hAnsi="Times New Roman" w:cs="Times New Roman"/>
          <w:color w:val="auto"/>
          <w:sz w:val="24"/>
          <w:szCs w:val="24"/>
          <w:u w:val="none"/>
        </w:rPr>
      </w:pPr>
      <w:hyperlink r:id="rId20" w:history="1">
        <w:r w:rsidR="00D449EB" w:rsidRPr="00723BB3">
          <w:rPr>
            <w:rStyle w:val="Kpr"/>
            <w:rFonts w:ascii="Times New Roman" w:hAnsi="Times New Roman" w:cs="Times New Roman"/>
            <w:sz w:val="24"/>
            <w:szCs w:val="24"/>
          </w:rPr>
          <w:t>https://www.linkedin.com/pulse/blackout-india-2012-too-little-penalty-learning-from-history-vijay/</w:t>
        </w:r>
      </w:hyperlink>
    </w:p>
    <w:p w14:paraId="3A837DBF" w14:textId="1E5A6714" w:rsidR="00447BFD" w:rsidRPr="00723BB3" w:rsidRDefault="00A916AC" w:rsidP="002B208E">
      <w:pPr>
        <w:pStyle w:val="ListeParagraf"/>
        <w:numPr>
          <w:ilvl w:val="0"/>
          <w:numId w:val="5"/>
        </w:numPr>
        <w:rPr>
          <w:rFonts w:ascii="Times New Roman" w:hAnsi="Times New Roman" w:cs="Times New Roman"/>
          <w:sz w:val="24"/>
          <w:szCs w:val="24"/>
        </w:rPr>
      </w:pPr>
      <w:r w:rsidRPr="00723BB3">
        <w:rPr>
          <w:rFonts w:ascii="Times New Roman" w:hAnsi="Times New Roman" w:cs="Times New Roman"/>
          <w:sz w:val="24"/>
          <w:szCs w:val="24"/>
        </w:rPr>
        <w:t>Helen Pidd (2012, July)</w:t>
      </w:r>
      <w:r w:rsidR="006A6575" w:rsidRPr="00723BB3">
        <w:rPr>
          <w:rFonts w:ascii="Times New Roman" w:hAnsi="Times New Roman" w:cs="Times New Roman"/>
          <w:sz w:val="24"/>
          <w:szCs w:val="24"/>
        </w:rPr>
        <w:t>,</w:t>
      </w:r>
      <w:r w:rsidRPr="00723BB3">
        <w:rPr>
          <w:rFonts w:ascii="Times New Roman" w:hAnsi="Times New Roman" w:cs="Times New Roman"/>
          <w:sz w:val="24"/>
          <w:szCs w:val="24"/>
        </w:rPr>
        <w:t xml:space="preserve"> “India blackouts leave 700 million without power”</w:t>
      </w:r>
      <w:r w:rsidR="006A6575" w:rsidRPr="00723BB3">
        <w:rPr>
          <w:rFonts w:ascii="Times New Roman" w:hAnsi="Times New Roman" w:cs="Times New Roman"/>
          <w:sz w:val="24"/>
          <w:szCs w:val="24"/>
        </w:rPr>
        <w:t>,</w:t>
      </w:r>
      <w:r w:rsidRPr="00723BB3">
        <w:rPr>
          <w:rFonts w:ascii="Times New Roman" w:hAnsi="Times New Roman" w:cs="Times New Roman"/>
          <w:sz w:val="24"/>
          <w:szCs w:val="24"/>
        </w:rPr>
        <w:t xml:space="preserve"> Retrieved from: </w:t>
      </w:r>
      <w:hyperlink r:id="rId21" w:history="1">
        <w:r w:rsidR="006A6575" w:rsidRPr="00723BB3">
          <w:rPr>
            <w:rStyle w:val="Kpr"/>
            <w:rFonts w:ascii="Times New Roman" w:hAnsi="Times New Roman" w:cs="Times New Roman"/>
            <w:sz w:val="24"/>
            <w:szCs w:val="24"/>
            <w:bdr w:val="none" w:sz="0" w:space="0" w:color="auto" w:frame="1"/>
          </w:rPr>
          <w:t>https://www.theguardian.com/world/2012/jul/31/india-blackout-electricity-power-cuts</w:t>
        </w:r>
      </w:hyperlink>
    </w:p>
    <w:p w14:paraId="17E79950" w14:textId="77777777" w:rsidR="00BB7ACE" w:rsidRPr="00723BB3" w:rsidRDefault="00BB7ACE" w:rsidP="00157FAB">
      <w:pPr>
        <w:pStyle w:val="ListeParagraf"/>
        <w:numPr>
          <w:ilvl w:val="0"/>
          <w:numId w:val="5"/>
        </w:numPr>
        <w:jc w:val="both"/>
        <w:rPr>
          <w:rFonts w:ascii="Times New Roman" w:hAnsi="Times New Roman" w:cs="Times New Roman"/>
          <w:sz w:val="24"/>
          <w:szCs w:val="24"/>
        </w:rPr>
      </w:pPr>
      <w:r w:rsidRPr="00723BB3">
        <w:rPr>
          <w:rFonts w:ascii="Times New Roman" w:hAnsi="Times New Roman" w:cs="Times New Roman"/>
          <w:sz w:val="24"/>
          <w:szCs w:val="24"/>
        </w:rPr>
        <w:t>Retrieved from:</w:t>
      </w:r>
    </w:p>
    <w:p w14:paraId="71B718F9" w14:textId="226E25FF" w:rsidR="00157FAB" w:rsidRPr="00723BB3" w:rsidRDefault="00D05C83" w:rsidP="00BB7ACE">
      <w:pPr>
        <w:pStyle w:val="ListeParagraf"/>
        <w:jc w:val="both"/>
        <w:rPr>
          <w:rFonts w:ascii="Times New Roman" w:hAnsi="Times New Roman" w:cs="Times New Roman"/>
          <w:sz w:val="24"/>
          <w:szCs w:val="24"/>
        </w:rPr>
      </w:pPr>
      <w:hyperlink r:id="rId22" w:history="1">
        <w:r w:rsidR="00D6792C" w:rsidRPr="00723BB3">
          <w:rPr>
            <w:rStyle w:val="Kpr"/>
            <w:rFonts w:ascii="Times New Roman" w:hAnsi="Times New Roman" w:cs="Times New Roman"/>
            <w:sz w:val="24"/>
            <w:szCs w:val="24"/>
          </w:rPr>
          <w:t>http://www.renewableenergyfocus.com/view/29650/10-steps-to-prevent-indias-blackouts/</w:t>
        </w:r>
      </w:hyperlink>
    </w:p>
    <w:p w14:paraId="0D312E14" w14:textId="278B58D2" w:rsidR="00157FAB" w:rsidRPr="00723BB3" w:rsidRDefault="00D05C83" w:rsidP="00157FAB">
      <w:pPr>
        <w:pStyle w:val="ListeParagraf"/>
        <w:numPr>
          <w:ilvl w:val="0"/>
          <w:numId w:val="5"/>
        </w:numPr>
        <w:jc w:val="both"/>
        <w:rPr>
          <w:rStyle w:val="Kpr"/>
          <w:rFonts w:ascii="Times New Roman" w:hAnsi="Times New Roman" w:cs="Times New Roman"/>
          <w:color w:val="auto"/>
          <w:sz w:val="24"/>
          <w:szCs w:val="24"/>
          <w:u w:val="none"/>
        </w:rPr>
      </w:pPr>
      <w:hyperlink r:id="rId23" w:history="1">
        <w:r w:rsidR="00157FAB" w:rsidRPr="00723BB3">
          <w:rPr>
            <w:rStyle w:val="Kpr"/>
            <w:rFonts w:ascii="Times New Roman" w:hAnsi="Times New Roman" w:cs="Times New Roman"/>
            <w:sz w:val="24"/>
            <w:szCs w:val="24"/>
          </w:rPr>
          <w:t>http://www.ijoart.org/docs/Power-cut-off-and-Power-Blackout-in-India-a-Major-threat--An-Overview.pdf</w:t>
        </w:r>
      </w:hyperlink>
    </w:p>
    <w:p w14:paraId="57E5B65C" w14:textId="33482980" w:rsidR="00FE4390" w:rsidRPr="00723BB3" w:rsidRDefault="00FE4390" w:rsidP="00FE4390">
      <w:pPr>
        <w:pStyle w:val="ListeParagraf"/>
        <w:numPr>
          <w:ilvl w:val="0"/>
          <w:numId w:val="5"/>
        </w:numPr>
        <w:jc w:val="both"/>
        <w:rPr>
          <w:rFonts w:ascii="Times New Roman" w:hAnsi="Times New Roman" w:cs="Times New Roman"/>
          <w:sz w:val="24"/>
          <w:szCs w:val="24"/>
        </w:rPr>
      </w:pPr>
      <w:r w:rsidRPr="00723BB3">
        <w:rPr>
          <w:rFonts w:ascii="Times New Roman" w:hAnsi="Times New Roman" w:cs="Times New Roman"/>
          <w:sz w:val="24"/>
          <w:szCs w:val="24"/>
        </w:rPr>
        <w:t>HT Correspondent (2012 August)</w:t>
      </w:r>
      <w:r w:rsidR="008306AD" w:rsidRPr="00723BB3">
        <w:rPr>
          <w:rFonts w:ascii="Times New Roman" w:hAnsi="Times New Roman" w:cs="Times New Roman"/>
          <w:sz w:val="24"/>
          <w:szCs w:val="24"/>
        </w:rPr>
        <w:t xml:space="preserve">, </w:t>
      </w:r>
      <w:r w:rsidRPr="00723BB3">
        <w:rPr>
          <w:rFonts w:ascii="Times New Roman" w:hAnsi="Times New Roman" w:cs="Times New Roman"/>
          <w:sz w:val="24"/>
          <w:szCs w:val="24"/>
        </w:rPr>
        <w:t>“Northern power grid was again on verge of tripping”</w:t>
      </w:r>
      <w:r w:rsidR="00F2643D" w:rsidRPr="00723BB3">
        <w:rPr>
          <w:rFonts w:ascii="Times New Roman" w:hAnsi="Times New Roman" w:cs="Times New Roman"/>
          <w:sz w:val="24"/>
          <w:szCs w:val="24"/>
        </w:rPr>
        <w:t>,</w:t>
      </w:r>
      <w:r w:rsidRPr="00723BB3">
        <w:rPr>
          <w:rFonts w:ascii="Times New Roman" w:hAnsi="Times New Roman" w:cs="Times New Roman"/>
          <w:sz w:val="24"/>
          <w:szCs w:val="24"/>
        </w:rPr>
        <w:t xml:space="preserve"> Retrieved from:</w:t>
      </w:r>
    </w:p>
    <w:p w14:paraId="27DB28F0" w14:textId="38EA28A5" w:rsidR="00FE4390" w:rsidRPr="00723BB3" w:rsidRDefault="00D05C83" w:rsidP="00FE4390">
      <w:pPr>
        <w:pStyle w:val="ListeParagraf"/>
        <w:jc w:val="both"/>
        <w:rPr>
          <w:rFonts w:ascii="Times New Roman" w:hAnsi="Times New Roman" w:cs="Times New Roman"/>
          <w:sz w:val="24"/>
          <w:szCs w:val="24"/>
        </w:rPr>
      </w:pPr>
      <w:hyperlink r:id="rId24" w:history="1">
        <w:r w:rsidR="00FE4390" w:rsidRPr="00723BB3">
          <w:rPr>
            <w:rStyle w:val="Kpr"/>
            <w:rFonts w:ascii="Times New Roman" w:hAnsi="Times New Roman" w:cs="Times New Roman"/>
            <w:sz w:val="24"/>
            <w:szCs w:val="24"/>
          </w:rPr>
          <w:t>https://www.hindustantimes.com/lucknow/northern-power-grid-was-again-on-verge-of-tripping/story-UdLuJBv40an7RgkTmPxzbP.html</w:t>
        </w:r>
      </w:hyperlink>
    </w:p>
    <w:p w14:paraId="195D55F0" w14:textId="77777777" w:rsidR="00D449EB" w:rsidRPr="00723BB3" w:rsidRDefault="00D449EB" w:rsidP="00BB3644">
      <w:pPr>
        <w:pStyle w:val="ListeParagraf"/>
        <w:numPr>
          <w:ilvl w:val="0"/>
          <w:numId w:val="5"/>
        </w:numPr>
        <w:jc w:val="both"/>
        <w:rPr>
          <w:rFonts w:ascii="Times New Roman" w:hAnsi="Times New Roman" w:cs="Times New Roman"/>
          <w:sz w:val="24"/>
          <w:szCs w:val="24"/>
        </w:rPr>
      </w:pPr>
      <w:r w:rsidRPr="00723BB3">
        <w:rPr>
          <w:rFonts w:ascii="Times New Roman" w:hAnsi="Times New Roman" w:cs="Times New Roman"/>
          <w:sz w:val="24"/>
          <w:szCs w:val="24"/>
        </w:rPr>
        <w:t>Retrieved from:</w:t>
      </w:r>
    </w:p>
    <w:p w14:paraId="6C98396C" w14:textId="777F9409" w:rsidR="00BB6677" w:rsidRPr="00723BB3" w:rsidRDefault="00D05C83" w:rsidP="00D449EB">
      <w:pPr>
        <w:pStyle w:val="ListeParagraf"/>
        <w:jc w:val="both"/>
        <w:rPr>
          <w:rStyle w:val="Kpr"/>
          <w:rFonts w:ascii="Times New Roman" w:hAnsi="Times New Roman" w:cs="Times New Roman"/>
          <w:color w:val="auto"/>
          <w:sz w:val="24"/>
          <w:szCs w:val="24"/>
          <w:u w:val="none"/>
        </w:rPr>
      </w:pPr>
      <w:hyperlink r:id="rId25" w:history="1">
        <w:r w:rsidR="00094326" w:rsidRPr="00723BB3">
          <w:rPr>
            <w:rStyle w:val="Kpr"/>
            <w:rFonts w:ascii="Times New Roman" w:hAnsi="Times New Roman" w:cs="Times New Roman"/>
            <w:sz w:val="24"/>
            <w:szCs w:val="24"/>
          </w:rPr>
          <w:t>https://www.scientificamerican.com/article/preventing-blackouts-power-grid/</w:t>
        </w:r>
      </w:hyperlink>
    </w:p>
    <w:p w14:paraId="10C3C2E6" w14:textId="4761A2C9" w:rsidR="001E1451" w:rsidRPr="00723BB3" w:rsidRDefault="001E1451" w:rsidP="001E1451">
      <w:pPr>
        <w:pStyle w:val="ListeParagraf"/>
        <w:numPr>
          <w:ilvl w:val="0"/>
          <w:numId w:val="5"/>
        </w:numPr>
        <w:rPr>
          <w:rFonts w:ascii="Times New Roman" w:eastAsia="Times New Roman" w:hAnsi="Times New Roman" w:cs="Times New Roman"/>
          <w:sz w:val="24"/>
          <w:szCs w:val="24"/>
        </w:rPr>
      </w:pPr>
      <w:r w:rsidRPr="00723BB3">
        <w:rPr>
          <w:rFonts w:ascii="Times New Roman" w:eastAsia="Times New Roman" w:hAnsi="Times New Roman" w:cs="Times New Roman"/>
          <w:sz w:val="24"/>
          <w:szCs w:val="24"/>
        </w:rPr>
        <w:t xml:space="preserve">Sarah Green Carmichael, What the Blackout Means for India’s Economy, August 01, 2012, Retrieved </w:t>
      </w:r>
      <w:r w:rsidR="00A455C1" w:rsidRPr="00723BB3">
        <w:rPr>
          <w:rFonts w:ascii="Times New Roman" w:eastAsia="Times New Roman" w:hAnsi="Times New Roman" w:cs="Times New Roman"/>
          <w:sz w:val="24"/>
          <w:szCs w:val="24"/>
        </w:rPr>
        <w:t>from</w:t>
      </w:r>
      <w:r w:rsidRPr="00723BB3">
        <w:rPr>
          <w:rFonts w:ascii="Times New Roman" w:eastAsia="Times New Roman" w:hAnsi="Times New Roman" w:cs="Times New Roman"/>
          <w:sz w:val="24"/>
          <w:szCs w:val="24"/>
        </w:rPr>
        <w:t>:</w:t>
      </w:r>
    </w:p>
    <w:p w14:paraId="06233C0F" w14:textId="771DA4AF" w:rsidR="001E1451" w:rsidRPr="00723BB3" w:rsidRDefault="00D05C83" w:rsidP="001E1451">
      <w:pPr>
        <w:pStyle w:val="ListeParagraf"/>
        <w:rPr>
          <w:rFonts w:ascii="Times New Roman" w:eastAsia="Times New Roman" w:hAnsi="Times New Roman" w:cs="Times New Roman"/>
          <w:sz w:val="24"/>
          <w:szCs w:val="24"/>
        </w:rPr>
      </w:pPr>
      <w:hyperlink r:id="rId26" w:history="1">
        <w:r w:rsidR="001E1451" w:rsidRPr="00723BB3">
          <w:rPr>
            <w:rStyle w:val="Kpr"/>
            <w:rFonts w:ascii="Times New Roman" w:eastAsia="Times New Roman" w:hAnsi="Times New Roman" w:cs="Times New Roman"/>
            <w:sz w:val="24"/>
            <w:szCs w:val="24"/>
          </w:rPr>
          <w:t>https://hbr.org/2012/08/what-the-blackout-means-for-in#</w:t>
        </w:r>
      </w:hyperlink>
    </w:p>
    <w:p w14:paraId="78A3E001" w14:textId="5B34D890" w:rsidR="008B4312" w:rsidRPr="00723BB3" w:rsidRDefault="008B4312" w:rsidP="008B4312">
      <w:pPr>
        <w:pStyle w:val="ListeParagraf"/>
        <w:numPr>
          <w:ilvl w:val="0"/>
          <w:numId w:val="5"/>
        </w:numPr>
        <w:rPr>
          <w:rFonts w:ascii="Times New Roman" w:eastAsia="Times New Roman" w:hAnsi="Times New Roman" w:cs="Times New Roman"/>
          <w:sz w:val="24"/>
          <w:szCs w:val="24"/>
          <w:highlight w:val="white"/>
        </w:rPr>
      </w:pPr>
      <w:r w:rsidRPr="00723BB3">
        <w:rPr>
          <w:rFonts w:ascii="Times New Roman" w:eastAsia="Times New Roman" w:hAnsi="Times New Roman" w:cs="Times New Roman"/>
          <w:sz w:val="24"/>
          <w:szCs w:val="24"/>
          <w:highlight w:val="white"/>
        </w:rPr>
        <w:t xml:space="preserve">India Power </w:t>
      </w:r>
      <w:r w:rsidR="00763C98" w:rsidRPr="00723BB3">
        <w:rPr>
          <w:rFonts w:ascii="Times New Roman" w:eastAsia="Times New Roman" w:hAnsi="Times New Roman" w:cs="Times New Roman"/>
          <w:sz w:val="24"/>
          <w:szCs w:val="24"/>
          <w:highlight w:val="white"/>
        </w:rPr>
        <w:t>Outages: Living</w:t>
      </w:r>
      <w:r w:rsidRPr="00723BB3">
        <w:rPr>
          <w:rFonts w:ascii="Times New Roman" w:eastAsia="Times New Roman" w:hAnsi="Times New Roman" w:cs="Times New Roman"/>
          <w:sz w:val="24"/>
          <w:szCs w:val="24"/>
          <w:highlight w:val="white"/>
        </w:rPr>
        <w:t xml:space="preserve"> Through the Blackout, Retrieved </w:t>
      </w:r>
      <w:r w:rsidR="00A455C1" w:rsidRPr="00723BB3">
        <w:rPr>
          <w:rFonts w:ascii="Times New Roman" w:eastAsia="Times New Roman" w:hAnsi="Times New Roman" w:cs="Times New Roman"/>
          <w:sz w:val="24"/>
          <w:szCs w:val="24"/>
          <w:highlight w:val="white"/>
        </w:rPr>
        <w:t>from</w:t>
      </w:r>
      <w:r w:rsidRPr="00723BB3">
        <w:rPr>
          <w:rFonts w:ascii="Times New Roman" w:eastAsia="Times New Roman" w:hAnsi="Times New Roman" w:cs="Times New Roman"/>
          <w:sz w:val="24"/>
          <w:szCs w:val="24"/>
          <w:highlight w:val="white"/>
        </w:rPr>
        <w:t>:</w:t>
      </w:r>
    </w:p>
    <w:p w14:paraId="0D93EC9D" w14:textId="098E1DC9" w:rsidR="008B4312" w:rsidRPr="00723BB3" w:rsidRDefault="00D05C83" w:rsidP="008B4312">
      <w:pPr>
        <w:pStyle w:val="ListeParagraf"/>
        <w:rPr>
          <w:rStyle w:val="Kpr"/>
          <w:rFonts w:ascii="Times New Roman" w:eastAsia="Times New Roman" w:hAnsi="Times New Roman" w:cs="Times New Roman"/>
          <w:sz w:val="24"/>
          <w:szCs w:val="24"/>
          <w:highlight w:val="white"/>
        </w:rPr>
      </w:pPr>
      <w:hyperlink r:id="rId27" w:history="1">
        <w:r w:rsidR="008B4312" w:rsidRPr="00723BB3">
          <w:rPr>
            <w:rStyle w:val="Kpr"/>
            <w:rFonts w:ascii="Times New Roman" w:eastAsia="Times New Roman" w:hAnsi="Times New Roman" w:cs="Times New Roman"/>
            <w:sz w:val="24"/>
            <w:szCs w:val="24"/>
            <w:highlight w:val="white"/>
          </w:rPr>
          <w:t>https://www.pri.org/stories/2012-08-01/india-power-outages-living-through-blackout</w:t>
        </w:r>
      </w:hyperlink>
    </w:p>
    <w:p w14:paraId="418E53D9" w14:textId="77777777" w:rsidR="00024710" w:rsidRPr="00723BB3" w:rsidRDefault="00024710" w:rsidP="007F2234">
      <w:pPr>
        <w:pStyle w:val="ListeParagraf"/>
        <w:numPr>
          <w:ilvl w:val="0"/>
          <w:numId w:val="5"/>
        </w:numPr>
        <w:rPr>
          <w:rFonts w:ascii="Times New Roman" w:eastAsia="Times New Roman" w:hAnsi="Times New Roman" w:cs="Times New Roman"/>
          <w:sz w:val="24"/>
          <w:szCs w:val="24"/>
          <w:highlight w:val="white"/>
        </w:rPr>
      </w:pPr>
      <w:r w:rsidRPr="00723BB3">
        <w:rPr>
          <w:rFonts w:ascii="Times New Roman" w:eastAsia="Times New Roman" w:hAnsi="Times New Roman" w:cs="Times New Roman"/>
          <w:sz w:val="24"/>
          <w:szCs w:val="24"/>
        </w:rPr>
        <w:t>Retrieved from:</w:t>
      </w:r>
    </w:p>
    <w:p w14:paraId="2C196D2E" w14:textId="2E829E9A" w:rsidR="007F2234" w:rsidRPr="00723BB3" w:rsidRDefault="00D05C83" w:rsidP="00024710">
      <w:pPr>
        <w:pStyle w:val="ListeParagraf"/>
        <w:rPr>
          <w:rFonts w:ascii="Times New Roman" w:eastAsia="Times New Roman" w:hAnsi="Times New Roman" w:cs="Times New Roman"/>
          <w:sz w:val="24"/>
          <w:szCs w:val="24"/>
          <w:highlight w:val="white"/>
        </w:rPr>
      </w:pPr>
      <w:hyperlink r:id="rId28" w:history="1">
        <w:r w:rsidR="00753D4F" w:rsidRPr="00723BB3">
          <w:rPr>
            <w:rStyle w:val="Kpr"/>
            <w:rFonts w:ascii="Times New Roman" w:eastAsia="Times New Roman" w:hAnsi="Times New Roman" w:cs="Times New Roman"/>
            <w:sz w:val="24"/>
            <w:szCs w:val="24"/>
          </w:rPr>
          <w:t>https://www.mdpi.com/1996-1073/12/4/682/pdf</w:t>
        </w:r>
      </w:hyperlink>
    </w:p>
    <w:p w14:paraId="6D22C1F6" w14:textId="2E005971" w:rsidR="00024710" w:rsidRPr="00723BB3" w:rsidRDefault="000F4B92" w:rsidP="007F2234">
      <w:pPr>
        <w:pStyle w:val="ListeParagraf"/>
        <w:numPr>
          <w:ilvl w:val="0"/>
          <w:numId w:val="5"/>
        </w:numPr>
        <w:rPr>
          <w:rFonts w:ascii="Times New Roman" w:eastAsia="Times New Roman" w:hAnsi="Times New Roman" w:cs="Times New Roman"/>
          <w:sz w:val="24"/>
          <w:szCs w:val="24"/>
          <w:highlight w:val="white"/>
        </w:rPr>
      </w:pPr>
      <w:r w:rsidRPr="00723BB3">
        <w:rPr>
          <w:rFonts w:ascii="Times New Roman" w:eastAsia="Times New Roman" w:hAnsi="Times New Roman" w:cs="Times New Roman"/>
          <w:sz w:val="24"/>
          <w:szCs w:val="24"/>
          <w:highlight w:val="white"/>
        </w:rPr>
        <w:t>Retrieved from:</w:t>
      </w:r>
    </w:p>
    <w:p w14:paraId="5E741439" w14:textId="62BD30C0" w:rsidR="000F4B92" w:rsidRPr="00723BB3" w:rsidRDefault="00D05C83" w:rsidP="000F4B92">
      <w:pPr>
        <w:pStyle w:val="ListeParagraf"/>
        <w:rPr>
          <w:rFonts w:ascii="Times New Roman" w:eastAsia="Times New Roman" w:hAnsi="Times New Roman" w:cs="Times New Roman"/>
          <w:sz w:val="24"/>
          <w:szCs w:val="24"/>
        </w:rPr>
      </w:pPr>
      <w:hyperlink r:id="rId29" w:history="1">
        <w:r w:rsidR="000F4B92" w:rsidRPr="00723BB3">
          <w:rPr>
            <w:rStyle w:val="Kpr"/>
            <w:rFonts w:ascii="Times New Roman" w:eastAsia="Times New Roman" w:hAnsi="Times New Roman" w:cs="Times New Roman"/>
            <w:sz w:val="24"/>
            <w:szCs w:val="24"/>
          </w:rPr>
          <w:t>https://www.emo.org.tr/ekler/54e004f9eb1733e_ek.pdf</w:t>
        </w:r>
      </w:hyperlink>
    </w:p>
    <w:p w14:paraId="0F040F38" w14:textId="77F79281" w:rsidR="00F10D9D" w:rsidRPr="00723BB3" w:rsidRDefault="00F10D9D" w:rsidP="00F10D9D">
      <w:pPr>
        <w:pStyle w:val="ListeParagraf"/>
        <w:numPr>
          <w:ilvl w:val="0"/>
          <w:numId w:val="5"/>
        </w:numPr>
        <w:rPr>
          <w:rFonts w:ascii="Times New Roman" w:eastAsia="Times New Roman" w:hAnsi="Times New Roman" w:cs="Times New Roman"/>
          <w:sz w:val="24"/>
          <w:szCs w:val="24"/>
        </w:rPr>
      </w:pPr>
      <w:r w:rsidRPr="00723BB3">
        <w:rPr>
          <w:rFonts w:ascii="Times New Roman" w:eastAsia="Times New Roman" w:hAnsi="Times New Roman" w:cs="Times New Roman"/>
          <w:sz w:val="24"/>
          <w:szCs w:val="24"/>
        </w:rPr>
        <w:t>Retrieved from:</w:t>
      </w:r>
    </w:p>
    <w:p w14:paraId="6FBC528D" w14:textId="58196BB6" w:rsidR="00F10D9D" w:rsidRPr="00723BB3" w:rsidRDefault="00D05C83" w:rsidP="00F10D9D">
      <w:pPr>
        <w:pStyle w:val="ListeParagraf"/>
        <w:rPr>
          <w:rFonts w:ascii="Times New Roman" w:eastAsia="Times New Roman" w:hAnsi="Times New Roman" w:cs="Times New Roman"/>
          <w:sz w:val="24"/>
          <w:szCs w:val="24"/>
        </w:rPr>
      </w:pPr>
      <w:hyperlink r:id="rId30" w:history="1">
        <w:r w:rsidR="00F10D9D" w:rsidRPr="00723BB3">
          <w:rPr>
            <w:rStyle w:val="Kpr"/>
            <w:rFonts w:ascii="Times New Roman" w:eastAsia="Times New Roman" w:hAnsi="Times New Roman" w:cs="Times New Roman"/>
            <w:sz w:val="24"/>
            <w:szCs w:val="24"/>
          </w:rPr>
          <w:t>http://www.cercind.gov.in/2012/orders/Final_Report_Grid_Disturbance.pdf</w:t>
        </w:r>
      </w:hyperlink>
    </w:p>
    <w:p w14:paraId="4157ADFF" w14:textId="4C55416A" w:rsidR="00F10D9D" w:rsidRPr="00723BB3" w:rsidRDefault="00FE688B" w:rsidP="00FE688B">
      <w:pPr>
        <w:pStyle w:val="ListeParagraf"/>
        <w:numPr>
          <w:ilvl w:val="0"/>
          <w:numId w:val="5"/>
        </w:numPr>
        <w:rPr>
          <w:rFonts w:ascii="Times New Roman" w:eastAsia="Times New Roman" w:hAnsi="Times New Roman" w:cs="Times New Roman"/>
          <w:sz w:val="24"/>
          <w:szCs w:val="24"/>
        </w:rPr>
      </w:pPr>
      <w:r w:rsidRPr="00723BB3">
        <w:rPr>
          <w:rFonts w:ascii="Times New Roman" w:eastAsia="Times New Roman" w:hAnsi="Times New Roman" w:cs="Times New Roman"/>
          <w:sz w:val="24"/>
          <w:szCs w:val="24"/>
        </w:rPr>
        <w:t>Retrieved from:</w:t>
      </w:r>
    </w:p>
    <w:p w14:paraId="7DBB63D5" w14:textId="74B2CEAA" w:rsidR="00FE688B" w:rsidRDefault="00D05C83" w:rsidP="00FE688B">
      <w:pPr>
        <w:pStyle w:val="ListeParagraf"/>
        <w:rPr>
          <w:rFonts w:ascii="Times New Roman" w:eastAsia="Times New Roman" w:hAnsi="Times New Roman" w:cs="Times New Roman"/>
          <w:sz w:val="24"/>
          <w:szCs w:val="24"/>
        </w:rPr>
      </w:pPr>
      <w:hyperlink r:id="rId31" w:history="1">
        <w:r w:rsidR="00FE688B" w:rsidRPr="00723BB3">
          <w:rPr>
            <w:rStyle w:val="Kpr"/>
            <w:rFonts w:ascii="Times New Roman" w:eastAsia="Times New Roman" w:hAnsi="Times New Roman" w:cs="Times New Roman"/>
            <w:sz w:val="24"/>
            <w:szCs w:val="24"/>
          </w:rPr>
          <w:t>https://www.slideshare.net/giridaran123/blackout-v2</w:t>
        </w:r>
      </w:hyperlink>
    </w:p>
    <w:p w14:paraId="4B6E3FB5" w14:textId="77777777" w:rsidR="00FE688B" w:rsidRDefault="00FE688B" w:rsidP="00FE688B">
      <w:pPr>
        <w:pStyle w:val="ListeParagraf"/>
        <w:rPr>
          <w:rFonts w:ascii="Times New Roman" w:eastAsia="Times New Roman" w:hAnsi="Times New Roman" w:cs="Times New Roman"/>
          <w:sz w:val="24"/>
          <w:szCs w:val="24"/>
        </w:rPr>
      </w:pPr>
    </w:p>
    <w:p w14:paraId="5639059C" w14:textId="389B7F6F" w:rsidR="004E33FC" w:rsidRDefault="004E33FC" w:rsidP="001E1451">
      <w:pPr>
        <w:jc w:val="both"/>
        <w:rPr>
          <w:rFonts w:ascii="Times New Roman" w:hAnsi="Times New Roman" w:cs="Times New Roman"/>
          <w:sz w:val="24"/>
          <w:szCs w:val="24"/>
        </w:rPr>
      </w:pPr>
    </w:p>
    <w:p w14:paraId="40748B15" w14:textId="77777777" w:rsidR="00094326" w:rsidRPr="001E1451" w:rsidRDefault="00094326" w:rsidP="001E1451">
      <w:pPr>
        <w:jc w:val="both"/>
        <w:rPr>
          <w:rFonts w:ascii="Times New Roman" w:hAnsi="Times New Roman" w:cs="Times New Roman"/>
          <w:sz w:val="24"/>
          <w:szCs w:val="24"/>
        </w:rPr>
      </w:pPr>
    </w:p>
    <w:p w14:paraId="05FE5D30" w14:textId="096CC138" w:rsidR="00BB3644" w:rsidRPr="000139CE" w:rsidRDefault="00BB3644" w:rsidP="00BB3644">
      <w:pPr>
        <w:pStyle w:val="GvdeMetni"/>
        <w:jc w:val="right"/>
        <w:rPr>
          <w:rFonts w:ascii="Times New Roman" w:hAnsi="Times New Roman" w:cs="Times New Roman"/>
          <w:color w:val="FF0000"/>
          <w:sz w:val="24"/>
          <w:szCs w:val="24"/>
          <w:lang w:val="en-GB"/>
        </w:rPr>
      </w:pPr>
      <w:r w:rsidRPr="000139CE">
        <w:rPr>
          <w:rFonts w:ascii="Times New Roman" w:hAnsi="Times New Roman" w:cs="Times New Roman"/>
          <w:b/>
          <w:sz w:val="24"/>
          <w:szCs w:val="24"/>
          <w:lang w:val="en-GB"/>
        </w:rPr>
        <w:lastRenderedPageBreak/>
        <w:t xml:space="preserve">Date: </w:t>
      </w:r>
      <w:r w:rsidR="008D3C9D">
        <w:rPr>
          <w:rFonts w:ascii="Times New Roman" w:hAnsi="Times New Roman" w:cs="Times New Roman"/>
          <w:color w:val="FF0000"/>
          <w:sz w:val="24"/>
          <w:szCs w:val="24"/>
          <w:lang w:val="en-GB"/>
        </w:rPr>
        <w:t>31</w:t>
      </w:r>
      <w:r w:rsidRPr="000139CE">
        <w:rPr>
          <w:rFonts w:ascii="Times New Roman" w:hAnsi="Times New Roman" w:cs="Times New Roman"/>
          <w:color w:val="FF0000"/>
          <w:sz w:val="24"/>
          <w:szCs w:val="24"/>
          <w:lang w:val="en-GB"/>
        </w:rPr>
        <w:t>/</w:t>
      </w:r>
      <w:r w:rsidR="008D3C9D">
        <w:rPr>
          <w:rFonts w:ascii="Times New Roman" w:hAnsi="Times New Roman" w:cs="Times New Roman"/>
          <w:color w:val="FF0000"/>
          <w:sz w:val="24"/>
          <w:szCs w:val="24"/>
          <w:lang w:val="en-GB"/>
        </w:rPr>
        <w:t>05</w:t>
      </w:r>
      <w:r w:rsidRPr="000139CE">
        <w:rPr>
          <w:rFonts w:ascii="Times New Roman" w:hAnsi="Times New Roman" w:cs="Times New Roman"/>
          <w:color w:val="FF0000"/>
          <w:sz w:val="24"/>
          <w:szCs w:val="24"/>
          <w:lang w:val="en-GB"/>
        </w:rPr>
        <w:t>/</w:t>
      </w:r>
      <w:r w:rsidR="00F501BB" w:rsidRPr="000139CE">
        <w:rPr>
          <w:rFonts w:ascii="Times New Roman" w:hAnsi="Times New Roman" w:cs="Times New Roman"/>
          <w:color w:val="FF0000"/>
          <w:sz w:val="24"/>
          <w:szCs w:val="24"/>
          <w:lang w:val="en-GB"/>
        </w:rPr>
        <w:t>2021</w:t>
      </w:r>
    </w:p>
    <w:p w14:paraId="0A49A8F9" w14:textId="252A5554" w:rsidR="00BB3644" w:rsidRPr="000139CE" w:rsidRDefault="00BB3644" w:rsidP="00BB3644">
      <w:pPr>
        <w:pStyle w:val="GvdeMetni"/>
        <w:rPr>
          <w:rFonts w:ascii="Times New Roman" w:hAnsi="Times New Roman" w:cs="Times New Roman"/>
          <w:color w:val="FF0000"/>
          <w:sz w:val="24"/>
          <w:szCs w:val="24"/>
          <w:lang w:val="en-GB"/>
        </w:rPr>
      </w:pPr>
      <w:r w:rsidRPr="000139CE">
        <w:rPr>
          <w:rFonts w:ascii="Times New Roman" w:hAnsi="Times New Roman" w:cs="Times New Roman"/>
          <w:b/>
          <w:sz w:val="24"/>
          <w:szCs w:val="24"/>
          <w:lang w:val="en-GB"/>
        </w:rPr>
        <w:t xml:space="preserve">GROUP NO: </w:t>
      </w:r>
      <w:r w:rsidR="00F501BB" w:rsidRPr="000139CE">
        <w:rPr>
          <w:rFonts w:ascii="Times New Roman" w:hAnsi="Times New Roman" w:cs="Times New Roman"/>
          <w:color w:val="FF0000"/>
          <w:sz w:val="24"/>
          <w:szCs w:val="24"/>
          <w:lang w:val="en-GB"/>
        </w:rPr>
        <w:t>7</w:t>
      </w:r>
      <w:r w:rsidRPr="000139CE">
        <w:rPr>
          <w:rFonts w:ascii="Times New Roman" w:hAnsi="Times New Roman" w:cs="Times New Roman"/>
          <w:color w:val="FF0000"/>
          <w:sz w:val="24"/>
          <w:szCs w:val="24"/>
          <w:lang w:val="en-GB"/>
        </w:rPr>
        <w:t xml:space="preserve">          </w:t>
      </w:r>
    </w:p>
    <w:p w14:paraId="46E40437" w14:textId="77777777" w:rsidR="00BB3644" w:rsidRPr="000139CE" w:rsidRDefault="00BB3644" w:rsidP="00BB3644">
      <w:pPr>
        <w:pStyle w:val="GvdeMetni"/>
        <w:jc w:val="both"/>
        <w:rPr>
          <w:rFonts w:ascii="Times New Roman" w:hAnsi="Times New Roman" w:cs="Times New Roman"/>
          <w:color w:val="FF0000"/>
          <w:sz w:val="24"/>
          <w:szCs w:val="24"/>
          <w:lang w:val="en-GB"/>
        </w:rPr>
      </w:pPr>
    </w:p>
    <w:p w14:paraId="34828ED1" w14:textId="77777777" w:rsidR="00BB3644" w:rsidRPr="000139CE" w:rsidRDefault="00BB3644" w:rsidP="00BB3644">
      <w:pPr>
        <w:pStyle w:val="GvdeMetni"/>
        <w:jc w:val="both"/>
        <w:rPr>
          <w:rFonts w:ascii="Times New Roman" w:hAnsi="Times New Roman" w:cs="Times New Roman"/>
          <w:color w:val="FF0000"/>
          <w:sz w:val="24"/>
          <w:szCs w:val="24"/>
          <w:lang w:val="en-GB"/>
        </w:rPr>
      </w:pPr>
      <w:r w:rsidRPr="000139CE">
        <w:rPr>
          <w:rFonts w:ascii="Times New Roman" w:hAnsi="Times New Roman" w:cs="Times New Roman"/>
          <w:color w:val="FF0000"/>
          <w:sz w:val="24"/>
          <w:szCs w:val="24"/>
          <w:lang w:val="en-GB"/>
        </w:rPr>
        <w:t xml:space="preserve">                              </w:t>
      </w:r>
    </w:p>
    <w:p w14:paraId="0FADC3CB" w14:textId="77777777" w:rsidR="00BB3644" w:rsidRPr="000139CE" w:rsidRDefault="00BB3644" w:rsidP="00BB3644">
      <w:pPr>
        <w:tabs>
          <w:tab w:val="left" w:pos="5232"/>
          <w:tab w:val="left" w:pos="8434"/>
        </w:tabs>
        <w:ind w:left="211"/>
        <w:jc w:val="both"/>
        <w:rPr>
          <w:rFonts w:ascii="Times New Roman" w:hAnsi="Times New Roman" w:cs="Times New Roman"/>
          <w:sz w:val="24"/>
          <w:szCs w:val="24"/>
        </w:rPr>
      </w:pPr>
    </w:p>
    <w:p w14:paraId="183CEA63" w14:textId="097ED4DF" w:rsidR="00BB3644" w:rsidRPr="000139CE" w:rsidRDefault="00BB3644" w:rsidP="000A7577">
      <w:pPr>
        <w:tabs>
          <w:tab w:val="left" w:pos="5232"/>
          <w:tab w:val="left" w:pos="8434"/>
        </w:tabs>
        <w:ind w:left="1843" w:hanging="1632"/>
        <w:rPr>
          <w:rFonts w:ascii="Times New Roman" w:hAnsi="Times New Roman" w:cs="Times New Roman"/>
          <w:sz w:val="24"/>
          <w:szCs w:val="24"/>
        </w:rPr>
      </w:pPr>
      <w:r w:rsidRPr="000139CE">
        <w:rPr>
          <w:rFonts w:ascii="Times New Roman" w:hAnsi="Times New Roman" w:cs="Times New Roman"/>
          <w:sz w:val="24"/>
          <w:szCs w:val="24"/>
        </w:rPr>
        <w:t xml:space="preserve">Group Member 1: </w:t>
      </w:r>
      <w:r w:rsidR="00DD6CF7" w:rsidRPr="000139CE">
        <w:rPr>
          <w:rFonts w:ascii="Times New Roman" w:hAnsi="Times New Roman" w:cs="Times New Roman"/>
          <w:color w:val="FF0000"/>
          <w:sz w:val="24"/>
          <w:szCs w:val="24"/>
        </w:rPr>
        <w:t>Berat Asrın CAFEROĞLU</w:t>
      </w:r>
      <w:r w:rsidRPr="000139CE">
        <w:rPr>
          <w:rFonts w:ascii="Times New Roman" w:hAnsi="Times New Roman" w:cs="Times New Roman"/>
          <w:color w:val="FF0000"/>
          <w:sz w:val="24"/>
          <w:szCs w:val="24"/>
        </w:rPr>
        <w:t xml:space="preserve">, </w:t>
      </w:r>
      <w:r w:rsidR="00A40485" w:rsidRPr="000139CE">
        <w:rPr>
          <w:rFonts w:ascii="Times New Roman" w:hAnsi="Times New Roman" w:cs="Times New Roman"/>
          <w:color w:val="FF0000"/>
          <w:sz w:val="24"/>
          <w:szCs w:val="24"/>
        </w:rPr>
        <w:t>150718056</w:t>
      </w:r>
      <w:r w:rsidRPr="000139CE">
        <w:rPr>
          <w:rFonts w:ascii="Times New Roman" w:hAnsi="Times New Roman" w:cs="Times New Roman"/>
          <w:color w:val="FF0000"/>
          <w:sz w:val="24"/>
          <w:szCs w:val="24"/>
        </w:rPr>
        <w:t xml:space="preserve">, </w:t>
      </w:r>
      <w:r w:rsidR="006D393D" w:rsidRPr="000139CE">
        <w:rPr>
          <w:rFonts w:ascii="Times New Roman" w:hAnsi="Times New Roman" w:cs="Times New Roman"/>
          <w:color w:val="FF0000"/>
          <w:sz w:val="24"/>
          <w:szCs w:val="24"/>
        </w:rPr>
        <w:t>1-</w:t>
      </w:r>
      <w:r w:rsidR="00323C87" w:rsidRPr="000139CE">
        <w:rPr>
          <w:rFonts w:ascii="Times New Roman" w:hAnsi="Times New Roman" w:cs="Times New Roman"/>
          <w:color w:val="FF0000"/>
          <w:sz w:val="24"/>
          <w:szCs w:val="24"/>
        </w:rPr>
        <w:t xml:space="preserve">Scale of </w:t>
      </w:r>
      <w:r w:rsidR="00C23A98" w:rsidRPr="000139CE">
        <w:rPr>
          <w:rFonts w:ascii="Times New Roman" w:hAnsi="Times New Roman" w:cs="Times New Roman"/>
          <w:color w:val="FF0000"/>
          <w:sz w:val="24"/>
          <w:szCs w:val="24"/>
        </w:rPr>
        <w:t xml:space="preserve">Outages </w:t>
      </w:r>
      <w:r w:rsidR="002E5DEE" w:rsidRPr="000139CE">
        <w:rPr>
          <w:rFonts w:ascii="Times New Roman" w:hAnsi="Times New Roman" w:cs="Times New Roman"/>
          <w:color w:val="FF0000"/>
          <w:sz w:val="24"/>
          <w:szCs w:val="24"/>
        </w:rPr>
        <w:t xml:space="preserve">2- </w:t>
      </w:r>
      <w:r w:rsidR="00C273A2" w:rsidRPr="000139CE">
        <w:rPr>
          <w:rFonts w:ascii="Times New Roman" w:hAnsi="Times New Roman" w:cs="Times New Roman"/>
          <w:color w:val="FF0000"/>
          <w:sz w:val="24"/>
          <w:szCs w:val="24"/>
        </w:rPr>
        <w:t>Indian Electricity Grid and Generation of Electricity 3- Some Brief Technical Details 4- What</w:t>
      </w:r>
      <w:r w:rsidR="009E45E3" w:rsidRPr="000139CE">
        <w:rPr>
          <w:rFonts w:ascii="Times New Roman" w:hAnsi="Times New Roman" w:cs="Times New Roman"/>
          <w:color w:val="FF0000"/>
          <w:sz w:val="24"/>
          <w:szCs w:val="24"/>
        </w:rPr>
        <w:t xml:space="preserve"> Was the Origin of the Event? How Did It Start First?</w:t>
      </w:r>
    </w:p>
    <w:p w14:paraId="73F88ECF" w14:textId="601D59B7" w:rsidR="00BB3644" w:rsidRPr="000139CE" w:rsidRDefault="00692418" w:rsidP="000A7577">
      <w:pPr>
        <w:tabs>
          <w:tab w:val="left" w:pos="5232"/>
          <w:tab w:val="left" w:pos="8434"/>
        </w:tabs>
        <w:ind w:left="1843" w:hanging="1632"/>
        <w:rPr>
          <w:rFonts w:ascii="Times New Roman" w:hAnsi="Times New Roman" w:cs="Times New Roman"/>
          <w:sz w:val="24"/>
          <w:szCs w:val="24"/>
        </w:rPr>
      </w:pPr>
      <w:r w:rsidRPr="000139CE">
        <w:rPr>
          <w:noProof/>
          <w:sz w:val="28"/>
          <w:szCs w:val="28"/>
        </w:rPr>
        <w:drawing>
          <wp:anchor distT="0" distB="0" distL="114300" distR="114300" simplePos="0" relativeHeight="251663360" behindDoc="1" locked="0" layoutInCell="1" allowOverlap="1" wp14:anchorId="61079AF1" wp14:editId="395918EB">
            <wp:simplePos x="0" y="0"/>
            <wp:positionH relativeFrom="margin">
              <wp:align>center</wp:align>
            </wp:positionH>
            <wp:positionV relativeFrom="paragraph">
              <wp:posOffset>6985</wp:posOffset>
            </wp:positionV>
            <wp:extent cx="1129665" cy="601345"/>
            <wp:effectExtent l="0" t="0" r="0" b="8255"/>
            <wp:wrapTight wrapText="bothSides">
              <wp:wrapPolygon edited="0">
                <wp:start x="0" y="0"/>
                <wp:lineTo x="0" y="21212"/>
                <wp:lineTo x="21126" y="21212"/>
                <wp:lineTo x="2112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29665" cy="601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8835CE" w14:textId="77777777" w:rsidR="00BB3644" w:rsidRPr="000139CE" w:rsidRDefault="00BB3644" w:rsidP="000A7577">
      <w:pPr>
        <w:tabs>
          <w:tab w:val="left" w:pos="5232"/>
          <w:tab w:val="left" w:pos="8434"/>
        </w:tabs>
        <w:ind w:left="211"/>
        <w:rPr>
          <w:rFonts w:ascii="Times New Roman" w:hAnsi="Times New Roman" w:cs="Times New Roman"/>
          <w:sz w:val="24"/>
          <w:szCs w:val="24"/>
        </w:rPr>
      </w:pPr>
    </w:p>
    <w:p w14:paraId="2584E273" w14:textId="75934139" w:rsidR="00BB3644" w:rsidRPr="000139CE" w:rsidRDefault="00BB3644" w:rsidP="000A7577">
      <w:pPr>
        <w:tabs>
          <w:tab w:val="left" w:pos="5232"/>
          <w:tab w:val="left" w:pos="8434"/>
        </w:tabs>
        <w:ind w:left="1843" w:hanging="1632"/>
        <w:rPr>
          <w:rFonts w:ascii="Times New Roman" w:hAnsi="Times New Roman" w:cs="Times New Roman"/>
          <w:sz w:val="24"/>
          <w:szCs w:val="24"/>
        </w:rPr>
      </w:pPr>
      <w:r w:rsidRPr="000139CE">
        <w:rPr>
          <w:rFonts w:ascii="Times New Roman" w:hAnsi="Times New Roman" w:cs="Times New Roman"/>
          <w:sz w:val="24"/>
          <w:szCs w:val="24"/>
        </w:rPr>
        <w:t xml:space="preserve">Group Member 2: </w:t>
      </w:r>
      <w:r w:rsidR="00052491" w:rsidRPr="000139CE">
        <w:rPr>
          <w:rFonts w:ascii="Times New Roman" w:hAnsi="Times New Roman" w:cs="Times New Roman"/>
          <w:color w:val="FF0000"/>
          <w:sz w:val="24"/>
          <w:szCs w:val="24"/>
        </w:rPr>
        <w:t>Senem AKP</w:t>
      </w:r>
      <w:r w:rsidR="00BE324B" w:rsidRPr="000139CE">
        <w:rPr>
          <w:rFonts w:ascii="Times New Roman" w:hAnsi="Times New Roman" w:cs="Times New Roman"/>
          <w:color w:val="FF0000"/>
          <w:sz w:val="24"/>
          <w:szCs w:val="24"/>
        </w:rPr>
        <w:t>U</w:t>
      </w:r>
      <w:r w:rsidR="00052491" w:rsidRPr="000139CE">
        <w:rPr>
          <w:rFonts w:ascii="Times New Roman" w:hAnsi="Times New Roman" w:cs="Times New Roman"/>
          <w:color w:val="FF0000"/>
          <w:sz w:val="24"/>
          <w:szCs w:val="24"/>
        </w:rPr>
        <w:t>NAR</w:t>
      </w:r>
      <w:r w:rsidR="00175CD6" w:rsidRPr="000139CE">
        <w:rPr>
          <w:rFonts w:ascii="Times New Roman" w:hAnsi="Times New Roman" w:cs="Times New Roman"/>
          <w:color w:val="FF0000"/>
          <w:sz w:val="24"/>
          <w:szCs w:val="24"/>
        </w:rPr>
        <w:t>,</w:t>
      </w:r>
      <w:r w:rsidRPr="000139CE">
        <w:rPr>
          <w:rFonts w:ascii="Times New Roman" w:hAnsi="Times New Roman" w:cs="Times New Roman"/>
          <w:color w:val="FF0000"/>
          <w:sz w:val="24"/>
          <w:szCs w:val="24"/>
        </w:rPr>
        <w:t xml:space="preserve"> </w:t>
      </w:r>
      <w:r w:rsidR="00175CD6" w:rsidRPr="000139CE">
        <w:rPr>
          <w:rFonts w:ascii="Times New Roman" w:hAnsi="Times New Roman" w:cs="Times New Roman"/>
          <w:color w:val="FF0000"/>
          <w:sz w:val="24"/>
          <w:szCs w:val="24"/>
        </w:rPr>
        <w:t>150716061</w:t>
      </w:r>
      <w:r w:rsidRPr="000139CE">
        <w:rPr>
          <w:rFonts w:ascii="Times New Roman" w:hAnsi="Times New Roman" w:cs="Times New Roman"/>
          <w:color w:val="FF0000"/>
          <w:sz w:val="24"/>
          <w:szCs w:val="24"/>
        </w:rPr>
        <w:t xml:space="preserve">, </w:t>
      </w:r>
      <w:r w:rsidR="00634C30" w:rsidRPr="000139CE">
        <w:rPr>
          <w:rFonts w:ascii="Times New Roman" w:hAnsi="Times New Roman" w:cs="Times New Roman"/>
          <w:color w:val="FF0000"/>
          <w:sz w:val="24"/>
          <w:szCs w:val="24"/>
        </w:rPr>
        <w:t>9- Who were the responsible parties of this event? 10- Investigation 11- Penalties</w:t>
      </w:r>
    </w:p>
    <w:p w14:paraId="75F01B9C" w14:textId="7B3FD3CA" w:rsidR="00BB3644" w:rsidRPr="000139CE" w:rsidRDefault="00607D3B" w:rsidP="000A7577">
      <w:pPr>
        <w:tabs>
          <w:tab w:val="left" w:pos="5232"/>
          <w:tab w:val="left" w:pos="8434"/>
        </w:tabs>
        <w:ind w:left="1843" w:hanging="1632"/>
        <w:rPr>
          <w:rFonts w:ascii="Times New Roman" w:hAnsi="Times New Roman" w:cs="Times New Roman"/>
          <w:sz w:val="24"/>
          <w:szCs w:val="24"/>
        </w:rPr>
      </w:pPr>
      <w:r w:rsidRPr="000139CE">
        <w:rPr>
          <w:noProof/>
        </w:rPr>
        <w:drawing>
          <wp:anchor distT="0" distB="0" distL="114300" distR="114300" simplePos="0" relativeHeight="251682816" behindDoc="1" locked="0" layoutInCell="1" allowOverlap="1" wp14:anchorId="62F95E33" wp14:editId="3ED01C98">
            <wp:simplePos x="0" y="0"/>
            <wp:positionH relativeFrom="margin">
              <wp:align>center</wp:align>
            </wp:positionH>
            <wp:positionV relativeFrom="paragraph">
              <wp:posOffset>10160</wp:posOffset>
            </wp:positionV>
            <wp:extent cx="1388745" cy="714375"/>
            <wp:effectExtent l="0" t="0" r="1905" b="9525"/>
            <wp:wrapTight wrapText="bothSides">
              <wp:wrapPolygon edited="0">
                <wp:start x="0" y="0"/>
                <wp:lineTo x="0" y="21312"/>
                <wp:lineTo x="21333" y="21312"/>
                <wp:lineTo x="21333"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8874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4F1CF" w14:textId="585B6DC5" w:rsidR="00607D3B" w:rsidRPr="000139CE" w:rsidRDefault="00607D3B" w:rsidP="00607D3B">
      <w:pPr>
        <w:tabs>
          <w:tab w:val="left" w:pos="5232"/>
          <w:tab w:val="left" w:pos="8434"/>
        </w:tabs>
        <w:rPr>
          <w:rFonts w:ascii="Times New Roman" w:hAnsi="Times New Roman" w:cs="Times New Roman"/>
          <w:sz w:val="24"/>
          <w:szCs w:val="24"/>
        </w:rPr>
      </w:pPr>
    </w:p>
    <w:p w14:paraId="468EF52F" w14:textId="77777777" w:rsidR="00E87513" w:rsidRPr="000139CE" w:rsidRDefault="00E87513" w:rsidP="00607D3B">
      <w:pPr>
        <w:tabs>
          <w:tab w:val="left" w:pos="5232"/>
          <w:tab w:val="left" w:pos="8434"/>
        </w:tabs>
        <w:rPr>
          <w:rFonts w:ascii="Times New Roman" w:hAnsi="Times New Roman" w:cs="Times New Roman"/>
          <w:sz w:val="24"/>
          <w:szCs w:val="24"/>
        </w:rPr>
      </w:pPr>
    </w:p>
    <w:p w14:paraId="6BB89A89" w14:textId="723A81AF" w:rsidR="00BB3644" w:rsidRPr="000139CE" w:rsidRDefault="00E87513" w:rsidP="000A7577">
      <w:pPr>
        <w:tabs>
          <w:tab w:val="left" w:pos="5232"/>
          <w:tab w:val="left" w:pos="8434"/>
        </w:tabs>
        <w:ind w:left="1843" w:hanging="1632"/>
        <w:rPr>
          <w:rFonts w:ascii="Times New Roman" w:hAnsi="Times New Roman" w:cs="Times New Roman"/>
          <w:sz w:val="24"/>
          <w:szCs w:val="24"/>
        </w:rPr>
      </w:pPr>
      <w:r w:rsidRPr="000139CE">
        <w:rPr>
          <w:noProof/>
        </w:rPr>
        <w:drawing>
          <wp:anchor distT="0" distB="0" distL="114300" distR="114300" simplePos="0" relativeHeight="251684864" behindDoc="1" locked="0" layoutInCell="1" allowOverlap="1" wp14:anchorId="1183C50F" wp14:editId="3069D139">
            <wp:simplePos x="0" y="0"/>
            <wp:positionH relativeFrom="margin">
              <wp:align>center</wp:align>
            </wp:positionH>
            <wp:positionV relativeFrom="paragraph">
              <wp:posOffset>748131</wp:posOffset>
            </wp:positionV>
            <wp:extent cx="1293962" cy="669741"/>
            <wp:effectExtent l="0" t="0" r="1905" b="0"/>
            <wp:wrapTight wrapText="bothSides">
              <wp:wrapPolygon edited="0">
                <wp:start x="0" y="0"/>
                <wp:lineTo x="0" y="20903"/>
                <wp:lineTo x="21314" y="20903"/>
                <wp:lineTo x="21314"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3962" cy="669741"/>
                    </a:xfrm>
                    <a:prstGeom prst="rect">
                      <a:avLst/>
                    </a:prstGeom>
                    <a:noFill/>
                    <a:ln>
                      <a:noFill/>
                    </a:ln>
                  </pic:spPr>
                </pic:pic>
              </a:graphicData>
            </a:graphic>
          </wp:anchor>
        </w:drawing>
      </w:r>
      <w:r w:rsidR="00BB3644" w:rsidRPr="000139CE">
        <w:rPr>
          <w:rFonts w:ascii="Times New Roman" w:hAnsi="Times New Roman" w:cs="Times New Roman"/>
          <w:sz w:val="24"/>
          <w:szCs w:val="24"/>
        </w:rPr>
        <w:t xml:space="preserve">Group Member 3: </w:t>
      </w:r>
      <w:r w:rsidR="00C1330B" w:rsidRPr="000139CE">
        <w:rPr>
          <w:rFonts w:ascii="Times New Roman" w:hAnsi="Times New Roman" w:cs="Times New Roman"/>
          <w:color w:val="FF0000"/>
          <w:sz w:val="24"/>
          <w:szCs w:val="24"/>
        </w:rPr>
        <w:t>Bengi ANIL</w:t>
      </w:r>
      <w:r w:rsidR="00BB3644" w:rsidRPr="000139CE">
        <w:rPr>
          <w:rFonts w:ascii="Times New Roman" w:hAnsi="Times New Roman" w:cs="Times New Roman"/>
          <w:color w:val="FF0000"/>
          <w:sz w:val="24"/>
          <w:szCs w:val="24"/>
        </w:rPr>
        <w:t xml:space="preserve">, </w:t>
      </w:r>
      <w:r w:rsidR="00864BA3" w:rsidRPr="000139CE">
        <w:rPr>
          <w:rFonts w:ascii="Times New Roman" w:hAnsi="Times New Roman" w:cs="Times New Roman"/>
          <w:color w:val="FF0000"/>
          <w:sz w:val="24"/>
          <w:szCs w:val="24"/>
        </w:rPr>
        <w:t>150716003</w:t>
      </w:r>
      <w:r w:rsidR="00BB3644" w:rsidRPr="000139CE">
        <w:rPr>
          <w:rFonts w:ascii="Times New Roman" w:hAnsi="Times New Roman" w:cs="Times New Roman"/>
          <w:color w:val="FF0000"/>
          <w:sz w:val="24"/>
          <w:szCs w:val="24"/>
        </w:rPr>
        <w:t xml:space="preserve">, </w:t>
      </w:r>
      <w:r w:rsidR="00EE3E73" w:rsidRPr="000139CE">
        <w:rPr>
          <w:rFonts w:ascii="Times New Roman" w:hAnsi="Times New Roman" w:cs="Times New Roman"/>
          <w:color w:val="FF0000"/>
          <w:sz w:val="24"/>
          <w:szCs w:val="24"/>
        </w:rPr>
        <w:t xml:space="preserve">12- How the Event Could Be Prevented, or How Its Negative Impacts Could Be Reduced? 13- </w:t>
      </w:r>
      <w:r w:rsidR="00D80B73">
        <w:rPr>
          <w:rFonts w:ascii="Times New Roman" w:hAnsi="Times New Roman" w:cs="Times New Roman"/>
          <w:color w:val="FF0000"/>
          <w:sz w:val="24"/>
          <w:szCs w:val="24"/>
        </w:rPr>
        <w:t>Causes of Power Outages and Effective Ways to Prevent Them 14- What Can India Do to Help Eliminate Such Wide-Ranging Outages In the Future?</w:t>
      </w:r>
    </w:p>
    <w:p w14:paraId="07B16B22" w14:textId="0EE34BF8" w:rsidR="00BB3644" w:rsidRPr="000139CE" w:rsidRDefault="00BB3644" w:rsidP="00E87513">
      <w:pPr>
        <w:tabs>
          <w:tab w:val="left" w:pos="5232"/>
          <w:tab w:val="left" w:pos="8434"/>
        </w:tabs>
        <w:rPr>
          <w:rFonts w:ascii="Times New Roman" w:hAnsi="Times New Roman" w:cs="Times New Roman"/>
          <w:sz w:val="24"/>
          <w:szCs w:val="24"/>
        </w:rPr>
      </w:pPr>
    </w:p>
    <w:p w14:paraId="40E62663" w14:textId="77777777" w:rsidR="00E87513" w:rsidRPr="000139CE" w:rsidRDefault="00E87513" w:rsidP="00E87513">
      <w:pPr>
        <w:tabs>
          <w:tab w:val="left" w:pos="5232"/>
          <w:tab w:val="left" w:pos="8434"/>
        </w:tabs>
        <w:rPr>
          <w:rFonts w:ascii="Times New Roman" w:hAnsi="Times New Roman" w:cs="Times New Roman"/>
          <w:sz w:val="24"/>
          <w:szCs w:val="24"/>
        </w:rPr>
      </w:pPr>
    </w:p>
    <w:p w14:paraId="3C67A62F" w14:textId="70F53AEE" w:rsidR="00BB3644" w:rsidRPr="000139CE" w:rsidRDefault="00BB3644" w:rsidP="000A7577">
      <w:pPr>
        <w:tabs>
          <w:tab w:val="left" w:pos="5232"/>
          <w:tab w:val="left" w:pos="8434"/>
        </w:tabs>
        <w:ind w:left="1843" w:hanging="1632"/>
        <w:rPr>
          <w:rFonts w:ascii="Times New Roman" w:hAnsi="Times New Roman" w:cs="Times New Roman"/>
          <w:sz w:val="24"/>
          <w:szCs w:val="24"/>
        </w:rPr>
      </w:pPr>
      <w:r w:rsidRPr="000139CE">
        <w:rPr>
          <w:rFonts w:ascii="Times New Roman" w:hAnsi="Times New Roman" w:cs="Times New Roman"/>
          <w:sz w:val="24"/>
          <w:szCs w:val="24"/>
        </w:rPr>
        <w:t xml:space="preserve">Group Member 4: </w:t>
      </w:r>
      <w:r w:rsidR="00325D64" w:rsidRPr="000139CE">
        <w:rPr>
          <w:rFonts w:ascii="Times New Roman" w:hAnsi="Times New Roman" w:cs="Times New Roman"/>
          <w:color w:val="FF0000"/>
          <w:sz w:val="24"/>
          <w:szCs w:val="24"/>
        </w:rPr>
        <w:t>Mert ÇETİN</w:t>
      </w:r>
      <w:r w:rsidRPr="000139CE">
        <w:rPr>
          <w:rFonts w:ascii="Times New Roman" w:hAnsi="Times New Roman" w:cs="Times New Roman"/>
          <w:color w:val="FF0000"/>
          <w:sz w:val="24"/>
          <w:szCs w:val="24"/>
        </w:rPr>
        <w:t xml:space="preserve">, </w:t>
      </w:r>
      <w:r w:rsidR="000A7D1B" w:rsidRPr="000139CE">
        <w:rPr>
          <w:rFonts w:ascii="Times New Roman" w:hAnsi="Times New Roman" w:cs="Times New Roman"/>
          <w:color w:val="FF0000"/>
          <w:sz w:val="24"/>
          <w:szCs w:val="24"/>
        </w:rPr>
        <w:t>150716023</w:t>
      </w:r>
      <w:r w:rsidRPr="000139CE">
        <w:rPr>
          <w:rFonts w:ascii="Times New Roman" w:hAnsi="Times New Roman" w:cs="Times New Roman"/>
          <w:color w:val="FF0000"/>
          <w:sz w:val="24"/>
          <w:szCs w:val="24"/>
        </w:rPr>
        <w:t xml:space="preserve">, </w:t>
      </w:r>
      <w:r w:rsidR="007A4DA6" w:rsidRPr="000139CE">
        <w:rPr>
          <w:rFonts w:ascii="Times New Roman" w:hAnsi="Times New Roman" w:cs="Times New Roman"/>
          <w:color w:val="FF0000"/>
          <w:sz w:val="24"/>
          <w:szCs w:val="24"/>
        </w:rPr>
        <w:t>8- Impacts</w:t>
      </w:r>
      <w:r w:rsidR="004F6DCB" w:rsidRPr="000139CE">
        <w:rPr>
          <w:rFonts w:ascii="Times New Roman" w:hAnsi="Times New Roman" w:cs="Times New Roman"/>
          <w:color w:val="FF0000"/>
          <w:sz w:val="24"/>
          <w:szCs w:val="24"/>
        </w:rPr>
        <w:t xml:space="preserve">, and research of the effects on the daily life of </w:t>
      </w:r>
      <w:r w:rsidR="00EA4B13" w:rsidRPr="000139CE">
        <w:rPr>
          <w:rFonts w:ascii="Times New Roman" w:hAnsi="Times New Roman" w:cs="Times New Roman"/>
          <w:color w:val="FF0000"/>
          <w:sz w:val="24"/>
          <w:szCs w:val="24"/>
        </w:rPr>
        <w:t>Indians</w:t>
      </w:r>
    </w:p>
    <w:p w14:paraId="32FE5E40" w14:textId="298C342C" w:rsidR="00607D3B" w:rsidRPr="000139CE" w:rsidRDefault="00607D3B" w:rsidP="000A7577">
      <w:pPr>
        <w:tabs>
          <w:tab w:val="left" w:pos="5232"/>
          <w:tab w:val="left" w:pos="8434"/>
        </w:tabs>
        <w:ind w:left="1843" w:hanging="1632"/>
        <w:rPr>
          <w:noProof/>
        </w:rPr>
      </w:pPr>
      <w:r w:rsidRPr="000139CE">
        <w:rPr>
          <w:noProof/>
        </w:rPr>
        <w:drawing>
          <wp:anchor distT="0" distB="0" distL="114300" distR="114300" simplePos="0" relativeHeight="251683840" behindDoc="1" locked="0" layoutInCell="1" allowOverlap="1" wp14:anchorId="7B0E9D08" wp14:editId="2232B8AB">
            <wp:simplePos x="0" y="0"/>
            <wp:positionH relativeFrom="margin">
              <wp:align>center</wp:align>
            </wp:positionH>
            <wp:positionV relativeFrom="paragraph">
              <wp:posOffset>12065</wp:posOffset>
            </wp:positionV>
            <wp:extent cx="1552575" cy="824865"/>
            <wp:effectExtent l="0" t="0" r="9525" b="0"/>
            <wp:wrapTight wrapText="bothSides">
              <wp:wrapPolygon edited="0">
                <wp:start x="0" y="0"/>
                <wp:lineTo x="0" y="20952"/>
                <wp:lineTo x="21467" y="20952"/>
                <wp:lineTo x="21467"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0994" b="39087"/>
                    <a:stretch/>
                  </pic:blipFill>
                  <pic:spPr bwMode="auto">
                    <a:xfrm>
                      <a:off x="0" y="0"/>
                      <a:ext cx="1552575" cy="82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5F20B4" w14:textId="5B716DC0" w:rsidR="00BB3644" w:rsidRPr="000139CE" w:rsidRDefault="00BB3644" w:rsidP="000A7577">
      <w:pPr>
        <w:tabs>
          <w:tab w:val="left" w:pos="5232"/>
          <w:tab w:val="left" w:pos="8434"/>
        </w:tabs>
        <w:ind w:left="1843" w:hanging="1632"/>
        <w:rPr>
          <w:rFonts w:ascii="Times New Roman" w:hAnsi="Times New Roman" w:cs="Times New Roman"/>
          <w:sz w:val="24"/>
          <w:szCs w:val="24"/>
        </w:rPr>
      </w:pPr>
    </w:p>
    <w:p w14:paraId="3040C8C5" w14:textId="77777777" w:rsidR="00BB3644" w:rsidRPr="000139CE" w:rsidRDefault="00BB3644" w:rsidP="00E87513">
      <w:pPr>
        <w:tabs>
          <w:tab w:val="left" w:pos="5232"/>
          <w:tab w:val="left" w:pos="8434"/>
        </w:tabs>
        <w:rPr>
          <w:rFonts w:ascii="Times New Roman" w:hAnsi="Times New Roman" w:cs="Times New Roman"/>
          <w:sz w:val="24"/>
          <w:szCs w:val="24"/>
        </w:rPr>
      </w:pPr>
    </w:p>
    <w:p w14:paraId="4063011D" w14:textId="441882DF" w:rsidR="00BB3644" w:rsidRPr="000139CE" w:rsidRDefault="00BB3644" w:rsidP="000A7577">
      <w:pPr>
        <w:tabs>
          <w:tab w:val="left" w:pos="5232"/>
          <w:tab w:val="left" w:pos="8434"/>
        </w:tabs>
        <w:ind w:left="1843" w:hanging="1632"/>
        <w:rPr>
          <w:rFonts w:ascii="Times New Roman" w:hAnsi="Times New Roman" w:cs="Times New Roman"/>
          <w:sz w:val="24"/>
          <w:szCs w:val="24"/>
        </w:rPr>
      </w:pPr>
      <w:r w:rsidRPr="000139CE">
        <w:rPr>
          <w:rFonts w:ascii="Times New Roman" w:hAnsi="Times New Roman" w:cs="Times New Roman"/>
          <w:sz w:val="24"/>
          <w:szCs w:val="24"/>
        </w:rPr>
        <w:t xml:space="preserve">Group Member 5: </w:t>
      </w:r>
      <w:r w:rsidR="00F77102" w:rsidRPr="000139CE">
        <w:rPr>
          <w:rFonts w:ascii="Times New Roman" w:hAnsi="Times New Roman" w:cs="Times New Roman"/>
          <w:color w:val="FF0000"/>
          <w:sz w:val="24"/>
          <w:szCs w:val="24"/>
        </w:rPr>
        <w:t>Gülay KOCABAŞ</w:t>
      </w:r>
      <w:r w:rsidRPr="000139CE">
        <w:rPr>
          <w:rFonts w:ascii="Times New Roman" w:hAnsi="Times New Roman" w:cs="Times New Roman"/>
          <w:color w:val="FF0000"/>
          <w:sz w:val="24"/>
          <w:szCs w:val="24"/>
        </w:rPr>
        <w:t xml:space="preserve">, </w:t>
      </w:r>
      <w:r w:rsidR="00B63A30" w:rsidRPr="000139CE">
        <w:rPr>
          <w:rFonts w:ascii="Times New Roman" w:hAnsi="Times New Roman" w:cs="Times New Roman"/>
          <w:color w:val="FF0000"/>
          <w:sz w:val="24"/>
          <w:szCs w:val="24"/>
        </w:rPr>
        <w:t>150717853</w:t>
      </w:r>
      <w:r w:rsidRPr="000139CE">
        <w:rPr>
          <w:rFonts w:ascii="Times New Roman" w:hAnsi="Times New Roman" w:cs="Times New Roman"/>
          <w:color w:val="FF0000"/>
          <w:sz w:val="24"/>
          <w:szCs w:val="24"/>
        </w:rPr>
        <w:t xml:space="preserve">, </w:t>
      </w:r>
      <w:r w:rsidR="00E56058" w:rsidRPr="000139CE">
        <w:rPr>
          <w:rFonts w:ascii="Times New Roman" w:hAnsi="Times New Roman" w:cs="Times New Roman"/>
          <w:color w:val="FF0000"/>
          <w:sz w:val="24"/>
          <w:szCs w:val="24"/>
        </w:rPr>
        <w:t>5- What is prior system conditions for blackout 1 and blackout 2? 6- How the situation was escalated and became a major disturbance/blackout? What happened in which sequence? 7-</w:t>
      </w:r>
      <w:r w:rsidR="00E56058" w:rsidRPr="000139CE">
        <w:t xml:space="preserve"> </w:t>
      </w:r>
      <w:r w:rsidR="00E56058" w:rsidRPr="000139CE">
        <w:rPr>
          <w:rFonts w:ascii="Times New Roman" w:hAnsi="Times New Roman" w:cs="Times New Roman"/>
          <w:color w:val="FF0000"/>
          <w:sz w:val="24"/>
          <w:szCs w:val="24"/>
        </w:rPr>
        <w:t>What is the Frequency Separation for blackout 1 and blackout 2?</w:t>
      </w:r>
    </w:p>
    <w:p w14:paraId="312E7D51" w14:textId="6446BFFF" w:rsidR="00BB3644" w:rsidRPr="000139CE" w:rsidRDefault="00E87513" w:rsidP="00BB3644">
      <w:pPr>
        <w:tabs>
          <w:tab w:val="left" w:pos="5232"/>
          <w:tab w:val="left" w:pos="8434"/>
        </w:tabs>
        <w:ind w:left="1843" w:hanging="1632"/>
        <w:jc w:val="both"/>
        <w:rPr>
          <w:rFonts w:ascii="Times New Roman" w:hAnsi="Times New Roman" w:cs="Times New Roman"/>
          <w:sz w:val="24"/>
          <w:szCs w:val="24"/>
        </w:rPr>
      </w:pPr>
      <w:r w:rsidRPr="000139CE">
        <w:rPr>
          <w:noProof/>
        </w:rPr>
        <w:drawing>
          <wp:anchor distT="0" distB="0" distL="114300" distR="114300" simplePos="0" relativeHeight="251685888" behindDoc="1" locked="0" layoutInCell="1" allowOverlap="1" wp14:anchorId="2500867B" wp14:editId="552C10AB">
            <wp:simplePos x="0" y="0"/>
            <wp:positionH relativeFrom="margin">
              <wp:align>center</wp:align>
            </wp:positionH>
            <wp:positionV relativeFrom="paragraph">
              <wp:posOffset>6350</wp:posOffset>
            </wp:positionV>
            <wp:extent cx="1250315" cy="1419225"/>
            <wp:effectExtent l="0" t="0" r="6985" b="9525"/>
            <wp:wrapTight wrapText="bothSides">
              <wp:wrapPolygon edited="0">
                <wp:start x="0" y="0"/>
                <wp:lineTo x="0" y="21455"/>
                <wp:lineTo x="21392" y="21455"/>
                <wp:lineTo x="21392" y="0"/>
                <wp:lineTo x="0" y="0"/>
              </wp:wrapPolygon>
            </wp:wrapTight>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7004" t="34304" r="36390" b="14861"/>
                    <a:stretch/>
                  </pic:blipFill>
                  <pic:spPr bwMode="auto">
                    <a:xfrm>
                      <a:off x="0" y="0"/>
                      <a:ext cx="1250315" cy="1419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E3DEAA" w14:textId="1693C62F" w:rsidR="00E87513" w:rsidRPr="000139CE" w:rsidRDefault="00E87513" w:rsidP="00BB3644">
      <w:pPr>
        <w:jc w:val="both"/>
        <w:rPr>
          <w:noProof/>
        </w:rPr>
      </w:pPr>
    </w:p>
    <w:p w14:paraId="37E9235C" w14:textId="214F68AA" w:rsidR="00BB3644" w:rsidRPr="000139CE" w:rsidRDefault="00BB3644" w:rsidP="00BB3644">
      <w:pPr>
        <w:jc w:val="both"/>
        <w:rPr>
          <w:rFonts w:ascii="Times New Roman" w:hAnsi="Times New Roman" w:cs="Times New Roman"/>
          <w:sz w:val="24"/>
          <w:szCs w:val="24"/>
        </w:rPr>
      </w:pPr>
    </w:p>
    <w:sectPr w:rsidR="00BB3644" w:rsidRPr="000139CE" w:rsidSect="00D10F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7F76"/>
    <w:multiLevelType w:val="hybridMultilevel"/>
    <w:tmpl w:val="6B9A7A02"/>
    <w:lvl w:ilvl="0" w:tplc="041F0013">
      <w:start w:val="1"/>
      <w:numFmt w:val="upperRoman"/>
      <w:lvlText w:val="%1."/>
      <w:lvlJc w:val="righ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02AD5255"/>
    <w:multiLevelType w:val="hybridMultilevel"/>
    <w:tmpl w:val="09AA3256"/>
    <w:lvl w:ilvl="0" w:tplc="7B167DF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930CB"/>
    <w:multiLevelType w:val="hybridMultilevel"/>
    <w:tmpl w:val="0D328BAE"/>
    <w:lvl w:ilvl="0" w:tplc="3C4EE7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84E3F"/>
    <w:multiLevelType w:val="hybridMultilevel"/>
    <w:tmpl w:val="2A06A0E2"/>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737FC5"/>
    <w:multiLevelType w:val="hybridMultilevel"/>
    <w:tmpl w:val="B204EA78"/>
    <w:lvl w:ilvl="0" w:tplc="C30662C4">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6703AD"/>
    <w:multiLevelType w:val="hybridMultilevel"/>
    <w:tmpl w:val="4798FB64"/>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969D5"/>
    <w:multiLevelType w:val="hybridMultilevel"/>
    <w:tmpl w:val="38DA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A93E98"/>
    <w:multiLevelType w:val="hybridMultilevel"/>
    <w:tmpl w:val="116CDCE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16659A4"/>
    <w:multiLevelType w:val="hybridMultilevel"/>
    <w:tmpl w:val="2C6EF5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835F5A"/>
    <w:multiLevelType w:val="hybridMultilevel"/>
    <w:tmpl w:val="43023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975C11"/>
    <w:multiLevelType w:val="hybridMultilevel"/>
    <w:tmpl w:val="31BC78B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E6C557F"/>
    <w:multiLevelType w:val="hybridMultilevel"/>
    <w:tmpl w:val="65501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1D6453E"/>
    <w:multiLevelType w:val="hybridMultilevel"/>
    <w:tmpl w:val="5E2A0CFA"/>
    <w:lvl w:ilvl="0" w:tplc="188C0E92">
      <w:start w:val="1"/>
      <w:numFmt w:val="bullet"/>
      <w:lvlText w:val="•"/>
      <w:lvlJc w:val="left"/>
      <w:pPr>
        <w:tabs>
          <w:tab w:val="num" w:pos="720"/>
        </w:tabs>
        <w:ind w:left="720" w:hanging="360"/>
      </w:pPr>
      <w:rPr>
        <w:rFonts w:ascii="Arial" w:hAnsi="Arial" w:hint="default"/>
      </w:rPr>
    </w:lvl>
    <w:lvl w:ilvl="1" w:tplc="5F187BD4" w:tentative="1">
      <w:start w:val="1"/>
      <w:numFmt w:val="bullet"/>
      <w:lvlText w:val="•"/>
      <w:lvlJc w:val="left"/>
      <w:pPr>
        <w:tabs>
          <w:tab w:val="num" w:pos="1440"/>
        </w:tabs>
        <w:ind w:left="1440" w:hanging="360"/>
      </w:pPr>
      <w:rPr>
        <w:rFonts w:ascii="Arial" w:hAnsi="Arial" w:hint="default"/>
      </w:rPr>
    </w:lvl>
    <w:lvl w:ilvl="2" w:tplc="0C381B34" w:tentative="1">
      <w:start w:val="1"/>
      <w:numFmt w:val="bullet"/>
      <w:lvlText w:val="•"/>
      <w:lvlJc w:val="left"/>
      <w:pPr>
        <w:tabs>
          <w:tab w:val="num" w:pos="2160"/>
        </w:tabs>
        <w:ind w:left="2160" w:hanging="360"/>
      </w:pPr>
      <w:rPr>
        <w:rFonts w:ascii="Arial" w:hAnsi="Arial" w:hint="default"/>
      </w:rPr>
    </w:lvl>
    <w:lvl w:ilvl="3" w:tplc="10422BFE" w:tentative="1">
      <w:start w:val="1"/>
      <w:numFmt w:val="bullet"/>
      <w:lvlText w:val="•"/>
      <w:lvlJc w:val="left"/>
      <w:pPr>
        <w:tabs>
          <w:tab w:val="num" w:pos="2880"/>
        </w:tabs>
        <w:ind w:left="2880" w:hanging="360"/>
      </w:pPr>
      <w:rPr>
        <w:rFonts w:ascii="Arial" w:hAnsi="Arial" w:hint="default"/>
      </w:rPr>
    </w:lvl>
    <w:lvl w:ilvl="4" w:tplc="F6105AF4" w:tentative="1">
      <w:start w:val="1"/>
      <w:numFmt w:val="bullet"/>
      <w:lvlText w:val="•"/>
      <w:lvlJc w:val="left"/>
      <w:pPr>
        <w:tabs>
          <w:tab w:val="num" w:pos="3600"/>
        </w:tabs>
        <w:ind w:left="3600" w:hanging="360"/>
      </w:pPr>
      <w:rPr>
        <w:rFonts w:ascii="Arial" w:hAnsi="Arial" w:hint="default"/>
      </w:rPr>
    </w:lvl>
    <w:lvl w:ilvl="5" w:tplc="A52627A4" w:tentative="1">
      <w:start w:val="1"/>
      <w:numFmt w:val="bullet"/>
      <w:lvlText w:val="•"/>
      <w:lvlJc w:val="left"/>
      <w:pPr>
        <w:tabs>
          <w:tab w:val="num" w:pos="4320"/>
        </w:tabs>
        <w:ind w:left="4320" w:hanging="360"/>
      </w:pPr>
      <w:rPr>
        <w:rFonts w:ascii="Arial" w:hAnsi="Arial" w:hint="default"/>
      </w:rPr>
    </w:lvl>
    <w:lvl w:ilvl="6" w:tplc="30D84238" w:tentative="1">
      <w:start w:val="1"/>
      <w:numFmt w:val="bullet"/>
      <w:lvlText w:val="•"/>
      <w:lvlJc w:val="left"/>
      <w:pPr>
        <w:tabs>
          <w:tab w:val="num" w:pos="5040"/>
        </w:tabs>
        <w:ind w:left="5040" w:hanging="360"/>
      </w:pPr>
      <w:rPr>
        <w:rFonts w:ascii="Arial" w:hAnsi="Arial" w:hint="default"/>
      </w:rPr>
    </w:lvl>
    <w:lvl w:ilvl="7" w:tplc="C1661A8C" w:tentative="1">
      <w:start w:val="1"/>
      <w:numFmt w:val="bullet"/>
      <w:lvlText w:val="•"/>
      <w:lvlJc w:val="left"/>
      <w:pPr>
        <w:tabs>
          <w:tab w:val="num" w:pos="5760"/>
        </w:tabs>
        <w:ind w:left="5760" w:hanging="360"/>
      </w:pPr>
      <w:rPr>
        <w:rFonts w:ascii="Arial" w:hAnsi="Arial" w:hint="default"/>
      </w:rPr>
    </w:lvl>
    <w:lvl w:ilvl="8" w:tplc="C11271A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761649"/>
    <w:multiLevelType w:val="hybridMultilevel"/>
    <w:tmpl w:val="0C1CEA3C"/>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5651854"/>
    <w:multiLevelType w:val="hybridMultilevel"/>
    <w:tmpl w:val="48D0CCF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55521AA"/>
    <w:multiLevelType w:val="hybridMultilevel"/>
    <w:tmpl w:val="33C6BACC"/>
    <w:lvl w:ilvl="0" w:tplc="041F0013">
      <w:start w:val="1"/>
      <w:numFmt w:val="upperRoman"/>
      <w:lvlText w:val="%1."/>
      <w:lvlJc w:val="right"/>
      <w:pPr>
        <w:ind w:left="1922" w:hanging="360"/>
      </w:pPr>
    </w:lvl>
    <w:lvl w:ilvl="1" w:tplc="041F0019" w:tentative="1">
      <w:start w:val="1"/>
      <w:numFmt w:val="lowerLetter"/>
      <w:lvlText w:val="%2."/>
      <w:lvlJc w:val="left"/>
      <w:pPr>
        <w:ind w:left="2642" w:hanging="360"/>
      </w:pPr>
    </w:lvl>
    <w:lvl w:ilvl="2" w:tplc="041F001B" w:tentative="1">
      <w:start w:val="1"/>
      <w:numFmt w:val="lowerRoman"/>
      <w:lvlText w:val="%3."/>
      <w:lvlJc w:val="right"/>
      <w:pPr>
        <w:ind w:left="3362" w:hanging="180"/>
      </w:pPr>
    </w:lvl>
    <w:lvl w:ilvl="3" w:tplc="041F000F" w:tentative="1">
      <w:start w:val="1"/>
      <w:numFmt w:val="decimal"/>
      <w:lvlText w:val="%4."/>
      <w:lvlJc w:val="left"/>
      <w:pPr>
        <w:ind w:left="4082" w:hanging="360"/>
      </w:pPr>
    </w:lvl>
    <w:lvl w:ilvl="4" w:tplc="041F0019" w:tentative="1">
      <w:start w:val="1"/>
      <w:numFmt w:val="lowerLetter"/>
      <w:lvlText w:val="%5."/>
      <w:lvlJc w:val="left"/>
      <w:pPr>
        <w:ind w:left="4802" w:hanging="360"/>
      </w:pPr>
    </w:lvl>
    <w:lvl w:ilvl="5" w:tplc="041F001B" w:tentative="1">
      <w:start w:val="1"/>
      <w:numFmt w:val="lowerRoman"/>
      <w:lvlText w:val="%6."/>
      <w:lvlJc w:val="right"/>
      <w:pPr>
        <w:ind w:left="5522" w:hanging="180"/>
      </w:pPr>
    </w:lvl>
    <w:lvl w:ilvl="6" w:tplc="041F000F" w:tentative="1">
      <w:start w:val="1"/>
      <w:numFmt w:val="decimal"/>
      <w:lvlText w:val="%7."/>
      <w:lvlJc w:val="left"/>
      <w:pPr>
        <w:ind w:left="6242" w:hanging="360"/>
      </w:pPr>
    </w:lvl>
    <w:lvl w:ilvl="7" w:tplc="041F0019" w:tentative="1">
      <w:start w:val="1"/>
      <w:numFmt w:val="lowerLetter"/>
      <w:lvlText w:val="%8."/>
      <w:lvlJc w:val="left"/>
      <w:pPr>
        <w:ind w:left="6962" w:hanging="360"/>
      </w:pPr>
    </w:lvl>
    <w:lvl w:ilvl="8" w:tplc="041F001B" w:tentative="1">
      <w:start w:val="1"/>
      <w:numFmt w:val="lowerRoman"/>
      <w:lvlText w:val="%9."/>
      <w:lvlJc w:val="right"/>
      <w:pPr>
        <w:ind w:left="7682" w:hanging="180"/>
      </w:pPr>
    </w:lvl>
  </w:abstractNum>
  <w:num w:numId="1">
    <w:abstractNumId w:val="4"/>
  </w:num>
  <w:num w:numId="2">
    <w:abstractNumId w:val="9"/>
  </w:num>
  <w:num w:numId="3">
    <w:abstractNumId w:val="8"/>
  </w:num>
  <w:num w:numId="4">
    <w:abstractNumId w:val="2"/>
  </w:num>
  <w:num w:numId="5">
    <w:abstractNumId w:val="1"/>
  </w:num>
  <w:num w:numId="6">
    <w:abstractNumId w:val="0"/>
  </w:num>
  <w:num w:numId="7">
    <w:abstractNumId w:val="15"/>
  </w:num>
  <w:num w:numId="8">
    <w:abstractNumId w:val="10"/>
  </w:num>
  <w:num w:numId="9">
    <w:abstractNumId w:val="14"/>
  </w:num>
  <w:num w:numId="10">
    <w:abstractNumId w:val="13"/>
  </w:num>
  <w:num w:numId="11">
    <w:abstractNumId w:val="3"/>
  </w:num>
  <w:num w:numId="12">
    <w:abstractNumId w:val="7"/>
  </w:num>
  <w:num w:numId="13">
    <w:abstractNumId w:val="11"/>
  </w:num>
  <w:num w:numId="14">
    <w:abstractNumId w:val="6"/>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933"/>
    <w:rsid w:val="00001005"/>
    <w:rsid w:val="000139CE"/>
    <w:rsid w:val="00015B59"/>
    <w:rsid w:val="00024710"/>
    <w:rsid w:val="00041106"/>
    <w:rsid w:val="0004255C"/>
    <w:rsid w:val="000439D8"/>
    <w:rsid w:val="00052491"/>
    <w:rsid w:val="00053758"/>
    <w:rsid w:val="00060FD8"/>
    <w:rsid w:val="00063829"/>
    <w:rsid w:val="000767AE"/>
    <w:rsid w:val="00085F91"/>
    <w:rsid w:val="00090E79"/>
    <w:rsid w:val="000927F5"/>
    <w:rsid w:val="000930C0"/>
    <w:rsid w:val="0009321F"/>
    <w:rsid w:val="00094326"/>
    <w:rsid w:val="000A7577"/>
    <w:rsid w:val="000A7D1B"/>
    <w:rsid w:val="000B1B26"/>
    <w:rsid w:val="000B1C63"/>
    <w:rsid w:val="000B244D"/>
    <w:rsid w:val="000C1076"/>
    <w:rsid w:val="000C52CD"/>
    <w:rsid w:val="000D6AAF"/>
    <w:rsid w:val="000E175C"/>
    <w:rsid w:val="000E2586"/>
    <w:rsid w:val="000F4B92"/>
    <w:rsid w:val="000F5C38"/>
    <w:rsid w:val="000F7641"/>
    <w:rsid w:val="00101D28"/>
    <w:rsid w:val="0010237F"/>
    <w:rsid w:val="001077B4"/>
    <w:rsid w:val="00110E7E"/>
    <w:rsid w:val="00111933"/>
    <w:rsid w:val="00113023"/>
    <w:rsid w:val="001131F7"/>
    <w:rsid w:val="00114625"/>
    <w:rsid w:val="0012438C"/>
    <w:rsid w:val="00124C17"/>
    <w:rsid w:val="00131C58"/>
    <w:rsid w:val="00131FC7"/>
    <w:rsid w:val="00150E03"/>
    <w:rsid w:val="001528F9"/>
    <w:rsid w:val="001545D7"/>
    <w:rsid w:val="0015542E"/>
    <w:rsid w:val="0015690A"/>
    <w:rsid w:val="00157FAB"/>
    <w:rsid w:val="00160865"/>
    <w:rsid w:val="00173382"/>
    <w:rsid w:val="00175CD6"/>
    <w:rsid w:val="00176F86"/>
    <w:rsid w:val="001816C2"/>
    <w:rsid w:val="001833BD"/>
    <w:rsid w:val="001858D0"/>
    <w:rsid w:val="001859E4"/>
    <w:rsid w:val="001927D9"/>
    <w:rsid w:val="001A7F05"/>
    <w:rsid w:val="001B6B55"/>
    <w:rsid w:val="001B7933"/>
    <w:rsid w:val="001C2F2B"/>
    <w:rsid w:val="001D5DE8"/>
    <w:rsid w:val="001E09F1"/>
    <w:rsid w:val="001E1451"/>
    <w:rsid w:val="001E337B"/>
    <w:rsid w:val="001E3FD1"/>
    <w:rsid w:val="001E5260"/>
    <w:rsid w:val="001F0619"/>
    <w:rsid w:val="0020196A"/>
    <w:rsid w:val="002023B4"/>
    <w:rsid w:val="00211217"/>
    <w:rsid w:val="0021397C"/>
    <w:rsid w:val="00221321"/>
    <w:rsid w:val="00221706"/>
    <w:rsid w:val="00227FD8"/>
    <w:rsid w:val="00230F65"/>
    <w:rsid w:val="0023422F"/>
    <w:rsid w:val="00241B3A"/>
    <w:rsid w:val="00260B1B"/>
    <w:rsid w:val="00266CF1"/>
    <w:rsid w:val="00270C45"/>
    <w:rsid w:val="00275B80"/>
    <w:rsid w:val="00276E47"/>
    <w:rsid w:val="00277403"/>
    <w:rsid w:val="00280F01"/>
    <w:rsid w:val="00281EE4"/>
    <w:rsid w:val="0028393B"/>
    <w:rsid w:val="0028762C"/>
    <w:rsid w:val="00291020"/>
    <w:rsid w:val="002A35CB"/>
    <w:rsid w:val="002B208E"/>
    <w:rsid w:val="002B368F"/>
    <w:rsid w:val="002B39CE"/>
    <w:rsid w:val="002C3781"/>
    <w:rsid w:val="002C7284"/>
    <w:rsid w:val="002D3A50"/>
    <w:rsid w:val="002D712B"/>
    <w:rsid w:val="002E5DEE"/>
    <w:rsid w:val="002F3413"/>
    <w:rsid w:val="002F6257"/>
    <w:rsid w:val="002F6670"/>
    <w:rsid w:val="00301D6D"/>
    <w:rsid w:val="00306FFF"/>
    <w:rsid w:val="00312CA0"/>
    <w:rsid w:val="0031544C"/>
    <w:rsid w:val="00323C87"/>
    <w:rsid w:val="00325D64"/>
    <w:rsid w:val="00326FE5"/>
    <w:rsid w:val="00331502"/>
    <w:rsid w:val="00332ADF"/>
    <w:rsid w:val="00334639"/>
    <w:rsid w:val="00350AA7"/>
    <w:rsid w:val="00355D79"/>
    <w:rsid w:val="00360889"/>
    <w:rsid w:val="00365801"/>
    <w:rsid w:val="003728D9"/>
    <w:rsid w:val="003737C0"/>
    <w:rsid w:val="003802C4"/>
    <w:rsid w:val="003915BF"/>
    <w:rsid w:val="00393630"/>
    <w:rsid w:val="003A0E58"/>
    <w:rsid w:val="003A1027"/>
    <w:rsid w:val="003A2B62"/>
    <w:rsid w:val="003A4EA7"/>
    <w:rsid w:val="003A58B4"/>
    <w:rsid w:val="003B5A8B"/>
    <w:rsid w:val="003B730D"/>
    <w:rsid w:val="003C034D"/>
    <w:rsid w:val="003C1A3F"/>
    <w:rsid w:val="003C56A7"/>
    <w:rsid w:val="003D0493"/>
    <w:rsid w:val="003D244B"/>
    <w:rsid w:val="003D3732"/>
    <w:rsid w:val="003D6073"/>
    <w:rsid w:val="003E0264"/>
    <w:rsid w:val="003F1172"/>
    <w:rsid w:val="003F591B"/>
    <w:rsid w:val="003F6ED1"/>
    <w:rsid w:val="00401007"/>
    <w:rsid w:val="00401F82"/>
    <w:rsid w:val="00402359"/>
    <w:rsid w:val="00405059"/>
    <w:rsid w:val="0041093D"/>
    <w:rsid w:val="00413C5D"/>
    <w:rsid w:val="0042233D"/>
    <w:rsid w:val="00423612"/>
    <w:rsid w:val="00434289"/>
    <w:rsid w:val="00435C13"/>
    <w:rsid w:val="00442B61"/>
    <w:rsid w:val="004442FE"/>
    <w:rsid w:val="00447BFD"/>
    <w:rsid w:val="004528AC"/>
    <w:rsid w:val="00454303"/>
    <w:rsid w:val="004548AF"/>
    <w:rsid w:val="00462E3C"/>
    <w:rsid w:val="00464B78"/>
    <w:rsid w:val="00472A7F"/>
    <w:rsid w:val="00472DC3"/>
    <w:rsid w:val="004764CA"/>
    <w:rsid w:val="004869F2"/>
    <w:rsid w:val="00487037"/>
    <w:rsid w:val="00493D3D"/>
    <w:rsid w:val="004A114A"/>
    <w:rsid w:val="004A2207"/>
    <w:rsid w:val="004A221B"/>
    <w:rsid w:val="004A2860"/>
    <w:rsid w:val="004A7D48"/>
    <w:rsid w:val="004C2865"/>
    <w:rsid w:val="004D11CD"/>
    <w:rsid w:val="004D2FCC"/>
    <w:rsid w:val="004D4011"/>
    <w:rsid w:val="004D5DC7"/>
    <w:rsid w:val="004D7CF8"/>
    <w:rsid w:val="004E33FC"/>
    <w:rsid w:val="004E3A07"/>
    <w:rsid w:val="004F03E0"/>
    <w:rsid w:val="004F355B"/>
    <w:rsid w:val="004F45A8"/>
    <w:rsid w:val="004F472B"/>
    <w:rsid w:val="004F6DCB"/>
    <w:rsid w:val="004F7277"/>
    <w:rsid w:val="0051189F"/>
    <w:rsid w:val="005168D2"/>
    <w:rsid w:val="00517797"/>
    <w:rsid w:val="005220E6"/>
    <w:rsid w:val="00530DE4"/>
    <w:rsid w:val="005320CF"/>
    <w:rsid w:val="00532B7B"/>
    <w:rsid w:val="00532E74"/>
    <w:rsid w:val="0053400F"/>
    <w:rsid w:val="0054547E"/>
    <w:rsid w:val="0055581D"/>
    <w:rsid w:val="00555F3D"/>
    <w:rsid w:val="00561ABE"/>
    <w:rsid w:val="0056209E"/>
    <w:rsid w:val="005624C5"/>
    <w:rsid w:val="00564EFC"/>
    <w:rsid w:val="0057288C"/>
    <w:rsid w:val="00585D8A"/>
    <w:rsid w:val="0058694A"/>
    <w:rsid w:val="00586C35"/>
    <w:rsid w:val="005870D9"/>
    <w:rsid w:val="00587FA5"/>
    <w:rsid w:val="00592321"/>
    <w:rsid w:val="0059549F"/>
    <w:rsid w:val="00595ACC"/>
    <w:rsid w:val="005A5180"/>
    <w:rsid w:val="005A618E"/>
    <w:rsid w:val="005A6550"/>
    <w:rsid w:val="005A680A"/>
    <w:rsid w:val="005B50AF"/>
    <w:rsid w:val="005B7197"/>
    <w:rsid w:val="005C6494"/>
    <w:rsid w:val="005D7658"/>
    <w:rsid w:val="005E41D1"/>
    <w:rsid w:val="005F0A5C"/>
    <w:rsid w:val="005F157B"/>
    <w:rsid w:val="005F28AF"/>
    <w:rsid w:val="006014BF"/>
    <w:rsid w:val="00607D3B"/>
    <w:rsid w:val="00615F06"/>
    <w:rsid w:val="00623B97"/>
    <w:rsid w:val="00625711"/>
    <w:rsid w:val="006266F4"/>
    <w:rsid w:val="00626F5D"/>
    <w:rsid w:val="00634C30"/>
    <w:rsid w:val="00636037"/>
    <w:rsid w:val="0063726F"/>
    <w:rsid w:val="006429BB"/>
    <w:rsid w:val="00647DFE"/>
    <w:rsid w:val="0065196D"/>
    <w:rsid w:val="006527D8"/>
    <w:rsid w:val="00652FAC"/>
    <w:rsid w:val="0066296E"/>
    <w:rsid w:val="00662A4D"/>
    <w:rsid w:val="0066433A"/>
    <w:rsid w:val="00664F0A"/>
    <w:rsid w:val="00670E03"/>
    <w:rsid w:val="00677797"/>
    <w:rsid w:val="00686BC2"/>
    <w:rsid w:val="00691F1F"/>
    <w:rsid w:val="00692418"/>
    <w:rsid w:val="00695FEF"/>
    <w:rsid w:val="006A6561"/>
    <w:rsid w:val="006A6575"/>
    <w:rsid w:val="006B37FB"/>
    <w:rsid w:val="006B4846"/>
    <w:rsid w:val="006C101B"/>
    <w:rsid w:val="006C3930"/>
    <w:rsid w:val="006C5DDB"/>
    <w:rsid w:val="006D393D"/>
    <w:rsid w:val="006D704A"/>
    <w:rsid w:val="006E1735"/>
    <w:rsid w:val="006E3D77"/>
    <w:rsid w:val="006E7EA5"/>
    <w:rsid w:val="006F083D"/>
    <w:rsid w:val="006F3559"/>
    <w:rsid w:val="00703CFC"/>
    <w:rsid w:val="00711B1A"/>
    <w:rsid w:val="0072273D"/>
    <w:rsid w:val="00723658"/>
    <w:rsid w:val="00723BB3"/>
    <w:rsid w:val="00723E7C"/>
    <w:rsid w:val="00734B00"/>
    <w:rsid w:val="00737BAD"/>
    <w:rsid w:val="00742101"/>
    <w:rsid w:val="00743F36"/>
    <w:rsid w:val="00744624"/>
    <w:rsid w:val="00746ADD"/>
    <w:rsid w:val="00747B74"/>
    <w:rsid w:val="007500DA"/>
    <w:rsid w:val="007507EB"/>
    <w:rsid w:val="00753D4F"/>
    <w:rsid w:val="00757874"/>
    <w:rsid w:val="00763C98"/>
    <w:rsid w:val="00764535"/>
    <w:rsid w:val="00764603"/>
    <w:rsid w:val="007658F8"/>
    <w:rsid w:val="00767480"/>
    <w:rsid w:val="007741E8"/>
    <w:rsid w:val="00774D46"/>
    <w:rsid w:val="00775A8D"/>
    <w:rsid w:val="00776076"/>
    <w:rsid w:val="00783A95"/>
    <w:rsid w:val="00785505"/>
    <w:rsid w:val="00785E7A"/>
    <w:rsid w:val="00787765"/>
    <w:rsid w:val="00792F5B"/>
    <w:rsid w:val="00795BB1"/>
    <w:rsid w:val="007A4B8D"/>
    <w:rsid w:val="007A4DA6"/>
    <w:rsid w:val="007B4BBE"/>
    <w:rsid w:val="007C1020"/>
    <w:rsid w:val="007C283B"/>
    <w:rsid w:val="007C3267"/>
    <w:rsid w:val="007C4130"/>
    <w:rsid w:val="007D3E0D"/>
    <w:rsid w:val="007D555E"/>
    <w:rsid w:val="007E081E"/>
    <w:rsid w:val="007F1045"/>
    <w:rsid w:val="007F2234"/>
    <w:rsid w:val="00803DE3"/>
    <w:rsid w:val="008238CD"/>
    <w:rsid w:val="00827EEC"/>
    <w:rsid w:val="008306AD"/>
    <w:rsid w:val="0083383A"/>
    <w:rsid w:val="00834959"/>
    <w:rsid w:val="00843988"/>
    <w:rsid w:val="00845144"/>
    <w:rsid w:val="00845998"/>
    <w:rsid w:val="00854E36"/>
    <w:rsid w:val="00862AD0"/>
    <w:rsid w:val="00864BA3"/>
    <w:rsid w:val="00873583"/>
    <w:rsid w:val="008836B9"/>
    <w:rsid w:val="00885C77"/>
    <w:rsid w:val="008924A0"/>
    <w:rsid w:val="00893C9E"/>
    <w:rsid w:val="008A094A"/>
    <w:rsid w:val="008A47FC"/>
    <w:rsid w:val="008A5617"/>
    <w:rsid w:val="008B4312"/>
    <w:rsid w:val="008B5985"/>
    <w:rsid w:val="008C1B74"/>
    <w:rsid w:val="008C1B8C"/>
    <w:rsid w:val="008C21E2"/>
    <w:rsid w:val="008C4A98"/>
    <w:rsid w:val="008C6FE9"/>
    <w:rsid w:val="008D0776"/>
    <w:rsid w:val="008D2057"/>
    <w:rsid w:val="008D3C9D"/>
    <w:rsid w:val="008D4F57"/>
    <w:rsid w:val="008D5340"/>
    <w:rsid w:val="008D6852"/>
    <w:rsid w:val="008E1C54"/>
    <w:rsid w:val="008E2051"/>
    <w:rsid w:val="008E6670"/>
    <w:rsid w:val="008E7CD2"/>
    <w:rsid w:val="008E7D70"/>
    <w:rsid w:val="008F3AF7"/>
    <w:rsid w:val="008F5E5D"/>
    <w:rsid w:val="0090264D"/>
    <w:rsid w:val="00916F6A"/>
    <w:rsid w:val="009172BD"/>
    <w:rsid w:val="00922DFC"/>
    <w:rsid w:val="00923653"/>
    <w:rsid w:val="00923B1F"/>
    <w:rsid w:val="00935554"/>
    <w:rsid w:val="009401F9"/>
    <w:rsid w:val="00943C74"/>
    <w:rsid w:val="0095781F"/>
    <w:rsid w:val="00957AE8"/>
    <w:rsid w:val="00960C92"/>
    <w:rsid w:val="009655AD"/>
    <w:rsid w:val="00971076"/>
    <w:rsid w:val="00977731"/>
    <w:rsid w:val="00977F05"/>
    <w:rsid w:val="00983C2E"/>
    <w:rsid w:val="00990E51"/>
    <w:rsid w:val="009934EB"/>
    <w:rsid w:val="009A0F0B"/>
    <w:rsid w:val="009A1B39"/>
    <w:rsid w:val="009A39C0"/>
    <w:rsid w:val="009A7BF8"/>
    <w:rsid w:val="009B4787"/>
    <w:rsid w:val="009B7E76"/>
    <w:rsid w:val="009C44C1"/>
    <w:rsid w:val="009D144F"/>
    <w:rsid w:val="009D1689"/>
    <w:rsid w:val="009E218F"/>
    <w:rsid w:val="009E45E3"/>
    <w:rsid w:val="009F0E75"/>
    <w:rsid w:val="009F5CCE"/>
    <w:rsid w:val="009F7306"/>
    <w:rsid w:val="009F731C"/>
    <w:rsid w:val="00A01379"/>
    <w:rsid w:val="00A075D3"/>
    <w:rsid w:val="00A146D7"/>
    <w:rsid w:val="00A174BC"/>
    <w:rsid w:val="00A20F26"/>
    <w:rsid w:val="00A21658"/>
    <w:rsid w:val="00A34D49"/>
    <w:rsid w:val="00A35B82"/>
    <w:rsid w:val="00A40485"/>
    <w:rsid w:val="00A409B9"/>
    <w:rsid w:val="00A431C1"/>
    <w:rsid w:val="00A455C1"/>
    <w:rsid w:val="00A468E4"/>
    <w:rsid w:val="00A46C19"/>
    <w:rsid w:val="00A65762"/>
    <w:rsid w:val="00A73632"/>
    <w:rsid w:val="00A75769"/>
    <w:rsid w:val="00A80FC2"/>
    <w:rsid w:val="00A81374"/>
    <w:rsid w:val="00A81741"/>
    <w:rsid w:val="00A866A6"/>
    <w:rsid w:val="00A916AC"/>
    <w:rsid w:val="00A923B7"/>
    <w:rsid w:val="00A95CBE"/>
    <w:rsid w:val="00AA75D0"/>
    <w:rsid w:val="00AA7698"/>
    <w:rsid w:val="00AB4F2D"/>
    <w:rsid w:val="00AC2C4A"/>
    <w:rsid w:val="00AE7E93"/>
    <w:rsid w:val="00AF33CC"/>
    <w:rsid w:val="00AF6F0A"/>
    <w:rsid w:val="00B008E2"/>
    <w:rsid w:val="00B06D40"/>
    <w:rsid w:val="00B11B70"/>
    <w:rsid w:val="00B14DA1"/>
    <w:rsid w:val="00B159DA"/>
    <w:rsid w:val="00B225D0"/>
    <w:rsid w:val="00B247BD"/>
    <w:rsid w:val="00B25EAC"/>
    <w:rsid w:val="00B32A1D"/>
    <w:rsid w:val="00B34CB1"/>
    <w:rsid w:val="00B34CF7"/>
    <w:rsid w:val="00B365F3"/>
    <w:rsid w:val="00B369A8"/>
    <w:rsid w:val="00B43C1B"/>
    <w:rsid w:val="00B6051C"/>
    <w:rsid w:val="00B63A30"/>
    <w:rsid w:val="00B76D00"/>
    <w:rsid w:val="00B86F89"/>
    <w:rsid w:val="00B9041B"/>
    <w:rsid w:val="00B906FA"/>
    <w:rsid w:val="00B91D9C"/>
    <w:rsid w:val="00BA2825"/>
    <w:rsid w:val="00BA7069"/>
    <w:rsid w:val="00BB3644"/>
    <w:rsid w:val="00BB6430"/>
    <w:rsid w:val="00BB64D6"/>
    <w:rsid w:val="00BB6677"/>
    <w:rsid w:val="00BB675A"/>
    <w:rsid w:val="00BB6F6E"/>
    <w:rsid w:val="00BB7ACE"/>
    <w:rsid w:val="00BC05FA"/>
    <w:rsid w:val="00BC14D3"/>
    <w:rsid w:val="00BD21A8"/>
    <w:rsid w:val="00BD3D5C"/>
    <w:rsid w:val="00BD6325"/>
    <w:rsid w:val="00BE324B"/>
    <w:rsid w:val="00BE5E9F"/>
    <w:rsid w:val="00C00758"/>
    <w:rsid w:val="00C05BD2"/>
    <w:rsid w:val="00C06537"/>
    <w:rsid w:val="00C11F81"/>
    <w:rsid w:val="00C1330B"/>
    <w:rsid w:val="00C15866"/>
    <w:rsid w:val="00C201F1"/>
    <w:rsid w:val="00C23523"/>
    <w:rsid w:val="00C23A98"/>
    <w:rsid w:val="00C273A2"/>
    <w:rsid w:val="00C476CE"/>
    <w:rsid w:val="00C476CF"/>
    <w:rsid w:val="00C47CBB"/>
    <w:rsid w:val="00C50914"/>
    <w:rsid w:val="00C52524"/>
    <w:rsid w:val="00C64EA1"/>
    <w:rsid w:val="00C70D60"/>
    <w:rsid w:val="00C71391"/>
    <w:rsid w:val="00C72A21"/>
    <w:rsid w:val="00C72A2C"/>
    <w:rsid w:val="00CA22E8"/>
    <w:rsid w:val="00CA473A"/>
    <w:rsid w:val="00CA5538"/>
    <w:rsid w:val="00CA5E9A"/>
    <w:rsid w:val="00CC1E39"/>
    <w:rsid w:val="00CC2B1F"/>
    <w:rsid w:val="00CD0687"/>
    <w:rsid w:val="00CD4050"/>
    <w:rsid w:val="00CD4869"/>
    <w:rsid w:val="00CD756D"/>
    <w:rsid w:val="00CE3C44"/>
    <w:rsid w:val="00CE61C5"/>
    <w:rsid w:val="00CF0C4D"/>
    <w:rsid w:val="00CF0C66"/>
    <w:rsid w:val="00CF353E"/>
    <w:rsid w:val="00CF4B00"/>
    <w:rsid w:val="00CF51F1"/>
    <w:rsid w:val="00CF64B4"/>
    <w:rsid w:val="00D004E1"/>
    <w:rsid w:val="00D00E38"/>
    <w:rsid w:val="00D03893"/>
    <w:rsid w:val="00D04249"/>
    <w:rsid w:val="00D05C83"/>
    <w:rsid w:val="00D06B7D"/>
    <w:rsid w:val="00D10F86"/>
    <w:rsid w:val="00D20428"/>
    <w:rsid w:val="00D23DF3"/>
    <w:rsid w:val="00D30454"/>
    <w:rsid w:val="00D30A92"/>
    <w:rsid w:val="00D3126C"/>
    <w:rsid w:val="00D449EB"/>
    <w:rsid w:val="00D45BAA"/>
    <w:rsid w:val="00D45E11"/>
    <w:rsid w:val="00D52213"/>
    <w:rsid w:val="00D546B9"/>
    <w:rsid w:val="00D57DC7"/>
    <w:rsid w:val="00D6792C"/>
    <w:rsid w:val="00D7085E"/>
    <w:rsid w:val="00D72296"/>
    <w:rsid w:val="00D77C1E"/>
    <w:rsid w:val="00D80B73"/>
    <w:rsid w:val="00D85746"/>
    <w:rsid w:val="00D85DBA"/>
    <w:rsid w:val="00D86ADA"/>
    <w:rsid w:val="00D90E77"/>
    <w:rsid w:val="00D94944"/>
    <w:rsid w:val="00DA6F2D"/>
    <w:rsid w:val="00DB55CE"/>
    <w:rsid w:val="00DC0ED4"/>
    <w:rsid w:val="00DC39EA"/>
    <w:rsid w:val="00DD374E"/>
    <w:rsid w:val="00DD6CF7"/>
    <w:rsid w:val="00E12C9F"/>
    <w:rsid w:val="00E1715A"/>
    <w:rsid w:val="00E203D3"/>
    <w:rsid w:val="00E20738"/>
    <w:rsid w:val="00E20930"/>
    <w:rsid w:val="00E34CB3"/>
    <w:rsid w:val="00E42C06"/>
    <w:rsid w:val="00E47AA6"/>
    <w:rsid w:val="00E5129F"/>
    <w:rsid w:val="00E56058"/>
    <w:rsid w:val="00E56C6B"/>
    <w:rsid w:val="00E64D14"/>
    <w:rsid w:val="00E64E4D"/>
    <w:rsid w:val="00E66434"/>
    <w:rsid w:val="00E67348"/>
    <w:rsid w:val="00E87513"/>
    <w:rsid w:val="00E95150"/>
    <w:rsid w:val="00E96B3D"/>
    <w:rsid w:val="00EA0463"/>
    <w:rsid w:val="00EA445F"/>
    <w:rsid w:val="00EA4B13"/>
    <w:rsid w:val="00EB1537"/>
    <w:rsid w:val="00EB6C22"/>
    <w:rsid w:val="00EB70DB"/>
    <w:rsid w:val="00EB71F9"/>
    <w:rsid w:val="00EC4131"/>
    <w:rsid w:val="00EC5A3D"/>
    <w:rsid w:val="00EC659A"/>
    <w:rsid w:val="00EC7ACA"/>
    <w:rsid w:val="00ED2875"/>
    <w:rsid w:val="00EE3E73"/>
    <w:rsid w:val="00F0517D"/>
    <w:rsid w:val="00F10D9D"/>
    <w:rsid w:val="00F12D8A"/>
    <w:rsid w:val="00F24959"/>
    <w:rsid w:val="00F2643D"/>
    <w:rsid w:val="00F327BC"/>
    <w:rsid w:val="00F3295A"/>
    <w:rsid w:val="00F3359E"/>
    <w:rsid w:val="00F362E6"/>
    <w:rsid w:val="00F37975"/>
    <w:rsid w:val="00F37D5F"/>
    <w:rsid w:val="00F40C3F"/>
    <w:rsid w:val="00F42B24"/>
    <w:rsid w:val="00F46B03"/>
    <w:rsid w:val="00F501BB"/>
    <w:rsid w:val="00F53B64"/>
    <w:rsid w:val="00F55736"/>
    <w:rsid w:val="00F567AF"/>
    <w:rsid w:val="00F60CC6"/>
    <w:rsid w:val="00F65D1C"/>
    <w:rsid w:val="00F729D8"/>
    <w:rsid w:val="00F76880"/>
    <w:rsid w:val="00F77102"/>
    <w:rsid w:val="00F90A96"/>
    <w:rsid w:val="00FB12A6"/>
    <w:rsid w:val="00FB22A3"/>
    <w:rsid w:val="00FB2532"/>
    <w:rsid w:val="00FB2D79"/>
    <w:rsid w:val="00FC187A"/>
    <w:rsid w:val="00FC25C3"/>
    <w:rsid w:val="00FC32A4"/>
    <w:rsid w:val="00FD4F8A"/>
    <w:rsid w:val="00FE212B"/>
    <w:rsid w:val="00FE4277"/>
    <w:rsid w:val="00FE4390"/>
    <w:rsid w:val="00FE688B"/>
    <w:rsid w:val="00FF1F21"/>
    <w:rsid w:val="00FF48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1F148"/>
  <w15:chartTrackingRefBased/>
  <w15:docId w15:val="{D1B637C6-E7F6-4E99-82DE-4EEE36056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F86"/>
    <w:pPr>
      <w:spacing w:after="200" w:line="276" w:lineRule="auto"/>
    </w:pPr>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9549F"/>
    <w:pPr>
      <w:ind w:left="720"/>
      <w:contextualSpacing/>
    </w:pPr>
  </w:style>
  <w:style w:type="paragraph" w:styleId="ResimYazs">
    <w:name w:val="caption"/>
    <w:basedOn w:val="Normal"/>
    <w:next w:val="Normal"/>
    <w:uiPriority w:val="35"/>
    <w:unhideWhenUsed/>
    <w:qFormat/>
    <w:rsid w:val="00845144"/>
    <w:pPr>
      <w:spacing w:line="240" w:lineRule="auto"/>
    </w:pPr>
    <w:rPr>
      <w:i/>
      <w:iCs/>
      <w:color w:val="44546A" w:themeColor="text2"/>
      <w:sz w:val="18"/>
      <w:szCs w:val="18"/>
    </w:rPr>
  </w:style>
  <w:style w:type="paragraph" w:styleId="GvdeMetni">
    <w:name w:val="Body Text"/>
    <w:basedOn w:val="Normal"/>
    <w:link w:val="GvdeMetniChar"/>
    <w:uiPriority w:val="1"/>
    <w:qFormat/>
    <w:rsid w:val="00BB3644"/>
    <w:pPr>
      <w:widowControl w:val="0"/>
      <w:autoSpaceDE w:val="0"/>
      <w:autoSpaceDN w:val="0"/>
      <w:spacing w:after="0" w:line="240" w:lineRule="auto"/>
    </w:pPr>
    <w:rPr>
      <w:rFonts w:ascii="Arial" w:eastAsia="Arial" w:hAnsi="Arial" w:cs="Arial"/>
      <w:lang w:val="en-US" w:bidi="en-US"/>
    </w:rPr>
  </w:style>
  <w:style w:type="character" w:customStyle="1" w:styleId="GvdeMetniChar">
    <w:name w:val="Gövde Metni Char"/>
    <w:basedOn w:val="VarsaylanParagrafYazTipi"/>
    <w:link w:val="GvdeMetni"/>
    <w:uiPriority w:val="1"/>
    <w:rsid w:val="00BB3644"/>
    <w:rPr>
      <w:rFonts w:ascii="Arial" w:eastAsia="Arial" w:hAnsi="Arial" w:cs="Arial"/>
      <w:lang w:val="en-US" w:bidi="en-US"/>
    </w:rPr>
  </w:style>
  <w:style w:type="character" w:styleId="Kpr">
    <w:name w:val="Hyperlink"/>
    <w:basedOn w:val="VarsaylanParagrafYazTipi"/>
    <w:uiPriority w:val="99"/>
    <w:unhideWhenUsed/>
    <w:rsid w:val="00060FD8"/>
    <w:rPr>
      <w:color w:val="0563C1" w:themeColor="hyperlink"/>
      <w:u w:val="single"/>
    </w:rPr>
  </w:style>
  <w:style w:type="character" w:styleId="zmlenmeyenBahsetme">
    <w:name w:val="Unresolved Mention"/>
    <w:basedOn w:val="VarsaylanParagrafYazTipi"/>
    <w:uiPriority w:val="99"/>
    <w:semiHidden/>
    <w:unhideWhenUsed/>
    <w:rsid w:val="00060FD8"/>
    <w:rPr>
      <w:color w:val="605E5C"/>
      <w:shd w:val="clear" w:color="auto" w:fill="E1DFDD"/>
    </w:rPr>
  </w:style>
  <w:style w:type="paragraph" w:styleId="NormalWeb">
    <w:name w:val="Normal (Web)"/>
    <w:basedOn w:val="Normal"/>
    <w:uiPriority w:val="99"/>
    <w:semiHidden/>
    <w:unhideWhenUsed/>
    <w:rsid w:val="005620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zlenenKpr">
    <w:name w:val="FollowedHyperlink"/>
    <w:basedOn w:val="VarsaylanParagrafYazTipi"/>
    <w:uiPriority w:val="99"/>
    <w:semiHidden/>
    <w:unhideWhenUsed/>
    <w:rsid w:val="005620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92811">
      <w:bodyDiv w:val="1"/>
      <w:marLeft w:val="0"/>
      <w:marRight w:val="0"/>
      <w:marTop w:val="0"/>
      <w:marBottom w:val="0"/>
      <w:divBdr>
        <w:top w:val="none" w:sz="0" w:space="0" w:color="auto"/>
        <w:left w:val="none" w:sz="0" w:space="0" w:color="auto"/>
        <w:bottom w:val="none" w:sz="0" w:space="0" w:color="auto"/>
        <w:right w:val="none" w:sz="0" w:space="0" w:color="auto"/>
      </w:divBdr>
    </w:div>
    <w:div w:id="305361152">
      <w:bodyDiv w:val="1"/>
      <w:marLeft w:val="0"/>
      <w:marRight w:val="0"/>
      <w:marTop w:val="0"/>
      <w:marBottom w:val="0"/>
      <w:divBdr>
        <w:top w:val="none" w:sz="0" w:space="0" w:color="auto"/>
        <w:left w:val="none" w:sz="0" w:space="0" w:color="auto"/>
        <w:bottom w:val="none" w:sz="0" w:space="0" w:color="auto"/>
        <w:right w:val="none" w:sz="0" w:space="0" w:color="auto"/>
      </w:divBdr>
      <w:divsChild>
        <w:div w:id="68891825">
          <w:marLeft w:val="360"/>
          <w:marRight w:val="0"/>
          <w:marTop w:val="200"/>
          <w:marBottom w:val="0"/>
          <w:divBdr>
            <w:top w:val="none" w:sz="0" w:space="0" w:color="auto"/>
            <w:left w:val="none" w:sz="0" w:space="0" w:color="auto"/>
            <w:bottom w:val="none" w:sz="0" w:space="0" w:color="auto"/>
            <w:right w:val="none" w:sz="0" w:space="0" w:color="auto"/>
          </w:divBdr>
        </w:div>
      </w:divsChild>
    </w:div>
    <w:div w:id="1453743214">
      <w:bodyDiv w:val="1"/>
      <w:marLeft w:val="0"/>
      <w:marRight w:val="0"/>
      <w:marTop w:val="0"/>
      <w:marBottom w:val="0"/>
      <w:divBdr>
        <w:top w:val="none" w:sz="0" w:space="0" w:color="auto"/>
        <w:left w:val="none" w:sz="0" w:space="0" w:color="auto"/>
        <w:bottom w:val="none" w:sz="0" w:space="0" w:color="auto"/>
        <w:right w:val="none" w:sz="0" w:space="0" w:color="auto"/>
      </w:divBdr>
    </w:div>
    <w:div w:id="1879200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ercind.gov.in/2015/orders/SO008.pdf" TargetMode="External"/><Relationship Id="rId18" Type="http://schemas.openxmlformats.org/officeDocument/2006/relationships/hyperlink" Target="https://web.archive.org/web/20120801001542/http://ibnlive.in.com/news/team-anna-calls-grid-failure-a-conspiracy-targets-pawar/276445-37-64.html" TargetMode="External"/><Relationship Id="rId26" Type="http://schemas.openxmlformats.org/officeDocument/2006/relationships/hyperlink" Target="https://hbr.org/2012/08/what-the-blackout-means-for-in" TargetMode="External"/><Relationship Id="rId21" Type="http://schemas.openxmlformats.org/officeDocument/2006/relationships/hyperlink" Target="https://www.theguardian.com/world/2012/jul/31/india-blackout-electricity-power-cuts" TargetMode="External"/><Relationship Id="rId34"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dw.com/en/experts-discuss-the-reasons-behind-indias-blackout/a-16139644" TargetMode="External"/><Relationship Id="rId25" Type="http://schemas.openxmlformats.org/officeDocument/2006/relationships/hyperlink" Target="https://www.scientificamerican.com/article/preventing-blackouts-power-grid/" TargetMode="External"/><Relationship Id="rId33" Type="http://schemas.openxmlformats.org/officeDocument/2006/relationships/image" Target="media/image1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researchgate.net/publication/323174680_Analyses_and_Discussions_of_the_Blackout_in_Indian_Power_Grid" TargetMode="External"/><Relationship Id="rId20" Type="http://schemas.openxmlformats.org/officeDocument/2006/relationships/hyperlink" Target="https://www.linkedin.com/pulse/blackout-india-2012-too-little-penalty-learning-from-history-vijay/" TargetMode="External"/><Relationship Id="rId29" Type="http://schemas.openxmlformats.org/officeDocument/2006/relationships/hyperlink" Target="https://www.emo.org.tr/ekler/54e004f9eb1733e_ek.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www.hindustantimes.com/lucknow/northern-power-grid-was-again-on-verge-of-tripping/story-UdLuJBv40an7RgkTmPxzbP.html" TargetMode="External"/><Relationship Id="rId32" Type="http://schemas.openxmlformats.org/officeDocument/2006/relationships/image" Target="media/image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clean-energy-for-billions/indian-blackouts-of-july-2012-what-happened-and-why-639e31fb52ad" TargetMode="External"/><Relationship Id="rId23" Type="http://schemas.openxmlformats.org/officeDocument/2006/relationships/hyperlink" Target="http://www.ijoart.org/docs/Power-cut-off-and-Power-Blackout-in-India-a-Major-threat--An-Overview.pdf" TargetMode="External"/><Relationship Id="rId28" Type="http://schemas.openxmlformats.org/officeDocument/2006/relationships/hyperlink" Target="https://www.mdpi.com/1996-1073/12/4/682/pdf" TargetMode="External"/><Relationship Id="rId36" Type="http://schemas.openxmlformats.org/officeDocument/2006/relationships/image" Target="media/image13.jpeg"/><Relationship Id="rId10" Type="http://schemas.openxmlformats.org/officeDocument/2006/relationships/image" Target="media/image5.png"/><Relationship Id="rId19" Type="http://schemas.openxmlformats.org/officeDocument/2006/relationships/hyperlink" Target="http://cercind.gov.in/2015/orders/SO008.pdf" TargetMode="External"/><Relationship Id="rId31" Type="http://schemas.openxmlformats.org/officeDocument/2006/relationships/hyperlink" Target="https://www.slideshare.net/giridaran123/blackout-v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renewableenergyfocus.com/view/29650/10-steps-to-prevent-indias-blackouts/" TargetMode="External"/><Relationship Id="rId27" Type="http://schemas.openxmlformats.org/officeDocument/2006/relationships/hyperlink" Target="https://www.pri.org/stories/2012-08-01/india-power-outages-living-through-blackout" TargetMode="External"/><Relationship Id="rId30" Type="http://schemas.openxmlformats.org/officeDocument/2006/relationships/hyperlink" Target="http://www.cercind.gov.in/2012/orders/Final_Report_Grid_Disturbance.pdf" TargetMode="External"/><Relationship Id="rId35" Type="http://schemas.openxmlformats.org/officeDocument/2006/relationships/image" Target="media/image12.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EDD41-784B-472C-8AF1-E18BADD4E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13</Pages>
  <Words>3382</Words>
  <Characters>19279</Characters>
  <Application>Microsoft Office Word</Application>
  <DocSecurity>0</DocSecurity>
  <Lines>160</Lines>
  <Paragraphs>45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Berat Asrın CAFEROĞLU</dc:creator>
  <cp:keywords/>
  <dc:description/>
  <cp:lastModifiedBy>Berat Asrın CAFEROĞLU</cp:lastModifiedBy>
  <cp:revision>636</cp:revision>
  <cp:lastPrinted>2021-05-30T21:23:00Z</cp:lastPrinted>
  <dcterms:created xsi:type="dcterms:W3CDTF">2021-05-23T21:04:00Z</dcterms:created>
  <dcterms:modified xsi:type="dcterms:W3CDTF">2021-05-30T21:23:00Z</dcterms:modified>
</cp:coreProperties>
</file>