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0" w:lineRule="exact"/>
        <w:rPr>
          <w:rFonts w:ascii="Times New Roman" w:hAnsi="Times New Roman" w:eastAsia="Times New Roman"/>
          <w:sz w:val="24"/>
        </w:rPr>
      </w:pPr>
      <w:bookmarkStart w:id="0" w:name="page1"/>
      <w:bookmarkEnd w:id="0"/>
    </w:p>
    <w:p>
      <w:pPr>
        <w:spacing w:line="306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1260"/>
        <w:rPr>
          <w:rFonts w:ascii="Times" w:hAnsi="Times" w:eastAsia="Times"/>
          <w:sz w:val="28"/>
        </w:rPr>
      </w:pPr>
      <w:r>
        <w:rPr>
          <w:rFonts w:ascii="Times" w:hAnsi="Times" w:eastAsia="Times"/>
          <w:sz w:val="28"/>
        </w:rPr>
        <w:t>HACETTEPE UNIVERSITY</w:t>
      </w:r>
    </w:p>
    <w:p>
      <w:pPr>
        <w:spacing w:line="258" w:lineRule="exact"/>
        <w:rPr>
          <w:rFonts w:ascii="Times New Roman" w:hAnsi="Times New Roman" w:eastAsia="Times New Roman"/>
          <w:sz w:val="24"/>
        </w:rPr>
      </w:pPr>
    </w:p>
    <w:p>
      <w:pPr>
        <w:spacing w:line="239" w:lineRule="auto"/>
        <w:rPr>
          <w:rFonts w:ascii="Times" w:hAnsi="Times" w:eastAsia="Times"/>
          <w:sz w:val="27"/>
        </w:rPr>
      </w:pPr>
      <w:r>
        <w:rPr>
          <w:rFonts w:ascii="Times" w:hAnsi="Times" w:eastAsia="Times"/>
          <w:sz w:val="27"/>
        </w:rPr>
        <w:t>DEPARTMENT OF COMPUTER ENGINEERING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  <w:r>
        <w:rPr>
          <w:rFonts w:ascii="Times" w:hAnsi="Times" w:eastAsia="Times"/>
          <w:sz w:val="27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-774065</wp:posOffset>
            </wp:positionH>
            <wp:positionV relativeFrom="paragraph">
              <wp:posOffset>1591945</wp:posOffset>
            </wp:positionV>
            <wp:extent cx="5302250" cy="3642995"/>
            <wp:effectExtent l="0" t="0" r="12700" b="1460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3642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65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300"/>
        <w:rPr>
          <w:b/>
          <w:sz w:val="28"/>
        </w:rPr>
      </w:pPr>
      <w:r>
        <w:rPr>
          <w:b/>
          <w:sz w:val="28"/>
        </w:rPr>
        <w:t xml:space="preserve">NAME-SURNAME: </w:t>
      </w:r>
      <w:r>
        <w:rPr>
          <w:b w:val="0"/>
          <w:bCs/>
          <w:sz w:val="28"/>
        </w:rPr>
        <w:t>DOĞUKAN BERAT KARATAŞ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20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1760"/>
        <w:rPr>
          <w:sz w:val="28"/>
        </w:rPr>
      </w:pPr>
      <w:r>
        <w:rPr>
          <w:b/>
          <w:sz w:val="28"/>
        </w:rPr>
        <w:t xml:space="preserve">NUMBER: </w:t>
      </w:r>
      <w:r>
        <w:rPr>
          <w:sz w:val="28"/>
        </w:rPr>
        <w:t>21527142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46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220"/>
        <w:rPr>
          <w:sz w:val="28"/>
        </w:rPr>
      </w:pPr>
      <w:r>
        <w:rPr>
          <w:b/>
          <w:sz w:val="28"/>
        </w:rPr>
        <w:t>LECTURE:</w:t>
      </w:r>
      <w:r>
        <w:rPr>
          <w:b/>
          <w:sz w:val="28"/>
          <w:lang w:val="tr-TR"/>
        </w:rPr>
        <w:t xml:space="preserve"> </w:t>
      </w:r>
      <w:r>
        <w:rPr>
          <w:b w:val="0"/>
          <w:bCs/>
          <w:sz w:val="28"/>
          <w:lang w:val="tr-TR"/>
        </w:rPr>
        <w:t>COMPUTER ORGANIZATION</w:t>
      </w:r>
      <w:r>
        <w:rPr>
          <w:b/>
          <w:sz w:val="28"/>
          <w:lang w:val="tr-TR"/>
        </w:rPr>
        <w:t xml:space="preserve"> </w:t>
      </w:r>
      <w:r>
        <w:rPr>
          <w:sz w:val="28"/>
        </w:rPr>
        <w:t>(BBM 2</w:t>
      </w:r>
      <w:r>
        <w:rPr>
          <w:sz w:val="28"/>
          <w:lang w:val="tr-TR"/>
        </w:rPr>
        <w:t>34</w:t>
      </w:r>
      <w:r>
        <w:rPr>
          <w:sz w:val="28"/>
        </w:rPr>
        <w:t>)</w:t>
      </w:r>
    </w:p>
    <w:p>
      <w:pPr>
        <w:spacing w:line="0" w:lineRule="atLeast"/>
        <w:ind w:left="220"/>
        <w:rPr>
          <w:sz w:val="28"/>
        </w:rPr>
        <w:sectPr>
          <w:pgSz w:w="11900" w:h="16838"/>
          <w:pgMar w:top="1440" w:right="3020" w:bottom="1440" w:left="3020" w:header="0" w:footer="0" w:gutter="0"/>
          <w:cols w:space="720" w:num="1"/>
          <w:docGrid w:linePitch="360" w:charSpace="0"/>
        </w:sectPr>
      </w:pPr>
    </w:p>
    <w:p>
      <w:pPr>
        <w:spacing w:line="200" w:lineRule="exact"/>
        <w:rPr>
          <w:rFonts w:ascii="Times New Roman" w:hAnsi="Times New Roman" w:eastAsia="Times New Roman"/>
        </w:rPr>
      </w:pPr>
      <w:bookmarkStart w:id="1" w:name="page2"/>
      <w:bookmarkEnd w:id="1"/>
    </w:p>
    <w:p>
      <w:pPr>
        <w:spacing w:line="368" w:lineRule="exact"/>
        <w:rPr>
          <w:rFonts w:ascii="Times New Roman" w:hAnsi="Times New Roman" w:eastAsia="Times New Roman"/>
        </w:rPr>
      </w:pPr>
    </w:p>
    <w:p>
      <w:pPr>
        <w:numPr>
          <w:ilvl w:val="0"/>
          <w:numId w:val="1"/>
        </w:numPr>
        <w:tabs>
          <w:tab w:val="left" w:pos="280"/>
        </w:tabs>
        <w:spacing w:line="239" w:lineRule="auto"/>
        <w:ind w:left="280" w:hanging="280"/>
        <w:jc w:val="both"/>
        <w:rPr>
          <w:b/>
          <w:sz w:val="28"/>
        </w:rPr>
      </w:pPr>
      <w:r>
        <w:rPr>
          <w:b/>
          <w:bCs w:val="0"/>
          <w:sz w:val="28"/>
        </w:rPr>
        <w:t>PROBLEM</w:t>
      </w:r>
      <w:r>
        <w:rPr>
          <w:b/>
          <w:sz w:val="28"/>
        </w:rPr>
        <w:t>:</w:t>
      </w:r>
    </w:p>
    <w:p>
      <w:pPr>
        <w:rPr>
          <w:rFonts w:hint="default"/>
          <w:b/>
          <w:bCs/>
          <w:sz w:val="28"/>
          <w:szCs w:val="28"/>
          <w:lang w:val="tr-TR"/>
        </w:rPr>
      </w:pPr>
      <w:r>
        <w:rPr>
          <w:b/>
          <w:sz w:val="28"/>
          <w:lang w:val="tr-TR"/>
        </w:rPr>
        <w:t>1.1) Array Using For Loops:</w:t>
      </w:r>
    </w:p>
    <w:p>
      <w:pPr>
        <w:rPr>
          <w:rFonts w:hint="default"/>
          <w:lang w:val="tr-TR"/>
        </w:rPr>
      </w:pP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>Kullanılan Array --&gt; 2,4,6,8</w:t>
      </w:r>
    </w:p>
    <w:p>
      <w:pPr>
        <w:rPr>
          <w:rFonts w:hint="default" w:ascii="Times New Roman" w:hAnsi="Times New Roman" w:cs="Times New Roman"/>
          <w:lang w:val="tr-TR"/>
        </w:rPr>
      </w:pP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>Aşağıdaki görsel üzerinden açıklayacak olursak;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>Line 9: “s0”, for döngüsündeki başlangıç değeri i’yi ifade etmekte.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>Line 10: “s1”, i değerinin maksimum ulaşabileceği limit olarak tanımlandı.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>Line 11: “t0”, Array’in ilk adresini tutan değer.</w:t>
      </w:r>
    </w:p>
    <w:p>
      <w:pPr>
        <w:rPr>
          <w:rFonts w:hint="default" w:ascii="Times New Roman" w:hAnsi="Times New Roman" w:cs="Times New Roman"/>
          <w:lang w:val="tr-TR"/>
        </w:rPr>
      </w:pP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>Line 14-15: For döngüsüne başlıyoruz. Döngü “s0&lt;s1” olduğu sürece, yani “i” limit değerine ulaşmadığı sürece dönmeye devam edecek.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>Line 16: “t1” i*4 ifade ediyor. Yani “i” her arttığında bir sonraki elemana ulaşmak için.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>Line 17: Bu sefer ise t1’i, array’in ilk adresini tutan “t0” ile toplayarak, her bir elemana ulaşıyoruz.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>Line 18-20: “t3” İlk eleman, A[i]; “t4” İkinci eleman, A[i+1]; “t5” İki eleman arasındaki fark.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>Line 21-22: Eğer fark değeri 0’dan büyük ise Line 24-29 çalışır. Değil ise Line 33-38 çalışır.</w:t>
      </w:r>
    </w:p>
    <w:p>
      <w:pPr>
        <w:rPr>
          <w:rFonts w:hint="default" w:ascii="Times New Roman" w:hAnsi="Times New Roman" w:cs="Times New Roman"/>
          <w:lang w:val="tr-TR"/>
        </w:rPr>
      </w:pP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>Line 24-29: Bizden istenen; “A[i] = 5*A[i]” ama “mul/mult” fonksiyonlarını kullanamadığımızdan, değeri 5 ile çarpmak yerine, “t7” değeri 2 adım sola shift ediyor. Bu 4 ile çarpmaya eşdeğer. Sonrasında “t7” değerine A[i] değeri eklenerek 5 ile çarpım elde edilmiş oldu. Ve bu değer “sw $t7, 0($t1)” fonksiyonu ile A[i] değerine yazılmış oldu.</w:t>
      </w:r>
    </w:p>
    <w:p>
      <w:pPr>
        <w:rPr>
          <w:rFonts w:hint="default" w:ascii="Times New Roman" w:hAnsi="Times New Roman" w:cs="Times New Roman"/>
          <w:lang w:val="tr-TR"/>
        </w:rPr>
      </w:pP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>Line 33-38: Bizden istenen; “A[i+1] = -5*A[i]” ama “mul/mult” fonksiyonlarını kullanamadığımızdan, değeri -5 ile çarpmak yerine,“t7” değeri 2 adım sola shift ediyor. Bu 4 ile çarpmaya eşdeğer. Sonrasında “t7” değerine A[i] değeri eklenerek 5 ile çarpım elde edilmiş oldu. “sub” metodu ile de bulunan değeri “0”dan çıkararak -5 ile çarpım elde dilmiş oldu. Ve bu değer “sw $t7, 4($t1)” fonksiyonu ile A[i+1] değerine yazılmış oldu.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drawing>
          <wp:inline distT="0" distB="0" distL="114300" distR="114300">
            <wp:extent cx="6630035" cy="2269490"/>
            <wp:effectExtent l="0" t="0" r="18415" b="16510"/>
            <wp:docPr id="3" name="Resim 3" descr="arra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array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003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drawing>
          <wp:inline distT="0" distB="0" distL="114300" distR="114300">
            <wp:extent cx="6637655" cy="2576195"/>
            <wp:effectExtent l="0" t="0" r="10795" b="14605"/>
            <wp:docPr id="4" name="Resim 4" descr="arra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array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tr-TR"/>
        </w:rPr>
      </w:pPr>
    </w:p>
    <w:p>
      <w:pPr>
        <w:rPr>
          <w:rFonts w:hint="default"/>
          <w:b/>
          <w:bCs/>
          <w:sz w:val="28"/>
          <w:szCs w:val="28"/>
          <w:lang w:val="tr-TR"/>
        </w:rPr>
      </w:pPr>
      <w:r>
        <w:rPr>
          <w:rFonts w:hint="default"/>
          <w:b/>
          <w:bCs/>
          <w:sz w:val="28"/>
          <w:szCs w:val="28"/>
          <w:lang w:val="tr-TR"/>
        </w:rPr>
        <w:t>1.2) Function Calls:</w:t>
      </w:r>
    </w:p>
    <w:p>
      <w:pPr>
        <w:rPr>
          <w:rFonts w:hint="default"/>
          <w:lang w:val="tr-TR"/>
        </w:rPr>
      </w:pP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>Kullanılan Test Case --&gt; a = 3, b = 5</w:t>
      </w:r>
    </w:p>
    <w:p>
      <w:pPr>
        <w:rPr>
          <w:rFonts w:hint="default" w:ascii="Times New Roman" w:hAnsi="Times New Roman" w:cs="Times New Roman"/>
          <w:lang w:val="tr-TR"/>
        </w:rPr>
      </w:pP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>Aşağıdaki görsel üzerinden açıklayacak olursak;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>Line 6-8: “s0”, a değişkenini; “s1”, b değişkenini; “s2”, result değişkenini tutuyor.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>Line 10: a’nın, b’ye eşit olması durumunda Line 11’e geçilir. Değil ise Line 24-27 çalışır. (</w:t>
      </w:r>
      <w:r>
        <w:rPr>
          <w:rFonts w:hint="default" w:ascii="Times New Roman" w:hAnsi="Times New Roman" w:cs="Times New Roman"/>
          <w:u w:val="single"/>
          <w:lang w:val="tr-TR"/>
        </w:rPr>
        <w:t>3!=5 olduğundan Line 24’e geç.</w:t>
      </w:r>
      <w:r>
        <w:rPr>
          <w:rFonts w:hint="default" w:ascii="Times New Roman" w:hAnsi="Times New Roman" w:cs="Times New Roman"/>
          <w:lang w:val="tr-TR"/>
        </w:rPr>
        <w:t>)</w:t>
      </w:r>
    </w:p>
    <w:p>
      <w:pPr>
        <w:rPr>
          <w:rFonts w:hint="default" w:ascii="Times New Roman" w:hAnsi="Times New Roman" w:cs="Times New Roman"/>
          <w:lang w:val="tr-TR"/>
        </w:rPr>
      </w:pP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>Line 11: a, b’ye eşit, Line 17-21 çalışır.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>Line 13-14, Line 34-35, Line 40-41: Programı bitir.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>Line 17-19: Gerekli işlemler yapılır ve sonuç “s2”ye (result) yazılır.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>Line 21: Line 13’e gidilerek program bitirilir.</w:t>
      </w:r>
    </w:p>
    <w:p>
      <w:pPr>
        <w:rPr>
          <w:rFonts w:hint="default" w:ascii="Times New Roman" w:hAnsi="Times New Roman" w:cs="Times New Roman"/>
          <w:lang w:val="tr-TR"/>
        </w:rPr>
      </w:pP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>Line 24-25: “a1” a değerini, “a2” b değerini Line 27 ile çağrılan compare fonksiyonuna argüman olarak yollar.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Line 30-31: Compare Fonksiyonu, iki değeri karşılaştırır. Eğer “a&lt;b” ise Line 32’ye gidilir. Değil ise Line 38’e gidilir. </w:t>
      </w:r>
      <w:r>
        <w:rPr>
          <w:rFonts w:hint="default" w:ascii="Times New Roman" w:hAnsi="Times New Roman" w:cs="Times New Roman"/>
          <w:u w:val="single"/>
          <w:lang w:val="tr-TR"/>
        </w:rPr>
        <w:t>(3&lt;5 olduğundan Line 32’ye git.)</w:t>
      </w:r>
    </w:p>
    <w:p>
      <w:pPr>
        <w:rPr>
          <w:rFonts w:hint="default" w:ascii="Times New Roman" w:hAnsi="Times New Roman" w:cs="Times New Roman"/>
          <w:lang w:val="tr-TR"/>
        </w:rPr>
      </w:pPr>
      <w:bookmarkStart w:id="2" w:name="_GoBack"/>
      <w:bookmarkEnd w:id="2"/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Line 32: Punish Fonksiyonunu çağır. Line 44’e git. (a&lt;b ise) </w:t>
      </w:r>
      <w:r>
        <w:rPr>
          <w:rFonts w:hint="default" w:ascii="Times New Roman" w:hAnsi="Times New Roman" w:cs="Times New Roman"/>
          <w:u w:val="single"/>
          <w:lang w:val="tr-TR"/>
        </w:rPr>
        <w:t xml:space="preserve">(3&lt;5 olduğundan Punish fonksiyonunu çağır.) 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>Line 38: Award Fonksiyonunu çağır. Line 51’e git. (a&gt;b ise)</w:t>
      </w:r>
    </w:p>
    <w:p>
      <w:pPr>
        <w:rPr>
          <w:rFonts w:hint="default" w:ascii="Times New Roman" w:hAnsi="Times New Roman" w:cs="Times New Roman"/>
          <w:lang w:val="tr-TR"/>
        </w:rPr>
      </w:pP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>Line 44-48: (Punish) Gerekli işlemler yapılır ve Line 48 ile Line 33’e gidilerek program biter.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>Line 51-55: (Award) Gerekli işlemler yapılır ve Line 55 ile Line 39’a gidilerek program biter.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drawing>
          <wp:inline distT="0" distB="0" distL="114300" distR="114300">
            <wp:extent cx="6636385" cy="2870835"/>
            <wp:effectExtent l="0" t="0" r="12065" b="5715"/>
            <wp:docPr id="9" name="Resim 9" descr="fun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func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drawing>
          <wp:inline distT="0" distB="0" distL="114300" distR="114300">
            <wp:extent cx="6636385" cy="2915285"/>
            <wp:effectExtent l="0" t="0" r="12065" b="18415"/>
            <wp:docPr id="10" name="Resim 10" descr="fun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func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38"/>
      <w:pgMar w:top="720" w:right="720" w:bottom="720" w:left="720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A2"/>
    <w:family w:val="roman"/>
    <w:pitch w:val="default"/>
    <w:sig w:usb0="00000000" w:usb1="00000000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)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E278C1"/>
    <w:rsid w:val="1BF51E80"/>
    <w:rsid w:val="2220550D"/>
    <w:rsid w:val="51E2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2018-03-13T12:07:00Z</dcterms:created>
  <dc:creator>Berat</dc:creator>
  <cp:lastModifiedBy>Berat</cp:lastModifiedBy>
  <dcterms:modified xsi:type="dcterms:W3CDTF">2018-03-25T12:33:47Z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1055-10.2.0.5996</vt:lpwstr>
  </property>
</Properties>
</file>