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954E" w14:textId="77777777" w:rsidR="00EA6FA0" w:rsidRDefault="00EA6FA0" w:rsidP="00EA6FA0">
      <w:pPr>
        <w:pStyle w:val="Odstavecseseznamem"/>
        <w:spacing w:after="0"/>
        <w:rPr>
          <w:b/>
        </w:rPr>
      </w:pPr>
    </w:p>
    <w:p w14:paraId="58EFCA58" w14:textId="0EFEAC4A" w:rsidR="00EA6FA0" w:rsidRPr="00033B8E" w:rsidRDefault="00EA6FA0" w:rsidP="00EA6FA0">
      <w:pPr>
        <w:pStyle w:val="Nadpis2"/>
        <w:spacing w:before="0" w:after="0"/>
        <w:rPr>
          <w:rFonts w:ascii="Calibri" w:eastAsia="Arial" w:hAnsi="Calibri" w:cs="Calibri"/>
          <w:sz w:val="22"/>
          <w:szCs w:val="22"/>
        </w:rPr>
      </w:pPr>
      <w:r w:rsidRPr="00033B8E">
        <w:rPr>
          <w:rFonts w:ascii="Calibri" w:eastAsia="Arial" w:hAnsi="Calibri" w:cs="Calibri"/>
          <w:sz w:val="22"/>
          <w:szCs w:val="22"/>
        </w:rPr>
        <w:t>Co je to kurzor? K čemu se využívá? Výhody a nevýhody. Uveďte příklad</w:t>
      </w:r>
    </w:p>
    <w:p w14:paraId="2904A8D0" w14:textId="53D02AFF" w:rsidR="00D741C6" w:rsidRPr="004976F6" w:rsidRDefault="00EA6FA0" w:rsidP="004976F6">
      <w:pPr>
        <w:pStyle w:val="Odstavecseseznamem"/>
        <w:widowControl w:val="0"/>
        <w:numPr>
          <w:ilvl w:val="0"/>
          <w:numId w:val="1"/>
        </w:numPr>
        <w:spacing w:after="0"/>
        <w:rPr>
          <w:rFonts w:ascii="Calibri" w:hAnsi="Calibri" w:cs="Calibri"/>
          <w:u w:val="single"/>
        </w:rPr>
      </w:pPr>
      <w:r w:rsidRPr="002E040F">
        <w:rPr>
          <w:rFonts w:ascii="Calibri" w:hAnsi="Calibri" w:cs="Calibri"/>
        </w:rPr>
        <w:t>Kurzory jsou pomocné proměnné</w:t>
      </w:r>
      <w:r w:rsidR="004976F6">
        <w:rPr>
          <w:rFonts w:ascii="Calibri" w:hAnsi="Calibri" w:cs="Calibri"/>
        </w:rPr>
        <w:t>, které nám u</w:t>
      </w:r>
      <w:r w:rsidR="00D741C6" w:rsidRPr="004976F6">
        <w:rPr>
          <w:rFonts w:ascii="Calibri" w:hAnsi="Calibri" w:cs="Calibri"/>
        </w:rPr>
        <w:t>možní procházet výsledek nějakého SQL příkazu</w:t>
      </w:r>
    </w:p>
    <w:p w14:paraId="5EB00FD5" w14:textId="1FDE2A2C" w:rsidR="00EA6FA0" w:rsidRPr="002E040F" w:rsidRDefault="00EA6FA0" w:rsidP="00D741C6">
      <w:pPr>
        <w:pStyle w:val="Odstavecseseznamem"/>
        <w:widowControl w:val="0"/>
        <w:numPr>
          <w:ilvl w:val="0"/>
          <w:numId w:val="1"/>
        </w:numPr>
        <w:spacing w:after="0"/>
        <w:rPr>
          <w:rFonts w:ascii="Calibri" w:hAnsi="Calibri" w:cs="Calibri"/>
          <w:u w:val="single"/>
        </w:rPr>
      </w:pPr>
      <w:r w:rsidRPr="002E040F">
        <w:rPr>
          <w:rFonts w:ascii="Calibri" w:hAnsi="Calibri" w:cs="Calibri"/>
          <w:u w:val="single"/>
        </w:rPr>
        <w:t xml:space="preserve">Existují dva typy </w:t>
      </w:r>
    </w:p>
    <w:p w14:paraId="2427AB0B" w14:textId="2E528A30" w:rsidR="00EA6FA0" w:rsidRPr="00D741C6" w:rsidRDefault="00EA6FA0" w:rsidP="00D741C6">
      <w:pPr>
        <w:pStyle w:val="Odstavecseseznamem"/>
        <w:widowControl w:val="0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implicitní - vytváří se automaticky po provedení příkazu INSERT, UPDATE, DELETE</w:t>
      </w:r>
    </w:p>
    <w:p w14:paraId="54E9495B" w14:textId="27946065" w:rsidR="00EA6FA0" w:rsidRPr="002F17DA" w:rsidRDefault="00EA6FA0" w:rsidP="00EA6FA0">
      <w:pPr>
        <w:pStyle w:val="Odstavecseseznamem"/>
        <w:widowControl w:val="0"/>
        <w:numPr>
          <w:ilvl w:val="1"/>
          <w:numId w:val="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explicitní - definuje se v definiční části procedury podobně jako proměnná, takový kurzor je často spojen s příkazem SELECT, který vrací více než jeden řádek</w:t>
      </w:r>
    </w:p>
    <w:p w14:paraId="14B015E8" w14:textId="77777777" w:rsidR="00EA6FA0" w:rsidRPr="002E040F" w:rsidRDefault="00EA6FA0" w:rsidP="00EA6FA0">
      <w:pPr>
        <w:pStyle w:val="Odstavecseseznamem"/>
        <w:widowControl w:val="0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2E040F">
        <w:rPr>
          <w:rFonts w:ascii="Calibri" w:hAnsi="Calibri" w:cs="Calibri"/>
        </w:rPr>
        <w:t>Pomocí kurzoru můžeme postupně procházet jednotlivé záznamy výsledku SELECT příkazu a pracovat s jednotlivými hodnotami</w:t>
      </w:r>
    </w:p>
    <w:p w14:paraId="424523B2" w14:textId="76785D14" w:rsidR="00EA6FA0" w:rsidRDefault="00EA6FA0" w:rsidP="00EA6FA0">
      <w:pPr>
        <w:widowControl w:val="0"/>
        <w:spacing w:after="0"/>
        <w:rPr>
          <w:rFonts w:ascii="Calibri" w:hAnsi="Calibri" w:cs="Calibri"/>
        </w:rPr>
      </w:pPr>
    </w:p>
    <w:p w14:paraId="0297AFE5" w14:textId="10335A76" w:rsidR="00792CCD" w:rsidRPr="00DB4C75" w:rsidRDefault="00792CCD" w:rsidP="00EA6FA0">
      <w:pPr>
        <w:widowControl w:val="0"/>
        <w:spacing w:after="0"/>
        <w:rPr>
          <w:rFonts w:ascii="Calibri" w:hAnsi="Calibri" w:cs="Calibri"/>
          <w:b/>
        </w:rPr>
      </w:pPr>
      <w:r w:rsidRPr="00DB4C75">
        <w:rPr>
          <w:rFonts w:ascii="Calibri" w:hAnsi="Calibri" w:cs="Calibri"/>
          <w:b/>
        </w:rPr>
        <w:t>PL/SQL</w:t>
      </w:r>
    </w:p>
    <w:p w14:paraId="43EFCE02" w14:textId="41AB4758" w:rsidR="002F61EE" w:rsidRDefault="002F61EE" w:rsidP="00EA6FA0">
      <w:pPr>
        <w:pStyle w:val="Odstavecseseznamem"/>
        <w:widowControl w:val="0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DECLARE</w:t>
      </w:r>
    </w:p>
    <w:p w14:paraId="62DCE01F" w14:textId="77F3F67F" w:rsidR="002F61EE" w:rsidRDefault="002F61EE" w:rsidP="002F61EE">
      <w:pPr>
        <w:pStyle w:val="Odstavecseseznamem"/>
        <w:widowControl w:val="0"/>
        <w:spacing w:after="0"/>
        <w:ind w:firstLine="696"/>
        <w:rPr>
          <w:rFonts w:ascii="Calibri" w:hAnsi="Calibri" w:cs="Calibri"/>
        </w:rPr>
      </w:pPr>
      <w:r>
        <w:rPr>
          <w:rFonts w:ascii="Calibri" w:hAnsi="Calibri" w:cs="Calibri"/>
        </w:rPr>
        <w:t>CURSOR c_surname IS SELECT * FROM Student;</w:t>
      </w:r>
    </w:p>
    <w:p w14:paraId="65446C7B" w14:textId="45403D5A" w:rsidR="002F61EE" w:rsidRDefault="002F61EE" w:rsidP="002F61EE">
      <w:pPr>
        <w:pStyle w:val="Odstavecseseznamem"/>
        <w:widowControl w:val="0"/>
        <w:spacing w:after="0"/>
        <w:ind w:firstLine="696"/>
        <w:rPr>
          <w:rFonts w:ascii="Calibri" w:hAnsi="Calibri" w:cs="Calibri"/>
        </w:rPr>
      </w:pPr>
      <w:r>
        <w:rPr>
          <w:rFonts w:ascii="Calibri" w:hAnsi="Calibri" w:cs="Calibri"/>
        </w:rPr>
        <w:t>v_rec VARCHAR2(30);</w:t>
      </w:r>
    </w:p>
    <w:p w14:paraId="65BD8995" w14:textId="6AEBE3DE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7691ACF0" w14:textId="11CDE9F7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OPEN c_surname;</w:t>
      </w:r>
    </w:p>
    <w:p w14:paraId="7573CA14" w14:textId="4B2A301F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LOOP</w:t>
      </w:r>
    </w:p>
    <w:p w14:paraId="2C8503DB" w14:textId="239551DE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FETCH c_surname INTO v_rec;</w:t>
      </w:r>
    </w:p>
    <w:p w14:paraId="4F221EC9" w14:textId="3D61EB63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EXIT WHEN c_surname%NOTFOUND;</w:t>
      </w:r>
    </w:p>
    <w:p w14:paraId="7090097B" w14:textId="63086544" w:rsidR="00EA53D4" w:rsidRDefault="00EA53D4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F84C91">
        <w:rPr>
          <w:rFonts w:ascii="Calibri" w:hAnsi="Calibri" w:cs="Calibri"/>
        </w:rPr>
        <w:t>---</w:t>
      </w:r>
      <w:r>
        <w:rPr>
          <w:rFonts w:ascii="Calibri" w:hAnsi="Calibri" w:cs="Calibri"/>
        </w:rPr>
        <w:t>Do something</w:t>
      </w:r>
      <w:r w:rsidR="00F84C91">
        <w:rPr>
          <w:rFonts w:ascii="Calibri" w:hAnsi="Calibri" w:cs="Calibri"/>
        </w:rPr>
        <w:t>---</w:t>
      </w:r>
    </w:p>
    <w:p w14:paraId="1108095B" w14:textId="70BF074E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END LOOP;</w:t>
      </w:r>
    </w:p>
    <w:p w14:paraId="5D929DEC" w14:textId="214B0A28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CLOSE c_surname;</w:t>
      </w:r>
      <w:r>
        <w:rPr>
          <w:rFonts w:ascii="Calibri" w:hAnsi="Calibri" w:cs="Calibri"/>
        </w:rPr>
        <w:tab/>
      </w:r>
    </w:p>
    <w:p w14:paraId="36DAACDF" w14:textId="55C2D0EF" w:rsidR="002F61EE" w:rsidRDefault="002F61EE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END</w:t>
      </w:r>
      <w:r w:rsidR="004468EB">
        <w:rPr>
          <w:rFonts w:ascii="Calibri" w:hAnsi="Calibri" w:cs="Calibri"/>
        </w:rPr>
        <w:t>;</w:t>
      </w:r>
    </w:p>
    <w:p w14:paraId="316846EE" w14:textId="0875EE8F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</w:p>
    <w:p w14:paraId="2F4D8C1D" w14:textId="5A0AE5F3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Případně pomocí FOR</w:t>
      </w:r>
      <w:r w:rsidR="0093183A">
        <w:rPr>
          <w:rFonts w:ascii="Calibri" w:hAnsi="Calibri" w:cs="Calibri"/>
        </w:rPr>
        <w:t xml:space="preserve"> – jednodušší zápis, nemusíme uzavírat CLOSE</w:t>
      </w:r>
    </w:p>
    <w:p w14:paraId="2CA03EA0" w14:textId="6B043FBC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3294456C" w14:textId="77777777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FOR one_surname IN c_surname </w:t>
      </w:r>
    </w:p>
    <w:p w14:paraId="1D0E02EA" w14:textId="4AE0F142" w:rsidR="00514098" w:rsidRDefault="00514098" w:rsidP="00514098">
      <w:pPr>
        <w:pStyle w:val="Odstavecseseznamem"/>
        <w:widowControl w:val="0"/>
        <w:spacing w:after="0"/>
        <w:ind w:firstLine="696"/>
        <w:rPr>
          <w:rFonts w:ascii="Calibri" w:hAnsi="Calibri" w:cs="Calibri"/>
        </w:rPr>
      </w:pPr>
      <w:r>
        <w:rPr>
          <w:rFonts w:ascii="Calibri" w:hAnsi="Calibri" w:cs="Calibri"/>
        </w:rPr>
        <w:t>LOOP</w:t>
      </w:r>
    </w:p>
    <w:p w14:paraId="4FCD2E9A" w14:textId="516D3AAA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---------</w:t>
      </w:r>
    </w:p>
    <w:p w14:paraId="0CCAEF48" w14:textId="2CC280A0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>END LOOP;</w:t>
      </w:r>
    </w:p>
    <w:p w14:paraId="7F8680CE" w14:textId="51EE8D08" w:rsidR="00514098" w:rsidRDefault="00514098" w:rsidP="002F61EE">
      <w:pPr>
        <w:pStyle w:val="Odstavecseseznamem"/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END;</w:t>
      </w:r>
    </w:p>
    <w:p w14:paraId="47A549DE" w14:textId="55525BE5" w:rsidR="002845A0" w:rsidRDefault="002845A0" w:rsidP="002845A0">
      <w:pPr>
        <w:widowControl w:val="0"/>
        <w:spacing w:after="0"/>
        <w:rPr>
          <w:rFonts w:ascii="Calibri" w:hAnsi="Calibri" w:cs="Calibri"/>
        </w:rPr>
      </w:pPr>
    </w:p>
    <w:p w14:paraId="539C39FE" w14:textId="320BF468" w:rsidR="002845A0" w:rsidRPr="00E93FE4" w:rsidRDefault="002845A0" w:rsidP="002845A0">
      <w:pPr>
        <w:widowControl w:val="0"/>
        <w:spacing w:after="0"/>
        <w:rPr>
          <w:rFonts w:ascii="Calibri" w:hAnsi="Calibri" w:cs="Calibri"/>
          <w:b/>
        </w:rPr>
      </w:pPr>
      <w:r w:rsidRPr="00E93FE4">
        <w:rPr>
          <w:rFonts w:ascii="Calibri" w:hAnsi="Calibri" w:cs="Calibri"/>
          <w:b/>
        </w:rPr>
        <w:t>T-SQL</w:t>
      </w:r>
    </w:p>
    <w:p w14:paraId="0FABFD25" w14:textId="42DE59AE" w:rsidR="002845A0" w:rsidRPr="00E93FE4" w:rsidRDefault="002845A0" w:rsidP="00E93FE4">
      <w:pPr>
        <w:pStyle w:val="Odstavecseseznamem"/>
        <w:widowControl w:val="0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E93FE4">
        <w:rPr>
          <w:rFonts w:ascii="Calibri" w:hAnsi="Calibri" w:cs="Calibri"/>
        </w:rPr>
        <w:t>DECLARE @id INT</w:t>
      </w:r>
    </w:p>
    <w:p w14:paraId="67233E27" w14:textId="6F1A930B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DECLARE productList CURSOR FOR select top 5 id from Product</w:t>
      </w:r>
    </w:p>
    <w:p w14:paraId="69880EC5" w14:textId="77777777" w:rsidR="00871BE6" w:rsidRDefault="00871BE6" w:rsidP="00E93FE4">
      <w:pPr>
        <w:widowControl w:val="0"/>
        <w:spacing w:after="0"/>
        <w:ind w:left="708"/>
        <w:rPr>
          <w:rFonts w:ascii="Calibri" w:hAnsi="Calibri" w:cs="Calibri"/>
        </w:rPr>
      </w:pPr>
    </w:p>
    <w:p w14:paraId="0BF0B3DF" w14:textId="6A593DC6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OPEN productList</w:t>
      </w:r>
    </w:p>
    <w:p w14:paraId="7CA3CC10" w14:textId="1B4D0649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FETCH NEXT FROM productList INTO @id</w:t>
      </w:r>
    </w:p>
    <w:p w14:paraId="74F6EA1F" w14:textId="7BF4F395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WHILE @@FETCHSTATUS = 0</w:t>
      </w:r>
    </w:p>
    <w:p w14:paraId="1E50A369" w14:textId="04E46001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BEGIN</w:t>
      </w:r>
    </w:p>
    <w:p w14:paraId="4843AFE0" w14:textId="2EAC6B10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ab/>
        <w:t>--do something—</w:t>
      </w:r>
    </w:p>
    <w:p w14:paraId="1AA0989B" w14:textId="12F348DE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FETCH NEXT FROM productList INTO @id</w:t>
      </w:r>
    </w:p>
    <w:p w14:paraId="23092E3A" w14:textId="48D37F6D" w:rsid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END</w:t>
      </w:r>
    </w:p>
    <w:p w14:paraId="74CC5B34" w14:textId="7E19BC09" w:rsidR="002845A0" w:rsidRPr="002845A0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CLOSE productList</w:t>
      </w:r>
    </w:p>
    <w:p w14:paraId="07E64089" w14:textId="69A6C860" w:rsidR="00CF62B6" w:rsidRDefault="002845A0" w:rsidP="00E93FE4">
      <w:pPr>
        <w:widowControl w:val="0"/>
        <w:spacing w:after="0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DEALLOCATE</w:t>
      </w:r>
      <w:r w:rsidRPr="002845A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productList</w:t>
      </w:r>
    </w:p>
    <w:p w14:paraId="16BA0DAE" w14:textId="77777777" w:rsidR="002845A0" w:rsidRDefault="002845A0" w:rsidP="00CF62B6">
      <w:pPr>
        <w:widowControl w:val="0"/>
        <w:spacing w:after="0"/>
        <w:rPr>
          <w:rFonts w:ascii="Calibri" w:hAnsi="Calibri" w:cs="Calibri"/>
        </w:rPr>
      </w:pPr>
    </w:p>
    <w:p w14:paraId="1D088579" w14:textId="77777777" w:rsidR="007018C8" w:rsidRDefault="007018C8" w:rsidP="00DF3091">
      <w:pPr>
        <w:widowControl w:val="0"/>
        <w:spacing w:after="0"/>
        <w:rPr>
          <w:rFonts w:ascii="Calibri" w:hAnsi="Calibri" w:cs="Calibri"/>
          <w:b/>
        </w:rPr>
      </w:pPr>
    </w:p>
    <w:p w14:paraId="2BEC9076" w14:textId="560F1E41" w:rsidR="00DF3091" w:rsidRPr="00DF3091" w:rsidRDefault="00CF62B6" w:rsidP="00DF3091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Jaké příkazy musíme v PL/SQL spouštět pomocí dynamického SQL? Popište rozdíl mezi statickým a dynamickým PL/SQL</w:t>
      </w:r>
    </w:p>
    <w:p w14:paraId="2B606417" w14:textId="7ACA3159" w:rsidR="00DF3091" w:rsidRPr="00DF3091" w:rsidRDefault="00DF3091" w:rsidP="00CF62B6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Statické dotazy jsou na rozdíl od dynamických předkompilovány a mají hotový plán vykonávání dotazu, spouštění statického SQL je rychlejší</w:t>
      </w:r>
      <w:r>
        <w:rPr>
          <w:rFonts w:ascii="Calibri" w:hAnsi="Calibri" w:cs="Calibri"/>
        </w:rPr>
        <w:t>.</w:t>
      </w:r>
    </w:p>
    <w:p w14:paraId="39D42CD3" w14:textId="06442A41" w:rsidR="00DF3091" w:rsidRPr="00DF3091" w:rsidRDefault="00DF3091" w:rsidP="00CF62B6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Statické využívají vázané proměnné</w:t>
      </w:r>
    </w:p>
    <w:p w14:paraId="4B712F86" w14:textId="42CADE85" w:rsidR="004462FD" w:rsidRPr="004462FD" w:rsidRDefault="009348A9" w:rsidP="00DF3091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Dynamické SQL umožňuje sestavit a volat jakýkoliv SQL příkaz za běhu aplikace</w:t>
      </w:r>
    </w:p>
    <w:p w14:paraId="478CA542" w14:textId="55512A78" w:rsidR="004462FD" w:rsidRPr="004462FD" w:rsidRDefault="004462FD" w:rsidP="004462FD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Dynamické SQL je náchylné na SQL injection</w:t>
      </w:r>
      <w:r w:rsidR="007936BD">
        <w:rPr>
          <w:rFonts w:ascii="Calibri" w:hAnsi="Calibri" w:cs="Calibri"/>
        </w:rPr>
        <w:t>, proto je používáme jen když nemůžeme použít statické SQL</w:t>
      </w:r>
    </w:p>
    <w:p w14:paraId="3BFE5F05" w14:textId="0F141639" w:rsidR="004462FD" w:rsidRPr="005A65FC" w:rsidRDefault="009348A9" w:rsidP="004462FD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Příklad d</w:t>
      </w:r>
      <w:r w:rsidR="004462FD">
        <w:rPr>
          <w:rFonts w:ascii="Calibri" w:hAnsi="Calibri" w:cs="Calibri"/>
        </w:rPr>
        <w:t>ynamické</w:t>
      </w:r>
      <w:r>
        <w:rPr>
          <w:rFonts w:ascii="Calibri" w:hAnsi="Calibri" w:cs="Calibri"/>
        </w:rPr>
        <w:t>ho</w:t>
      </w:r>
      <w:r w:rsidR="004462FD">
        <w:rPr>
          <w:rFonts w:ascii="Calibri" w:hAnsi="Calibri" w:cs="Calibri"/>
        </w:rPr>
        <w:t xml:space="preserve"> SQL</w:t>
      </w:r>
      <w:r w:rsidR="00773112">
        <w:rPr>
          <w:rFonts w:ascii="Calibri" w:hAnsi="Calibri" w:cs="Calibri"/>
        </w:rPr>
        <w:t xml:space="preserve"> u PL/SQL</w:t>
      </w:r>
      <w:r>
        <w:rPr>
          <w:rFonts w:ascii="Calibri" w:hAnsi="Calibri" w:cs="Calibri"/>
        </w:rPr>
        <w:t>:</w:t>
      </w:r>
      <w:r w:rsidR="004462FD">
        <w:rPr>
          <w:rFonts w:ascii="Calibri" w:hAnsi="Calibri" w:cs="Calibri"/>
        </w:rPr>
        <w:t xml:space="preserve"> proměnná typu VARCHAR, do které je postupně vkládán dotaz, spouští se pomocí EXECUTE I</w:t>
      </w:r>
      <w:r w:rsidR="00AF6CD9">
        <w:rPr>
          <w:rFonts w:ascii="Calibri" w:hAnsi="Calibri" w:cs="Calibri"/>
        </w:rPr>
        <w:t>M</w:t>
      </w:r>
      <w:r w:rsidR="004462FD">
        <w:rPr>
          <w:rFonts w:ascii="Calibri" w:hAnsi="Calibri" w:cs="Calibri"/>
        </w:rPr>
        <w:t>MEDIATE</w:t>
      </w:r>
    </w:p>
    <w:p w14:paraId="2EA54DCC" w14:textId="4E537F13" w:rsidR="005A65FC" w:rsidRPr="00FA1C8A" w:rsidRDefault="00E63263" w:rsidP="004462FD">
      <w:pPr>
        <w:pStyle w:val="Odstavecseseznamem"/>
        <w:widowControl w:val="0"/>
        <w:numPr>
          <w:ilvl w:val="0"/>
          <w:numId w:val="2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T-SQL: sp_executesql</w:t>
      </w:r>
    </w:p>
    <w:p w14:paraId="1C4328D6" w14:textId="49F4C581" w:rsidR="00FA1C8A" w:rsidRDefault="00FA1C8A" w:rsidP="00FA1C8A">
      <w:pPr>
        <w:widowControl w:val="0"/>
        <w:spacing w:after="0"/>
        <w:rPr>
          <w:rFonts w:ascii="Calibri" w:hAnsi="Calibri" w:cs="Calibri"/>
          <w:b/>
        </w:rPr>
      </w:pPr>
    </w:p>
    <w:p w14:paraId="4E49CED6" w14:textId="733E8556" w:rsidR="00FA1C8A" w:rsidRDefault="00FA1C8A" w:rsidP="00FA1C8A">
      <w:pPr>
        <w:widowControl w:val="0"/>
        <w:spacing w:after="0"/>
        <w:rPr>
          <w:rFonts w:ascii="Calibri" w:hAnsi="Calibri" w:cs="Calibri"/>
          <w:b/>
        </w:rPr>
      </w:pPr>
    </w:p>
    <w:p w14:paraId="408E2336" w14:textId="6EE3AC5B" w:rsidR="00FA1C8A" w:rsidRDefault="00FA1C8A" w:rsidP="00FA1C8A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Napište minispecifikaci zvolené netriviální funkce z vašeho projektu obsahující alespoň tři DB operace (ne převod částky, kaskádové mazání..). Popište i vstupní parametry a výstup funkce</w:t>
      </w:r>
    </w:p>
    <w:p w14:paraId="2F5807CF" w14:textId="5BEDE9CE" w:rsidR="005250CC" w:rsidRDefault="00DB0A01" w:rsidP="00FA1C8A">
      <w:pPr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Vložení nového řidiče</w:t>
      </w:r>
    </w:p>
    <w:p w14:paraId="3BF10F95" w14:textId="01D43497" w:rsidR="005A23F6" w:rsidRDefault="00DB0A01" w:rsidP="00FA1C8A">
      <w:pPr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Procedura, pomocí které vložíme do DB řidiče a zároveň jeho skupinu (řidič nemůže být bez skupiny)</w:t>
      </w:r>
      <w:r w:rsidR="005A23F6">
        <w:rPr>
          <w:rFonts w:ascii="Calibri" w:hAnsi="Calibri" w:cs="Calibri"/>
        </w:rPr>
        <w:t>. Procedura je transakce.</w:t>
      </w:r>
    </w:p>
    <w:p w14:paraId="20D0E5AC" w14:textId="0BC12A14" w:rsidR="005A23F6" w:rsidRDefault="005A23F6" w:rsidP="00FA1C8A">
      <w:pPr>
        <w:widowControl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Vstupy: $jmeno, $</w:t>
      </w:r>
      <w:r w:rsidR="00051BBD">
        <w:rPr>
          <w:rFonts w:ascii="Calibri" w:hAnsi="Calibri" w:cs="Calibri"/>
        </w:rPr>
        <w:t>id_skupiny</w:t>
      </w:r>
    </w:p>
    <w:p w14:paraId="25553D70" w14:textId="15296566" w:rsidR="002541B0" w:rsidRDefault="002541B0" w:rsidP="002541B0">
      <w:pPr>
        <w:pStyle w:val="Odstavecseseznamem"/>
        <w:widowControl w:val="0"/>
        <w:numPr>
          <w:ilvl w:val="0"/>
          <w:numId w:val="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Do proměnné @u</w:t>
      </w:r>
      <w:r>
        <w:rPr>
          <w:rFonts w:ascii="Calibri" w:hAnsi="Calibri" w:cs="Calibri"/>
        </w:rPr>
        <w:t xml:space="preserve">ID uložíme ID </w:t>
      </w:r>
      <w:r>
        <w:rPr>
          <w:rFonts w:ascii="Calibri" w:hAnsi="Calibri" w:cs="Calibri"/>
        </w:rPr>
        <w:t>nového řidiče</w:t>
      </w:r>
      <w:r w:rsidR="008A688F">
        <w:rPr>
          <w:rFonts w:ascii="Calibri" w:hAnsi="Calibri" w:cs="Calibri"/>
        </w:rPr>
        <w:t>:</w:t>
      </w:r>
    </w:p>
    <w:p w14:paraId="7F84D110" w14:textId="19C6C085" w:rsidR="002541B0" w:rsidRPr="002541B0" w:rsidRDefault="002541B0" w:rsidP="002541B0">
      <w:pPr>
        <w:pStyle w:val="Odstavecseseznamem"/>
        <w:widowControl w:val="0"/>
        <w:spacing w:after="0"/>
        <w:ind w:left="1068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</w:t>
      </w:r>
      <w:r>
        <w:rPr>
          <w:rFonts w:ascii="Calibri" w:hAnsi="Calibri" w:cs="Calibri"/>
        </w:rPr>
        <w:t>MAX(u</w:t>
      </w:r>
      <w:r>
        <w:rPr>
          <w:rFonts w:ascii="Calibri" w:hAnsi="Calibri" w:cs="Calibri"/>
        </w:rPr>
        <w:t>ID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FROM </w:t>
      </w:r>
      <w:r>
        <w:rPr>
          <w:rFonts w:ascii="Calibri" w:hAnsi="Calibri" w:cs="Calibri"/>
        </w:rPr>
        <w:t>ridic</w:t>
      </w:r>
      <w:r w:rsidR="00F2088C">
        <w:rPr>
          <w:rFonts w:ascii="Calibri" w:hAnsi="Calibri" w:cs="Calibri"/>
        </w:rPr>
        <w:t xml:space="preserve"> + 1</w:t>
      </w:r>
    </w:p>
    <w:p w14:paraId="1CD16161" w14:textId="7D2E08D0" w:rsidR="005A23F6" w:rsidRDefault="005A23F6" w:rsidP="005A23F6">
      <w:pPr>
        <w:pStyle w:val="Odstavecseseznamem"/>
        <w:widowControl w:val="0"/>
        <w:numPr>
          <w:ilvl w:val="0"/>
          <w:numId w:val="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Do proměnné @cislo_rp vygenerujeme nové číslo ŘP:</w:t>
      </w:r>
    </w:p>
    <w:p w14:paraId="6A1511BD" w14:textId="66255456" w:rsidR="005A23F6" w:rsidRDefault="005A23F6" w:rsidP="005A23F6">
      <w:pPr>
        <w:pStyle w:val="Odstavecseseznamem"/>
        <w:widowControl w:val="0"/>
        <w:spacing w:after="0"/>
        <w:ind w:left="1068" w:firstLine="348"/>
        <w:rPr>
          <w:rFonts w:ascii="Calibri" w:hAnsi="Calibri" w:cs="Calibri"/>
        </w:rPr>
      </w:pPr>
      <w:r>
        <w:rPr>
          <w:rFonts w:ascii="Calibri" w:hAnsi="Calibri" w:cs="Calibri"/>
        </w:rPr>
        <w:t>SELECT MAX(číslo_rp) FROM Ridic + 1</w:t>
      </w:r>
    </w:p>
    <w:p w14:paraId="0D24A664" w14:textId="1C68F211" w:rsidR="005A23F6" w:rsidRDefault="005A23F6" w:rsidP="005A23F6">
      <w:pPr>
        <w:pStyle w:val="Odstavecseseznamem"/>
        <w:widowControl w:val="0"/>
        <w:numPr>
          <w:ilvl w:val="0"/>
          <w:numId w:val="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Transakci začneme vložením nového řidiče:</w:t>
      </w:r>
    </w:p>
    <w:p w14:paraId="011B3B1D" w14:textId="19C8A43B" w:rsidR="005A23F6" w:rsidRDefault="005A23F6" w:rsidP="00324DB0">
      <w:pPr>
        <w:pStyle w:val="Odstavecseseznamem"/>
        <w:widowControl w:val="0"/>
        <w:spacing w:after="0"/>
        <w:ind w:left="1068" w:firstLine="348"/>
        <w:rPr>
          <w:rFonts w:ascii="Calibri" w:hAnsi="Calibri" w:cs="Calibri"/>
        </w:rPr>
      </w:pPr>
      <w:r>
        <w:rPr>
          <w:rFonts w:ascii="Calibri" w:hAnsi="Calibri" w:cs="Calibri"/>
        </w:rPr>
        <w:t>INSERT INTO Ridic VALUES(@jmeno, @cislo_rp)</w:t>
      </w:r>
    </w:p>
    <w:p w14:paraId="1A8BA7C6" w14:textId="01BFE26F" w:rsidR="005A23F6" w:rsidRDefault="005A23F6" w:rsidP="005A23F6">
      <w:pPr>
        <w:pStyle w:val="Odstavecseseznamem"/>
        <w:widowControl w:val="0"/>
        <w:numPr>
          <w:ilvl w:val="0"/>
          <w:numId w:val="6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Zároveň vložíme do </w:t>
      </w:r>
      <w:r w:rsidR="001B1BBC">
        <w:rPr>
          <w:rFonts w:ascii="Calibri" w:hAnsi="Calibri" w:cs="Calibri"/>
        </w:rPr>
        <w:t>tabulky Ridicovy_skupiny záznam a dokončíme transakci</w:t>
      </w:r>
    </w:p>
    <w:p w14:paraId="475C4DD2" w14:textId="216F3502" w:rsidR="005A23F6" w:rsidRPr="005A23F6" w:rsidRDefault="005A23F6" w:rsidP="00324DB0">
      <w:pPr>
        <w:pStyle w:val="Odstavecseseznamem"/>
        <w:widowControl w:val="0"/>
        <w:spacing w:after="0"/>
        <w:ind w:left="1068" w:firstLine="348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INSERT INTO</w:t>
      </w:r>
      <w:r w:rsidR="00051BBD">
        <w:rPr>
          <w:rFonts w:ascii="Calibri" w:hAnsi="Calibri" w:cs="Calibri"/>
        </w:rPr>
        <w:t xml:space="preserve"> Ridicovy_skupiny values(@uID, $id_skupiny</w:t>
      </w:r>
      <w:r>
        <w:rPr>
          <w:rFonts w:ascii="Calibri" w:hAnsi="Calibri" w:cs="Calibri"/>
        </w:rPr>
        <w:t>)</w:t>
      </w:r>
    </w:p>
    <w:p w14:paraId="7D7A8DDB" w14:textId="6BD4D7C5" w:rsidR="003A0BE6" w:rsidRDefault="003A0BE6" w:rsidP="00FA1C8A">
      <w:pPr>
        <w:widowControl w:val="0"/>
        <w:spacing w:after="0"/>
        <w:rPr>
          <w:rFonts w:ascii="Calibri" w:hAnsi="Calibri" w:cs="Calibri"/>
          <w:b/>
        </w:rPr>
      </w:pPr>
    </w:p>
    <w:p w14:paraId="77F06623" w14:textId="77777777" w:rsidR="003A0BE6" w:rsidRDefault="003A0BE6" w:rsidP="00FA1C8A">
      <w:pPr>
        <w:widowControl w:val="0"/>
        <w:spacing w:after="0"/>
        <w:rPr>
          <w:rFonts w:ascii="Calibri" w:hAnsi="Calibri" w:cs="Calibri"/>
          <w:b/>
        </w:rPr>
      </w:pPr>
    </w:p>
    <w:p w14:paraId="5F04D771" w14:textId="4891B877" w:rsidR="005250CC" w:rsidRDefault="005250CC" w:rsidP="00FA1C8A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Rozdíl mezi shlukováním a indexy</w:t>
      </w:r>
    </w:p>
    <w:p w14:paraId="195E99F4" w14:textId="5D44EE9F" w:rsidR="0034651D" w:rsidRDefault="0034651D" w:rsidP="00FA1C8A">
      <w:pPr>
        <w:widowControl w:val="0"/>
        <w:spacing w:after="0"/>
        <w:rPr>
          <w:rFonts w:ascii="Calibri" w:hAnsi="Calibri" w:cs="Calibri"/>
          <w:b/>
        </w:rPr>
      </w:pPr>
    </w:p>
    <w:p w14:paraId="38832074" w14:textId="3E1E096A" w:rsidR="0034651D" w:rsidRDefault="0034651D" w:rsidP="00FA1C8A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 čemu používáme vícenásobné operace</w:t>
      </w:r>
    </w:p>
    <w:p w14:paraId="027B10A6" w14:textId="17C221E2" w:rsidR="005668A8" w:rsidRDefault="005668A8" w:rsidP="00FA1C8A">
      <w:pPr>
        <w:widowControl w:val="0"/>
        <w:spacing w:after="0"/>
        <w:rPr>
          <w:rFonts w:ascii="Calibri" w:hAnsi="Calibri" w:cs="Calibri"/>
          <w:b/>
        </w:rPr>
      </w:pPr>
    </w:p>
    <w:p w14:paraId="0D9AA61C" w14:textId="6890D06B" w:rsidR="005668A8" w:rsidRDefault="005668A8" w:rsidP="00FA1C8A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Naimplementovat 2 různé kurzory</w:t>
      </w:r>
    </w:p>
    <w:p w14:paraId="16987EB4" w14:textId="3EE0CBC9" w:rsidR="00157BFA" w:rsidRDefault="00157BFA" w:rsidP="00FA1C8A">
      <w:pPr>
        <w:widowControl w:val="0"/>
        <w:spacing w:after="0"/>
        <w:rPr>
          <w:rFonts w:ascii="Calibri" w:hAnsi="Calibri" w:cs="Calibri"/>
          <w:b/>
        </w:rPr>
      </w:pPr>
    </w:p>
    <w:p w14:paraId="50F6B9BB" w14:textId="7E5EF28A" w:rsidR="0071455A" w:rsidRDefault="0071455A" w:rsidP="00FA1C8A">
      <w:pPr>
        <w:widowControl w:val="0"/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Rozdíl mezi T-SQL a PL/SQL</w:t>
      </w:r>
    </w:p>
    <w:p w14:paraId="1B8BA3E0" w14:textId="3CBB8F66" w:rsidR="00477C04" w:rsidRDefault="00477C04" w:rsidP="00477C04">
      <w:pPr>
        <w:pStyle w:val="Odstavecseseznamem"/>
        <w:widowControl w:val="0"/>
        <w:numPr>
          <w:ilvl w:val="0"/>
          <w:numId w:val="4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T-SQL</w:t>
      </w:r>
    </w:p>
    <w:p w14:paraId="7A526379" w14:textId="4D16DD62" w:rsidR="009A2546" w:rsidRPr="0071455A" w:rsidRDefault="0083192F" w:rsidP="009A2546">
      <w:pPr>
        <w:pStyle w:val="Odstavecseseznamem"/>
        <w:widowControl w:val="0"/>
        <w:numPr>
          <w:ilvl w:val="0"/>
          <w:numId w:val="4"/>
        </w:numPr>
        <w:spacing w:after="0"/>
        <w:ind w:left="1068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Nejsou </w:t>
      </w:r>
      <w:r w:rsidR="009A2546">
        <w:rPr>
          <w:rFonts w:ascii="Calibri" w:hAnsi="Calibri" w:cs="Calibri"/>
        </w:rPr>
        <w:t>operátory %TYPE, %ROWTYPE, nepodporuje CREATE OR REPLACE PROCEDURE</w:t>
      </w:r>
    </w:p>
    <w:p w14:paraId="45BF0C59" w14:textId="0839701B" w:rsidR="009A2546" w:rsidRPr="0037765C" w:rsidRDefault="0083192F" w:rsidP="009A2546">
      <w:pPr>
        <w:pStyle w:val="Odstavecseseznamem"/>
        <w:widowControl w:val="0"/>
        <w:numPr>
          <w:ilvl w:val="0"/>
          <w:numId w:val="4"/>
        </w:numPr>
        <w:spacing w:after="0"/>
        <w:ind w:left="1068"/>
        <w:rPr>
          <w:rFonts w:ascii="Calibri" w:hAnsi="Calibri" w:cs="Calibri"/>
          <w:b/>
        </w:rPr>
      </w:pPr>
      <w:r>
        <w:rPr>
          <w:rFonts w:ascii="Calibri" w:hAnsi="Calibri" w:cs="Calibri"/>
        </w:rPr>
        <w:t>M</w:t>
      </w:r>
      <w:r w:rsidR="009A2546">
        <w:rPr>
          <w:rFonts w:ascii="Calibri" w:hAnsi="Calibri" w:cs="Calibri"/>
        </w:rPr>
        <w:t>usíme při práci s kurzory používat OPEN, FETCH, CLOSE a DEALLOCATE. Nutí nás k dvojitému FETCH u kurzorů</w:t>
      </w:r>
    </w:p>
    <w:p w14:paraId="4D4998C2" w14:textId="2767340C" w:rsidR="009A2546" w:rsidRPr="0076256B" w:rsidRDefault="0083192F" w:rsidP="009A2546">
      <w:pPr>
        <w:pStyle w:val="Odstavecseseznamem"/>
        <w:widowControl w:val="0"/>
        <w:numPr>
          <w:ilvl w:val="0"/>
          <w:numId w:val="4"/>
        </w:numPr>
        <w:spacing w:after="0"/>
        <w:ind w:left="1068"/>
        <w:rPr>
          <w:rFonts w:ascii="Calibri" w:hAnsi="Calibri" w:cs="Calibri"/>
          <w:b/>
        </w:rPr>
      </w:pPr>
      <w:r>
        <w:rPr>
          <w:rFonts w:ascii="Calibri" w:hAnsi="Calibri" w:cs="Calibri"/>
        </w:rPr>
        <w:t>M</w:t>
      </w:r>
      <w:r w:rsidR="009A2546">
        <w:rPr>
          <w:rFonts w:ascii="Calibri" w:hAnsi="Calibri" w:cs="Calibri"/>
        </w:rPr>
        <w:t>usíme definovat u parametrů procedur a funkcí délku datového typu</w:t>
      </w:r>
    </w:p>
    <w:p w14:paraId="085E9C7D" w14:textId="059A6637" w:rsidR="0076256B" w:rsidRPr="00477C04" w:rsidRDefault="0076256B" w:rsidP="009A2546">
      <w:pPr>
        <w:pStyle w:val="Odstavecseseznamem"/>
        <w:widowControl w:val="0"/>
        <w:numPr>
          <w:ilvl w:val="0"/>
          <w:numId w:val="4"/>
        </w:numPr>
        <w:spacing w:after="0"/>
        <w:ind w:left="1068"/>
        <w:rPr>
          <w:rFonts w:ascii="Calibri" w:hAnsi="Calibri" w:cs="Calibri"/>
          <w:b/>
        </w:rPr>
      </w:pPr>
      <w:r>
        <w:rPr>
          <w:rFonts w:ascii="Calibri" w:hAnsi="Calibri" w:cs="Calibri"/>
        </w:rPr>
        <w:t>U triggerů tabulky INSERTED, DELETED</w:t>
      </w:r>
    </w:p>
    <w:p w14:paraId="1B762FEF" w14:textId="77777777" w:rsidR="009A2546" w:rsidRPr="00477C04" w:rsidRDefault="009A2546" w:rsidP="009A2546">
      <w:pPr>
        <w:pStyle w:val="Odstavecseseznamem"/>
        <w:widowControl w:val="0"/>
        <w:numPr>
          <w:ilvl w:val="0"/>
          <w:numId w:val="4"/>
        </w:numPr>
        <w:spacing w:after="0"/>
        <w:ind w:left="1068"/>
        <w:rPr>
          <w:rFonts w:ascii="Calibri" w:hAnsi="Calibri" w:cs="Calibri"/>
          <w:b/>
        </w:rPr>
      </w:pPr>
      <w:r>
        <w:rPr>
          <w:rFonts w:ascii="Calibri" w:hAnsi="Calibri" w:cs="Calibri"/>
        </w:rPr>
        <w:t>Proměnné @name</w:t>
      </w:r>
    </w:p>
    <w:p w14:paraId="472FE29A" w14:textId="47C3D752" w:rsidR="0076256B" w:rsidRPr="0076256B" w:rsidRDefault="009A2546" w:rsidP="0076256B">
      <w:pPr>
        <w:pStyle w:val="Odstavecseseznamem"/>
        <w:widowControl w:val="0"/>
        <w:spacing w:after="0"/>
        <w:ind w:left="1416"/>
        <w:rPr>
          <w:rFonts w:ascii="Calibri" w:hAnsi="Calibri" w:cs="Calibri"/>
        </w:rPr>
      </w:pPr>
      <w:r>
        <w:rPr>
          <w:rFonts w:ascii="Calibri" w:hAnsi="Calibri" w:cs="Calibri"/>
        </w:rPr>
        <w:t>DECLARE @cnt INT</w:t>
      </w:r>
    </w:p>
    <w:p w14:paraId="1019E7B7" w14:textId="47ADF5EA" w:rsidR="009A2546" w:rsidRDefault="009A2546" w:rsidP="00477C04">
      <w:pPr>
        <w:pStyle w:val="Odstavecseseznamem"/>
        <w:widowControl w:val="0"/>
        <w:numPr>
          <w:ilvl w:val="0"/>
          <w:numId w:val="4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PL/SQL</w:t>
      </w:r>
    </w:p>
    <w:p w14:paraId="77BFF702" w14:textId="26E39F22" w:rsidR="009A2546" w:rsidRPr="00477C04" w:rsidRDefault="008D482D" w:rsidP="009A2546">
      <w:pPr>
        <w:pStyle w:val="Odstavecseseznamem"/>
        <w:widowControl w:val="0"/>
        <w:numPr>
          <w:ilvl w:val="1"/>
          <w:numId w:val="4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</w:rPr>
        <w:t>U triggerů :OLD, :NEW</w:t>
      </w:r>
    </w:p>
    <w:p w14:paraId="30032A48" w14:textId="4C79A10B" w:rsidR="00157BFA" w:rsidRPr="009A2546" w:rsidRDefault="00157BFA" w:rsidP="009A2546">
      <w:pPr>
        <w:widowControl w:val="0"/>
        <w:spacing w:after="0"/>
        <w:rPr>
          <w:rFonts w:ascii="Calibri" w:hAnsi="Calibri" w:cs="Calibri"/>
          <w:b/>
        </w:rPr>
      </w:pPr>
    </w:p>
    <w:sectPr w:rsidR="00157BFA" w:rsidRPr="009A2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EFA"/>
    <w:multiLevelType w:val="hybridMultilevel"/>
    <w:tmpl w:val="89FC2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14B89"/>
    <w:multiLevelType w:val="hybridMultilevel"/>
    <w:tmpl w:val="1C2E89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C34AC8"/>
    <w:multiLevelType w:val="hybridMultilevel"/>
    <w:tmpl w:val="45C4C838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5939DD"/>
    <w:multiLevelType w:val="hybridMultilevel"/>
    <w:tmpl w:val="7EA292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76A2E"/>
    <w:multiLevelType w:val="hybridMultilevel"/>
    <w:tmpl w:val="8C1C9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A0D64"/>
    <w:multiLevelType w:val="hybridMultilevel"/>
    <w:tmpl w:val="AC1E8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7D"/>
    <w:rsid w:val="00051BBD"/>
    <w:rsid w:val="00157BFA"/>
    <w:rsid w:val="001B1BBC"/>
    <w:rsid w:val="002541B0"/>
    <w:rsid w:val="002845A0"/>
    <w:rsid w:val="002E0993"/>
    <w:rsid w:val="002F17DA"/>
    <w:rsid w:val="002F61EE"/>
    <w:rsid w:val="003069E1"/>
    <w:rsid w:val="00324DB0"/>
    <w:rsid w:val="0034651D"/>
    <w:rsid w:val="0037765C"/>
    <w:rsid w:val="003A0BE6"/>
    <w:rsid w:val="00430F77"/>
    <w:rsid w:val="004462FD"/>
    <w:rsid w:val="004468EB"/>
    <w:rsid w:val="00477C04"/>
    <w:rsid w:val="004976F6"/>
    <w:rsid w:val="00514098"/>
    <w:rsid w:val="005250CC"/>
    <w:rsid w:val="005668A8"/>
    <w:rsid w:val="005A23F6"/>
    <w:rsid w:val="005A65FC"/>
    <w:rsid w:val="007018C8"/>
    <w:rsid w:val="0071455A"/>
    <w:rsid w:val="0076256B"/>
    <w:rsid w:val="00773112"/>
    <w:rsid w:val="00792CCD"/>
    <w:rsid w:val="007936BD"/>
    <w:rsid w:val="0083192F"/>
    <w:rsid w:val="00871BE6"/>
    <w:rsid w:val="00872D7D"/>
    <w:rsid w:val="008A688F"/>
    <w:rsid w:val="008D482D"/>
    <w:rsid w:val="0093183A"/>
    <w:rsid w:val="009348A9"/>
    <w:rsid w:val="009A2546"/>
    <w:rsid w:val="00AF6CD9"/>
    <w:rsid w:val="00B93E6A"/>
    <w:rsid w:val="00C22E19"/>
    <w:rsid w:val="00C317B6"/>
    <w:rsid w:val="00CF62B6"/>
    <w:rsid w:val="00D741C6"/>
    <w:rsid w:val="00DB0A01"/>
    <w:rsid w:val="00DB4C75"/>
    <w:rsid w:val="00DE2053"/>
    <w:rsid w:val="00DF3091"/>
    <w:rsid w:val="00E63263"/>
    <w:rsid w:val="00E93FE4"/>
    <w:rsid w:val="00EA53D4"/>
    <w:rsid w:val="00EA6FA0"/>
    <w:rsid w:val="00F2088C"/>
    <w:rsid w:val="00F84C91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B112"/>
  <w15:chartTrackingRefBased/>
  <w15:docId w15:val="{323588C5-948B-4563-8054-AABE6556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A6FA0"/>
  </w:style>
  <w:style w:type="paragraph" w:styleId="Nadpis2">
    <w:name w:val="heading 2"/>
    <w:basedOn w:val="Normln"/>
    <w:next w:val="Normln"/>
    <w:link w:val="Nadpis2Char"/>
    <w:unhideWhenUsed/>
    <w:qFormat/>
    <w:rsid w:val="00EA6FA0"/>
    <w:pPr>
      <w:keepNext/>
      <w:keepLines/>
      <w:spacing w:before="360" w:after="120" w:line="276" w:lineRule="auto"/>
      <w:contextualSpacing/>
      <w:outlineLvl w:val="1"/>
    </w:pPr>
    <w:rPr>
      <w:rFonts w:ascii="Arial" w:eastAsia="Times New Roman" w:hAnsi="Arial" w:cs="Arial"/>
      <w:b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rsid w:val="00EA6FA0"/>
    <w:rPr>
      <w:rFonts w:ascii="Arial" w:eastAsia="Times New Roman" w:hAnsi="Arial" w:cs="Arial"/>
      <w:b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A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435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50</cp:revision>
  <dcterms:created xsi:type="dcterms:W3CDTF">2018-06-02T11:40:00Z</dcterms:created>
  <dcterms:modified xsi:type="dcterms:W3CDTF">2018-06-03T15:08:00Z</dcterms:modified>
</cp:coreProperties>
</file>