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>A rendszer célja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>Van, egy profilszerkesztő rész ahol a felhasználó beállíthat egyes elemeket a profilján. A profilszerkesztő részén be lehet állítani a felhasználó nevet amennyiben az nem foglalt. A profilon meg lehet változtatni a jelszót, képeket lehet feltölteni és videókat, leírást magadról, Discord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>Dokumentátor: dokumentáció írása és kód kommentelése</w:t>
      </w:r>
      <w:r w:rsidR="00213405">
        <w:t>k</w:t>
      </w:r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r>
              <w:t>Vitkos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r>
              <w:t>Taradáj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D649B9" w14:paraId="2F1C8870" w14:textId="77777777" w:rsidTr="00D649B9">
        <w:trPr>
          <w:trHeight w:val="274"/>
        </w:trPr>
        <w:tc>
          <w:tcPr>
            <w:tcW w:w="1532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D649B9">
        <w:trPr>
          <w:trHeight w:val="834"/>
        </w:trPr>
        <w:tc>
          <w:tcPr>
            <w:tcW w:w="1532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D649B9">
        <w:trPr>
          <w:trHeight w:val="1395"/>
        </w:trPr>
        <w:tc>
          <w:tcPr>
            <w:tcW w:w="1532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D649B9">
        <w:trPr>
          <w:trHeight w:val="1382"/>
        </w:trPr>
        <w:tc>
          <w:tcPr>
            <w:tcW w:w="1532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D649B9">
        <w:trPr>
          <w:trHeight w:val="1382"/>
        </w:trPr>
        <w:tc>
          <w:tcPr>
            <w:tcW w:w="1532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86B5160" w14:textId="77777777" w:rsidR="00D649B9" w:rsidRDefault="00D649B9" w:rsidP="00D649B9">
            <w:pPr>
              <w:jc w:val="center"/>
            </w:pPr>
            <w:r>
              <w:t>A felhasználó e-mail címe úgy kell kinézni, mint egy standard e-mail címnek, ennek ellenőrzése, hogy valid-e.</w:t>
            </w:r>
          </w:p>
        </w:tc>
      </w:tr>
      <w:tr w:rsidR="00D649B9" w14:paraId="7F9B50D3" w14:textId="77777777" w:rsidTr="00D649B9">
        <w:trPr>
          <w:trHeight w:val="1382"/>
        </w:trPr>
        <w:tc>
          <w:tcPr>
            <w:tcW w:w="1532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D649B9">
        <w:trPr>
          <w:trHeight w:val="1382"/>
        </w:trPr>
        <w:tc>
          <w:tcPr>
            <w:tcW w:w="1532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41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368D1571" w14:textId="77777777" w:rsidR="00D649B9" w:rsidRDefault="00D649B9" w:rsidP="00D649B9">
            <w:pPr>
              <w:jc w:val="center"/>
            </w:pPr>
            <w:r>
              <w:t>A felhasználó kap egy levelet a regisztrált email címére és a linkre kattintva igazolhatja az e-mail címét, ezáltal átirányítódik a bejelentkezési felületre.</w:t>
            </w:r>
          </w:p>
        </w:tc>
      </w:tr>
      <w:tr w:rsidR="00D649B9" w14:paraId="33398279" w14:textId="77777777" w:rsidTr="00D649B9">
        <w:trPr>
          <w:trHeight w:val="1382"/>
        </w:trPr>
        <w:tc>
          <w:tcPr>
            <w:tcW w:w="1532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D649B9">
        <w:trPr>
          <w:trHeight w:val="1382"/>
        </w:trPr>
        <w:tc>
          <w:tcPr>
            <w:tcW w:w="1532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4255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D649B9">
        <w:trPr>
          <w:trHeight w:val="1382"/>
        </w:trPr>
        <w:tc>
          <w:tcPr>
            <w:tcW w:w="1532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D649B9">
        <w:trPr>
          <w:trHeight w:val="1382"/>
        </w:trPr>
        <w:tc>
          <w:tcPr>
            <w:tcW w:w="1532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D649B9">
        <w:trPr>
          <w:trHeight w:val="1382"/>
        </w:trPr>
        <w:tc>
          <w:tcPr>
            <w:tcW w:w="1532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 xml:space="preserve">Egyéb </w:t>
            </w:r>
            <w:r>
              <w:lastRenderedPageBreak/>
              <w:t>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lastRenderedPageBreak/>
              <w:t xml:space="preserve">Egyéb </w:t>
            </w:r>
            <w:r>
              <w:lastRenderedPageBreak/>
              <w:t>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lastRenderedPageBreak/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5E32CBCE" w14:textId="468C82CE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67EFE207" w:rsidR="00EC3341" w:rsidRDefault="00EC3341">
      <w:r>
        <w:br w:type="page"/>
      </w:r>
    </w:p>
    <w:p w14:paraId="325A869B" w14:textId="2D02769D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5B53D496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66103596" w:rsidR="00556383" w:rsidRPr="000C2DB0" w:rsidRDefault="000C2DB0" w:rsidP="000C2DB0">
      <w:pPr>
        <w:jc w:val="center"/>
        <w:rPr>
          <w:sz w:val="40"/>
          <w:szCs w:val="40"/>
        </w:rPr>
      </w:pPr>
      <w:r w:rsidRPr="000C2DB0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7216" behindDoc="0" locked="0" layoutInCell="1" allowOverlap="1" wp14:anchorId="2B0DC55F" wp14:editId="4819AD72">
            <wp:simplePos x="0" y="0"/>
            <wp:positionH relativeFrom="margin">
              <wp:posOffset>0</wp:posOffset>
            </wp:positionH>
            <wp:positionV relativeFrom="paragraph">
              <wp:posOffset>457835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1716BA65" w:rsidR="00556383" w:rsidRPr="000C2DB0" w:rsidRDefault="00556383" w:rsidP="000C2DB0">
      <w:pPr>
        <w:jc w:val="center"/>
        <w:rPr>
          <w:sz w:val="32"/>
          <w:szCs w:val="32"/>
        </w:rPr>
      </w:pPr>
      <w:r w:rsidRPr="000C2DB0">
        <w:rPr>
          <w:sz w:val="32"/>
          <w:szCs w:val="32"/>
        </w:rPr>
        <w:t>Bejelentkezés:</w:t>
      </w:r>
    </w:p>
    <w:p w14:paraId="16642A84" w14:textId="125C88F4" w:rsidR="00556383" w:rsidRDefault="000C2DB0" w:rsidP="00EC3341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 wp14:anchorId="5779C550" wp14:editId="20F153DD">
            <wp:simplePos x="0" y="0"/>
            <wp:positionH relativeFrom="margin">
              <wp:posOffset>-156845</wp:posOffset>
            </wp:positionH>
            <wp:positionV relativeFrom="paragraph">
              <wp:posOffset>412750</wp:posOffset>
            </wp:positionV>
            <wp:extent cx="6267450" cy="216281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77777777" w:rsidR="00902D8A" w:rsidRDefault="00902D8A" w:rsidP="00556383"/>
    <w:p w14:paraId="20481B32" w14:textId="77777777" w:rsidR="00902D8A" w:rsidRDefault="00902D8A" w:rsidP="00556383"/>
    <w:p w14:paraId="374D1A6D" w14:textId="77777777" w:rsidR="007A2426" w:rsidRDefault="007A2426" w:rsidP="00556383">
      <w:pPr>
        <w:rPr>
          <w:rStyle w:val="markedcontent"/>
          <w:rFonts w:ascii="Arial" w:hAnsi="Arial" w:cs="Arial"/>
          <w:sz w:val="28"/>
          <w:szCs w:val="28"/>
        </w:rPr>
      </w:pPr>
    </w:p>
    <w:p w14:paraId="09480BE2" w14:textId="0205E5CA" w:rsidR="00902D8A" w:rsidRPr="007A2426" w:rsidRDefault="00902D8A" w:rsidP="00556383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Fizikai környezet:</w:t>
      </w:r>
    </w:p>
    <w:p w14:paraId="5DD4BCCC" w14:textId="7DB46063" w:rsidR="00902D8A" w:rsidRDefault="00161F0D" w:rsidP="00556383">
      <w:r>
        <w:t>Az rendszer egy webalkalmazás formájában fog megvalósulni, ami kompatibilis lesz a mai napokban legelterjedtebb böngészőkkel: Mozilla Firefox, Google Chrome, és a további Chromium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Apache 2 szerver fogja ellátni, a fejlesztés jelenlegi stádiumában Windows 10 operációs rendszeren, Xampp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>Az Apache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>A rendszer perzisztenciai szükségleteinek kielégítését egy relációs SQL adatbázis fogja végrehajtani. Egy 10.4.21 verziójú MariaDB a</w:t>
      </w:r>
      <w:r w:rsidR="00B50DA6">
        <w:t>datbázis amellyel a kapcsolatot</w:t>
      </w:r>
      <w:r>
        <w:t xml:space="preserve"> </w:t>
      </w:r>
      <w:r w:rsidR="00B50DA6">
        <w:t>a PHP alkalmazás a PHP Data Objects kiegészítővel fogja tartani.</w:t>
      </w:r>
      <w:r w:rsidR="00953318">
        <w:t xml:space="preserve"> A fejlesztés jelenlegi stádiumában, ez is a fejlesztők gépén fut Xampp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>A megjelenésért saját CSS és Bootstrap 5 által szolgáltatott CSS fog felelni.</w:t>
      </w:r>
      <w:r>
        <w:br/>
        <w:t xml:space="preserve">Az oldalak funkcionalitását Javascript nyelven írt rendszer fogja adni, az általánost funkcionalitást a JQuery 3.6.1-es könyvtár segíti, a szerverrel való kommunikáció nagy részben AJAX kérésekkel fog megvalósulni. Ennek kezelésére az Axios </w:t>
      </w:r>
      <w:r w:rsidR="00953318">
        <w:t>könyvtár lesz használva.</w:t>
      </w:r>
    </w:p>
    <w:p w14:paraId="5D899A8C" w14:textId="486A3DBF" w:rsidR="00953318" w:rsidRDefault="00953318" w:rsidP="00556383">
      <w:r>
        <w:t>A mindezek fejlesztéséhez használt eszköz a Visual Studio Code szoftver, illetve ennek a PHP, HTML, CSS, Javascript és JQuery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r>
        <w:t>Users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autómatikusan a legutóbb létrehozott user ID-jénél 1 el nagyobb szám az értéke.</w:t>
      </w:r>
    </w:p>
    <w:p w14:paraId="3D2F4DE6" w14:textId="69A81DDD" w:rsidR="00F04266" w:rsidRDefault="00F04266" w:rsidP="00F04266">
      <w:r>
        <w:t>Username: A felhasználó megjelenítendő neve, 100 karakter hosszúságú Varchar, Unique megszorítás van rajta, tehát minden username egyedi kell hogy legyen.</w:t>
      </w:r>
    </w:p>
    <w:p w14:paraId="2C0B0377" w14:textId="48B404F7" w:rsidR="00F04266" w:rsidRDefault="00F04266" w:rsidP="00556383">
      <w:r>
        <w:t>Email: A felhasználó email elérhetősége, 100 karakter hosszúságú Varchar, Unique megszorítás van rajta, tehát minden email egyedi kell hogy legyen.</w:t>
      </w:r>
    </w:p>
    <w:p w14:paraId="7C084E48" w14:textId="77777777" w:rsidR="00F04266" w:rsidRDefault="00F04266" w:rsidP="00556383">
      <w:r>
        <w:t>Password: A felhasználó jelszava, hash-elve bcrypt algoritmussal, 255 karakter hosszúságú Varchar</w:t>
      </w:r>
    </w:p>
    <w:p w14:paraId="18096CB1" w14:textId="77777777" w:rsidR="00F04266" w:rsidRDefault="00F04266" w:rsidP="00556383">
      <w:r>
        <w:t>Created_at: A felhasználó létrehozásának időpontja, datetime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`users` (</w:t>
      </w:r>
    </w:p>
    <w:p w14:paraId="3FE84431" w14:textId="77777777" w:rsidR="00523956" w:rsidRDefault="00523956" w:rsidP="00523956">
      <w:r>
        <w:lastRenderedPageBreak/>
        <w:t xml:space="preserve">  `id` int(11) NOT NULL AUTO_INCREMENT,</w:t>
      </w:r>
    </w:p>
    <w:p w14:paraId="4C8CF36D" w14:textId="77777777" w:rsidR="00523956" w:rsidRDefault="00523956" w:rsidP="00523956">
      <w:r>
        <w:t xml:space="preserve">  `username` varchar(100) NOT NULL,</w:t>
      </w:r>
    </w:p>
    <w:p w14:paraId="56637E74" w14:textId="77777777" w:rsidR="00523956" w:rsidRDefault="00523956" w:rsidP="00523956">
      <w:r>
        <w:t xml:space="preserve">  `email` varchar(100) NOT NULL,</w:t>
      </w:r>
    </w:p>
    <w:p w14:paraId="41F70A86" w14:textId="77777777" w:rsidR="00523956" w:rsidRDefault="00523956" w:rsidP="00523956">
      <w:r>
        <w:t xml:space="preserve">  `password` varchar(255) NOT NULL,</w:t>
      </w:r>
    </w:p>
    <w:p w14:paraId="3D5B7D1D" w14:textId="77777777" w:rsidR="00523956" w:rsidRDefault="00523956" w:rsidP="00523956">
      <w:r>
        <w:t xml:space="preserve">  `created_at` datetime DEFAULT current_timestamp(),</w:t>
      </w:r>
    </w:p>
    <w:p w14:paraId="79DB917B" w14:textId="77777777" w:rsidR="00523956" w:rsidRDefault="00523956" w:rsidP="00523956">
      <w:r>
        <w:t xml:space="preserve">  PRIMARY KEY (`id`),</w:t>
      </w:r>
    </w:p>
    <w:p w14:paraId="7769149D" w14:textId="77777777" w:rsidR="00523956" w:rsidRDefault="00523956" w:rsidP="00523956">
      <w:r>
        <w:t xml:space="preserve">  UNIQUE KEY `username` (`username`),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ENGINE=InnoDB AUTO_INCREMENT=10 DEFAULT CHARSET=latin1</w:t>
      </w:r>
    </w:p>
    <w:p w14:paraId="717B942A" w14:textId="77777777" w:rsidR="000C2DB0" w:rsidRDefault="000C2DB0" w:rsidP="00523956"/>
    <w:p w14:paraId="0CE31E02" w14:textId="4B443116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Képernyő tervek: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FF02" w14:textId="0B4DDBE2" w:rsidR="007A2426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26">
        <w:rPr>
          <w:b/>
          <w:bCs/>
          <w:sz w:val="28"/>
          <w:szCs w:val="28"/>
        </w:rPr>
        <w:t xml:space="preserve"> </w:t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EA4BD33" w:rsidR="000C2DB0" w:rsidRDefault="000C2DB0" w:rsidP="000C2DB0">
            <w:r>
              <w:t>A felhasználó 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r>
              <w:t>Username</w:t>
            </w:r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>A felhasználó ebben a mezőben a saját általa 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r>
              <w:t>Password</w:t>
            </w:r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r>
              <w:t>Confrim Password</w:t>
            </w:r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„Password” mezőben megadott jelszót kell újra meghatárzoni</w:t>
            </w:r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„Submit”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A12EA7"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77777777" w:rsidR="00F85442" w:rsidRPr="000C2DB0" w:rsidRDefault="00F85442" w:rsidP="00F85442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r>
              <w:t>Username</w:t>
            </w:r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r>
              <w:t>Password</w:t>
            </w:r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EC90732" w:rsidR="00F85442" w:rsidRDefault="00F85442" w:rsidP="00A12EA7">
      <w:r>
        <w:t xml:space="preserve">Ammenyiben a mezők helyesen lettek kitöltve a bejelentkezési felületen egy „Login” nevezetű gomb található kék színnel. Amennyibe a felhasználó erre a gombra rákattint bejelentkezik a fő oldalra. </w:t>
      </w:r>
      <w:r>
        <w:lastRenderedPageBreak/>
        <w:t>Amennyiben a felhasználó nem rendelkezik felhasználó fiókkal akkor a „Sign up now” gombra kattintva tud létrehozni egyet.</w:t>
      </w:r>
    </w:p>
    <w:p w14:paraId="7125D73D" w14:textId="77777777" w:rsidR="00D056A5" w:rsidRDefault="00D056A5" w:rsidP="00A12EA7"/>
    <w:p w14:paraId="5D21C1CC" w14:textId="77777777" w:rsidR="00D056A5" w:rsidRPr="00D056A5" w:rsidRDefault="00D056A5" w:rsidP="00D056A5">
      <w:pPr>
        <w:rPr>
          <w:b/>
          <w:sz w:val="40"/>
          <w:szCs w:val="40"/>
        </w:rPr>
      </w:pPr>
      <w:r w:rsidRPr="00D056A5">
        <w:rPr>
          <w:b/>
          <w:sz w:val="40"/>
          <w:szCs w:val="40"/>
        </w:rPr>
        <w:t>Architekturális terv:</w:t>
      </w:r>
    </w:p>
    <w:p w14:paraId="73148B32" w14:textId="77777777" w:rsidR="00D056A5" w:rsidRDefault="00D056A5" w:rsidP="00D056A5">
      <w:r>
        <w:t>A webalkalmazás a „3 rétegű alkalmazás” architektúrális tervezési minta alapján fog elkészülni, ezen három réteg a következő:</w:t>
      </w:r>
    </w:p>
    <w:p w14:paraId="762CE011" w14:textId="77777777" w:rsidR="00D056A5" w:rsidRDefault="00D056A5" w:rsidP="00D056A5">
      <w:r>
        <w:t>-Kliens réteg</w:t>
      </w:r>
    </w:p>
    <w:p w14:paraId="329CE363" w14:textId="77777777" w:rsidR="00D056A5" w:rsidRDefault="00D056A5" w:rsidP="00D056A5">
      <w:r>
        <w:t>-Alkalmazás szerver réteg</w:t>
      </w:r>
    </w:p>
    <w:p w14:paraId="47CC2681" w14:textId="77777777" w:rsidR="00D056A5" w:rsidRDefault="00D056A5" w:rsidP="00D056A5">
      <w:r>
        <w:t>-Adat réteg</w:t>
      </w:r>
    </w:p>
    <w:p w14:paraId="7DEDFF06" w14:textId="77777777" w:rsidR="00D056A5" w:rsidRDefault="00D056A5" w:rsidP="00D056A5">
      <w:r w:rsidRPr="003D781E">
        <w:rPr>
          <w:b/>
        </w:rPr>
        <w:t>A kliens réteggel</w:t>
      </w:r>
      <w:r>
        <w:t xml:space="preserve"> interaktál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4A4D9F0E" w:rsidR="00D056A5" w:rsidRDefault="00D056A5" w:rsidP="00D056A5">
      <w:r w:rsidRPr="003D781E">
        <w:rPr>
          <w:b/>
        </w:rPr>
        <w:t xml:space="preserve">Az alkalmazás szerver rétegben </w:t>
      </w:r>
      <w:r>
        <w:t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konstansok mint az adatbázisszerver elérhetősége külön konfigurációs állományban kapnak helyet.</w:t>
      </w:r>
    </w:p>
    <w:p w14:paraId="5213ACE3" w14:textId="1EDBB601" w:rsidR="00D056A5" w:rsidRDefault="00D056A5" w:rsidP="00D056A5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3C8C87FB" wp14:editId="24FCA855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perzisztenciájáért felel.</w:t>
      </w:r>
    </w:p>
    <w:p w14:paraId="57DC6145" w14:textId="73ACDC17" w:rsidR="00D056A5" w:rsidRPr="00123F4D" w:rsidRDefault="00D056A5" w:rsidP="00D056A5"/>
    <w:p w14:paraId="69B4D1E5" w14:textId="77777777" w:rsidR="00202C05" w:rsidRDefault="00202C05" w:rsidP="00202C05"/>
    <w:p w14:paraId="58E532B4" w14:textId="77777777" w:rsidR="00202C05" w:rsidRDefault="00202C05" w:rsidP="00202C0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COBIT</w:t>
      </w:r>
    </w:p>
    <w:p w14:paraId="6BD70E89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1.Veszélyforrások feltérképezés</w:t>
      </w:r>
    </w:p>
    <w:p w14:paraId="3455943B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Áramszünet</w:t>
      </w:r>
    </w:p>
    <w:p w14:paraId="52247C04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Betöréses lopás</w:t>
      </w:r>
    </w:p>
    <w:p w14:paraId="5CB68476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Lehallgatás</w:t>
      </w:r>
    </w:p>
    <w:p w14:paraId="610488FE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Jogosulatlan módosítás</w:t>
      </w:r>
    </w:p>
    <w:p w14:paraId="06086838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Más nevében adott utasítás</w:t>
      </w:r>
    </w:p>
    <w:p w14:paraId="0B92EE0F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Számítógépes betörés</w:t>
      </w:r>
    </w:p>
    <w:p w14:paraId="1EC37464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Vírusfertőzés</w:t>
      </w:r>
    </w:p>
    <w:p w14:paraId="4B54E9FB" w14:textId="77777777" w:rsidR="00202C05" w:rsidRDefault="00202C05" w:rsidP="00202C05">
      <w:pPr>
        <w:pStyle w:val="Listaszerbekezds"/>
        <w:numPr>
          <w:ilvl w:val="0"/>
          <w:numId w:val="7"/>
        </w:numPr>
        <w:spacing w:before="120"/>
        <w:ind w:left="357" w:hanging="357"/>
      </w:pPr>
      <w:r>
        <w:t>Tűzvész</w:t>
      </w:r>
    </w:p>
    <w:p w14:paraId="13A1313B" w14:textId="77777777" w:rsidR="00202C05" w:rsidRDefault="00202C05" w:rsidP="00202C05">
      <w:pPr>
        <w:pStyle w:val="Listaszerbekezds"/>
        <w:spacing w:before="120"/>
        <w:ind w:left="357"/>
      </w:pPr>
    </w:p>
    <w:p w14:paraId="29EA5F41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2.Valószínűségi kategóriák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2C05" w14:paraId="6462108A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0AA5" w14:textId="77777777" w:rsidR="00202C05" w:rsidRDefault="00202C05">
            <w:r>
              <w:t>Jelölés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211A" w14:textId="77777777" w:rsidR="00202C05" w:rsidRDefault="00202C05">
            <w:r>
              <w:t>Megnevezés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AF05" w14:textId="77777777" w:rsidR="00202C05" w:rsidRDefault="00202C05">
            <w:r>
              <w:t>Előfordulások száma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4514" w14:textId="77777777" w:rsidR="00202C05" w:rsidRDefault="00202C05">
            <w:r>
              <w:t>Leírás</w:t>
            </w:r>
          </w:p>
        </w:tc>
      </w:tr>
      <w:tr w:rsidR="00202C05" w14:paraId="42339701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7D23" w14:textId="77777777" w:rsidR="00202C05" w:rsidRDefault="00202C05">
            <w:r>
              <w:t>PVS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7CFC" w14:textId="77777777" w:rsidR="00202C05" w:rsidRDefault="00202C05">
            <w:r>
              <w:t>nagyon kicsi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9E26" w14:textId="77777777" w:rsidR="00202C05" w:rsidRDefault="00202C05">
            <w:r>
              <w:t>0.0 … 0.1 / Év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E00A" w14:textId="77777777" w:rsidR="00202C05" w:rsidRDefault="00202C05">
            <w:r>
              <w:t>csak eseti előfordulás</w:t>
            </w:r>
          </w:p>
        </w:tc>
      </w:tr>
      <w:tr w:rsidR="00202C05" w14:paraId="54F14D0F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E41E" w14:textId="77777777" w:rsidR="00202C05" w:rsidRDefault="00202C05">
            <w:r>
              <w:t>PS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3C2D" w14:textId="77777777" w:rsidR="00202C05" w:rsidRDefault="00202C05">
            <w:r>
              <w:t>kicsi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5B1" w14:textId="77777777" w:rsidR="00202C05" w:rsidRDefault="00202C05">
            <w:r>
              <w:t>0. 1 …  0.2 / Év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6BBE" w14:textId="77777777" w:rsidR="00202C05" w:rsidRDefault="00202C05">
            <w:r>
              <w:t>ritkán előfordul</w:t>
            </w:r>
          </w:p>
        </w:tc>
      </w:tr>
      <w:tr w:rsidR="00202C05" w14:paraId="4B7F2983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2E03" w14:textId="77777777" w:rsidR="00202C05" w:rsidRDefault="00202C05">
            <w:r>
              <w:t>PL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02B3" w14:textId="77777777" w:rsidR="00202C05" w:rsidRDefault="00202C05">
            <w:r>
              <w:t>nagy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9686" w14:textId="77777777" w:rsidR="00202C05" w:rsidRDefault="00202C05">
            <w:r>
              <w:t>0.2 … 1.0 / Év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5225" w14:textId="77777777" w:rsidR="00202C05" w:rsidRDefault="00202C05">
            <w:r>
              <w:t>évente</w:t>
            </w:r>
          </w:p>
        </w:tc>
      </w:tr>
      <w:tr w:rsidR="00202C05" w14:paraId="4D017ADD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58C9" w14:textId="77777777" w:rsidR="00202C05" w:rsidRDefault="00202C05">
            <w:r>
              <w:t>PVL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FAD4" w14:textId="77777777" w:rsidR="00202C05" w:rsidRDefault="00202C05">
            <w:r>
              <w:t>nagyon nagy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4866" w14:textId="77777777" w:rsidR="00202C05" w:rsidRDefault="00202C05">
            <w:r>
              <w:t>1.0 … több / Év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1911" w14:textId="77777777" w:rsidR="00202C05" w:rsidRDefault="00202C05">
            <w:r>
              <w:t>évente többször is</w:t>
            </w:r>
          </w:p>
        </w:tc>
      </w:tr>
    </w:tbl>
    <w:p w14:paraId="4CD35A62" w14:textId="77777777" w:rsidR="00202C05" w:rsidRDefault="00202C05" w:rsidP="00202C05"/>
    <w:p w14:paraId="633F433B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Veszélyforrások bekövetkezésének becslése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709"/>
      </w:tblGrid>
      <w:tr w:rsidR="00202C05" w14:paraId="07D5CB55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2247" w14:textId="77777777" w:rsidR="00202C05" w:rsidRDefault="00202C05">
            <w: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AA3A" w14:textId="77777777" w:rsidR="00202C05" w:rsidRDefault="00202C05">
            <w:r>
              <w:t>Veszélyforrás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41E5" w14:textId="77777777" w:rsidR="00202C05" w:rsidRDefault="00202C05">
            <w:r>
              <w:t>P</w:t>
            </w:r>
          </w:p>
        </w:tc>
      </w:tr>
      <w:tr w:rsidR="00202C05" w14:paraId="71FCD976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26E4" w14:textId="77777777" w:rsidR="00202C05" w:rsidRDefault="00202C05">
            <w:r>
              <w:t>F1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659" w14:textId="77777777" w:rsidR="00202C05" w:rsidRDefault="00202C05">
            <w:r>
              <w:t>Áramszünet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2CAD" w14:textId="77777777" w:rsidR="00202C05" w:rsidRDefault="00202C05">
            <w:r>
              <w:t>PVL</w:t>
            </w:r>
          </w:p>
        </w:tc>
      </w:tr>
      <w:tr w:rsidR="00202C05" w14:paraId="4B90A457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844C" w14:textId="77777777" w:rsidR="00202C05" w:rsidRDefault="00202C05">
            <w:r>
              <w:t>F2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17FA" w14:textId="77777777" w:rsidR="00202C05" w:rsidRDefault="00202C05">
            <w:r>
              <w:t>Tűzvész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866C" w14:textId="77777777" w:rsidR="00202C05" w:rsidRDefault="00202C05">
            <w:r>
              <w:t>PVS</w:t>
            </w:r>
          </w:p>
        </w:tc>
      </w:tr>
      <w:tr w:rsidR="00202C05" w14:paraId="45F017F6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85E9" w14:textId="77777777" w:rsidR="00202C05" w:rsidRDefault="00202C05">
            <w:r>
              <w:t>L1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E920" w14:textId="77777777" w:rsidR="00202C05" w:rsidRDefault="00202C05">
            <w:r>
              <w:t>Lehallgatás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447" w14:textId="77777777" w:rsidR="00202C05" w:rsidRDefault="00202C05">
            <w:r>
              <w:t>PS</w:t>
            </w:r>
          </w:p>
        </w:tc>
      </w:tr>
      <w:tr w:rsidR="00202C05" w14:paraId="39B4D61F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F10" w14:textId="77777777" w:rsidR="00202C05" w:rsidRDefault="00202C05">
            <w:r>
              <w:t>L2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925C" w14:textId="77777777" w:rsidR="00202C05" w:rsidRDefault="00202C05">
            <w:r>
              <w:t>Jogosulatlan módosítás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9A14" w14:textId="77777777" w:rsidR="00202C05" w:rsidRDefault="00202C05">
            <w:r>
              <w:t>PS</w:t>
            </w:r>
          </w:p>
        </w:tc>
      </w:tr>
      <w:tr w:rsidR="00202C05" w14:paraId="487A4864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299E" w14:textId="77777777" w:rsidR="00202C05" w:rsidRDefault="00202C05">
            <w:r>
              <w:t>L3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81BF" w14:textId="77777777" w:rsidR="00202C05" w:rsidRDefault="00202C05">
            <w:r>
              <w:t>Más nevében adott utasítás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CB8" w14:textId="77777777" w:rsidR="00202C05" w:rsidRDefault="00202C05">
            <w:r>
              <w:t>PS</w:t>
            </w:r>
          </w:p>
        </w:tc>
      </w:tr>
      <w:tr w:rsidR="00202C05" w14:paraId="2A5CE2AE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F67D" w14:textId="77777777" w:rsidR="00202C05" w:rsidRDefault="00202C05">
            <w:r>
              <w:t>L4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E695" w14:textId="77777777" w:rsidR="00202C05" w:rsidRDefault="00202C05">
            <w:r>
              <w:t>Számítógépes betörés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E5C6" w14:textId="77777777" w:rsidR="00202C05" w:rsidRDefault="00202C05">
            <w:r>
              <w:t>PL</w:t>
            </w:r>
          </w:p>
        </w:tc>
      </w:tr>
      <w:tr w:rsidR="00202C05" w14:paraId="662816F6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E987" w14:textId="77777777" w:rsidR="00202C05" w:rsidRDefault="00202C05">
            <w:r>
              <w:t>L5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25A" w14:textId="77777777" w:rsidR="00202C05" w:rsidRDefault="00202C05">
            <w:r>
              <w:t>Vírusfertőzés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B628" w14:textId="77777777" w:rsidR="00202C05" w:rsidRDefault="00202C05">
            <w:r>
              <w:t>PVL</w:t>
            </w:r>
          </w:p>
        </w:tc>
      </w:tr>
      <w:tr w:rsidR="00202C05" w14:paraId="485B412D" w14:textId="77777777" w:rsidTr="00202C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D414" w14:textId="77777777" w:rsidR="00202C05" w:rsidRDefault="00202C05">
            <w:r>
              <w:t>H1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CEA5" w14:textId="77777777" w:rsidR="00202C05" w:rsidRDefault="00202C05">
            <w:r>
              <w:t>Betöréses lopás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5F72" w14:textId="77777777" w:rsidR="00202C05" w:rsidRDefault="00202C05">
            <w:r>
              <w:t>PS</w:t>
            </w:r>
          </w:p>
        </w:tc>
      </w:tr>
    </w:tbl>
    <w:p w14:paraId="6FE02DFE" w14:textId="77777777" w:rsidR="00202C05" w:rsidRDefault="00202C05" w:rsidP="00202C05"/>
    <w:p w14:paraId="06515087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Kárkategóriák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2C05" w14:paraId="67E5AD9F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0A34" w14:textId="77777777" w:rsidR="00202C05" w:rsidRDefault="00202C05">
            <w:r>
              <w:t>Jelölés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71D1" w14:textId="77777777" w:rsidR="00202C05" w:rsidRDefault="00202C05">
            <w:r>
              <w:t>Megnevezés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1B65" w14:textId="77777777" w:rsidR="00202C05" w:rsidRDefault="00202C05">
            <w:r>
              <w:t>Anyagi kár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BB92" w14:textId="77777777" w:rsidR="00202C05" w:rsidRDefault="00202C05">
            <w:r>
              <w:t>Emberi kár</w:t>
            </w:r>
          </w:p>
        </w:tc>
      </w:tr>
      <w:tr w:rsidR="00202C05" w14:paraId="5FE8F1AB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A7F1" w14:textId="77777777" w:rsidR="00202C05" w:rsidRDefault="00202C05">
            <w:r>
              <w:t>DVS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BA12" w14:textId="77777777" w:rsidR="00202C05" w:rsidRDefault="00202C05">
            <w:r>
              <w:t>elhanyagolható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FF34" w14:textId="77777777" w:rsidR="00202C05" w:rsidRDefault="00202C05">
            <w:r>
              <w:t>10.000 Ft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76B5" w14:textId="77777777" w:rsidR="00202C05" w:rsidRDefault="00202C05">
            <w:r>
              <w:t>-</w:t>
            </w:r>
          </w:p>
        </w:tc>
      </w:tr>
      <w:tr w:rsidR="00202C05" w14:paraId="3292203E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06E4" w14:textId="77777777" w:rsidR="00202C05" w:rsidRDefault="00202C05">
            <w:r>
              <w:t>DS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FD2B" w14:textId="77777777" w:rsidR="00202C05" w:rsidRDefault="00202C05">
            <w:r>
              <w:t>kicsi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3821" w14:textId="77777777" w:rsidR="00202C05" w:rsidRDefault="00202C05">
            <w:r>
              <w:t>50.000 Ft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3E34" w14:textId="77777777" w:rsidR="00202C05" w:rsidRDefault="00202C05">
            <w:r>
              <w:t>-</w:t>
            </w:r>
          </w:p>
        </w:tc>
      </w:tr>
      <w:tr w:rsidR="00202C05" w14:paraId="743C4139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ABB6" w14:textId="77777777" w:rsidR="00202C05" w:rsidRDefault="00202C05">
            <w:r>
              <w:t>DA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4002" w14:textId="77777777" w:rsidR="00202C05" w:rsidRDefault="00202C05">
            <w:r>
              <w:t>közepes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4CDE" w14:textId="77777777" w:rsidR="00202C05" w:rsidRDefault="00202C05">
            <w:r>
              <w:t>100.000 Ft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A6B5" w14:textId="77777777" w:rsidR="00202C05" w:rsidRDefault="00202C05">
            <w:r>
              <w:t>könnyű</w:t>
            </w:r>
          </w:p>
        </w:tc>
      </w:tr>
      <w:tr w:rsidR="00202C05" w14:paraId="7865F5E0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0EE2" w14:textId="77777777" w:rsidR="00202C05" w:rsidRDefault="00202C05">
            <w:r>
              <w:t>DL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D296" w14:textId="77777777" w:rsidR="00202C05" w:rsidRDefault="00202C05">
            <w:r>
              <w:t>nagy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A034" w14:textId="77777777" w:rsidR="00202C05" w:rsidRDefault="00202C05">
            <w:r>
              <w:t>1.000.000  Ft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D152" w14:textId="77777777" w:rsidR="00202C05" w:rsidRDefault="00202C05">
            <w:r>
              <w:t>súlyos</w:t>
            </w:r>
          </w:p>
        </w:tc>
      </w:tr>
      <w:tr w:rsidR="00202C05" w14:paraId="6AB40959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9054" w14:textId="77777777" w:rsidR="00202C05" w:rsidRDefault="00202C05">
            <w:r>
              <w:t>DVL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DBC6" w14:textId="77777777" w:rsidR="00202C05" w:rsidRDefault="00202C05">
            <w:r>
              <w:t>nagyon nagy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457A" w14:textId="77777777" w:rsidR="00202C05" w:rsidRDefault="00202C05">
            <w:r>
              <w:t>üzletmenet időszakos megszakadása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0740" w14:textId="77777777" w:rsidR="00202C05" w:rsidRDefault="00202C05">
            <w:r>
              <w:t>halálos</w:t>
            </w:r>
          </w:p>
        </w:tc>
      </w:tr>
      <w:tr w:rsidR="00202C05" w14:paraId="10737CBE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924" w14:textId="77777777" w:rsidR="00202C05" w:rsidRDefault="00202C05">
            <w:r>
              <w:lastRenderedPageBreak/>
              <w:t>DD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AC94" w14:textId="77777777" w:rsidR="00202C05" w:rsidRDefault="00202C05">
            <w:r>
              <w:t>katasztrofális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93F1" w14:textId="77777777" w:rsidR="00202C05" w:rsidRDefault="00202C05">
            <w:r>
              <w:t>üzletmenet hosszabb, teljes megszakítása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6C9" w14:textId="77777777" w:rsidR="00202C05" w:rsidRDefault="00202C05">
            <w:r>
              <w:t>tömeges</w:t>
            </w:r>
          </w:p>
        </w:tc>
      </w:tr>
      <w:tr w:rsidR="00202C05" w14:paraId="3888E6BA" w14:textId="77777777" w:rsidTr="00202C0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31E8" w14:textId="77777777" w:rsidR="00202C05" w:rsidRDefault="00202C05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638D" w14:textId="77777777" w:rsidR="00202C05" w:rsidRDefault="00202C05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300" w14:textId="77777777" w:rsidR="00202C05" w:rsidRDefault="00202C05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441" w14:textId="77777777" w:rsidR="00202C05" w:rsidRDefault="00202C05"/>
        </w:tc>
      </w:tr>
    </w:tbl>
    <w:p w14:paraId="770843CF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Okozott kár becslése</w:t>
      </w:r>
    </w:p>
    <w:p w14:paraId="131E5F07" w14:textId="77777777" w:rsidR="00202C05" w:rsidRDefault="00202C05" w:rsidP="00202C05">
      <w:pPr>
        <w:rPr>
          <w:b/>
          <w:bCs/>
          <w:sz w:val="36"/>
          <w:szCs w:val="36"/>
        </w:rPr>
      </w:pPr>
      <w:r>
        <w:sym w:font="Symbol" w:char="F0B7"/>
      </w:r>
      <w:r>
        <w:t xml:space="preserve"> Confidentiality, magyarul bizalmasság, </w:t>
      </w:r>
      <w:r>
        <w:br/>
      </w:r>
      <w:r>
        <w:sym w:font="Symbol" w:char="F0B7"/>
      </w:r>
      <w:r>
        <w:t xml:space="preserve"> Integrity, magyarul sértetlenség, és </w:t>
      </w:r>
      <w:r>
        <w:br/>
      </w:r>
      <w:r>
        <w:sym w:font="Symbol" w:char="F0B7"/>
      </w:r>
      <w:r>
        <w:t xml:space="preserve"> Avaliability, magyarul rendelkezésre állás.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4155"/>
        <w:gridCol w:w="851"/>
        <w:gridCol w:w="850"/>
        <w:gridCol w:w="851"/>
        <w:gridCol w:w="845"/>
      </w:tblGrid>
      <w:tr w:rsidR="00202C05" w14:paraId="35BFAF79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48B7" w14:textId="77777777" w:rsidR="00202C05" w:rsidRDefault="00202C05">
            <w:r>
              <w:t>ID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5EA9" w14:textId="77777777" w:rsidR="00202C05" w:rsidRDefault="00202C05">
            <w:r>
              <w:t>Veszélyforrás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4C7E" w14:textId="77777777" w:rsidR="00202C05" w:rsidRDefault="00202C05">
            <w:r>
              <w:t>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421C" w14:textId="77777777" w:rsidR="00202C05" w:rsidRDefault="00202C05">
            <w: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F8D3" w14:textId="77777777" w:rsidR="00202C05" w:rsidRDefault="00202C05">
            <w:r>
              <w:t>I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8986" w14:textId="77777777" w:rsidR="00202C05" w:rsidRDefault="00202C05">
            <w:r>
              <w:t>A</w:t>
            </w:r>
          </w:p>
        </w:tc>
      </w:tr>
      <w:tr w:rsidR="00202C05" w14:paraId="2541788C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8DFA" w14:textId="77777777" w:rsidR="00202C05" w:rsidRDefault="00202C05">
            <w:r>
              <w:t>F1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5B34" w14:textId="77777777" w:rsidR="00202C05" w:rsidRDefault="00202C05">
            <w:r>
              <w:t>Áramszünet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BA40" w14:textId="77777777" w:rsidR="00202C05" w:rsidRDefault="00202C05">
            <w:r>
              <w:t>PVL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F35A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B62F" w14:textId="77777777" w:rsidR="00202C05" w:rsidRDefault="00202C05">
            <w:r>
              <w:t>DS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17E4" w14:textId="77777777" w:rsidR="00202C05" w:rsidRDefault="00202C05">
            <w:r>
              <w:t>DA</w:t>
            </w:r>
          </w:p>
        </w:tc>
      </w:tr>
      <w:tr w:rsidR="00202C05" w14:paraId="20BBCE0F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49EE" w14:textId="77777777" w:rsidR="00202C05" w:rsidRDefault="00202C05">
            <w:r>
              <w:t>F2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1CB6" w14:textId="77777777" w:rsidR="00202C05" w:rsidRDefault="00202C05">
            <w:r>
              <w:t>Tűzvész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1F26" w14:textId="77777777" w:rsidR="00202C05" w:rsidRDefault="00202C05">
            <w:r>
              <w:t>PVS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D503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B69F" w14:textId="77777777" w:rsidR="00202C05" w:rsidRDefault="00202C05">
            <w:r>
              <w:t>DA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C621" w14:textId="77777777" w:rsidR="00202C05" w:rsidRDefault="00202C05">
            <w:r>
              <w:t>DL</w:t>
            </w:r>
          </w:p>
        </w:tc>
      </w:tr>
      <w:tr w:rsidR="00202C05" w14:paraId="0037390A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E8C5" w14:textId="77777777" w:rsidR="00202C05" w:rsidRDefault="00202C05">
            <w:r>
              <w:t>L1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6CF" w14:textId="77777777" w:rsidR="00202C05" w:rsidRDefault="00202C05">
            <w:r>
              <w:t>Lehallgatás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137D" w14:textId="77777777" w:rsidR="00202C05" w:rsidRDefault="00202C05">
            <w: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7667" w14:textId="77777777" w:rsidR="00202C05" w:rsidRDefault="00202C05">
            <w:r>
              <w:t>DL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3F03" w14:textId="77777777" w:rsidR="00202C05" w:rsidRDefault="00202C05">
            <w: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17A7" w14:textId="77777777" w:rsidR="00202C05" w:rsidRDefault="00202C05">
            <w:r>
              <w:t>-</w:t>
            </w:r>
          </w:p>
        </w:tc>
      </w:tr>
      <w:tr w:rsidR="00202C05" w14:paraId="67A9E7B5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E02A" w14:textId="77777777" w:rsidR="00202C05" w:rsidRDefault="00202C05">
            <w:r>
              <w:t>L2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998F" w14:textId="77777777" w:rsidR="00202C05" w:rsidRDefault="00202C05">
            <w:r>
              <w:t>Jogosulatlan módosítás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ACD6" w14:textId="77777777" w:rsidR="00202C05" w:rsidRDefault="00202C05">
            <w: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55D4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5AF3" w14:textId="77777777" w:rsidR="00202C05" w:rsidRDefault="00202C05">
            <w:r>
              <w:t>DA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15ED" w14:textId="77777777" w:rsidR="00202C05" w:rsidRDefault="00202C05">
            <w:r>
              <w:t>-</w:t>
            </w:r>
          </w:p>
        </w:tc>
      </w:tr>
      <w:tr w:rsidR="00202C05" w14:paraId="5A36782B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F6F2" w14:textId="77777777" w:rsidR="00202C05" w:rsidRDefault="00202C05">
            <w:r>
              <w:t>L3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AD35" w14:textId="77777777" w:rsidR="00202C05" w:rsidRDefault="00202C05">
            <w:r>
              <w:t>Más nevében adott utasítás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782" w14:textId="77777777" w:rsidR="00202C05" w:rsidRDefault="00202C05">
            <w: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141D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9E17" w14:textId="77777777" w:rsidR="00202C05" w:rsidRDefault="00202C05">
            <w:r>
              <w:t>DA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8E15" w14:textId="77777777" w:rsidR="00202C05" w:rsidRDefault="00202C05"/>
        </w:tc>
      </w:tr>
      <w:tr w:rsidR="00202C05" w14:paraId="74DB0A0D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00D4" w14:textId="77777777" w:rsidR="00202C05" w:rsidRDefault="00202C05">
            <w:r>
              <w:t>L4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C4D7" w14:textId="77777777" w:rsidR="00202C05" w:rsidRDefault="00202C05">
            <w:r>
              <w:t>Számítógépes betörés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67D1" w14:textId="77777777" w:rsidR="00202C05" w:rsidRDefault="00202C05">
            <w:r>
              <w:t>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6C21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1876" w14:textId="77777777" w:rsidR="00202C05" w:rsidRDefault="00202C05">
            <w:r>
              <w:t>DL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44FB" w14:textId="77777777" w:rsidR="00202C05" w:rsidRDefault="00202C05">
            <w:r>
              <w:t>-</w:t>
            </w:r>
          </w:p>
        </w:tc>
      </w:tr>
      <w:tr w:rsidR="00202C05" w14:paraId="07534871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8FC2" w14:textId="77777777" w:rsidR="00202C05" w:rsidRDefault="00202C05">
            <w:r>
              <w:t>L5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C2D9" w14:textId="77777777" w:rsidR="00202C05" w:rsidRDefault="00202C05">
            <w:r>
              <w:t>Vírusfertőzés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A93D" w14:textId="77777777" w:rsidR="00202C05" w:rsidRDefault="00202C05">
            <w:r>
              <w:t>PVL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8206" w14:textId="77777777" w:rsidR="00202C05" w:rsidRDefault="00202C05">
            <w: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334" w14:textId="77777777" w:rsidR="00202C05" w:rsidRDefault="00202C05">
            <w:r>
              <w:t>DS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667B" w14:textId="77777777" w:rsidR="00202C05" w:rsidRDefault="00202C05">
            <w:r>
              <w:t>DL</w:t>
            </w:r>
          </w:p>
        </w:tc>
      </w:tr>
      <w:tr w:rsidR="00202C05" w14:paraId="44F6A2DB" w14:textId="77777777" w:rsidTr="00202C05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BCAB" w14:textId="77777777" w:rsidR="00202C05" w:rsidRDefault="00202C05">
            <w:r>
              <w:t>H1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A6A4" w14:textId="77777777" w:rsidR="00202C05" w:rsidRDefault="00202C05">
            <w:r>
              <w:t>Betöréses lopás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B619" w14:textId="77777777" w:rsidR="00202C05" w:rsidRDefault="00202C05">
            <w: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B2B9" w14:textId="77777777" w:rsidR="00202C05" w:rsidRDefault="00202C05">
            <w:r>
              <w:t>DL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54A7" w14:textId="77777777" w:rsidR="00202C05" w:rsidRDefault="00202C05">
            <w: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3E4A" w14:textId="77777777" w:rsidR="00202C05" w:rsidRDefault="00202C05">
            <w:r>
              <w:t>DL</w:t>
            </w:r>
          </w:p>
        </w:tc>
      </w:tr>
    </w:tbl>
    <w:p w14:paraId="44D293C9" w14:textId="77777777" w:rsidR="00202C05" w:rsidRDefault="00202C05" w:rsidP="00202C05"/>
    <w:p w14:paraId="5D7C52E5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Kockázatkategóriák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2C05" w14:paraId="0C3E8A79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02F9" w14:textId="77777777" w:rsidR="00202C05" w:rsidRDefault="00202C05">
            <w:r>
              <w:t>Jelölés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AD86" w14:textId="77777777" w:rsidR="00202C05" w:rsidRDefault="00202C05">
            <w:r>
              <w:t>Meghatározás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C7D1" w14:textId="77777777" w:rsidR="00202C05" w:rsidRDefault="00202C05">
            <w:r>
              <w:t>Kár várható értéke havonta</w:t>
            </w:r>
          </w:p>
        </w:tc>
      </w:tr>
      <w:tr w:rsidR="00202C05" w14:paraId="3172032B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0D03" w14:textId="77777777" w:rsidR="00202C05" w:rsidRDefault="00202C05">
            <w:r>
              <w:t>RVS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09C0" w14:textId="77777777" w:rsidR="00202C05" w:rsidRDefault="00202C05">
            <w:r>
              <w:t>nagyon kicsi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E68A" w14:textId="77777777" w:rsidR="00202C05" w:rsidRDefault="00202C05">
            <w:r>
              <w:t>10.000 Ft</w:t>
            </w:r>
          </w:p>
        </w:tc>
      </w:tr>
      <w:tr w:rsidR="00202C05" w14:paraId="7942041A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4396" w14:textId="77777777" w:rsidR="00202C05" w:rsidRDefault="00202C05">
            <w:r>
              <w:t>RS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CFD3" w14:textId="77777777" w:rsidR="00202C05" w:rsidRDefault="00202C05">
            <w:r>
              <w:t>kicsi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8EB7" w14:textId="77777777" w:rsidR="00202C05" w:rsidRDefault="00202C05">
            <w:r>
              <w:t>50.000 Ft</w:t>
            </w:r>
          </w:p>
        </w:tc>
      </w:tr>
      <w:tr w:rsidR="00202C05" w14:paraId="367ECEBF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62F0" w14:textId="77777777" w:rsidR="00202C05" w:rsidRDefault="00202C05">
            <w:r>
              <w:t>RA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7703" w14:textId="77777777" w:rsidR="00202C05" w:rsidRDefault="00202C05">
            <w:r>
              <w:t>közepes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A899" w14:textId="77777777" w:rsidR="00202C05" w:rsidRDefault="00202C05">
            <w:r>
              <w:t>100.000 Ft</w:t>
            </w:r>
          </w:p>
        </w:tc>
      </w:tr>
      <w:tr w:rsidR="00202C05" w14:paraId="2B28878D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5512" w14:textId="77777777" w:rsidR="00202C05" w:rsidRDefault="00202C05">
            <w:r>
              <w:t>RL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6BA8" w14:textId="77777777" w:rsidR="00202C05" w:rsidRDefault="00202C05">
            <w:r>
              <w:t>nagy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D6E2" w14:textId="77777777" w:rsidR="00202C05" w:rsidRDefault="00202C05">
            <w:r>
              <w:t>1.000.000 Ft</w:t>
            </w:r>
          </w:p>
        </w:tc>
      </w:tr>
      <w:tr w:rsidR="00202C05" w14:paraId="0816432B" w14:textId="77777777" w:rsidTr="00202C0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F1D5" w14:textId="77777777" w:rsidR="00202C05" w:rsidRDefault="00202C05">
            <w:r>
              <w:t>RVL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4868" w14:textId="77777777" w:rsidR="00202C05" w:rsidRDefault="00202C05">
            <w:r>
              <w:t>nagyon nagy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70F5" w14:textId="77777777" w:rsidR="00202C05" w:rsidRDefault="00202C05">
            <w:r>
              <w:t>beláthatatlan</w:t>
            </w:r>
          </w:p>
        </w:tc>
      </w:tr>
    </w:tbl>
    <w:p w14:paraId="591B8C21" w14:textId="77777777" w:rsidR="00202C05" w:rsidRDefault="00202C05" w:rsidP="00202C05"/>
    <w:p w14:paraId="10DBC115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Szorzótábla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202C05" w14:paraId="74CE726F" w14:textId="77777777" w:rsidTr="00202C05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F61A" w14:textId="77777777" w:rsidR="00202C05" w:rsidRDefault="00202C05">
            <w:r>
              <w:t>P/D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3B7B" w14:textId="77777777" w:rsidR="00202C05" w:rsidRDefault="00202C05">
            <w:r>
              <w:t>DVS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B712" w14:textId="77777777" w:rsidR="00202C05" w:rsidRDefault="00202C05">
            <w:r>
              <w:t>DS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2221" w14:textId="77777777" w:rsidR="00202C05" w:rsidRDefault="00202C05">
            <w:r>
              <w:t>DA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17BD" w14:textId="77777777" w:rsidR="00202C05" w:rsidRDefault="00202C05">
            <w:r>
              <w:t>DL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A000" w14:textId="77777777" w:rsidR="00202C05" w:rsidRDefault="00202C05">
            <w:r>
              <w:t>DVL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0109" w14:textId="77777777" w:rsidR="00202C05" w:rsidRDefault="00202C05">
            <w:r>
              <w:t>DD</w:t>
            </w:r>
          </w:p>
        </w:tc>
      </w:tr>
      <w:tr w:rsidR="00202C05" w14:paraId="75095E9A" w14:textId="77777777" w:rsidTr="00202C05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070F" w14:textId="77777777" w:rsidR="00202C05" w:rsidRDefault="00202C05">
            <w:r>
              <w:t>PVS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924F" w14:textId="77777777" w:rsidR="00202C05" w:rsidRDefault="00202C05">
            <w:r>
              <w:t>RVS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9B97" w14:textId="77777777" w:rsidR="00202C05" w:rsidRDefault="00202C05">
            <w:r>
              <w:t>RVS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E737" w14:textId="77777777" w:rsidR="00202C05" w:rsidRDefault="00202C05">
            <w:r>
              <w:t>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1075" w14:textId="77777777" w:rsidR="00202C05" w:rsidRDefault="00202C05">
            <w:r>
              <w:t>RA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2C6D" w14:textId="77777777" w:rsidR="00202C05" w:rsidRDefault="00202C05">
            <w:r>
              <w:t>RL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15DC" w14:textId="77777777" w:rsidR="00202C05" w:rsidRDefault="00202C05">
            <w:r>
              <w:t>RVL</w:t>
            </w:r>
          </w:p>
        </w:tc>
      </w:tr>
      <w:tr w:rsidR="00202C05" w14:paraId="429F9588" w14:textId="77777777" w:rsidTr="00202C05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374E" w14:textId="77777777" w:rsidR="00202C05" w:rsidRDefault="00202C05">
            <w:r>
              <w:t>PS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5A77" w14:textId="77777777" w:rsidR="00202C05" w:rsidRDefault="00202C05">
            <w:r>
              <w:t>RVS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ABC" w14:textId="77777777" w:rsidR="00202C05" w:rsidRDefault="00202C05">
            <w:r>
              <w:t>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086" w14:textId="77777777" w:rsidR="00202C05" w:rsidRDefault="00202C05">
            <w:r>
              <w:t>RA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69E8" w14:textId="77777777" w:rsidR="00202C05" w:rsidRDefault="00202C05">
            <w:r>
              <w:t>RL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9B41" w14:textId="77777777" w:rsidR="00202C05" w:rsidRDefault="00202C05">
            <w:r>
              <w:t>RVL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12BC" w14:textId="77777777" w:rsidR="00202C05" w:rsidRDefault="00202C05">
            <w:r>
              <w:t>RVL</w:t>
            </w:r>
          </w:p>
        </w:tc>
      </w:tr>
      <w:tr w:rsidR="00202C05" w14:paraId="5FFA40AD" w14:textId="77777777" w:rsidTr="00202C05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5712" w14:textId="77777777" w:rsidR="00202C05" w:rsidRDefault="00202C05">
            <w:r>
              <w:t>PL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577C" w14:textId="77777777" w:rsidR="00202C05" w:rsidRDefault="00202C05">
            <w:r>
              <w:t>RVS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F2F6" w14:textId="77777777" w:rsidR="00202C05" w:rsidRDefault="00202C05">
            <w:r>
              <w:t>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82B5" w14:textId="77777777" w:rsidR="00202C05" w:rsidRDefault="00202C05">
            <w:r>
              <w:t>RA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548F" w14:textId="77777777" w:rsidR="00202C05" w:rsidRDefault="00202C05">
            <w:r>
              <w:t>RL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E710" w14:textId="77777777" w:rsidR="00202C05" w:rsidRDefault="00202C05">
            <w:r>
              <w:t>RVL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26FB" w14:textId="77777777" w:rsidR="00202C05" w:rsidRDefault="00202C05">
            <w:r>
              <w:t>RVL</w:t>
            </w:r>
          </w:p>
        </w:tc>
      </w:tr>
      <w:tr w:rsidR="00202C05" w14:paraId="28B72CED" w14:textId="77777777" w:rsidTr="00202C05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105B" w14:textId="77777777" w:rsidR="00202C05" w:rsidRDefault="00202C05">
            <w:r>
              <w:t>PVL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2EEE" w14:textId="77777777" w:rsidR="00202C05" w:rsidRDefault="00202C05">
            <w:r>
              <w:t>RS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18F5" w14:textId="77777777" w:rsidR="00202C05" w:rsidRDefault="00202C05">
            <w:r>
              <w:t>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731" w14:textId="77777777" w:rsidR="00202C05" w:rsidRDefault="00202C05">
            <w:r>
              <w:t>RL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1AFD" w14:textId="77777777" w:rsidR="00202C05" w:rsidRDefault="00202C05">
            <w:r>
              <w:t>RVL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1CE0" w14:textId="77777777" w:rsidR="00202C05" w:rsidRDefault="00202C05">
            <w:r>
              <w:t>RVL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835B" w14:textId="77777777" w:rsidR="00202C05" w:rsidRDefault="00202C05">
            <w:r>
              <w:t>RVL</w:t>
            </w:r>
          </w:p>
        </w:tc>
      </w:tr>
    </w:tbl>
    <w:p w14:paraId="1643451C" w14:textId="77777777" w:rsidR="00202C05" w:rsidRDefault="00202C05" w:rsidP="00202C05"/>
    <w:p w14:paraId="2DBF01D0" w14:textId="77777777" w:rsidR="00202C05" w:rsidRDefault="00202C05" w:rsidP="00202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Alternatív védelmi intézkedések felderítése</w:t>
      </w:r>
    </w:p>
    <w:p w14:paraId="13B55CB6" w14:textId="77777777" w:rsidR="00202C05" w:rsidRDefault="00202C05" w:rsidP="00202C05">
      <w:r>
        <w:sym w:font="Symbol" w:char="F0B7"/>
      </w:r>
      <w:r>
        <w:t xml:space="preserve"> D: az okozott kár kategóriáját csökkenti eggyel.</w:t>
      </w:r>
      <w:r>
        <w:br/>
      </w:r>
      <w:r>
        <w:sym w:font="Symbol" w:char="F0B7"/>
      </w:r>
      <w:r>
        <w:t xml:space="preserve"> DD: az okozott kár kategóriáját csökkenti kettővel.</w:t>
      </w:r>
      <w:r>
        <w:br/>
      </w:r>
      <w:r>
        <w:sym w:font="Symbol" w:char="F0B7"/>
      </w:r>
      <w:r>
        <w:t xml:space="preserve"> P: a bekövetkezési valószínűségi kategóriát csökkenti eggyel.</w:t>
      </w:r>
      <w:r>
        <w:br/>
      </w:r>
      <w:r>
        <w:sym w:font="Symbol" w:char="F0B7"/>
      </w:r>
      <w:r>
        <w:t xml:space="preserve"> PP: a bekövetkezési valószínűségi kategóriát csökkenti kettővel. </w:t>
      </w:r>
      <w:r>
        <w:br/>
      </w:r>
      <w:r>
        <w:sym w:font="Symbol" w:char="F0B7"/>
      </w:r>
      <w:r>
        <w:t xml:space="preserve"> E: a veszélyforrás kockázatát megszüntet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268"/>
        <w:gridCol w:w="2158"/>
        <w:gridCol w:w="1843"/>
      </w:tblGrid>
      <w:tr w:rsidR="00202C05" w14:paraId="21D74891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64EB" w14:textId="77777777" w:rsidR="00202C05" w:rsidRDefault="00202C05">
            <w: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6B0D" w14:textId="77777777" w:rsidR="00202C05" w:rsidRDefault="00202C05">
            <w:r>
              <w:t>Védelmi intézkedés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D033" w14:textId="77777777" w:rsidR="00202C05" w:rsidRDefault="00202C05">
            <w:r>
              <w:t>Beruházás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25BE" w14:textId="77777777" w:rsidR="00202C05" w:rsidRDefault="00202C05">
            <w:r>
              <w:t>Éves költség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D578" w14:textId="77777777" w:rsidR="00202C05" w:rsidRDefault="00202C05">
            <w:r>
              <w:t>Hatás</w:t>
            </w:r>
          </w:p>
        </w:tc>
      </w:tr>
      <w:tr w:rsidR="00202C05" w14:paraId="6B5A2E76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B2B3" w14:textId="77777777" w:rsidR="00202C05" w:rsidRDefault="00202C05">
            <w:r>
              <w:t>V1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691" w14:textId="77777777" w:rsidR="00202C05" w:rsidRDefault="00202C05">
            <w:r>
              <w:t>Áramfejlesztő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D4D6" w14:textId="77777777" w:rsidR="00202C05" w:rsidRDefault="00202C05">
            <w:r>
              <w:t xml:space="preserve">200.000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FF9F" w14:textId="77777777" w:rsidR="00202C05" w:rsidRDefault="00202C05">
            <w:r>
              <w:t xml:space="preserve">2000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1D20" w14:textId="77777777" w:rsidR="00202C05" w:rsidRDefault="00202C05">
            <w:r>
              <w:t>F1-E</w:t>
            </w:r>
          </w:p>
        </w:tc>
      </w:tr>
      <w:tr w:rsidR="00202C05" w14:paraId="75C340CE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5CE6" w14:textId="77777777" w:rsidR="00202C05" w:rsidRDefault="00202C05">
            <w:r>
              <w:t>V2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E375" w14:textId="77777777" w:rsidR="00202C05" w:rsidRDefault="00202C05">
            <w:r>
              <w:t>Poroltó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DBBE" w14:textId="77777777" w:rsidR="00202C05" w:rsidRDefault="00202C05">
            <w:r>
              <w:t xml:space="preserve">100.000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D281" w14:textId="77777777" w:rsidR="00202C05" w:rsidRDefault="00202C05">
            <w: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6778" w14:textId="77777777" w:rsidR="00202C05" w:rsidRDefault="00202C05">
            <w:r>
              <w:t>F2-D</w:t>
            </w:r>
          </w:p>
        </w:tc>
      </w:tr>
      <w:tr w:rsidR="00202C05" w14:paraId="2BF21B3A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1359" w14:textId="77777777" w:rsidR="00202C05" w:rsidRDefault="00202C05">
            <w:r>
              <w:lastRenderedPageBreak/>
              <w:t>V3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288E" w14:textId="77777777" w:rsidR="00202C05" w:rsidRDefault="00202C05">
            <w:r>
              <w:t>Hibatűrő rendszer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A6A8" w14:textId="77777777" w:rsidR="00202C05" w:rsidRDefault="00202C05">
            <w:r>
              <w:t xml:space="preserve">500.000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310F" w14:textId="77777777" w:rsidR="00202C05" w:rsidRDefault="00202C05">
            <w:r>
              <w:t xml:space="preserve">5000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BE81" w14:textId="77777777" w:rsidR="00202C05" w:rsidRDefault="00202C05">
            <w:r>
              <w:t>L3-P</w:t>
            </w:r>
          </w:p>
        </w:tc>
      </w:tr>
      <w:tr w:rsidR="00202C05" w14:paraId="4BE854A1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5B0A" w14:textId="77777777" w:rsidR="00202C05" w:rsidRDefault="00202C05">
            <w:r>
              <w:t>V4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F61" w14:textId="77777777" w:rsidR="00202C05" w:rsidRDefault="00202C05">
            <w:r>
              <w:t>Aktív vírusvédelem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5E2D" w14:textId="77777777" w:rsidR="00202C05" w:rsidRDefault="00202C05">
            <w:r>
              <w:t xml:space="preserve">80.000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CF2F" w14:textId="77777777" w:rsidR="00202C05" w:rsidRDefault="00202C05">
            <w:r>
              <w:t xml:space="preserve">800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2FBD" w14:textId="77777777" w:rsidR="00202C05" w:rsidRDefault="00202C05">
            <w:r>
              <w:t>L5-P</w:t>
            </w:r>
          </w:p>
        </w:tc>
      </w:tr>
      <w:tr w:rsidR="00202C05" w14:paraId="5B74E74D" w14:textId="77777777" w:rsidTr="00202C0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7EB4" w14:textId="77777777" w:rsidR="00202C05" w:rsidRDefault="00202C05">
            <w:r>
              <w:t>V5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D8B" w14:textId="77777777" w:rsidR="00202C05" w:rsidRDefault="00202C05">
            <w:r>
              <w:t>Biztonsági mentések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D248" w14:textId="77777777" w:rsidR="00202C05" w:rsidRDefault="00202C05">
            <w:r>
              <w:t>80.000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E442" w14:textId="77777777" w:rsidR="00202C05" w:rsidRDefault="00202C05">
            <w:r>
              <w:t xml:space="preserve">800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7220" w14:textId="77777777" w:rsidR="00202C05" w:rsidRDefault="00202C05">
            <w:r>
              <w:t>L5-D</w:t>
            </w:r>
          </w:p>
        </w:tc>
      </w:tr>
    </w:tbl>
    <w:p w14:paraId="2F5B503B" w14:textId="59D976F8" w:rsidR="00D056A5" w:rsidRPr="00A12EA7" w:rsidRDefault="00D056A5" w:rsidP="00A12EA7"/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6C1A"/>
    <w:multiLevelType w:val="hybridMultilevel"/>
    <w:tmpl w:val="1424E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4"/>
  </w:num>
  <w:num w:numId="3" w16cid:durableId="670258758">
    <w:abstractNumId w:val="6"/>
  </w:num>
  <w:num w:numId="4" w16cid:durableId="1110200544">
    <w:abstractNumId w:val="5"/>
  </w:num>
  <w:num w:numId="5" w16cid:durableId="1705594031">
    <w:abstractNumId w:val="1"/>
  </w:num>
  <w:num w:numId="6" w16cid:durableId="1334072091">
    <w:abstractNumId w:val="2"/>
  </w:num>
  <w:num w:numId="7" w16cid:durableId="3333855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969CE"/>
    <w:rsid w:val="000C2DB0"/>
    <w:rsid w:val="00136905"/>
    <w:rsid w:val="00161F0D"/>
    <w:rsid w:val="001B2CCE"/>
    <w:rsid w:val="00202C05"/>
    <w:rsid w:val="00213405"/>
    <w:rsid w:val="00224221"/>
    <w:rsid w:val="00265309"/>
    <w:rsid w:val="002C4604"/>
    <w:rsid w:val="00342FFE"/>
    <w:rsid w:val="004D3CD8"/>
    <w:rsid w:val="00523956"/>
    <w:rsid w:val="00556383"/>
    <w:rsid w:val="00590A07"/>
    <w:rsid w:val="005E29C7"/>
    <w:rsid w:val="007A2426"/>
    <w:rsid w:val="007B5D48"/>
    <w:rsid w:val="007D7231"/>
    <w:rsid w:val="00902D8A"/>
    <w:rsid w:val="00953318"/>
    <w:rsid w:val="009A7B25"/>
    <w:rsid w:val="00A12EA7"/>
    <w:rsid w:val="00B50DA6"/>
    <w:rsid w:val="00C01340"/>
    <w:rsid w:val="00C94085"/>
    <w:rsid w:val="00D056A5"/>
    <w:rsid w:val="00D56E95"/>
    <w:rsid w:val="00D649B9"/>
    <w:rsid w:val="00D70577"/>
    <w:rsid w:val="00D707B3"/>
    <w:rsid w:val="00E93656"/>
    <w:rsid w:val="00EC3341"/>
    <w:rsid w:val="00EE7EC2"/>
    <w:rsid w:val="00F04266"/>
    <w:rsid w:val="00F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12</Pages>
  <Words>1881</Words>
  <Characters>12983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Gergő EyPankuha</cp:lastModifiedBy>
  <cp:revision>17</cp:revision>
  <dcterms:created xsi:type="dcterms:W3CDTF">2022-09-26T14:18:00Z</dcterms:created>
  <dcterms:modified xsi:type="dcterms:W3CDTF">2022-10-02T19:21:00Z</dcterms:modified>
</cp:coreProperties>
</file>