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  <w:t xml:space="preserve">Деревья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Бердышев Д.И.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v0lhht618t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</w:t>
      </w:r>
      <w:r w:rsidDel="00000000" w:rsidR="00000000" w:rsidRPr="00000000">
        <w:rPr>
          <w:rtl w:val="0"/>
        </w:rPr>
        <w:t xml:space="preserve">ановка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Требуется реализовать алгоритмы для собственного варианта бинарного дерева поиска, имеющего не менее трёх уровней.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Задания: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реализовать функции для редактирования дерева: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Вставка узла.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узла.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элемента по ключу.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алгоритмы обхода дерева: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Прямой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Симметричный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Обратный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балансировки дерева.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дерева должна быть выполнена с использованием любой доступной графической библиотеки – SFML, SDL, OpenGL и подобных.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4a3z6tkjqw8" w:id="1"/>
      <w:bookmarkEnd w:id="1"/>
      <w:r w:rsidDel="00000000" w:rsidR="00000000" w:rsidRPr="00000000">
        <w:rPr>
          <w:rtl w:val="0"/>
        </w:rPr>
        <w:t xml:space="preserve">Класс Tree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color w:val="45c6d6"/>
          <w:rtl w:val="0"/>
        </w:rPr>
        <w:t xml:space="preserve">class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color w:val="45c6d6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left;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right;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parent;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… 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Вставка узла: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insert(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while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&gt;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-&gt;data)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-&gt;right;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new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i w:val="1"/>
          <w:color w:val="45c6d6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&lt;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-&gt;data)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-&gt;left;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new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temp_tree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i w:val="1"/>
          <w:color w:val="45c6d6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Удаление узла: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d69aa7"/>
          <w:rtl w:val="0"/>
        </w:rPr>
        <w:t xml:space="preserve">bool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erase(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-&gt;find(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&amp;&amp;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node_par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node_par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delete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&amp;&amp;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||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&amp;&amp;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node_par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node_par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-&gt;right;</w:t>
      </w:r>
    </w:p>
    <w:p w:rsidR="00000000" w:rsidDel="00000000" w:rsidP="00000000" w:rsidRDefault="00000000" w:rsidRPr="00000000" w14:paraId="0000005F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node_par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-&gt;left;</w:t>
      </w:r>
    </w:p>
    <w:p w:rsidR="00000000" w:rsidDel="00000000" w:rsidP="00000000" w:rsidRDefault="00000000" w:rsidRPr="00000000" w14:paraId="00000066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bec0c2"/>
          <w:rtl w:val="0"/>
        </w:rPr>
        <w:t xml:space="preserve">    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-&gt;left-&gt;parent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-&gt;parent;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delete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-&gt;right-&gt;minTree(</w:t>
      </w:r>
      <w:r w:rsidDel="00000000" w:rsidR="00000000" w:rsidRPr="00000000">
        <w:rPr>
          <w:i w:val="1"/>
          <w:color w:val="d6bb9a"/>
          <w:rtl w:val="0"/>
        </w:rPr>
        <w:t xml:space="preserve">node</w:t>
      </w:r>
      <w:r w:rsidDel="00000000" w:rsidR="00000000" w:rsidRPr="00000000">
        <w:rPr>
          <w:i w:val="1"/>
          <w:rtl w:val="0"/>
        </w:rPr>
        <w:t xml:space="preserve">-&gt;right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&amp;&amp;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-&gt;data;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-&gt;erase(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-&gt;data);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-&gt;data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-&gt;erase(</w:t>
      </w:r>
      <w:r w:rsidDel="00000000" w:rsidR="00000000" w:rsidRPr="00000000">
        <w:rPr>
          <w:color w:val="d6bb9a"/>
          <w:rtl w:val="0"/>
        </w:rPr>
        <w:t xml:space="preserve">r_tree_min</w:t>
      </w:r>
      <w:r w:rsidDel="00000000" w:rsidR="00000000" w:rsidRPr="00000000">
        <w:rPr>
          <w:rtl w:val="0"/>
        </w:rPr>
        <w:t xml:space="preserve">-&gt;data);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bec0c2"/>
          <w:rtl w:val="0"/>
        </w:rPr>
        <w:t xml:space="preserve">               </w:t>
      </w:r>
      <w:r w:rsidDel="00000000" w:rsidR="00000000" w:rsidRPr="00000000">
        <w:rPr>
          <w:color w:val="d6bb9a"/>
          <w:rtl w:val="0"/>
        </w:rPr>
        <w:t xml:space="preserve">node</w:t>
      </w:r>
      <w:r w:rsidDel="00000000" w:rsidR="00000000" w:rsidRPr="00000000">
        <w:rPr>
          <w:rtl w:val="0"/>
        </w:rPr>
        <w:t xml:space="preserve">-&gt;data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Поиск элемента по ключу: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find(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-&gt;data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&lt;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-&gt;data)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-&gt;left-&gt;find(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&gt;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-&gt;data)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-&gt;right-&gt;find(</w:t>
      </w:r>
      <w:r w:rsidDel="00000000" w:rsidR="00000000" w:rsidRPr="00000000">
        <w:rPr>
          <w:color w:val="d6bb9a"/>
          <w:rtl w:val="0"/>
        </w:rPr>
        <w:t xml:space="preserve">val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80kvl49ohvdo" w:id="2"/>
      <w:bookmarkEnd w:id="2"/>
      <w:r w:rsidDel="00000000" w:rsidR="00000000" w:rsidRPr="00000000">
        <w:rPr>
          <w:rtl w:val="0"/>
        </w:rPr>
        <w:t xml:space="preserve">Алгоритмы для работы с деревом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Прямой поиск: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preOrderQStringCreate(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-&gt;data);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9545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preOrderQStringCreate(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-&gt;left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preOrderQStringCreate(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-&gt;right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Симметричный поиск: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simOrderQStringCreate(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simOrderQStringCreate(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-&gt;left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-&gt;data);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9545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simOrderQStringCreate(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-&gt;right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Обратный поиск: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postOrderQStringCreate(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postOrderQStringCreate(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-&gt;left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postOrderQStringCreate(</w:t>
      </w:r>
      <w:r w:rsidDel="00000000" w:rsidR="00000000" w:rsidRPr="00000000">
        <w:rPr>
          <w:i w:val="1"/>
          <w:color w:val="d6bb9a"/>
          <w:rtl w:val="0"/>
        </w:rPr>
        <w:t xml:space="preserve">tree</w:t>
      </w:r>
      <w:r w:rsidDel="00000000" w:rsidR="00000000" w:rsidRPr="00000000">
        <w:rPr>
          <w:i w:val="1"/>
          <w:rtl w:val="0"/>
        </w:rPr>
        <w:t xml:space="preserve">-&gt;right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qstr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d6bb9a"/>
          <w:rtl w:val="0"/>
        </w:rPr>
        <w:t xml:space="preserve">tree</w:t>
      </w:r>
      <w:r w:rsidDel="00000000" w:rsidR="00000000" w:rsidRPr="00000000">
        <w:rPr>
          <w:rtl w:val="0"/>
        </w:rPr>
        <w:t xml:space="preserve">-&gt;data);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*qstr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9545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i w:val="1"/>
          <w:color w:val="45c6d6"/>
        </w:rPr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i w:val="1"/>
          <w:color w:val="45c6d6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Балансировка дерева: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d69aa7"/>
          <w:rtl w:val="0"/>
        </w:rPr>
        <w:t xml:space="preserve">void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balance()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ff8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ff8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inorderTraversal(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balancedTree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buildBalancedTree(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8a602c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.size()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-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8a602c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*</w:t>
      </w:r>
      <w:r w:rsidDel="00000000" w:rsidR="00000000" w:rsidRPr="00000000">
        <w:rPr>
          <w:i w:val="1"/>
          <w:color w:val="45c6d6"/>
          <w:rtl w:val="0"/>
        </w:rPr>
        <w:t xml:space="preserve">this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*</w:t>
      </w:r>
      <w:r w:rsidDel="00000000" w:rsidR="00000000" w:rsidRPr="00000000">
        <w:rPr>
          <w:color w:val="d6bb9a"/>
          <w:rtl w:val="0"/>
        </w:rPr>
        <w:t xml:space="preserve">balancedTree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buildBalancedTree(</w:t>
      </w:r>
      <w:r w:rsidDel="00000000" w:rsidR="00000000" w:rsidRPr="00000000">
        <w:rPr>
          <w:i w:val="1"/>
          <w:color w:val="45c6d6"/>
          <w:rtl w:val="0"/>
        </w:rPr>
        <w:t xml:space="preserve">const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std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ff8080"/>
          <w:rtl w:val="0"/>
        </w:rPr>
        <w:t xml:space="preserve">vector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rtl w:val="0"/>
        </w:rPr>
        <w:t xml:space="preserve">&gt;&amp;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start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start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&gt;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9aa7"/>
          <w:rtl w:val="0"/>
        </w:rPr>
        <w:t xml:space="preserve">int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mid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start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end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/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8a602c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new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ff8080"/>
          <w:rtl w:val="0"/>
        </w:rPr>
        <w:t xml:space="preserve">Tree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values[mid]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buildBalancedTree(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start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mid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-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8a602c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-&gt;left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-&gt;left-&gt;parent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buildBalancedTree(</w:t>
      </w:r>
      <w:r w:rsidDel="00000000" w:rsidR="00000000" w:rsidRPr="00000000">
        <w:rPr>
          <w:color w:val="d6bb9a"/>
          <w:rtl w:val="0"/>
        </w:rPr>
        <w:t xml:space="preserve">values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mid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+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8a602c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end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if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-&gt;right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!=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i w:val="1"/>
          <w:color w:val="45c6d6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color w:val="bec0c2"/>
          <w:rtl w:val="0"/>
        </w:rPr>
        <w:t xml:space="preserve">          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-&gt;right-&gt;parent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=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bec0c2"/>
          <w:rtl w:val="0"/>
        </w:rPr>
        <w:t xml:space="preserve">       </w:t>
      </w:r>
      <w:r w:rsidDel="00000000" w:rsidR="00000000" w:rsidRPr="00000000">
        <w:rPr>
          <w:i w:val="1"/>
          <w:color w:val="45c6d6"/>
          <w:rtl w:val="0"/>
        </w:rPr>
        <w:t xml:space="preserve">return</w:t>
      </w:r>
      <w:r w:rsidDel="00000000" w:rsidR="00000000" w:rsidRPr="00000000">
        <w:rPr>
          <w:color w:val="bec0c2"/>
          <w:rtl w:val="0"/>
        </w:rPr>
        <w:t xml:space="preserve"> </w:t>
      </w:r>
      <w:r w:rsidDel="00000000" w:rsidR="00000000" w:rsidRPr="00000000">
        <w:rPr>
          <w:color w:val="d6bb9a"/>
          <w:rtl w:val="0"/>
        </w:rPr>
        <w:t xml:space="preserve">newNode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bec0c2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9iqwhdr2l1v3" w:id="3"/>
      <w:bookmarkEnd w:id="3"/>
      <w:r w:rsidDel="00000000" w:rsidR="00000000" w:rsidRPr="00000000">
        <w:rPr>
          <w:rtl w:val="0"/>
        </w:rPr>
        <w:t xml:space="preserve">UML-диаграмма</w:t>
      </w:r>
      <w:r w:rsidDel="00000000" w:rsidR="00000000" w:rsidRPr="00000000">
        <w:rPr/>
        <w:drawing>
          <wp:inline distB="114300" distT="114300" distL="114300" distR="114300">
            <wp:extent cx="6045885" cy="264130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885" cy="2641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se0jtryngwim" w:id="4"/>
      <w:bookmarkEnd w:id="4"/>
      <w:r w:rsidDel="00000000" w:rsidR="00000000" w:rsidRPr="00000000">
        <w:rPr>
          <w:rtl w:val="0"/>
        </w:rPr>
        <w:t xml:space="preserve">Работа программы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Вставка элементов (0 - 1 - 3 - 4 - 5):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Вставка элемента (6):</w:t>
      </w: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Балансировка дерева:</w:t>
      </w: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Заполнение дерева с балансировкой: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Удаление узла (9):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Поиск элемента (10):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Прямой обход: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Обратный обход:</w:t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Симметричный обход:</w:t>
      </w: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