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EB2A" w14:textId="4B2FD855" w:rsidR="00E46800" w:rsidRDefault="00E46800" w:rsidP="00E46800">
      <w:pPr>
        <w:jc w:val="right"/>
      </w:pPr>
      <w:r>
        <w:t>Berejnec Adrian-Daniel 1.1</w:t>
      </w:r>
    </w:p>
    <w:p w14:paraId="7018DC9D" w14:textId="6828A1E6" w:rsidR="00043632" w:rsidRDefault="00E46800">
      <w:r>
        <w:t>a)</w:t>
      </w:r>
    </w:p>
    <w:p w14:paraId="17A34274" w14:textId="634B2832" w:rsidR="00E46800" w:rsidRDefault="00D86971">
      <w:r>
        <w:rPr>
          <w:noProof/>
        </w:rPr>
        <w:drawing>
          <wp:inline distT="0" distB="0" distL="0" distR="0" wp14:anchorId="5551F189" wp14:editId="344F5C7D">
            <wp:extent cx="5731510" cy="3157855"/>
            <wp:effectExtent l="0" t="0" r="2540" b="444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850F" w14:textId="51B9DE3C" w:rsidR="00E46800" w:rsidRDefault="00E46800"/>
    <w:p w14:paraId="628F94A3" w14:textId="00E9A466" w:rsidR="00E46800" w:rsidRDefault="00E46800">
      <w:r>
        <w:t>b) Testbench:</w:t>
      </w:r>
    </w:p>
    <w:p w14:paraId="1E54958E" w14:textId="23E08133" w:rsidR="00E46800" w:rsidRDefault="00D86971">
      <w:r>
        <w:rPr>
          <w:noProof/>
        </w:rPr>
        <w:drawing>
          <wp:inline distT="0" distB="0" distL="0" distR="0" wp14:anchorId="76C936A6" wp14:editId="29D788BE">
            <wp:extent cx="5731510" cy="427418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B9"/>
    <w:rsid w:val="00043632"/>
    <w:rsid w:val="002905CD"/>
    <w:rsid w:val="00A153A9"/>
    <w:rsid w:val="00D463B9"/>
    <w:rsid w:val="00D86971"/>
    <w:rsid w:val="00E4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BA0BC"/>
  <w15:chartTrackingRefBased/>
  <w15:docId w15:val="{BD6F3106-20F4-40D2-8DAF-F0557666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Berejnec</dc:creator>
  <cp:keywords/>
  <dc:description/>
  <cp:lastModifiedBy>Adrian Berejnec</cp:lastModifiedBy>
  <cp:revision>5</cp:revision>
  <dcterms:created xsi:type="dcterms:W3CDTF">2022-01-03T15:01:00Z</dcterms:created>
  <dcterms:modified xsi:type="dcterms:W3CDTF">2022-01-04T10:00:00Z</dcterms:modified>
</cp:coreProperties>
</file>