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39"/>
        <w:gridCol w:w="1317"/>
        <w:gridCol w:w="2268"/>
        <w:gridCol w:w="1842"/>
        <w:gridCol w:w="1984"/>
      </w:tblGrid>
      <w:tr w:rsidR="00C54F24" w14:paraId="2C5F2685" w14:textId="77777777" w:rsidTr="00440A4C">
        <w:tc>
          <w:tcPr>
            <w:tcW w:w="1939" w:type="dxa"/>
            <w:vAlign w:val="center"/>
          </w:tcPr>
          <w:p w14:paraId="775F88B3" w14:textId="77777777" w:rsidR="00C54F24" w:rsidRDefault="00C54F24" w:rsidP="00C54F24">
            <w:pPr>
              <w:jc w:val="center"/>
              <w:rPr>
                <w:i/>
              </w:rPr>
            </w:pPr>
            <w:r>
              <w:rPr>
                <w:i/>
              </w:rPr>
              <w:t>Nume și prenume</w:t>
            </w:r>
          </w:p>
        </w:tc>
        <w:tc>
          <w:tcPr>
            <w:tcW w:w="1317" w:type="dxa"/>
            <w:vAlign w:val="center"/>
          </w:tcPr>
          <w:p w14:paraId="270C21AE" w14:textId="77777777" w:rsidR="00C54F24" w:rsidRDefault="00C54F24" w:rsidP="00C54F24">
            <w:pPr>
              <w:jc w:val="center"/>
              <w:rPr>
                <w:i/>
              </w:rPr>
            </w:pPr>
            <w:r>
              <w:rPr>
                <w:i/>
              </w:rPr>
              <w:t>Nr. matricol</w:t>
            </w:r>
          </w:p>
        </w:tc>
        <w:tc>
          <w:tcPr>
            <w:tcW w:w="2268" w:type="dxa"/>
            <w:vAlign w:val="center"/>
          </w:tcPr>
          <w:p w14:paraId="1774E45C" w14:textId="77777777" w:rsidR="005F10F3" w:rsidRDefault="00C54F24" w:rsidP="00440A4C">
            <w:pPr>
              <w:jc w:val="center"/>
              <w:rPr>
                <w:i/>
              </w:rPr>
            </w:pPr>
            <w:r>
              <w:rPr>
                <w:i/>
              </w:rPr>
              <w:t>S</w:t>
            </w:r>
            <w:r w:rsidR="005F10F3" w:rsidRPr="005F10F3">
              <w:rPr>
                <w:i/>
                <w:vertAlign w:val="subscript"/>
              </w:rPr>
              <w:t>1</w:t>
            </w:r>
            <w:r>
              <w:rPr>
                <w:i/>
              </w:rPr>
              <w:t xml:space="preserve"> = suma cifrelor numărului matricol</w:t>
            </w:r>
          </w:p>
        </w:tc>
        <w:tc>
          <w:tcPr>
            <w:tcW w:w="1842" w:type="dxa"/>
            <w:vAlign w:val="center"/>
          </w:tcPr>
          <w:p w14:paraId="7A695038" w14:textId="77777777" w:rsidR="005F10F3" w:rsidRDefault="00C54F24" w:rsidP="00440A4C">
            <w:pPr>
              <w:jc w:val="center"/>
              <w:rPr>
                <w:i/>
              </w:rPr>
            </w:pPr>
            <w:r>
              <w:rPr>
                <w:i/>
              </w:rPr>
              <w:t xml:space="preserve">a = </w:t>
            </w:r>
            <w:r w:rsidR="00440A4C">
              <w:rPr>
                <w:i/>
              </w:rPr>
              <w:t>(</w:t>
            </w:r>
            <w:r w:rsidRPr="00440A4C">
              <w:rPr>
                <w:i/>
              </w:rPr>
              <w:t>S</w:t>
            </w:r>
            <w:r w:rsidR="005F10F3" w:rsidRPr="00440A4C">
              <w:rPr>
                <w:i/>
                <w:vertAlign w:val="subscript"/>
              </w:rPr>
              <w:t>1</w:t>
            </w:r>
            <w:r w:rsidR="00440A4C">
              <w:rPr>
                <w:i/>
              </w:rPr>
              <w:t xml:space="preserve">+4) </w:t>
            </w:r>
            <w:r w:rsidRPr="00440A4C">
              <w:rPr>
                <w:i/>
              </w:rPr>
              <w:t>mod7</w:t>
            </w:r>
          </w:p>
        </w:tc>
        <w:tc>
          <w:tcPr>
            <w:tcW w:w="1984" w:type="dxa"/>
            <w:vAlign w:val="center"/>
          </w:tcPr>
          <w:p w14:paraId="35377A64" w14:textId="77777777" w:rsidR="00C54F24" w:rsidRDefault="00C54F24" w:rsidP="00C54F24">
            <w:pPr>
              <w:jc w:val="center"/>
              <w:rPr>
                <w:i/>
              </w:rPr>
            </w:pPr>
            <w:r>
              <w:rPr>
                <w:i/>
              </w:rPr>
              <w:t>Data completării formularului</w:t>
            </w:r>
          </w:p>
        </w:tc>
      </w:tr>
      <w:tr w:rsidR="00C54F24" w14:paraId="604F610C" w14:textId="77777777" w:rsidTr="006A5C5A">
        <w:tc>
          <w:tcPr>
            <w:tcW w:w="1939" w:type="dxa"/>
          </w:tcPr>
          <w:p w14:paraId="59558E23" w14:textId="6AE249D5" w:rsidR="00C54F24" w:rsidRDefault="00CD2D1F">
            <w:pPr>
              <w:rPr>
                <w:i/>
              </w:rPr>
            </w:pPr>
            <w:r>
              <w:rPr>
                <w:i/>
              </w:rPr>
              <w:t>Berejnec Adrian-Daniel</w:t>
            </w:r>
          </w:p>
        </w:tc>
        <w:tc>
          <w:tcPr>
            <w:tcW w:w="1317" w:type="dxa"/>
            <w:vAlign w:val="center"/>
          </w:tcPr>
          <w:p w14:paraId="423ABC0B" w14:textId="56195D93" w:rsidR="00C54F24" w:rsidRPr="006A5C5A" w:rsidRDefault="00CD2D1F" w:rsidP="006A5C5A">
            <w:pPr>
              <w:jc w:val="center"/>
              <w:rPr>
                <w:i/>
              </w:rPr>
            </w:pPr>
            <w:r>
              <w:rPr>
                <w:i/>
              </w:rPr>
              <w:t>12403</w:t>
            </w:r>
          </w:p>
        </w:tc>
        <w:tc>
          <w:tcPr>
            <w:tcW w:w="2268" w:type="dxa"/>
            <w:vAlign w:val="center"/>
          </w:tcPr>
          <w:p w14:paraId="624CB7FA" w14:textId="0D5796B1" w:rsidR="00C54F24" w:rsidRPr="006A5C5A" w:rsidRDefault="00CD2D1F" w:rsidP="006A5C5A">
            <w:pPr>
              <w:jc w:val="center"/>
              <w:rPr>
                <w:i/>
              </w:rPr>
            </w:pPr>
            <w:r>
              <w:rPr>
                <w:i/>
              </w:rPr>
              <w:t>S1 = 10</w:t>
            </w:r>
          </w:p>
        </w:tc>
        <w:tc>
          <w:tcPr>
            <w:tcW w:w="1842" w:type="dxa"/>
            <w:vAlign w:val="center"/>
          </w:tcPr>
          <w:p w14:paraId="343AE4B0" w14:textId="250AE4D3" w:rsidR="00C54F24" w:rsidRPr="006A5C5A" w:rsidRDefault="00CD2D1F" w:rsidP="006A5C5A">
            <w:pPr>
              <w:jc w:val="center"/>
              <w:rPr>
                <w:i/>
              </w:rPr>
            </w:pPr>
            <w:r>
              <w:rPr>
                <w:i/>
              </w:rPr>
              <w:t>a = 0</w:t>
            </w:r>
          </w:p>
        </w:tc>
        <w:tc>
          <w:tcPr>
            <w:tcW w:w="1984" w:type="dxa"/>
            <w:vAlign w:val="center"/>
          </w:tcPr>
          <w:p w14:paraId="5263F8DF" w14:textId="2887AFD8" w:rsidR="00C54F24" w:rsidRPr="006A5C5A" w:rsidRDefault="00AD107D" w:rsidP="007E05D3">
            <w:pPr>
              <w:jc w:val="center"/>
              <w:rPr>
                <w:i/>
                <w:sz w:val="16"/>
                <w:szCs w:val="16"/>
              </w:rPr>
            </w:pPr>
            <w:r>
              <w:rPr>
                <w:i/>
                <w:sz w:val="16"/>
                <w:szCs w:val="16"/>
              </w:rPr>
              <w:t>15.12.2021</w:t>
            </w:r>
          </w:p>
        </w:tc>
      </w:tr>
    </w:tbl>
    <w:p w14:paraId="604AE1A0" w14:textId="77777777" w:rsidR="00876CBD" w:rsidRDefault="00876CBD" w:rsidP="00876CBD">
      <w:pPr>
        <w:pStyle w:val="ListParagraph"/>
        <w:ind w:left="360"/>
        <w:jc w:val="center"/>
        <w:rPr>
          <w:b/>
        </w:rPr>
      </w:pPr>
    </w:p>
    <w:p w14:paraId="33BE8FEB" w14:textId="77777777" w:rsidR="00876CBD" w:rsidRDefault="00876CBD" w:rsidP="00876CBD">
      <w:pPr>
        <w:pStyle w:val="ListParagraph"/>
        <w:ind w:left="360"/>
        <w:jc w:val="center"/>
        <w:rPr>
          <w:b/>
        </w:rPr>
      </w:pPr>
    </w:p>
    <w:p w14:paraId="30A3E737" w14:textId="77777777" w:rsidR="00876CBD" w:rsidRPr="0097317D" w:rsidRDefault="00876CBD" w:rsidP="00876CBD">
      <w:pPr>
        <w:pStyle w:val="ListParagraph"/>
        <w:ind w:left="360"/>
        <w:jc w:val="center"/>
        <w:rPr>
          <w:b/>
        </w:rPr>
      </w:pPr>
      <w:r w:rsidRPr="0097317D">
        <w:rPr>
          <w:b/>
        </w:rPr>
        <w:t xml:space="preserve">TEMA DE CASĂ NR. </w:t>
      </w:r>
      <w:r>
        <w:rPr>
          <w:b/>
        </w:rPr>
        <w:t>10</w:t>
      </w:r>
    </w:p>
    <w:p w14:paraId="1AE9EF57" w14:textId="77777777" w:rsidR="00876CBD" w:rsidRPr="00894CBB" w:rsidRDefault="00876CBD" w:rsidP="00876CBD">
      <w:pPr>
        <w:jc w:val="center"/>
        <w:rPr>
          <w:sz w:val="16"/>
          <w:szCs w:val="16"/>
        </w:rPr>
      </w:pPr>
      <w:r w:rsidRPr="00894CBB">
        <w:rPr>
          <w:sz w:val="16"/>
          <w:szCs w:val="16"/>
        </w:rPr>
        <w:t>(Tema de casă se depune pe CV în săptămâna consecutivă celei în care s-a efectuat lucrarea de laborator. Formularul completat se depune în format pdf.)</w:t>
      </w:r>
    </w:p>
    <w:p w14:paraId="1B8FA597" w14:textId="77777777" w:rsidR="00876CBD" w:rsidRPr="0045093F" w:rsidRDefault="00876CBD" w:rsidP="00876CBD">
      <w:pPr>
        <w:pStyle w:val="ListParagraph"/>
        <w:numPr>
          <w:ilvl w:val="1"/>
          <w:numId w:val="13"/>
        </w:numPr>
        <w:jc w:val="both"/>
        <w:rPr>
          <w:sz w:val="20"/>
          <w:szCs w:val="20"/>
        </w:rPr>
      </w:pPr>
      <w:r w:rsidRPr="00642CCE">
        <w:rPr>
          <w:sz w:val="20"/>
          <w:szCs w:val="20"/>
        </w:rPr>
        <w:t xml:space="preserve">Se consideră modelul </w:t>
      </w:r>
      <w:r>
        <w:rPr>
          <w:sz w:val="20"/>
          <w:szCs w:val="20"/>
        </w:rPr>
        <w:t>S</w:t>
      </w:r>
      <w:r w:rsidRPr="00642CCE">
        <w:rPr>
          <w:sz w:val="20"/>
          <w:szCs w:val="20"/>
        </w:rPr>
        <w:t>imulink</w:t>
      </w:r>
      <w:r>
        <w:rPr>
          <w:sz w:val="20"/>
          <w:szCs w:val="20"/>
        </w:rPr>
        <w:t xml:space="preserve"> folosit pentru sistemele în timp continuu din studiul de caz din secțiunea 5</w:t>
      </w:r>
      <w:r w:rsidRPr="00642CCE">
        <w:rPr>
          <w:sz w:val="20"/>
          <w:szCs w:val="20"/>
        </w:rPr>
        <w:t>. Să se studieze</w:t>
      </w:r>
      <w:r>
        <w:rPr>
          <w:sz w:val="20"/>
          <w:szCs w:val="20"/>
        </w:rPr>
        <w:t xml:space="preserve">, modificând parametrul </w:t>
      </w:r>
      <w:r w:rsidRPr="00642CCE">
        <w:rPr>
          <w:rFonts w:cstheme="minorHAnsi"/>
          <w:sz w:val="21"/>
          <w:szCs w:val="21"/>
        </w:rPr>
        <w:t>β</w:t>
      </w:r>
      <w:r>
        <w:rPr>
          <w:rFonts w:cstheme="minorHAnsi"/>
          <w:sz w:val="21"/>
          <w:szCs w:val="21"/>
        </w:rPr>
        <w:t>,</w:t>
      </w:r>
      <w:r w:rsidRPr="00642CCE">
        <w:rPr>
          <w:sz w:val="20"/>
          <w:szCs w:val="20"/>
        </w:rPr>
        <w:t xml:space="preserve"> influența poziționării valorilor proprii </w:t>
      </w:r>
      <w:r w:rsidRPr="006836EA">
        <w:rPr>
          <w:sz w:val="21"/>
          <w:szCs w:val="21"/>
        </w:rPr>
        <w:sym w:font="Symbol" w:char="F06C"/>
      </w:r>
      <w:r w:rsidRPr="00642CCE">
        <w:rPr>
          <w:sz w:val="21"/>
          <w:szCs w:val="21"/>
          <w:vertAlign w:val="subscript"/>
        </w:rPr>
        <w:t>1c</w:t>
      </w:r>
      <w:r w:rsidRPr="00642CCE">
        <w:rPr>
          <w:sz w:val="21"/>
          <w:szCs w:val="21"/>
        </w:rPr>
        <w:t xml:space="preserve"> = -</w:t>
      </w:r>
      <w:r w:rsidRPr="00642CCE">
        <w:rPr>
          <w:rFonts w:cstheme="minorHAnsi"/>
          <w:sz w:val="21"/>
          <w:szCs w:val="21"/>
        </w:rPr>
        <w:t>β</w:t>
      </w:r>
      <w:r>
        <w:rPr>
          <w:sz w:val="21"/>
          <w:szCs w:val="21"/>
        </w:rPr>
        <w:sym w:font="Symbol" w:char="F0D7"/>
      </w:r>
      <w:r w:rsidRPr="00642CCE">
        <w:rPr>
          <w:sz w:val="21"/>
          <w:szCs w:val="21"/>
        </w:rPr>
        <w:t>(a+1) + j</w:t>
      </w:r>
      <w:r w:rsidRPr="006836EA">
        <w:rPr>
          <w:sz w:val="21"/>
          <w:szCs w:val="21"/>
        </w:rPr>
        <w:sym w:font="Symbol" w:char="F0D7"/>
      </w:r>
      <w:r w:rsidRPr="00642CCE">
        <w:rPr>
          <w:sz w:val="21"/>
          <w:szCs w:val="21"/>
        </w:rPr>
        <w:t xml:space="preserve">0.2 și </w:t>
      </w:r>
      <w:r w:rsidRPr="006836EA">
        <w:rPr>
          <w:sz w:val="21"/>
          <w:szCs w:val="21"/>
        </w:rPr>
        <w:sym w:font="Symbol" w:char="F06C"/>
      </w:r>
      <w:r w:rsidRPr="00642CCE">
        <w:rPr>
          <w:sz w:val="21"/>
          <w:szCs w:val="21"/>
          <w:vertAlign w:val="subscript"/>
        </w:rPr>
        <w:t>2c</w:t>
      </w:r>
      <w:r w:rsidRPr="00642CCE">
        <w:rPr>
          <w:sz w:val="21"/>
          <w:szCs w:val="21"/>
        </w:rPr>
        <w:t xml:space="preserve"> = -</w:t>
      </w:r>
      <w:r w:rsidRPr="00642CCE">
        <w:rPr>
          <w:rFonts w:cstheme="minorHAnsi"/>
          <w:sz w:val="21"/>
          <w:szCs w:val="21"/>
        </w:rPr>
        <w:t xml:space="preserve"> β</w:t>
      </w:r>
      <w:r>
        <w:rPr>
          <w:sz w:val="21"/>
          <w:szCs w:val="21"/>
        </w:rPr>
        <w:sym w:font="Symbol" w:char="F0D7"/>
      </w:r>
      <w:r w:rsidRPr="00642CCE">
        <w:rPr>
          <w:sz w:val="21"/>
          <w:szCs w:val="21"/>
        </w:rPr>
        <w:t>(a+1) - j</w:t>
      </w:r>
      <w:r w:rsidRPr="006836EA">
        <w:rPr>
          <w:sz w:val="21"/>
          <w:szCs w:val="21"/>
        </w:rPr>
        <w:sym w:font="Symbol" w:char="F0D7"/>
      </w:r>
      <w:r>
        <w:rPr>
          <w:sz w:val="21"/>
          <w:szCs w:val="21"/>
        </w:rPr>
        <w:t xml:space="preserve">0.2 </w:t>
      </w:r>
      <w:r w:rsidRPr="00642CCE">
        <w:rPr>
          <w:sz w:val="20"/>
          <w:szCs w:val="20"/>
        </w:rPr>
        <w:t>în raport cu axa reală asupra comportării sistemului cu reacție după stare</w:t>
      </w:r>
      <w:r>
        <w:rPr>
          <w:sz w:val="20"/>
          <w:szCs w:val="20"/>
        </w:rPr>
        <w:t xml:space="preserve">, pe baza răspunsului la semnalul de intrare u(t) = </w:t>
      </w:r>
      <w:r>
        <w:rPr>
          <w:sz w:val="20"/>
          <w:szCs w:val="20"/>
        </w:rPr>
        <w:sym w:font="Symbol" w:char="F073"/>
      </w:r>
      <w:r>
        <w:rPr>
          <w:sz w:val="20"/>
          <w:szCs w:val="20"/>
        </w:rPr>
        <w:t>(t)</w:t>
      </w:r>
      <w:r w:rsidRPr="00642CCE">
        <w:rPr>
          <w:sz w:val="20"/>
          <w:szCs w:val="20"/>
        </w:rPr>
        <w:t xml:space="preserve">. Se vor considera următoarele </w:t>
      </w:r>
      <w:r>
        <w:rPr>
          <w:sz w:val="20"/>
          <w:szCs w:val="20"/>
        </w:rPr>
        <w:t>4</w:t>
      </w:r>
      <w:r w:rsidRPr="00642CCE">
        <w:rPr>
          <w:sz w:val="20"/>
          <w:szCs w:val="20"/>
        </w:rPr>
        <w:t xml:space="preserve"> cazuri: i) </w:t>
      </w:r>
      <w:r w:rsidRPr="00642CCE">
        <w:rPr>
          <w:rFonts w:cstheme="minorHAnsi"/>
          <w:sz w:val="21"/>
          <w:szCs w:val="21"/>
        </w:rPr>
        <w:t xml:space="preserve">β = 0.5, </w:t>
      </w:r>
      <w:r>
        <w:rPr>
          <w:sz w:val="20"/>
          <w:szCs w:val="20"/>
        </w:rPr>
        <w:t>ii</w:t>
      </w:r>
      <w:r w:rsidRPr="00642CCE">
        <w:rPr>
          <w:sz w:val="20"/>
          <w:szCs w:val="20"/>
        </w:rPr>
        <w:t xml:space="preserve">) </w:t>
      </w:r>
      <w:r w:rsidRPr="00642CCE">
        <w:rPr>
          <w:rFonts w:cstheme="minorHAnsi"/>
          <w:sz w:val="21"/>
          <w:szCs w:val="21"/>
        </w:rPr>
        <w:t>β</w:t>
      </w:r>
      <w:r>
        <w:rPr>
          <w:rFonts w:cstheme="minorHAnsi"/>
          <w:sz w:val="21"/>
          <w:szCs w:val="21"/>
        </w:rPr>
        <w:t xml:space="preserve"> = 1, ii</w:t>
      </w:r>
      <w:r>
        <w:rPr>
          <w:sz w:val="20"/>
          <w:szCs w:val="20"/>
        </w:rPr>
        <w:t>i</w:t>
      </w:r>
      <w:r w:rsidRPr="00642CCE">
        <w:rPr>
          <w:sz w:val="20"/>
          <w:szCs w:val="20"/>
        </w:rPr>
        <w:t xml:space="preserve">) </w:t>
      </w:r>
      <w:r w:rsidRPr="00642CCE">
        <w:rPr>
          <w:rFonts w:cstheme="minorHAnsi"/>
          <w:sz w:val="21"/>
          <w:szCs w:val="21"/>
        </w:rPr>
        <w:t>β</w:t>
      </w:r>
      <w:r>
        <w:rPr>
          <w:rFonts w:cstheme="minorHAnsi"/>
          <w:sz w:val="21"/>
          <w:szCs w:val="21"/>
        </w:rPr>
        <w:t xml:space="preserve"> = 2, </w:t>
      </w:r>
      <w:r>
        <w:rPr>
          <w:sz w:val="20"/>
          <w:szCs w:val="20"/>
        </w:rPr>
        <w:t>iv</w:t>
      </w:r>
      <w:r w:rsidRPr="00642CCE">
        <w:rPr>
          <w:sz w:val="20"/>
          <w:szCs w:val="20"/>
        </w:rPr>
        <w:t xml:space="preserve">) </w:t>
      </w:r>
      <w:r w:rsidRPr="00642CCE">
        <w:rPr>
          <w:rFonts w:cstheme="minorHAnsi"/>
          <w:sz w:val="21"/>
          <w:szCs w:val="21"/>
        </w:rPr>
        <w:t>β</w:t>
      </w:r>
      <w:r>
        <w:rPr>
          <w:rFonts w:cstheme="minorHAnsi"/>
          <w:sz w:val="21"/>
          <w:szCs w:val="21"/>
        </w:rPr>
        <w:t xml:space="preserve"> = - 0.1. Intervalele de timp de simulare se adaptează la situația creată.</w:t>
      </w:r>
    </w:p>
    <w:p w14:paraId="70D0422E" w14:textId="77777777" w:rsidR="00876CBD" w:rsidRPr="00642CCE" w:rsidRDefault="00876CBD" w:rsidP="00876CBD">
      <w:pPr>
        <w:pStyle w:val="ListParagraph"/>
        <w:ind w:left="357"/>
        <w:jc w:val="both"/>
        <w:rPr>
          <w:sz w:val="12"/>
          <w:szCs w:val="12"/>
        </w:rPr>
      </w:pPr>
    </w:p>
    <w:tbl>
      <w:tblPr>
        <w:tblStyle w:val="TableGrid"/>
        <w:tblW w:w="0" w:type="auto"/>
        <w:tblInd w:w="421" w:type="dxa"/>
        <w:tblLook w:val="04A0" w:firstRow="1" w:lastRow="0" w:firstColumn="1" w:lastColumn="0" w:noHBand="0" w:noVBand="1"/>
      </w:tblPr>
      <w:tblGrid>
        <w:gridCol w:w="8929"/>
      </w:tblGrid>
      <w:tr w:rsidR="00876CBD" w14:paraId="78685E33" w14:textId="77777777" w:rsidTr="00BA3DD5">
        <w:tc>
          <w:tcPr>
            <w:tcW w:w="8929" w:type="dxa"/>
          </w:tcPr>
          <w:p w14:paraId="2C0A8189" w14:textId="77777777" w:rsidR="00876CBD" w:rsidRPr="00B06A78" w:rsidRDefault="00876CBD" w:rsidP="00876CBD">
            <w:pPr>
              <w:pStyle w:val="ListParagraph"/>
              <w:numPr>
                <w:ilvl w:val="0"/>
                <w:numId w:val="10"/>
              </w:numPr>
              <w:spacing w:after="120"/>
              <w:ind w:left="1077"/>
              <w:jc w:val="both"/>
              <w:rPr>
                <w:lang w:val="en-US"/>
              </w:rPr>
            </w:pPr>
            <w:r w:rsidRPr="0051101C">
              <w:rPr>
                <w:i/>
                <w:sz w:val="21"/>
                <w:szCs w:val="21"/>
                <w:lang w:val="en-US"/>
              </w:rPr>
              <w:t xml:space="preserve">Se </w:t>
            </w:r>
            <w:proofErr w:type="spellStart"/>
            <w:r w:rsidRPr="0051101C">
              <w:rPr>
                <w:i/>
                <w:sz w:val="21"/>
                <w:szCs w:val="21"/>
                <w:lang w:val="en-US"/>
              </w:rPr>
              <w:t>inserează</w:t>
            </w:r>
            <w:proofErr w:type="spellEnd"/>
            <w:r w:rsidRPr="0051101C">
              <w:rPr>
                <w:i/>
                <w:sz w:val="21"/>
                <w:szCs w:val="21"/>
                <w:lang w:val="en-US"/>
              </w:rPr>
              <w:t xml:space="preserve"> </w:t>
            </w:r>
            <w:proofErr w:type="spellStart"/>
            <w:r>
              <w:rPr>
                <w:i/>
                <w:sz w:val="21"/>
                <w:szCs w:val="21"/>
                <w:lang w:val="en-US"/>
              </w:rPr>
              <w:t>graficul</w:t>
            </w:r>
            <w:proofErr w:type="spellEnd"/>
            <w:r>
              <w:rPr>
                <w:i/>
                <w:sz w:val="21"/>
                <w:szCs w:val="21"/>
                <w:lang w:val="en-US"/>
              </w:rPr>
              <w:t xml:space="preserve"> </w:t>
            </w:r>
            <w:proofErr w:type="spellStart"/>
            <w:r>
              <w:rPr>
                <w:i/>
                <w:sz w:val="21"/>
                <w:szCs w:val="21"/>
                <w:lang w:val="en-US"/>
              </w:rPr>
              <w:t>răspunsului</w:t>
            </w:r>
            <w:proofErr w:type="spellEnd"/>
            <w:r>
              <w:rPr>
                <w:i/>
                <w:sz w:val="21"/>
                <w:szCs w:val="21"/>
                <w:lang w:val="en-US"/>
              </w:rPr>
              <w:t xml:space="preserve"> </w:t>
            </w:r>
            <w:proofErr w:type="spellStart"/>
            <w:r>
              <w:rPr>
                <w:i/>
                <w:sz w:val="21"/>
                <w:szCs w:val="21"/>
                <w:lang w:val="en-US"/>
              </w:rPr>
              <w:t>sistemului</w:t>
            </w:r>
            <w:proofErr w:type="spellEnd"/>
            <w:r>
              <w:rPr>
                <w:i/>
                <w:sz w:val="21"/>
                <w:szCs w:val="21"/>
                <w:lang w:val="en-US"/>
              </w:rPr>
              <w:t>.</w:t>
            </w:r>
          </w:p>
          <w:p w14:paraId="0087E4FD" w14:textId="6D9DEADE" w:rsidR="00B06A78" w:rsidRPr="0051101C" w:rsidRDefault="00AC6E4E" w:rsidP="00B06A78">
            <w:pPr>
              <w:pStyle w:val="ListParagraph"/>
              <w:spacing w:after="120"/>
              <w:ind w:left="1077"/>
              <w:jc w:val="both"/>
              <w:rPr>
                <w:lang w:val="en-US"/>
              </w:rPr>
            </w:pPr>
            <w:r>
              <w:rPr>
                <w:noProof/>
              </w:rPr>
              <w:drawing>
                <wp:inline distT="0" distB="0" distL="0" distR="0" wp14:anchorId="5E482F79" wp14:editId="03BBF94E">
                  <wp:extent cx="4711184" cy="3282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0272" cy="3296030"/>
                          </a:xfrm>
                          <a:prstGeom prst="rect">
                            <a:avLst/>
                          </a:prstGeom>
                        </pic:spPr>
                      </pic:pic>
                    </a:graphicData>
                  </a:graphic>
                </wp:inline>
              </w:drawing>
            </w:r>
          </w:p>
        </w:tc>
      </w:tr>
      <w:tr w:rsidR="00876CBD" w14:paraId="3CFED222" w14:textId="77777777" w:rsidTr="00BA3DD5">
        <w:tc>
          <w:tcPr>
            <w:tcW w:w="8929" w:type="dxa"/>
          </w:tcPr>
          <w:p w14:paraId="0D539EAE" w14:textId="77777777" w:rsidR="00876CBD" w:rsidRDefault="00876CBD" w:rsidP="00876CBD">
            <w:pPr>
              <w:pStyle w:val="ListParagraph"/>
              <w:numPr>
                <w:ilvl w:val="0"/>
                <w:numId w:val="10"/>
              </w:numPr>
              <w:spacing w:after="120"/>
              <w:ind w:left="1077"/>
              <w:jc w:val="both"/>
              <w:rPr>
                <w:i/>
                <w:sz w:val="21"/>
                <w:szCs w:val="21"/>
                <w:lang w:val="en-US"/>
              </w:rPr>
            </w:pPr>
            <w:r w:rsidRPr="0051101C">
              <w:rPr>
                <w:i/>
                <w:sz w:val="21"/>
                <w:szCs w:val="21"/>
                <w:lang w:val="en-US"/>
              </w:rPr>
              <w:t xml:space="preserve">Se </w:t>
            </w:r>
            <w:proofErr w:type="spellStart"/>
            <w:r w:rsidRPr="0051101C">
              <w:rPr>
                <w:i/>
                <w:sz w:val="21"/>
                <w:szCs w:val="21"/>
                <w:lang w:val="en-US"/>
              </w:rPr>
              <w:t>inserează</w:t>
            </w:r>
            <w:proofErr w:type="spellEnd"/>
            <w:r w:rsidRPr="0051101C">
              <w:rPr>
                <w:i/>
                <w:sz w:val="21"/>
                <w:szCs w:val="21"/>
                <w:lang w:val="en-US"/>
              </w:rPr>
              <w:t xml:space="preserve"> </w:t>
            </w:r>
            <w:proofErr w:type="spellStart"/>
            <w:r>
              <w:rPr>
                <w:i/>
                <w:sz w:val="21"/>
                <w:szCs w:val="21"/>
                <w:lang w:val="en-US"/>
              </w:rPr>
              <w:t>graficul</w:t>
            </w:r>
            <w:proofErr w:type="spellEnd"/>
            <w:r>
              <w:rPr>
                <w:i/>
                <w:sz w:val="21"/>
                <w:szCs w:val="21"/>
                <w:lang w:val="en-US"/>
              </w:rPr>
              <w:t xml:space="preserve"> </w:t>
            </w:r>
            <w:proofErr w:type="spellStart"/>
            <w:r>
              <w:rPr>
                <w:i/>
                <w:sz w:val="21"/>
                <w:szCs w:val="21"/>
                <w:lang w:val="en-US"/>
              </w:rPr>
              <w:t>răspunsului</w:t>
            </w:r>
            <w:proofErr w:type="spellEnd"/>
            <w:r>
              <w:rPr>
                <w:i/>
                <w:sz w:val="21"/>
                <w:szCs w:val="21"/>
                <w:lang w:val="en-US"/>
              </w:rPr>
              <w:t xml:space="preserve"> </w:t>
            </w:r>
            <w:proofErr w:type="spellStart"/>
            <w:r>
              <w:rPr>
                <w:i/>
                <w:sz w:val="21"/>
                <w:szCs w:val="21"/>
                <w:lang w:val="en-US"/>
              </w:rPr>
              <w:t>sistemului</w:t>
            </w:r>
            <w:proofErr w:type="spellEnd"/>
            <w:r>
              <w:rPr>
                <w:i/>
                <w:sz w:val="21"/>
                <w:szCs w:val="21"/>
                <w:lang w:val="en-US"/>
              </w:rPr>
              <w:t>.</w:t>
            </w:r>
          </w:p>
          <w:p w14:paraId="56F2D5BF" w14:textId="65BED3DF" w:rsidR="00AC6E4E" w:rsidRPr="0051101C" w:rsidRDefault="003E270A" w:rsidP="00AC6E4E">
            <w:pPr>
              <w:pStyle w:val="ListParagraph"/>
              <w:spacing w:after="120"/>
              <w:ind w:left="1077"/>
              <w:jc w:val="both"/>
              <w:rPr>
                <w:i/>
                <w:sz w:val="21"/>
                <w:szCs w:val="21"/>
                <w:lang w:val="en-US"/>
              </w:rPr>
            </w:pPr>
            <w:r>
              <w:rPr>
                <w:noProof/>
              </w:rPr>
              <w:lastRenderedPageBreak/>
              <w:drawing>
                <wp:inline distT="0" distB="0" distL="0" distR="0" wp14:anchorId="64D2F0DE" wp14:editId="6C720395">
                  <wp:extent cx="4747476" cy="3282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8617" cy="3289851"/>
                          </a:xfrm>
                          <a:prstGeom prst="rect">
                            <a:avLst/>
                          </a:prstGeom>
                        </pic:spPr>
                      </pic:pic>
                    </a:graphicData>
                  </a:graphic>
                </wp:inline>
              </w:drawing>
            </w:r>
          </w:p>
        </w:tc>
      </w:tr>
      <w:tr w:rsidR="00876CBD" w14:paraId="4E9C0A39" w14:textId="77777777" w:rsidTr="00BA3DD5">
        <w:tc>
          <w:tcPr>
            <w:tcW w:w="8929" w:type="dxa"/>
          </w:tcPr>
          <w:p w14:paraId="41035194" w14:textId="77777777" w:rsidR="00876CBD" w:rsidRPr="003E270A" w:rsidRDefault="00876CBD" w:rsidP="00876CBD">
            <w:pPr>
              <w:pStyle w:val="ListParagraph"/>
              <w:numPr>
                <w:ilvl w:val="0"/>
                <w:numId w:val="10"/>
              </w:numPr>
              <w:spacing w:after="120"/>
              <w:ind w:left="1077"/>
              <w:jc w:val="both"/>
              <w:rPr>
                <w:i/>
                <w:sz w:val="21"/>
                <w:szCs w:val="21"/>
              </w:rPr>
            </w:pPr>
            <w:r w:rsidRPr="0051101C">
              <w:rPr>
                <w:i/>
                <w:sz w:val="21"/>
                <w:szCs w:val="21"/>
                <w:lang w:val="en-US"/>
              </w:rPr>
              <w:lastRenderedPageBreak/>
              <w:t xml:space="preserve">Se </w:t>
            </w:r>
            <w:proofErr w:type="spellStart"/>
            <w:r w:rsidRPr="0051101C">
              <w:rPr>
                <w:i/>
                <w:sz w:val="21"/>
                <w:szCs w:val="21"/>
                <w:lang w:val="en-US"/>
              </w:rPr>
              <w:t>inserează</w:t>
            </w:r>
            <w:proofErr w:type="spellEnd"/>
            <w:r w:rsidRPr="0051101C">
              <w:rPr>
                <w:i/>
                <w:sz w:val="21"/>
                <w:szCs w:val="21"/>
                <w:lang w:val="en-US"/>
              </w:rPr>
              <w:t xml:space="preserve"> </w:t>
            </w:r>
            <w:proofErr w:type="spellStart"/>
            <w:r>
              <w:rPr>
                <w:i/>
                <w:sz w:val="21"/>
                <w:szCs w:val="21"/>
                <w:lang w:val="en-US"/>
              </w:rPr>
              <w:t>graficul</w:t>
            </w:r>
            <w:proofErr w:type="spellEnd"/>
            <w:r>
              <w:rPr>
                <w:i/>
                <w:sz w:val="21"/>
                <w:szCs w:val="21"/>
                <w:lang w:val="en-US"/>
              </w:rPr>
              <w:t xml:space="preserve"> </w:t>
            </w:r>
            <w:proofErr w:type="spellStart"/>
            <w:r>
              <w:rPr>
                <w:i/>
                <w:sz w:val="21"/>
                <w:szCs w:val="21"/>
                <w:lang w:val="en-US"/>
              </w:rPr>
              <w:t>răspunsului</w:t>
            </w:r>
            <w:proofErr w:type="spellEnd"/>
            <w:r>
              <w:rPr>
                <w:i/>
                <w:sz w:val="21"/>
                <w:szCs w:val="21"/>
                <w:lang w:val="en-US"/>
              </w:rPr>
              <w:t xml:space="preserve"> </w:t>
            </w:r>
            <w:proofErr w:type="spellStart"/>
            <w:r>
              <w:rPr>
                <w:i/>
                <w:sz w:val="21"/>
                <w:szCs w:val="21"/>
                <w:lang w:val="en-US"/>
              </w:rPr>
              <w:t>sistemului</w:t>
            </w:r>
            <w:proofErr w:type="spellEnd"/>
            <w:r>
              <w:rPr>
                <w:i/>
                <w:sz w:val="21"/>
                <w:szCs w:val="21"/>
                <w:lang w:val="en-US"/>
              </w:rPr>
              <w:t>.</w:t>
            </w:r>
          </w:p>
          <w:p w14:paraId="16D042B6" w14:textId="56829407" w:rsidR="003E270A" w:rsidRPr="00870229" w:rsidRDefault="002207B5" w:rsidP="003E270A">
            <w:pPr>
              <w:pStyle w:val="ListParagraph"/>
              <w:spacing w:after="120"/>
              <w:ind w:left="1077"/>
              <w:jc w:val="both"/>
              <w:rPr>
                <w:i/>
                <w:sz w:val="21"/>
                <w:szCs w:val="21"/>
              </w:rPr>
            </w:pPr>
            <w:r>
              <w:rPr>
                <w:noProof/>
              </w:rPr>
              <w:drawing>
                <wp:inline distT="0" distB="0" distL="0" distR="0" wp14:anchorId="6A75C248" wp14:editId="5E60241B">
                  <wp:extent cx="4791165" cy="330569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9393" cy="3311376"/>
                          </a:xfrm>
                          <a:prstGeom prst="rect">
                            <a:avLst/>
                          </a:prstGeom>
                        </pic:spPr>
                      </pic:pic>
                    </a:graphicData>
                  </a:graphic>
                </wp:inline>
              </w:drawing>
            </w:r>
          </w:p>
        </w:tc>
      </w:tr>
      <w:tr w:rsidR="00876CBD" w14:paraId="7E96F232" w14:textId="77777777" w:rsidTr="00BA3DD5">
        <w:tc>
          <w:tcPr>
            <w:tcW w:w="8929" w:type="dxa"/>
          </w:tcPr>
          <w:p w14:paraId="2ED54C5B" w14:textId="77777777" w:rsidR="00876CBD" w:rsidRDefault="00876CBD" w:rsidP="00876CBD">
            <w:pPr>
              <w:pStyle w:val="ListParagraph"/>
              <w:numPr>
                <w:ilvl w:val="0"/>
                <w:numId w:val="10"/>
              </w:numPr>
              <w:spacing w:after="120"/>
              <w:ind w:left="1077"/>
              <w:jc w:val="both"/>
              <w:rPr>
                <w:i/>
                <w:sz w:val="21"/>
                <w:szCs w:val="21"/>
              </w:rPr>
            </w:pPr>
            <w:r w:rsidRPr="0051101C">
              <w:rPr>
                <w:i/>
                <w:sz w:val="21"/>
                <w:szCs w:val="21"/>
                <w:lang w:val="en-US"/>
              </w:rPr>
              <w:t xml:space="preserve">Se </w:t>
            </w:r>
            <w:proofErr w:type="spellStart"/>
            <w:r w:rsidRPr="0051101C">
              <w:rPr>
                <w:i/>
                <w:sz w:val="21"/>
                <w:szCs w:val="21"/>
                <w:lang w:val="en-US"/>
              </w:rPr>
              <w:t>inserează</w:t>
            </w:r>
            <w:proofErr w:type="spellEnd"/>
            <w:r w:rsidRPr="0051101C">
              <w:rPr>
                <w:i/>
                <w:sz w:val="21"/>
                <w:szCs w:val="21"/>
                <w:lang w:val="en-US"/>
              </w:rPr>
              <w:t xml:space="preserve"> </w:t>
            </w:r>
            <w:proofErr w:type="spellStart"/>
            <w:r>
              <w:rPr>
                <w:i/>
                <w:sz w:val="21"/>
                <w:szCs w:val="21"/>
                <w:lang w:val="en-US"/>
              </w:rPr>
              <w:t>graficul</w:t>
            </w:r>
            <w:proofErr w:type="spellEnd"/>
            <w:r>
              <w:rPr>
                <w:i/>
                <w:sz w:val="21"/>
                <w:szCs w:val="21"/>
                <w:lang w:val="en-US"/>
              </w:rPr>
              <w:t xml:space="preserve"> </w:t>
            </w:r>
            <w:proofErr w:type="spellStart"/>
            <w:r>
              <w:rPr>
                <w:i/>
                <w:sz w:val="21"/>
                <w:szCs w:val="21"/>
                <w:lang w:val="en-US"/>
              </w:rPr>
              <w:t>răspunsului</w:t>
            </w:r>
            <w:proofErr w:type="spellEnd"/>
            <w:r>
              <w:rPr>
                <w:i/>
                <w:sz w:val="21"/>
                <w:szCs w:val="21"/>
                <w:lang w:val="en-US"/>
              </w:rPr>
              <w:t xml:space="preserve"> </w:t>
            </w:r>
            <w:proofErr w:type="spellStart"/>
            <w:r>
              <w:rPr>
                <w:i/>
                <w:sz w:val="21"/>
                <w:szCs w:val="21"/>
                <w:lang w:val="en-US"/>
              </w:rPr>
              <w:t>sistemului</w:t>
            </w:r>
            <w:proofErr w:type="spellEnd"/>
            <w:r>
              <w:rPr>
                <w:i/>
                <w:sz w:val="21"/>
                <w:szCs w:val="21"/>
              </w:rPr>
              <w:t>.</w:t>
            </w:r>
          </w:p>
          <w:p w14:paraId="5340F8D5" w14:textId="713512F9" w:rsidR="00EC6433" w:rsidRDefault="000053EA" w:rsidP="00EC6433">
            <w:pPr>
              <w:pStyle w:val="ListParagraph"/>
              <w:spacing w:after="120"/>
              <w:ind w:left="1077"/>
              <w:jc w:val="both"/>
              <w:rPr>
                <w:i/>
                <w:sz w:val="21"/>
                <w:szCs w:val="21"/>
              </w:rPr>
            </w:pPr>
            <w:r>
              <w:rPr>
                <w:noProof/>
              </w:rPr>
              <w:lastRenderedPageBreak/>
              <w:drawing>
                <wp:inline distT="0" distB="0" distL="0" distR="0" wp14:anchorId="1C25C0D0" wp14:editId="25DDD7BE">
                  <wp:extent cx="4613162" cy="319816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6430" cy="3207361"/>
                          </a:xfrm>
                          <a:prstGeom prst="rect">
                            <a:avLst/>
                          </a:prstGeom>
                        </pic:spPr>
                      </pic:pic>
                    </a:graphicData>
                  </a:graphic>
                </wp:inline>
              </w:drawing>
            </w:r>
          </w:p>
        </w:tc>
      </w:tr>
      <w:tr w:rsidR="00876CBD" w14:paraId="5D666760" w14:textId="77777777" w:rsidTr="00BA3DD5">
        <w:tc>
          <w:tcPr>
            <w:tcW w:w="8929" w:type="dxa"/>
          </w:tcPr>
          <w:p w14:paraId="62B602B5" w14:textId="1E01C79C" w:rsidR="00876CBD" w:rsidRDefault="00876CBD" w:rsidP="00876CBD">
            <w:pPr>
              <w:pStyle w:val="ListParagraph"/>
              <w:numPr>
                <w:ilvl w:val="0"/>
                <w:numId w:val="10"/>
              </w:numPr>
              <w:spacing w:after="120"/>
              <w:ind w:left="1077"/>
              <w:jc w:val="both"/>
              <w:rPr>
                <w:i/>
                <w:sz w:val="21"/>
                <w:szCs w:val="21"/>
              </w:rPr>
            </w:pPr>
            <w:r w:rsidRPr="00281228">
              <w:rPr>
                <w:i/>
                <w:sz w:val="21"/>
                <w:szCs w:val="21"/>
              </w:rPr>
              <w:lastRenderedPageBreak/>
              <w:t>Se analizează răspunsurile de la punctele i) – iv) din punctul de vedere al stabilității sistemului și al vitezei de stabilizare.</w:t>
            </w:r>
          </w:p>
          <w:p w14:paraId="45535AF4" w14:textId="77777777" w:rsidR="009E6F71" w:rsidRDefault="009E6F71" w:rsidP="009E6F71">
            <w:pPr>
              <w:pStyle w:val="ListParagraph"/>
              <w:spacing w:after="120"/>
              <w:ind w:left="1077"/>
              <w:jc w:val="both"/>
              <w:rPr>
                <w:i/>
                <w:sz w:val="21"/>
                <w:szCs w:val="21"/>
              </w:rPr>
            </w:pPr>
          </w:p>
          <w:p w14:paraId="4CE3429D" w14:textId="77777777" w:rsidR="00EA76A7" w:rsidRPr="009E6F71" w:rsidRDefault="00202D32" w:rsidP="002207B5">
            <w:pPr>
              <w:pStyle w:val="ListParagraph"/>
              <w:spacing w:after="120"/>
              <w:ind w:left="1077"/>
              <w:jc w:val="both"/>
              <w:rPr>
                <w:iCs/>
                <w:sz w:val="21"/>
                <w:szCs w:val="21"/>
              </w:rPr>
            </w:pPr>
            <w:r w:rsidRPr="009E6F71">
              <w:rPr>
                <w:iCs/>
                <w:sz w:val="21"/>
                <w:szCs w:val="21"/>
              </w:rPr>
              <w:t>Sistemul se stabilizeaza mai rapid pentru valori ale amplificarilor k</w:t>
            </w:r>
            <w:r w:rsidR="00EA76A7" w:rsidRPr="009E6F71">
              <w:rPr>
                <w:iCs/>
                <w:sz w:val="21"/>
                <w:szCs w:val="21"/>
              </w:rPr>
              <w:t>1c si k2c.</w:t>
            </w:r>
          </w:p>
          <w:p w14:paraId="7FD65ACD" w14:textId="68A3D8B6" w:rsidR="002207B5" w:rsidRPr="00EA76A7" w:rsidRDefault="000053EA" w:rsidP="002207B5">
            <w:pPr>
              <w:pStyle w:val="ListParagraph"/>
              <w:spacing w:after="120"/>
              <w:ind w:left="1077"/>
              <w:jc w:val="both"/>
              <w:rPr>
                <w:i/>
                <w:sz w:val="21"/>
                <w:szCs w:val="21"/>
              </w:rPr>
            </w:pPr>
            <w:r>
              <w:rPr>
                <w:sz w:val="21"/>
                <w:szCs w:val="21"/>
              </w:rPr>
              <w:t xml:space="preserve">In cazurile i) ii) si iii) sistemul este stabil deoarece toate valorile proprii au </w:t>
            </w:r>
            <w:r w:rsidR="00AB2D9C">
              <w:rPr>
                <w:sz w:val="21"/>
                <w:szCs w:val="21"/>
              </w:rPr>
              <w:t>partea reala strict negativa,</w:t>
            </w:r>
            <w:r w:rsidR="002207B5" w:rsidRPr="00EA76A7">
              <w:rPr>
                <w:sz w:val="21"/>
                <w:szCs w:val="21"/>
              </w:rPr>
              <w:t xml:space="preserve"> iar in ultimul caz sistemul este instabil</w:t>
            </w:r>
            <w:r w:rsidR="00AB2D9C">
              <w:rPr>
                <w:sz w:val="21"/>
                <w:szCs w:val="21"/>
              </w:rPr>
              <w:t xml:space="preserve">, deoarece </w:t>
            </w:r>
            <w:r w:rsidR="008B300F">
              <w:rPr>
                <w:sz w:val="21"/>
                <w:szCs w:val="21"/>
              </w:rPr>
              <w:t xml:space="preserve">partea reala </w:t>
            </w:r>
            <w:r w:rsidR="00695699">
              <w:rPr>
                <w:sz w:val="21"/>
                <w:szCs w:val="21"/>
              </w:rPr>
              <w:t>este pozitiva</w:t>
            </w:r>
            <w:r w:rsidR="002207B5" w:rsidRPr="00EA76A7">
              <w:rPr>
                <w:sz w:val="21"/>
                <w:szCs w:val="21"/>
              </w:rPr>
              <w:t>. Ca viteza de stabilizare, al treilea este cel mai rapid, al doilea este al doilea ca rapiditate, iar primul este cel mai lent.</w:t>
            </w:r>
          </w:p>
        </w:tc>
      </w:tr>
    </w:tbl>
    <w:p w14:paraId="3C98C649" w14:textId="77777777" w:rsidR="00876CBD" w:rsidRPr="00281228" w:rsidRDefault="00876CBD" w:rsidP="00876CBD">
      <w:pPr>
        <w:pStyle w:val="ListParagraph"/>
        <w:ind w:left="357"/>
        <w:jc w:val="both"/>
        <w:rPr>
          <w:sz w:val="12"/>
          <w:szCs w:val="12"/>
        </w:rPr>
      </w:pPr>
    </w:p>
    <w:p w14:paraId="4BFBB463" w14:textId="77777777" w:rsidR="00876CBD" w:rsidRPr="00DE5C00" w:rsidRDefault="00876CBD" w:rsidP="00876CBD">
      <w:pPr>
        <w:pStyle w:val="ListParagraph"/>
        <w:numPr>
          <w:ilvl w:val="1"/>
          <w:numId w:val="13"/>
        </w:numPr>
        <w:jc w:val="both"/>
        <w:rPr>
          <w:sz w:val="20"/>
          <w:szCs w:val="20"/>
        </w:rPr>
      </w:pPr>
      <w:r w:rsidRPr="00DE5C00">
        <w:rPr>
          <w:sz w:val="20"/>
          <w:szCs w:val="20"/>
        </w:rPr>
        <w:t xml:space="preserve">Se consideră modelul </w:t>
      </w:r>
      <w:r>
        <w:rPr>
          <w:sz w:val="20"/>
          <w:szCs w:val="20"/>
        </w:rPr>
        <w:t>S</w:t>
      </w:r>
      <w:r w:rsidRPr="00DE5C00">
        <w:rPr>
          <w:sz w:val="20"/>
          <w:szCs w:val="20"/>
        </w:rPr>
        <w:t>imulink</w:t>
      </w:r>
      <w:r>
        <w:rPr>
          <w:sz w:val="20"/>
          <w:szCs w:val="20"/>
        </w:rPr>
        <w:t xml:space="preserve"> folosit pentru sistemele în timp discret din studiul de caz din secțiunea 5</w:t>
      </w:r>
      <w:r w:rsidRPr="00642CCE">
        <w:rPr>
          <w:sz w:val="20"/>
          <w:szCs w:val="20"/>
        </w:rPr>
        <w:t>.</w:t>
      </w:r>
      <w:r w:rsidRPr="00DE5C00">
        <w:rPr>
          <w:sz w:val="20"/>
          <w:szCs w:val="20"/>
        </w:rPr>
        <w:t>. Să se studieze</w:t>
      </w:r>
      <w:r>
        <w:rPr>
          <w:sz w:val="20"/>
          <w:szCs w:val="20"/>
        </w:rPr>
        <w:t xml:space="preserve">, modificând parametrul </w:t>
      </w:r>
      <w:r w:rsidRPr="00642CCE">
        <w:rPr>
          <w:rFonts w:cstheme="minorHAnsi"/>
          <w:sz w:val="21"/>
          <w:szCs w:val="21"/>
        </w:rPr>
        <w:t>β</w:t>
      </w:r>
      <w:r>
        <w:rPr>
          <w:rFonts w:cstheme="minorHAnsi"/>
          <w:sz w:val="21"/>
          <w:szCs w:val="21"/>
        </w:rPr>
        <w:t>,</w:t>
      </w:r>
      <w:r w:rsidRPr="00DE5C00">
        <w:rPr>
          <w:sz w:val="20"/>
          <w:szCs w:val="20"/>
        </w:rPr>
        <w:t xml:space="preserve"> influența poziționării valorilor proprii </w:t>
      </w:r>
      <w:r w:rsidRPr="00DE5C00">
        <w:rPr>
          <w:sz w:val="20"/>
          <w:szCs w:val="20"/>
        </w:rPr>
        <w:sym w:font="Symbol" w:char="F06C"/>
      </w:r>
      <w:r w:rsidRPr="00DE5C00">
        <w:rPr>
          <w:sz w:val="20"/>
          <w:szCs w:val="20"/>
          <w:vertAlign w:val="subscript"/>
        </w:rPr>
        <w:t>1d</w:t>
      </w:r>
      <w:r w:rsidRPr="00DE5C00">
        <w:rPr>
          <w:sz w:val="20"/>
          <w:szCs w:val="20"/>
        </w:rPr>
        <w:t xml:space="preserve"> = </w:t>
      </w:r>
      <w:r w:rsidRPr="00DE5C00">
        <w:rPr>
          <w:rFonts w:cstheme="minorHAnsi"/>
          <w:sz w:val="20"/>
          <w:szCs w:val="20"/>
        </w:rPr>
        <w:t>0.1</w:t>
      </w:r>
      <w:r w:rsidRPr="00DE5C00">
        <w:rPr>
          <w:sz w:val="20"/>
          <w:szCs w:val="20"/>
        </w:rPr>
        <w:sym w:font="Symbol" w:char="F0D7"/>
      </w:r>
      <w:r>
        <w:rPr>
          <w:sz w:val="20"/>
          <w:szCs w:val="20"/>
        </w:rPr>
        <w:t>(</w:t>
      </w:r>
      <w:r w:rsidRPr="00DE5C00">
        <w:rPr>
          <w:sz w:val="20"/>
          <w:szCs w:val="20"/>
        </w:rPr>
        <w:t>a</w:t>
      </w:r>
      <w:r>
        <w:rPr>
          <w:sz w:val="20"/>
          <w:szCs w:val="20"/>
        </w:rPr>
        <w:t>+1)</w:t>
      </w:r>
      <w:r w:rsidRPr="00DE5C00">
        <w:rPr>
          <w:sz w:val="20"/>
          <w:szCs w:val="20"/>
        </w:rPr>
        <w:sym w:font="Symbol" w:char="F0D7"/>
      </w:r>
      <w:r w:rsidRPr="00DE5C00">
        <w:rPr>
          <w:sz w:val="20"/>
          <w:szCs w:val="20"/>
        </w:rPr>
        <w:t>e</w:t>
      </w:r>
      <w:r w:rsidRPr="0045093F">
        <w:rPr>
          <w:sz w:val="20"/>
          <w:szCs w:val="20"/>
          <w:vertAlign w:val="superscript"/>
        </w:rPr>
        <w:t>j</w:t>
      </w:r>
      <w:r w:rsidRPr="00DE5C00">
        <w:rPr>
          <w:rFonts w:cstheme="minorHAnsi"/>
          <w:sz w:val="20"/>
          <w:szCs w:val="20"/>
          <w:vertAlign w:val="superscript"/>
        </w:rPr>
        <w:t>β</w:t>
      </w:r>
      <w:r w:rsidRPr="00DE5C00">
        <w:rPr>
          <w:sz w:val="20"/>
          <w:szCs w:val="20"/>
        </w:rPr>
        <w:t xml:space="preserve"> și </w:t>
      </w:r>
      <w:r w:rsidRPr="00DE5C00">
        <w:rPr>
          <w:sz w:val="20"/>
          <w:szCs w:val="20"/>
        </w:rPr>
        <w:sym w:font="Symbol" w:char="F06C"/>
      </w:r>
      <w:r w:rsidRPr="00DE5C00">
        <w:rPr>
          <w:sz w:val="20"/>
          <w:szCs w:val="20"/>
          <w:vertAlign w:val="subscript"/>
        </w:rPr>
        <w:t>2</w:t>
      </w:r>
      <w:r>
        <w:rPr>
          <w:sz w:val="20"/>
          <w:szCs w:val="20"/>
          <w:vertAlign w:val="subscript"/>
        </w:rPr>
        <w:t>d</w:t>
      </w:r>
      <w:r w:rsidRPr="00DE5C00">
        <w:rPr>
          <w:sz w:val="20"/>
          <w:szCs w:val="20"/>
        </w:rPr>
        <w:t xml:space="preserve"> = </w:t>
      </w:r>
      <w:r w:rsidRPr="00DE5C00">
        <w:rPr>
          <w:rFonts w:cstheme="minorHAnsi"/>
          <w:sz w:val="20"/>
          <w:szCs w:val="20"/>
        </w:rPr>
        <w:t>0.1</w:t>
      </w:r>
      <w:r w:rsidRPr="00DE5C00">
        <w:rPr>
          <w:sz w:val="20"/>
          <w:szCs w:val="20"/>
        </w:rPr>
        <w:sym w:font="Symbol" w:char="F0D7"/>
      </w:r>
      <w:r>
        <w:rPr>
          <w:sz w:val="20"/>
          <w:szCs w:val="20"/>
        </w:rPr>
        <w:t>(</w:t>
      </w:r>
      <w:r w:rsidRPr="00DE5C00">
        <w:rPr>
          <w:sz w:val="20"/>
          <w:szCs w:val="20"/>
        </w:rPr>
        <w:t>a</w:t>
      </w:r>
      <w:r>
        <w:rPr>
          <w:sz w:val="20"/>
          <w:szCs w:val="20"/>
        </w:rPr>
        <w:t>+1)</w:t>
      </w:r>
      <w:r w:rsidRPr="00DE5C00">
        <w:rPr>
          <w:sz w:val="20"/>
          <w:szCs w:val="20"/>
        </w:rPr>
        <w:sym w:font="Symbol" w:char="F0D7"/>
      </w:r>
      <w:r w:rsidRPr="00DE5C00">
        <w:rPr>
          <w:sz w:val="20"/>
          <w:szCs w:val="20"/>
        </w:rPr>
        <w:t>e</w:t>
      </w:r>
      <w:r w:rsidRPr="00DE5C00">
        <w:rPr>
          <w:sz w:val="20"/>
          <w:szCs w:val="20"/>
          <w:vertAlign w:val="superscript"/>
        </w:rPr>
        <w:t>-</w:t>
      </w:r>
      <w:r>
        <w:rPr>
          <w:sz w:val="20"/>
          <w:szCs w:val="20"/>
          <w:vertAlign w:val="superscript"/>
        </w:rPr>
        <w:t>j</w:t>
      </w:r>
      <w:r w:rsidRPr="00DE5C00">
        <w:rPr>
          <w:rFonts w:cstheme="minorHAnsi"/>
          <w:sz w:val="20"/>
          <w:szCs w:val="20"/>
          <w:vertAlign w:val="superscript"/>
        </w:rPr>
        <w:t>β</w:t>
      </w:r>
      <w:r w:rsidRPr="00DE5C00">
        <w:rPr>
          <w:sz w:val="20"/>
          <w:szCs w:val="20"/>
        </w:rPr>
        <w:t xml:space="preserve"> pe cercul de rază </w:t>
      </w:r>
      <w:r>
        <w:rPr>
          <w:sz w:val="20"/>
          <w:szCs w:val="20"/>
        </w:rPr>
        <w:t>„</w:t>
      </w:r>
      <w:r w:rsidRPr="00DE5C00">
        <w:rPr>
          <w:rFonts w:cstheme="minorHAnsi"/>
          <w:sz w:val="20"/>
          <w:szCs w:val="20"/>
        </w:rPr>
        <w:t>0.1</w:t>
      </w:r>
      <w:r w:rsidRPr="00DE5C00">
        <w:rPr>
          <w:sz w:val="20"/>
          <w:szCs w:val="20"/>
        </w:rPr>
        <w:sym w:font="Symbol" w:char="F0D7"/>
      </w:r>
      <w:r>
        <w:rPr>
          <w:sz w:val="20"/>
          <w:szCs w:val="20"/>
        </w:rPr>
        <w:t>(</w:t>
      </w:r>
      <w:r w:rsidRPr="00DE5C00">
        <w:rPr>
          <w:sz w:val="20"/>
          <w:szCs w:val="20"/>
        </w:rPr>
        <w:t>a</w:t>
      </w:r>
      <w:r>
        <w:rPr>
          <w:sz w:val="20"/>
          <w:szCs w:val="20"/>
        </w:rPr>
        <w:t>+1)”</w:t>
      </w:r>
      <w:r w:rsidRPr="00DE5C00">
        <w:rPr>
          <w:sz w:val="20"/>
          <w:szCs w:val="20"/>
        </w:rPr>
        <w:t xml:space="preserve"> pe baza răspunsului </w:t>
      </w:r>
      <w:r>
        <w:rPr>
          <w:sz w:val="20"/>
          <w:szCs w:val="20"/>
        </w:rPr>
        <w:t xml:space="preserve">sistemului </w:t>
      </w:r>
      <w:r w:rsidRPr="00DE5C00">
        <w:rPr>
          <w:sz w:val="20"/>
          <w:szCs w:val="20"/>
        </w:rPr>
        <w:t xml:space="preserve">la semnalul de intrare u[t] = </w:t>
      </w:r>
      <w:r w:rsidRPr="00DE5C00">
        <w:rPr>
          <w:sz w:val="20"/>
          <w:szCs w:val="20"/>
        </w:rPr>
        <w:sym w:font="Symbol" w:char="F073"/>
      </w:r>
      <w:r w:rsidRPr="00DE5C00">
        <w:rPr>
          <w:sz w:val="20"/>
          <w:szCs w:val="20"/>
        </w:rPr>
        <w:t xml:space="preserve">[t]. Se vor considera următoarele 4 cazuri: i) </w:t>
      </w:r>
      <w:r w:rsidRPr="00DE5C00">
        <w:rPr>
          <w:rFonts w:cstheme="minorHAnsi"/>
          <w:sz w:val="20"/>
          <w:szCs w:val="20"/>
        </w:rPr>
        <w:t xml:space="preserve">β = </w:t>
      </w:r>
      <w:r w:rsidRPr="00DE5C00">
        <w:rPr>
          <w:rFonts w:cstheme="minorHAnsi"/>
          <w:sz w:val="20"/>
          <w:szCs w:val="20"/>
        </w:rPr>
        <w:sym w:font="Symbol" w:char="F070"/>
      </w:r>
      <w:r w:rsidRPr="00DE5C00">
        <w:rPr>
          <w:rFonts w:cstheme="minorHAnsi"/>
          <w:sz w:val="20"/>
          <w:szCs w:val="20"/>
        </w:rPr>
        <w:t xml:space="preserve">/9, </w:t>
      </w:r>
      <w:r w:rsidRPr="00DE5C00">
        <w:rPr>
          <w:sz w:val="20"/>
          <w:szCs w:val="20"/>
        </w:rPr>
        <w:t xml:space="preserve">ii) </w:t>
      </w:r>
      <w:r w:rsidRPr="00DE5C00">
        <w:rPr>
          <w:rFonts w:cstheme="minorHAnsi"/>
          <w:sz w:val="20"/>
          <w:szCs w:val="20"/>
        </w:rPr>
        <w:t xml:space="preserve">β = </w:t>
      </w:r>
      <w:r w:rsidRPr="00DE5C00">
        <w:rPr>
          <w:rFonts w:cstheme="minorHAnsi"/>
          <w:sz w:val="20"/>
          <w:szCs w:val="20"/>
        </w:rPr>
        <w:sym w:font="Symbol" w:char="F070"/>
      </w:r>
      <w:r w:rsidRPr="00DE5C00">
        <w:rPr>
          <w:rFonts w:cstheme="minorHAnsi"/>
          <w:sz w:val="20"/>
          <w:szCs w:val="20"/>
        </w:rPr>
        <w:t>/4, ii</w:t>
      </w:r>
      <w:r w:rsidRPr="00DE5C00">
        <w:rPr>
          <w:sz w:val="20"/>
          <w:szCs w:val="20"/>
        </w:rPr>
        <w:t xml:space="preserve">i) </w:t>
      </w:r>
      <w:r w:rsidRPr="00DE5C00">
        <w:rPr>
          <w:rFonts w:cstheme="minorHAnsi"/>
          <w:sz w:val="20"/>
          <w:szCs w:val="20"/>
        </w:rPr>
        <w:t xml:space="preserve">β = </w:t>
      </w:r>
      <w:r w:rsidRPr="00DE5C00">
        <w:rPr>
          <w:rFonts w:cstheme="minorHAnsi"/>
          <w:sz w:val="20"/>
          <w:szCs w:val="20"/>
        </w:rPr>
        <w:sym w:font="Symbol" w:char="F070"/>
      </w:r>
      <w:r w:rsidRPr="00DE5C00">
        <w:rPr>
          <w:rFonts w:cstheme="minorHAnsi"/>
          <w:sz w:val="20"/>
          <w:szCs w:val="20"/>
        </w:rPr>
        <w:t xml:space="preserve">/3, </w:t>
      </w:r>
      <w:r w:rsidRPr="00DE5C00">
        <w:rPr>
          <w:sz w:val="20"/>
          <w:szCs w:val="20"/>
        </w:rPr>
        <w:t xml:space="preserve">iv) </w:t>
      </w:r>
      <w:r w:rsidRPr="00DE5C00">
        <w:rPr>
          <w:rFonts w:cstheme="minorHAnsi"/>
          <w:sz w:val="20"/>
          <w:szCs w:val="20"/>
        </w:rPr>
        <w:t xml:space="preserve">β = - </w:t>
      </w:r>
      <w:r w:rsidRPr="00DE5C00">
        <w:rPr>
          <w:rFonts w:cstheme="minorHAnsi"/>
          <w:sz w:val="20"/>
          <w:szCs w:val="20"/>
        </w:rPr>
        <w:sym w:font="Symbol" w:char="F070"/>
      </w:r>
      <w:r w:rsidRPr="00DE5C00">
        <w:rPr>
          <w:rFonts w:cstheme="minorHAnsi"/>
          <w:sz w:val="20"/>
          <w:szCs w:val="20"/>
        </w:rPr>
        <w:t>/3.</w:t>
      </w:r>
      <w:r>
        <w:rPr>
          <w:rFonts w:cstheme="minorHAnsi"/>
          <w:sz w:val="20"/>
          <w:szCs w:val="20"/>
        </w:rPr>
        <w:t xml:space="preserve"> </w:t>
      </w:r>
      <w:r>
        <w:rPr>
          <w:rFonts w:cstheme="minorHAnsi"/>
          <w:sz w:val="21"/>
          <w:szCs w:val="21"/>
        </w:rPr>
        <w:t>Intervalele de timp de simulare se adaptează la situația creată. Pentru h se păstrează valoarea setată în model.</w:t>
      </w:r>
    </w:p>
    <w:p w14:paraId="124419F3" w14:textId="77777777" w:rsidR="00876CBD" w:rsidRPr="00642CCE" w:rsidRDefault="00876CBD" w:rsidP="00876CBD">
      <w:pPr>
        <w:pStyle w:val="ListParagraph"/>
        <w:ind w:left="357"/>
        <w:jc w:val="both"/>
        <w:rPr>
          <w:sz w:val="12"/>
          <w:szCs w:val="12"/>
        </w:rPr>
      </w:pPr>
    </w:p>
    <w:tbl>
      <w:tblPr>
        <w:tblStyle w:val="TableGrid"/>
        <w:tblW w:w="0" w:type="auto"/>
        <w:tblInd w:w="421" w:type="dxa"/>
        <w:tblLook w:val="04A0" w:firstRow="1" w:lastRow="0" w:firstColumn="1" w:lastColumn="0" w:noHBand="0" w:noVBand="1"/>
      </w:tblPr>
      <w:tblGrid>
        <w:gridCol w:w="8929"/>
      </w:tblGrid>
      <w:tr w:rsidR="00876CBD" w14:paraId="0F271AA7" w14:textId="77777777" w:rsidTr="00BA3DD5">
        <w:tc>
          <w:tcPr>
            <w:tcW w:w="8929" w:type="dxa"/>
          </w:tcPr>
          <w:p w14:paraId="30E1ACA7" w14:textId="77777777" w:rsidR="00876CBD" w:rsidRPr="009D12A9" w:rsidRDefault="00876CBD" w:rsidP="00876CBD">
            <w:pPr>
              <w:pStyle w:val="ListParagraph"/>
              <w:numPr>
                <w:ilvl w:val="0"/>
                <w:numId w:val="12"/>
              </w:numPr>
              <w:spacing w:after="120"/>
              <w:jc w:val="both"/>
              <w:rPr>
                <w:lang w:val="en-US"/>
              </w:rPr>
            </w:pPr>
            <w:r w:rsidRPr="0051101C">
              <w:rPr>
                <w:i/>
                <w:sz w:val="21"/>
                <w:szCs w:val="21"/>
                <w:lang w:val="en-US"/>
              </w:rPr>
              <w:t xml:space="preserve">Se </w:t>
            </w:r>
            <w:proofErr w:type="spellStart"/>
            <w:r w:rsidRPr="0051101C">
              <w:rPr>
                <w:i/>
                <w:sz w:val="21"/>
                <w:szCs w:val="21"/>
                <w:lang w:val="en-US"/>
              </w:rPr>
              <w:t>inserează</w:t>
            </w:r>
            <w:proofErr w:type="spellEnd"/>
            <w:r w:rsidRPr="0051101C">
              <w:rPr>
                <w:i/>
                <w:sz w:val="21"/>
                <w:szCs w:val="21"/>
                <w:lang w:val="en-US"/>
              </w:rPr>
              <w:t xml:space="preserve"> </w:t>
            </w:r>
            <w:proofErr w:type="spellStart"/>
            <w:r>
              <w:rPr>
                <w:i/>
                <w:sz w:val="21"/>
                <w:szCs w:val="21"/>
                <w:lang w:val="en-US"/>
              </w:rPr>
              <w:t>graficul</w:t>
            </w:r>
            <w:proofErr w:type="spellEnd"/>
            <w:r>
              <w:rPr>
                <w:i/>
                <w:sz w:val="21"/>
                <w:szCs w:val="21"/>
                <w:lang w:val="en-US"/>
              </w:rPr>
              <w:t xml:space="preserve"> </w:t>
            </w:r>
            <w:proofErr w:type="spellStart"/>
            <w:r>
              <w:rPr>
                <w:i/>
                <w:sz w:val="21"/>
                <w:szCs w:val="21"/>
                <w:lang w:val="en-US"/>
              </w:rPr>
              <w:t>răspunsului</w:t>
            </w:r>
            <w:proofErr w:type="spellEnd"/>
            <w:r>
              <w:rPr>
                <w:i/>
                <w:sz w:val="21"/>
                <w:szCs w:val="21"/>
                <w:lang w:val="en-US"/>
              </w:rPr>
              <w:t xml:space="preserve"> </w:t>
            </w:r>
            <w:proofErr w:type="spellStart"/>
            <w:r>
              <w:rPr>
                <w:i/>
                <w:sz w:val="21"/>
                <w:szCs w:val="21"/>
                <w:lang w:val="en-US"/>
              </w:rPr>
              <w:t>sistemului</w:t>
            </w:r>
            <w:proofErr w:type="spellEnd"/>
            <w:r>
              <w:rPr>
                <w:i/>
                <w:sz w:val="21"/>
                <w:szCs w:val="21"/>
                <w:lang w:val="en-US"/>
              </w:rPr>
              <w:t>.</w:t>
            </w:r>
          </w:p>
          <w:p w14:paraId="5E7087A9" w14:textId="77777777" w:rsidR="009D12A9" w:rsidRDefault="009D12A9" w:rsidP="009D12A9">
            <w:pPr>
              <w:pStyle w:val="ListParagraph"/>
              <w:spacing w:after="120"/>
              <w:ind w:left="1080"/>
              <w:jc w:val="both"/>
              <w:rPr>
                <w:lang w:val="en-US"/>
              </w:rPr>
            </w:pPr>
            <w:r>
              <w:rPr>
                <w:noProof/>
                <w:lang w:val="en-US"/>
              </w:rPr>
              <w:lastRenderedPageBreak/>
              <w:drawing>
                <wp:inline distT="0" distB="0" distL="0" distR="0" wp14:anchorId="5CA94EA5" wp14:editId="2901C1E0">
                  <wp:extent cx="4166484" cy="234037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3012" cy="2344042"/>
                          </a:xfrm>
                          <a:prstGeom prst="rect">
                            <a:avLst/>
                          </a:prstGeom>
                          <a:noFill/>
                          <a:ln>
                            <a:noFill/>
                          </a:ln>
                        </pic:spPr>
                      </pic:pic>
                    </a:graphicData>
                  </a:graphic>
                </wp:inline>
              </w:drawing>
            </w:r>
          </w:p>
          <w:p w14:paraId="7628F42A" w14:textId="77777777" w:rsidR="00964DCC" w:rsidRDefault="00BA307A" w:rsidP="009D12A9">
            <w:pPr>
              <w:pStyle w:val="ListParagraph"/>
              <w:spacing w:after="120"/>
              <w:ind w:left="1080"/>
              <w:jc w:val="both"/>
              <w:rPr>
                <w:lang w:val="en-US"/>
              </w:rPr>
            </w:pPr>
            <w:r>
              <w:rPr>
                <w:noProof/>
                <w:lang w:val="en-US"/>
              </w:rPr>
              <w:drawing>
                <wp:inline distT="0" distB="0" distL="0" distR="0" wp14:anchorId="759F3727" wp14:editId="069132B2">
                  <wp:extent cx="3951799" cy="207283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0524" cy="2077411"/>
                          </a:xfrm>
                          <a:prstGeom prst="rect">
                            <a:avLst/>
                          </a:prstGeom>
                          <a:noFill/>
                          <a:ln>
                            <a:noFill/>
                          </a:ln>
                        </pic:spPr>
                      </pic:pic>
                    </a:graphicData>
                  </a:graphic>
                </wp:inline>
              </w:drawing>
            </w:r>
          </w:p>
          <w:p w14:paraId="59A44CE7" w14:textId="0B306CF3" w:rsidR="00BA307A" w:rsidRPr="0051101C" w:rsidRDefault="00906EF5" w:rsidP="009D12A9">
            <w:pPr>
              <w:pStyle w:val="ListParagraph"/>
              <w:spacing w:after="120"/>
              <w:ind w:left="1080"/>
              <w:jc w:val="both"/>
              <w:rPr>
                <w:lang w:val="en-US"/>
              </w:rPr>
            </w:pPr>
            <w:r>
              <w:rPr>
                <w:noProof/>
                <w:lang w:val="en-US"/>
              </w:rPr>
              <w:drawing>
                <wp:inline distT="0" distB="0" distL="0" distR="0" wp14:anchorId="527FE054" wp14:editId="6C753601">
                  <wp:extent cx="4071068" cy="2113904"/>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1164" cy="2119147"/>
                          </a:xfrm>
                          <a:prstGeom prst="rect">
                            <a:avLst/>
                          </a:prstGeom>
                          <a:noFill/>
                          <a:ln>
                            <a:noFill/>
                          </a:ln>
                        </pic:spPr>
                      </pic:pic>
                    </a:graphicData>
                  </a:graphic>
                </wp:inline>
              </w:drawing>
            </w:r>
          </w:p>
        </w:tc>
      </w:tr>
      <w:tr w:rsidR="00876CBD" w14:paraId="3E255823" w14:textId="77777777" w:rsidTr="00BA3DD5">
        <w:tc>
          <w:tcPr>
            <w:tcW w:w="8929" w:type="dxa"/>
          </w:tcPr>
          <w:p w14:paraId="5811016C" w14:textId="77777777" w:rsidR="00876CBD" w:rsidRDefault="00876CBD" w:rsidP="00876CBD">
            <w:pPr>
              <w:pStyle w:val="ListParagraph"/>
              <w:numPr>
                <w:ilvl w:val="0"/>
                <w:numId w:val="12"/>
              </w:numPr>
              <w:spacing w:after="120"/>
              <w:ind w:left="1077"/>
              <w:jc w:val="both"/>
              <w:rPr>
                <w:i/>
                <w:sz w:val="21"/>
                <w:szCs w:val="21"/>
                <w:lang w:val="en-US"/>
              </w:rPr>
            </w:pPr>
            <w:r w:rsidRPr="0051101C">
              <w:rPr>
                <w:i/>
                <w:sz w:val="21"/>
                <w:szCs w:val="21"/>
                <w:lang w:val="en-US"/>
              </w:rPr>
              <w:lastRenderedPageBreak/>
              <w:t xml:space="preserve">Se </w:t>
            </w:r>
            <w:proofErr w:type="spellStart"/>
            <w:r w:rsidRPr="0051101C">
              <w:rPr>
                <w:i/>
                <w:sz w:val="21"/>
                <w:szCs w:val="21"/>
                <w:lang w:val="en-US"/>
              </w:rPr>
              <w:t>inserează</w:t>
            </w:r>
            <w:proofErr w:type="spellEnd"/>
            <w:r w:rsidRPr="0051101C">
              <w:rPr>
                <w:i/>
                <w:sz w:val="21"/>
                <w:szCs w:val="21"/>
                <w:lang w:val="en-US"/>
              </w:rPr>
              <w:t xml:space="preserve"> </w:t>
            </w:r>
            <w:proofErr w:type="spellStart"/>
            <w:r>
              <w:rPr>
                <w:i/>
                <w:sz w:val="21"/>
                <w:szCs w:val="21"/>
                <w:lang w:val="en-US"/>
              </w:rPr>
              <w:t>graficul</w:t>
            </w:r>
            <w:proofErr w:type="spellEnd"/>
            <w:r>
              <w:rPr>
                <w:i/>
                <w:sz w:val="21"/>
                <w:szCs w:val="21"/>
                <w:lang w:val="en-US"/>
              </w:rPr>
              <w:t xml:space="preserve"> </w:t>
            </w:r>
            <w:proofErr w:type="spellStart"/>
            <w:r>
              <w:rPr>
                <w:i/>
                <w:sz w:val="21"/>
                <w:szCs w:val="21"/>
                <w:lang w:val="en-US"/>
              </w:rPr>
              <w:t>răspunsului</w:t>
            </w:r>
            <w:proofErr w:type="spellEnd"/>
            <w:r>
              <w:rPr>
                <w:i/>
                <w:sz w:val="21"/>
                <w:szCs w:val="21"/>
                <w:lang w:val="en-US"/>
              </w:rPr>
              <w:t xml:space="preserve"> </w:t>
            </w:r>
            <w:proofErr w:type="spellStart"/>
            <w:r>
              <w:rPr>
                <w:i/>
                <w:sz w:val="21"/>
                <w:szCs w:val="21"/>
                <w:lang w:val="en-US"/>
              </w:rPr>
              <w:t>sistemului</w:t>
            </w:r>
            <w:proofErr w:type="spellEnd"/>
            <w:r>
              <w:rPr>
                <w:i/>
                <w:sz w:val="21"/>
                <w:szCs w:val="21"/>
                <w:lang w:val="en-US"/>
              </w:rPr>
              <w:t>.</w:t>
            </w:r>
          </w:p>
          <w:p w14:paraId="4FBB1267" w14:textId="77777777" w:rsidR="009D12A9" w:rsidRDefault="002273D2" w:rsidP="009D12A9">
            <w:pPr>
              <w:pStyle w:val="ListParagraph"/>
              <w:spacing w:after="120"/>
              <w:ind w:left="1077"/>
              <w:jc w:val="both"/>
              <w:rPr>
                <w:i/>
                <w:sz w:val="21"/>
                <w:szCs w:val="21"/>
                <w:lang w:val="en-US"/>
              </w:rPr>
            </w:pPr>
            <w:r>
              <w:rPr>
                <w:i/>
                <w:noProof/>
                <w:sz w:val="21"/>
                <w:szCs w:val="21"/>
                <w:lang w:val="en-US"/>
              </w:rPr>
              <w:lastRenderedPageBreak/>
              <w:drawing>
                <wp:inline distT="0" distB="0" distL="0" distR="0" wp14:anchorId="31E8DF03" wp14:editId="6E17B479">
                  <wp:extent cx="3840480" cy="196353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0628" cy="1968722"/>
                          </a:xfrm>
                          <a:prstGeom prst="rect">
                            <a:avLst/>
                          </a:prstGeom>
                          <a:noFill/>
                          <a:ln>
                            <a:noFill/>
                          </a:ln>
                        </pic:spPr>
                      </pic:pic>
                    </a:graphicData>
                  </a:graphic>
                </wp:inline>
              </w:drawing>
            </w:r>
          </w:p>
          <w:p w14:paraId="647D69BD" w14:textId="77777777" w:rsidR="002273D2" w:rsidRDefault="00B863FD" w:rsidP="009D12A9">
            <w:pPr>
              <w:pStyle w:val="ListParagraph"/>
              <w:spacing w:after="120"/>
              <w:ind w:left="1077"/>
              <w:jc w:val="both"/>
              <w:rPr>
                <w:i/>
                <w:sz w:val="21"/>
                <w:szCs w:val="21"/>
                <w:lang w:val="en-US"/>
              </w:rPr>
            </w:pPr>
            <w:r>
              <w:rPr>
                <w:i/>
                <w:noProof/>
                <w:sz w:val="21"/>
                <w:szCs w:val="21"/>
                <w:lang w:val="en-US"/>
              </w:rPr>
              <w:drawing>
                <wp:inline distT="0" distB="0" distL="0" distR="0" wp14:anchorId="55CFE23E" wp14:editId="06A41BF8">
                  <wp:extent cx="3665552" cy="194009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3010" cy="1944042"/>
                          </a:xfrm>
                          <a:prstGeom prst="rect">
                            <a:avLst/>
                          </a:prstGeom>
                          <a:noFill/>
                          <a:ln>
                            <a:noFill/>
                          </a:ln>
                        </pic:spPr>
                      </pic:pic>
                    </a:graphicData>
                  </a:graphic>
                </wp:inline>
              </w:drawing>
            </w:r>
          </w:p>
          <w:p w14:paraId="6A363F40" w14:textId="1E4930CF" w:rsidR="00B863FD" w:rsidRPr="0051101C" w:rsidRDefault="0008067A" w:rsidP="009D12A9">
            <w:pPr>
              <w:pStyle w:val="ListParagraph"/>
              <w:spacing w:after="120"/>
              <w:ind w:left="1077"/>
              <w:jc w:val="both"/>
              <w:rPr>
                <w:i/>
                <w:sz w:val="21"/>
                <w:szCs w:val="21"/>
                <w:lang w:val="en-US"/>
              </w:rPr>
            </w:pPr>
            <w:r>
              <w:rPr>
                <w:i/>
                <w:noProof/>
                <w:sz w:val="21"/>
                <w:szCs w:val="21"/>
                <w:lang w:val="en-US"/>
              </w:rPr>
              <w:drawing>
                <wp:inline distT="0" distB="0" distL="0" distR="0" wp14:anchorId="167F36C7" wp14:editId="13ECDF8B">
                  <wp:extent cx="3927945" cy="209068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3806" cy="2093799"/>
                          </a:xfrm>
                          <a:prstGeom prst="rect">
                            <a:avLst/>
                          </a:prstGeom>
                          <a:noFill/>
                          <a:ln>
                            <a:noFill/>
                          </a:ln>
                        </pic:spPr>
                      </pic:pic>
                    </a:graphicData>
                  </a:graphic>
                </wp:inline>
              </w:drawing>
            </w:r>
          </w:p>
        </w:tc>
      </w:tr>
      <w:tr w:rsidR="00876CBD" w14:paraId="233BE408" w14:textId="77777777" w:rsidTr="00BA3DD5">
        <w:tc>
          <w:tcPr>
            <w:tcW w:w="8929" w:type="dxa"/>
          </w:tcPr>
          <w:p w14:paraId="1BC09CE4" w14:textId="77777777" w:rsidR="00876CBD" w:rsidRPr="00EA3E10" w:rsidRDefault="00876CBD" w:rsidP="00876CBD">
            <w:pPr>
              <w:pStyle w:val="ListParagraph"/>
              <w:numPr>
                <w:ilvl w:val="0"/>
                <w:numId w:val="12"/>
              </w:numPr>
              <w:spacing w:after="120"/>
              <w:ind w:left="1077"/>
              <w:jc w:val="both"/>
              <w:rPr>
                <w:i/>
                <w:sz w:val="21"/>
                <w:szCs w:val="21"/>
              </w:rPr>
            </w:pPr>
            <w:r w:rsidRPr="0051101C">
              <w:rPr>
                <w:i/>
                <w:sz w:val="21"/>
                <w:szCs w:val="21"/>
                <w:lang w:val="en-US"/>
              </w:rPr>
              <w:lastRenderedPageBreak/>
              <w:t xml:space="preserve">Se </w:t>
            </w:r>
            <w:proofErr w:type="spellStart"/>
            <w:r w:rsidRPr="0051101C">
              <w:rPr>
                <w:i/>
                <w:sz w:val="21"/>
                <w:szCs w:val="21"/>
                <w:lang w:val="en-US"/>
              </w:rPr>
              <w:t>inserează</w:t>
            </w:r>
            <w:proofErr w:type="spellEnd"/>
            <w:r w:rsidRPr="0051101C">
              <w:rPr>
                <w:i/>
                <w:sz w:val="21"/>
                <w:szCs w:val="21"/>
                <w:lang w:val="en-US"/>
              </w:rPr>
              <w:t xml:space="preserve"> </w:t>
            </w:r>
            <w:proofErr w:type="spellStart"/>
            <w:r>
              <w:rPr>
                <w:i/>
                <w:sz w:val="21"/>
                <w:szCs w:val="21"/>
                <w:lang w:val="en-US"/>
              </w:rPr>
              <w:t>graficul</w:t>
            </w:r>
            <w:proofErr w:type="spellEnd"/>
            <w:r>
              <w:rPr>
                <w:i/>
                <w:sz w:val="21"/>
                <w:szCs w:val="21"/>
                <w:lang w:val="en-US"/>
              </w:rPr>
              <w:t xml:space="preserve"> </w:t>
            </w:r>
            <w:proofErr w:type="spellStart"/>
            <w:r>
              <w:rPr>
                <w:i/>
                <w:sz w:val="21"/>
                <w:szCs w:val="21"/>
                <w:lang w:val="en-US"/>
              </w:rPr>
              <w:t>răspunsului</w:t>
            </w:r>
            <w:proofErr w:type="spellEnd"/>
            <w:r>
              <w:rPr>
                <w:i/>
                <w:sz w:val="21"/>
                <w:szCs w:val="21"/>
                <w:lang w:val="en-US"/>
              </w:rPr>
              <w:t xml:space="preserve"> </w:t>
            </w:r>
            <w:proofErr w:type="spellStart"/>
            <w:r>
              <w:rPr>
                <w:i/>
                <w:sz w:val="21"/>
                <w:szCs w:val="21"/>
                <w:lang w:val="en-US"/>
              </w:rPr>
              <w:t>sistemului</w:t>
            </w:r>
            <w:proofErr w:type="spellEnd"/>
            <w:r>
              <w:rPr>
                <w:i/>
                <w:sz w:val="21"/>
                <w:szCs w:val="21"/>
                <w:lang w:val="en-US"/>
              </w:rPr>
              <w:t>.</w:t>
            </w:r>
          </w:p>
          <w:p w14:paraId="738CCE94" w14:textId="77777777" w:rsidR="00EA3E10" w:rsidRDefault="00DE0448" w:rsidP="00EA3E10">
            <w:pPr>
              <w:pStyle w:val="ListParagraph"/>
              <w:spacing w:after="120"/>
              <w:ind w:left="1077"/>
              <w:jc w:val="both"/>
              <w:rPr>
                <w:i/>
                <w:sz w:val="21"/>
                <w:szCs w:val="21"/>
              </w:rPr>
            </w:pPr>
            <w:r>
              <w:rPr>
                <w:i/>
                <w:noProof/>
                <w:sz w:val="21"/>
                <w:szCs w:val="21"/>
              </w:rPr>
              <w:lastRenderedPageBreak/>
              <w:drawing>
                <wp:inline distT="0" distB="0" distL="0" distR="0" wp14:anchorId="65530EBF" wp14:editId="3D2480B5">
                  <wp:extent cx="3578087" cy="206520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6394" cy="2070002"/>
                          </a:xfrm>
                          <a:prstGeom prst="rect">
                            <a:avLst/>
                          </a:prstGeom>
                          <a:noFill/>
                          <a:ln>
                            <a:noFill/>
                          </a:ln>
                        </pic:spPr>
                      </pic:pic>
                    </a:graphicData>
                  </a:graphic>
                </wp:inline>
              </w:drawing>
            </w:r>
          </w:p>
          <w:p w14:paraId="7100B6C2" w14:textId="77777777" w:rsidR="00C44771" w:rsidRDefault="00C44771" w:rsidP="00EA3E10">
            <w:pPr>
              <w:pStyle w:val="ListParagraph"/>
              <w:spacing w:after="120"/>
              <w:ind w:left="1077"/>
              <w:jc w:val="both"/>
              <w:rPr>
                <w:i/>
                <w:sz w:val="21"/>
                <w:szCs w:val="21"/>
              </w:rPr>
            </w:pPr>
            <w:r>
              <w:rPr>
                <w:i/>
                <w:noProof/>
                <w:sz w:val="21"/>
                <w:szCs w:val="21"/>
              </w:rPr>
              <w:drawing>
                <wp:inline distT="0" distB="0" distL="0" distR="0" wp14:anchorId="7BDE05EA" wp14:editId="56BA023A">
                  <wp:extent cx="3530379" cy="192365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6726" cy="1927108"/>
                          </a:xfrm>
                          <a:prstGeom prst="rect">
                            <a:avLst/>
                          </a:prstGeom>
                          <a:noFill/>
                          <a:ln>
                            <a:noFill/>
                          </a:ln>
                        </pic:spPr>
                      </pic:pic>
                    </a:graphicData>
                  </a:graphic>
                </wp:inline>
              </w:drawing>
            </w:r>
          </w:p>
          <w:p w14:paraId="39B3010B" w14:textId="5C6D8CE5" w:rsidR="008B20CB" w:rsidRPr="00870229" w:rsidRDefault="008B20CB" w:rsidP="00EA3E10">
            <w:pPr>
              <w:pStyle w:val="ListParagraph"/>
              <w:spacing w:after="120"/>
              <w:ind w:left="1077"/>
              <w:jc w:val="both"/>
              <w:rPr>
                <w:i/>
                <w:sz w:val="21"/>
                <w:szCs w:val="21"/>
              </w:rPr>
            </w:pPr>
            <w:r>
              <w:rPr>
                <w:i/>
                <w:noProof/>
                <w:sz w:val="21"/>
                <w:szCs w:val="21"/>
              </w:rPr>
              <w:drawing>
                <wp:inline distT="0" distB="0" distL="0" distR="0" wp14:anchorId="437021EB" wp14:editId="7552D039">
                  <wp:extent cx="3403159" cy="1796396"/>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4710" cy="1802493"/>
                          </a:xfrm>
                          <a:prstGeom prst="rect">
                            <a:avLst/>
                          </a:prstGeom>
                          <a:noFill/>
                          <a:ln>
                            <a:noFill/>
                          </a:ln>
                        </pic:spPr>
                      </pic:pic>
                    </a:graphicData>
                  </a:graphic>
                </wp:inline>
              </w:drawing>
            </w:r>
          </w:p>
        </w:tc>
      </w:tr>
      <w:tr w:rsidR="00876CBD" w14:paraId="7DF0A466" w14:textId="77777777" w:rsidTr="00BA3DD5">
        <w:tc>
          <w:tcPr>
            <w:tcW w:w="8929" w:type="dxa"/>
          </w:tcPr>
          <w:p w14:paraId="7A80EB71" w14:textId="77777777" w:rsidR="00876CBD" w:rsidRDefault="00876CBD" w:rsidP="00876CBD">
            <w:pPr>
              <w:pStyle w:val="ListParagraph"/>
              <w:numPr>
                <w:ilvl w:val="0"/>
                <w:numId w:val="12"/>
              </w:numPr>
              <w:spacing w:after="120"/>
              <w:ind w:left="1077"/>
              <w:jc w:val="both"/>
              <w:rPr>
                <w:i/>
                <w:sz w:val="21"/>
                <w:szCs w:val="21"/>
              </w:rPr>
            </w:pPr>
            <w:r w:rsidRPr="0051101C">
              <w:rPr>
                <w:i/>
                <w:sz w:val="21"/>
                <w:szCs w:val="21"/>
                <w:lang w:val="en-US"/>
              </w:rPr>
              <w:lastRenderedPageBreak/>
              <w:t xml:space="preserve">Se </w:t>
            </w:r>
            <w:proofErr w:type="spellStart"/>
            <w:r w:rsidRPr="0051101C">
              <w:rPr>
                <w:i/>
                <w:sz w:val="21"/>
                <w:szCs w:val="21"/>
                <w:lang w:val="en-US"/>
              </w:rPr>
              <w:t>inserează</w:t>
            </w:r>
            <w:proofErr w:type="spellEnd"/>
            <w:r w:rsidRPr="0051101C">
              <w:rPr>
                <w:i/>
                <w:sz w:val="21"/>
                <w:szCs w:val="21"/>
                <w:lang w:val="en-US"/>
              </w:rPr>
              <w:t xml:space="preserve"> </w:t>
            </w:r>
            <w:proofErr w:type="spellStart"/>
            <w:r>
              <w:rPr>
                <w:i/>
                <w:sz w:val="21"/>
                <w:szCs w:val="21"/>
                <w:lang w:val="en-US"/>
              </w:rPr>
              <w:t>graficul</w:t>
            </w:r>
            <w:proofErr w:type="spellEnd"/>
            <w:r>
              <w:rPr>
                <w:i/>
                <w:sz w:val="21"/>
                <w:szCs w:val="21"/>
                <w:lang w:val="en-US"/>
              </w:rPr>
              <w:t xml:space="preserve"> </w:t>
            </w:r>
            <w:proofErr w:type="spellStart"/>
            <w:r>
              <w:rPr>
                <w:i/>
                <w:sz w:val="21"/>
                <w:szCs w:val="21"/>
                <w:lang w:val="en-US"/>
              </w:rPr>
              <w:t>răspunsului</w:t>
            </w:r>
            <w:proofErr w:type="spellEnd"/>
            <w:r>
              <w:rPr>
                <w:i/>
                <w:sz w:val="21"/>
                <w:szCs w:val="21"/>
                <w:lang w:val="en-US"/>
              </w:rPr>
              <w:t xml:space="preserve"> </w:t>
            </w:r>
            <w:proofErr w:type="spellStart"/>
            <w:r>
              <w:rPr>
                <w:i/>
                <w:sz w:val="21"/>
                <w:szCs w:val="21"/>
                <w:lang w:val="en-US"/>
              </w:rPr>
              <w:t>sistemului</w:t>
            </w:r>
            <w:proofErr w:type="spellEnd"/>
            <w:r>
              <w:rPr>
                <w:i/>
                <w:sz w:val="21"/>
                <w:szCs w:val="21"/>
              </w:rPr>
              <w:t>.</w:t>
            </w:r>
          </w:p>
          <w:p w14:paraId="143303CA" w14:textId="77777777" w:rsidR="00B8218F" w:rsidRDefault="009510C3" w:rsidP="00B8218F">
            <w:pPr>
              <w:pStyle w:val="ListParagraph"/>
              <w:spacing w:after="120"/>
              <w:ind w:left="1077"/>
              <w:jc w:val="both"/>
              <w:rPr>
                <w:i/>
                <w:sz w:val="21"/>
                <w:szCs w:val="21"/>
              </w:rPr>
            </w:pPr>
            <w:r>
              <w:rPr>
                <w:i/>
                <w:noProof/>
                <w:sz w:val="21"/>
                <w:szCs w:val="21"/>
              </w:rPr>
              <w:drawing>
                <wp:inline distT="0" distB="0" distL="0" distR="0" wp14:anchorId="734E90EA" wp14:editId="281A4903">
                  <wp:extent cx="3578087" cy="206520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6394" cy="2070002"/>
                          </a:xfrm>
                          <a:prstGeom prst="rect">
                            <a:avLst/>
                          </a:prstGeom>
                          <a:noFill/>
                          <a:ln>
                            <a:noFill/>
                          </a:ln>
                        </pic:spPr>
                      </pic:pic>
                    </a:graphicData>
                  </a:graphic>
                </wp:inline>
              </w:drawing>
            </w:r>
          </w:p>
          <w:p w14:paraId="714E7EB3" w14:textId="77777777" w:rsidR="009510C3" w:rsidRDefault="009510C3" w:rsidP="00B8218F">
            <w:pPr>
              <w:pStyle w:val="ListParagraph"/>
              <w:spacing w:after="120"/>
              <w:ind w:left="1077"/>
              <w:jc w:val="both"/>
              <w:rPr>
                <w:i/>
                <w:sz w:val="21"/>
                <w:szCs w:val="21"/>
              </w:rPr>
            </w:pPr>
            <w:r>
              <w:rPr>
                <w:i/>
                <w:noProof/>
                <w:sz w:val="21"/>
                <w:szCs w:val="21"/>
              </w:rPr>
              <w:lastRenderedPageBreak/>
              <w:drawing>
                <wp:inline distT="0" distB="0" distL="0" distR="0" wp14:anchorId="13720810" wp14:editId="18ABFE25">
                  <wp:extent cx="3530379" cy="192365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6726" cy="1927108"/>
                          </a:xfrm>
                          <a:prstGeom prst="rect">
                            <a:avLst/>
                          </a:prstGeom>
                          <a:noFill/>
                          <a:ln>
                            <a:noFill/>
                          </a:ln>
                        </pic:spPr>
                      </pic:pic>
                    </a:graphicData>
                  </a:graphic>
                </wp:inline>
              </w:drawing>
            </w:r>
          </w:p>
          <w:p w14:paraId="4BA7C300" w14:textId="6B5FA01F" w:rsidR="009510C3" w:rsidRDefault="009510C3" w:rsidP="00B8218F">
            <w:pPr>
              <w:pStyle w:val="ListParagraph"/>
              <w:spacing w:after="120"/>
              <w:ind w:left="1077"/>
              <w:jc w:val="both"/>
              <w:rPr>
                <w:i/>
                <w:sz w:val="21"/>
                <w:szCs w:val="21"/>
              </w:rPr>
            </w:pPr>
            <w:r>
              <w:rPr>
                <w:i/>
                <w:noProof/>
                <w:sz w:val="21"/>
                <w:szCs w:val="21"/>
              </w:rPr>
              <w:drawing>
                <wp:inline distT="0" distB="0" distL="0" distR="0" wp14:anchorId="4E8EB248" wp14:editId="535A5915">
                  <wp:extent cx="3403159" cy="1796396"/>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4710" cy="1802493"/>
                          </a:xfrm>
                          <a:prstGeom prst="rect">
                            <a:avLst/>
                          </a:prstGeom>
                          <a:noFill/>
                          <a:ln>
                            <a:noFill/>
                          </a:ln>
                        </pic:spPr>
                      </pic:pic>
                    </a:graphicData>
                  </a:graphic>
                </wp:inline>
              </w:drawing>
            </w:r>
          </w:p>
        </w:tc>
      </w:tr>
      <w:tr w:rsidR="00876CBD" w14:paraId="0C1E76D6" w14:textId="77777777" w:rsidTr="00BA3DD5">
        <w:tc>
          <w:tcPr>
            <w:tcW w:w="8929" w:type="dxa"/>
          </w:tcPr>
          <w:p w14:paraId="1656C495" w14:textId="77777777" w:rsidR="00876CBD" w:rsidRDefault="00876CBD" w:rsidP="00876CBD">
            <w:pPr>
              <w:pStyle w:val="ListParagraph"/>
              <w:numPr>
                <w:ilvl w:val="0"/>
                <w:numId w:val="12"/>
              </w:numPr>
              <w:spacing w:after="120"/>
              <w:ind w:left="1077"/>
              <w:jc w:val="both"/>
              <w:rPr>
                <w:i/>
                <w:sz w:val="21"/>
                <w:szCs w:val="21"/>
              </w:rPr>
            </w:pPr>
            <w:r w:rsidRPr="00281228">
              <w:rPr>
                <w:i/>
                <w:sz w:val="21"/>
                <w:szCs w:val="21"/>
              </w:rPr>
              <w:lastRenderedPageBreak/>
              <w:t>Se analizează răspunsurile de la punctele i) – iv) din punctul de vedere al stabilității sistemului</w:t>
            </w:r>
            <w:r>
              <w:rPr>
                <w:i/>
                <w:sz w:val="21"/>
                <w:szCs w:val="21"/>
              </w:rPr>
              <w:t>, al oscilațiilor care apar</w:t>
            </w:r>
            <w:r w:rsidRPr="00281228">
              <w:rPr>
                <w:i/>
                <w:sz w:val="21"/>
                <w:szCs w:val="21"/>
              </w:rPr>
              <w:t xml:space="preserve"> și al vitezei de stabilizare.</w:t>
            </w:r>
          </w:p>
          <w:p w14:paraId="13DFCF40" w14:textId="19C05229" w:rsidR="00104B61" w:rsidRPr="00281228" w:rsidRDefault="00104B61" w:rsidP="00104B61">
            <w:pPr>
              <w:pStyle w:val="ListParagraph"/>
              <w:spacing w:after="120"/>
              <w:ind w:left="1077"/>
              <w:jc w:val="both"/>
              <w:rPr>
                <w:i/>
                <w:sz w:val="21"/>
                <w:szCs w:val="21"/>
              </w:rPr>
            </w:pPr>
            <w:r>
              <w:rPr>
                <w:i/>
                <w:sz w:val="21"/>
                <w:szCs w:val="21"/>
              </w:rPr>
              <w:t>Se observa ca sistemul este stabil in toate cazurile deoarece pentru toate valorile primite la intrare sistemul incearca sa se stabilizeze la valorile care sunt primite pe parcurs. Sistemul cu raspunsul cel mai rapid este cel in care beta este pi/3 sau –pi/3. In cazul pi/4 sistemul este al doilea ca rapiditate, iar in primul caz este cel mai lent.</w:t>
            </w:r>
          </w:p>
        </w:tc>
      </w:tr>
    </w:tbl>
    <w:p w14:paraId="07C1A625" w14:textId="77777777" w:rsidR="00876CBD" w:rsidRPr="0013636A" w:rsidRDefault="00876CBD" w:rsidP="00876CBD">
      <w:pPr>
        <w:pStyle w:val="ListParagraph"/>
        <w:ind w:left="360"/>
        <w:jc w:val="both"/>
        <w:rPr>
          <w:sz w:val="12"/>
          <w:szCs w:val="12"/>
        </w:rPr>
      </w:pPr>
    </w:p>
    <w:p w14:paraId="2B0F87F9" w14:textId="77777777" w:rsidR="00876CBD" w:rsidRDefault="00876CBD" w:rsidP="00876CBD">
      <w:pPr>
        <w:pStyle w:val="ListParagraph"/>
        <w:numPr>
          <w:ilvl w:val="0"/>
          <w:numId w:val="13"/>
        </w:numPr>
        <w:jc w:val="both"/>
        <w:rPr>
          <w:rFonts w:cstheme="minorHAnsi"/>
          <w:sz w:val="21"/>
          <w:szCs w:val="21"/>
        </w:rPr>
      </w:pPr>
      <w:r>
        <w:rPr>
          <w:rFonts w:cstheme="minorHAnsi"/>
          <w:sz w:val="21"/>
          <w:szCs w:val="21"/>
        </w:rPr>
        <w:t>Să se analizeze controlabilitatea sistemelor cu reacție după stare din Fig. 10.5 considerând ca variabile parametrii compensatoarelor. Sistemele au orientarea w</w:t>
      </w:r>
      <w:r>
        <w:rPr>
          <w:rFonts w:cstheme="minorHAnsi"/>
          <w:sz w:val="21"/>
          <w:szCs w:val="21"/>
        </w:rPr>
        <w:sym w:font="Symbol" w:char="F0AE"/>
      </w:r>
      <w:r>
        <w:rPr>
          <w:rFonts w:cstheme="minorHAnsi"/>
          <w:sz w:val="21"/>
          <w:szCs w:val="21"/>
        </w:rPr>
        <w:t>y.</w:t>
      </w:r>
    </w:p>
    <w:tbl>
      <w:tblPr>
        <w:tblStyle w:val="TableGrid"/>
        <w:tblW w:w="0" w:type="auto"/>
        <w:tblInd w:w="421" w:type="dxa"/>
        <w:tblLook w:val="04A0" w:firstRow="1" w:lastRow="0" w:firstColumn="1" w:lastColumn="0" w:noHBand="0" w:noVBand="1"/>
      </w:tblPr>
      <w:tblGrid>
        <w:gridCol w:w="8929"/>
      </w:tblGrid>
      <w:tr w:rsidR="00876CBD" w14:paraId="6C416399" w14:textId="77777777" w:rsidTr="00BA3DD5">
        <w:tc>
          <w:tcPr>
            <w:tcW w:w="8929" w:type="dxa"/>
          </w:tcPr>
          <w:p w14:paraId="459D937E" w14:textId="77777777" w:rsidR="00876CBD" w:rsidRDefault="00876CBD" w:rsidP="00BA3DD5">
            <w:pPr>
              <w:spacing w:after="120"/>
              <w:jc w:val="both"/>
              <w:rPr>
                <w:i/>
                <w:sz w:val="21"/>
                <w:szCs w:val="21"/>
                <w:lang w:val="en-US"/>
              </w:rPr>
            </w:pPr>
            <w:r w:rsidRPr="001E1028">
              <w:rPr>
                <w:i/>
                <w:sz w:val="21"/>
                <w:szCs w:val="21"/>
                <w:lang w:val="en-US"/>
              </w:rPr>
              <w:t xml:space="preserve">Se </w:t>
            </w:r>
            <w:proofErr w:type="spellStart"/>
            <w:r>
              <w:rPr>
                <w:i/>
                <w:sz w:val="21"/>
                <w:szCs w:val="21"/>
                <w:lang w:val="en-US"/>
              </w:rPr>
              <w:t>va</w:t>
            </w:r>
            <w:proofErr w:type="spellEnd"/>
            <w:r>
              <w:rPr>
                <w:i/>
                <w:sz w:val="21"/>
                <w:szCs w:val="21"/>
                <w:lang w:val="en-US"/>
              </w:rPr>
              <w:t xml:space="preserve"> </w:t>
            </w:r>
            <w:proofErr w:type="spellStart"/>
            <w:r>
              <w:rPr>
                <w:i/>
                <w:sz w:val="21"/>
                <w:szCs w:val="21"/>
                <w:lang w:val="en-US"/>
              </w:rPr>
              <w:t>verifica</w:t>
            </w:r>
            <w:proofErr w:type="spellEnd"/>
            <w:r>
              <w:rPr>
                <w:i/>
                <w:sz w:val="21"/>
                <w:szCs w:val="21"/>
                <w:lang w:val="en-US"/>
              </w:rPr>
              <w:t xml:space="preserve"> </w:t>
            </w:r>
            <w:proofErr w:type="spellStart"/>
            <w:r>
              <w:rPr>
                <w:i/>
                <w:sz w:val="21"/>
                <w:szCs w:val="21"/>
                <w:lang w:val="en-US"/>
              </w:rPr>
              <w:t>dacă</w:t>
            </w:r>
            <w:proofErr w:type="spellEnd"/>
            <w:r>
              <w:rPr>
                <w:i/>
                <w:sz w:val="21"/>
                <w:szCs w:val="21"/>
                <w:lang w:val="en-US"/>
              </w:rPr>
              <w:t xml:space="preserve"> </w:t>
            </w:r>
            <w:proofErr w:type="spellStart"/>
            <w:r>
              <w:rPr>
                <w:i/>
                <w:sz w:val="21"/>
                <w:szCs w:val="21"/>
                <w:lang w:val="en-US"/>
              </w:rPr>
              <w:t>sistemele</w:t>
            </w:r>
            <w:proofErr w:type="spellEnd"/>
            <w:r>
              <w:rPr>
                <w:i/>
                <w:sz w:val="21"/>
                <w:szCs w:val="21"/>
                <w:lang w:val="en-US"/>
              </w:rPr>
              <w:t xml:space="preserve"> sunt </w:t>
            </w:r>
            <w:proofErr w:type="spellStart"/>
            <w:r>
              <w:rPr>
                <w:i/>
                <w:sz w:val="21"/>
                <w:szCs w:val="21"/>
                <w:lang w:val="en-US"/>
              </w:rPr>
              <w:t>controlabile</w:t>
            </w:r>
            <w:proofErr w:type="spellEnd"/>
            <w:r>
              <w:rPr>
                <w:i/>
                <w:sz w:val="21"/>
                <w:szCs w:val="21"/>
                <w:lang w:val="en-US"/>
              </w:rPr>
              <w:t xml:space="preserve"> </w:t>
            </w:r>
            <w:proofErr w:type="spellStart"/>
            <w:r>
              <w:rPr>
                <w:i/>
                <w:sz w:val="21"/>
                <w:szCs w:val="21"/>
                <w:lang w:val="en-US"/>
              </w:rPr>
              <w:t>sau</w:t>
            </w:r>
            <w:proofErr w:type="spellEnd"/>
            <w:r>
              <w:rPr>
                <w:i/>
                <w:sz w:val="21"/>
                <w:szCs w:val="21"/>
                <w:lang w:val="en-US"/>
              </w:rPr>
              <w:t xml:space="preserve"> nu sunt </w:t>
            </w:r>
            <w:proofErr w:type="spellStart"/>
            <w:r>
              <w:rPr>
                <w:i/>
                <w:sz w:val="21"/>
                <w:szCs w:val="21"/>
                <w:lang w:val="en-US"/>
              </w:rPr>
              <w:t>controlabile</w:t>
            </w:r>
            <w:proofErr w:type="spellEnd"/>
            <w:r>
              <w:rPr>
                <w:i/>
                <w:sz w:val="21"/>
                <w:szCs w:val="21"/>
                <w:lang w:val="en-US"/>
              </w:rPr>
              <w:t xml:space="preserve"> </w:t>
            </w:r>
            <w:proofErr w:type="spellStart"/>
            <w:r>
              <w:rPr>
                <w:i/>
                <w:sz w:val="21"/>
                <w:szCs w:val="21"/>
                <w:lang w:val="en-US"/>
              </w:rPr>
              <w:t>considerând</w:t>
            </w:r>
            <w:proofErr w:type="spellEnd"/>
            <w:r>
              <w:rPr>
                <w:i/>
                <w:sz w:val="21"/>
                <w:szCs w:val="21"/>
                <w:lang w:val="en-US"/>
              </w:rPr>
              <w:t xml:space="preserve"> k</w:t>
            </w:r>
            <w:r w:rsidRPr="001E1028">
              <w:rPr>
                <w:i/>
                <w:sz w:val="21"/>
                <w:szCs w:val="21"/>
                <w:vertAlign w:val="subscript"/>
                <w:lang w:val="en-US"/>
              </w:rPr>
              <w:t>1c</w:t>
            </w:r>
            <w:r>
              <w:rPr>
                <w:i/>
                <w:sz w:val="21"/>
                <w:szCs w:val="21"/>
                <w:lang w:val="en-US"/>
              </w:rPr>
              <w:t>, k</w:t>
            </w:r>
            <w:r w:rsidRPr="001E1028">
              <w:rPr>
                <w:i/>
                <w:sz w:val="21"/>
                <w:szCs w:val="21"/>
                <w:vertAlign w:val="subscript"/>
                <w:lang w:val="en-US"/>
              </w:rPr>
              <w:t>2c</w:t>
            </w:r>
            <w:r>
              <w:rPr>
                <w:i/>
                <w:sz w:val="21"/>
                <w:szCs w:val="21"/>
                <w:lang w:val="en-US"/>
              </w:rPr>
              <w:t>, k</w:t>
            </w:r>
            <w:r w:rsidRPr="001E1028">
              <w:rPr>
                <w:i/>
                <w:sz w:val="21"/>
                <w:szCs w:val="21"/>
                <w:vertAlign w:val="subscript"/>
                <w:lang w:val="en-US"/>
              </w:rPr>
              <w:t>1d</w:t>
            </w:r>
            <w:r>
              <w:rPr>
                <w:i/>
                <w:sz w:val="21"/>
                <w:szCs w:val="21"/>
                <w:lang w:val="en-US"/>
              </w:rPr>
              <w:t xml:space="preserve"> </w:t>
            </w:r>
            <w:proofErr w:type="spellStart"/>
            <w:r>
              <w:rPr>
                <w:i/>
                <w:sz w:val="21"/>
                <w:szCs w:val="21"/>
                <w:lang w:val="en-US"/>
              </w:rPr>
              <w:t>și</w:t>
            </w:r>
            <w:proofErr w:type="spellEnd"/>
            <w:r>
              <w:rPr>
                <w:i/>
                <w:sz w:val="21"/>
                <w:szCs w:val="21"/>
                <w:lang w:val="en-US"/>
              </w:rPr>
              <w:t xml:space="preserve"> k</w:t>
            </w:r>
            <w:r w:rsidRPr="001E1028">
              <w:rPr>
                <w:i/>
                <w:sz w:val="21"/>
                <w:szCs w:val="21"/>
                <w:vertAlign w:val="subscript"/>
                <w:lang w:val="en-US"/>
              </w:rPr>
              <w:t>2d</w:t>
            </w:r>
            <w:r>
              <w:rPr>
                <w:i/>
                <w:sz w:val="21"/>
                <w:szCs w:val="21"/>
                <w:lang w:val="en-US"/>
              </w:rPr>
              <w:t xml:space="preserve"> </w:t>
            </w:r>
            <w:proofErr w:type="spellStart"/>
            <w:r>
              <w:rPr>
                <w:i/>
                <w:sz w:val="21"/>
                <w:szCs w:val="21"/>
                <w:lang w:val="en-US"/>
              </w:rPr>
              <w:t>parametri</w:t>
            </w:r>
            <w:proofErr w:type="spellEnd"/>
            <w:r>
              <w:rPr>
                <w:i/>
                <w:sz w:val="21"/>
                <w:szCs w:val="21"/>
                <w:lang w:val="en-US"/>
              </w:rPr>
              <w:t xml:space="preserve"> </w:t>
            </w:r>
            <w:proofErr w:type="spellStart"/>
            <w:r>
              <w:rPr>
                <w:i/>
                <w:sz w:val="21"/>
                <w:szCs w:val="21"/>
                <w:lang w:val="en-US"/>
              </w:rPr>
              <w:t>reali</w:t>
            </w:r>
            <w:proofErr w:type="spellEnd"/>
            <w:r>
              <w:rPr>
                <w:i/>
                <w:sz w:val="21"/>
                <w:szCs w:val="21"/>
                <w:lang w:val="en-US"/>
              </w:rPr>
              <w:t xml:space="preserve">. </w:t>
            </w:r>
          </w:p>
          <w:p w14:paraId="0DE02D95" w14:textId="70EA8CBA" w:rsidR="00E30DAA" w:rsidRPr="001E1028" w:rsidRDefault="00E30DAA" w:rsidP="00BA3DD5">
            <w:pPr>
              <w:spacing w:after="120"/>
              <w:jc w:val="both"/>
              <w:rPr>
                <w:lang w:val="en-US"/>
              </w:rPr>
            </w:pPr>
            <w:r>
              <w:rPr>
                <w:i/>
                <w:noProof/>
                <w:sz w:val="21"/>
                <w:szCs w:val="21"/>
                <w:lang w:val="en-US"/>
              </w:rPr>
              <w:lastRenderedPageBreak/>
              <w:drawing>
                <wp:inline distT="0" distB="0" distL="0" distR="0" wp14:anchorId="49302D1A" wp14:editId="35A40898">
                  <wp:extent cx="5255895" cy="4126865"/>
                  <wp:effectExtent l="0" t="6985"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5255895" cy="4126865"/>
                          </a:xfrm>
                          <a:prstGeom prst="rect">
                            <a:avLst/>
                          </a:prstGeom>
                          <a:noFill/>
                          <a:ln>
                            <a:noFill/>
                          </a:ln>
                        </pic:spPr>
                      </pic:pic>
                    </a:graphicData>
                  </a:graphic>
                </wp:inline>
              </w:drawing>
            </w:r>
          </w:p>
        </w:tc>
      </w:tr>
    </w:tbl>
    <w:p w14:paraId="2396E6CF" w14:textId="77777777" w:rsidR="00876CBD" w:rsidRDefault="00876CBD" w:rsidP="00876CBD">
      <w:pPr>
        <w:spacing w:before="120" w:after="0" w:line="360" w:lineRule="auto"/>
        <w:jc w:val="both"/>
      </w:pPr>
    </w:p>
    <w:p w14:paraId="6F216159" w14:textId="77777777" w:rsidR="00F16E9B" w:rsidRDefault="00F16E9B" w:rsidP="002A3DBE">
      <w:pPr>
        <w:spacing w:after="0"/>
        <w:rPr>
          <w:i/>
        </w:rPr>
      </w:pPr>
    </w:p>
    <w:sectPr w:rsidR="00F16E9B">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C2FF5" w14:textId="77777777" w:rsidR="00D50E20" w:rsidRDefault="00D50E20" w:rsidP="002A3DBE">
      <w:pPr>
        <w:spacing w:after="0" w:line="240" w:lineRule="auto"/>
      </w:pPr>
      <w:r>
        <w:separator/>
      </w:r>
    </w:p>
  </w:endnote>
  <w:endnote w:type="continuationSeparator" w:id="0">
    <w:p w14:paraId="275E0BFC" w14:textId="77777777" w:rsidR="00D50E20" w:rsidRDefault="00D50E20" w:rsidP="002A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040820"/>
      <w:docPartObj>
        <w:docPartGallery w:val="Page Numbers (Bottom of Page)"/>
        <w:docPartUnique/>
      </w:docPartObj>
    </w:sdtPr>
    <w:sdtEndPr>
      <w:rPr>
        <w:noProof/>
      </w:rPr>
    </w:sdtEndPr>
    <w:sdtContent>
      <w:p w14:paraId="3FA1B122" w14:textId="77777777" w:rsidR="002A3DBE" w:rsidRDefault="002A3DBE">
        <w:pPr>
          <w:pStyle w:val="Footer"/>
          <w:jc w:val="center"/>
        </w:pPr>
        <w:r>
          <w:fldChar w:fldCharType="begin"/>
        </w:r>
        <w:r>
          <w:instrText xml:space="preserve"> PAGE   \* MERGEFORMAT </w:instrText>
        </w:r>
        <w:r>
          <w:fldChar w:fldCharType="separate"/>
        </w:r>
        <w:r w:rsidR="00876CBD">
          <w:rPr>
            <w:noProof/>
          </w:rPr>
          <w:t>1</w:t>
        </w:r>
        <w:r>
          <w:rPr>
            <w:noProof/>
          </w:rPr>
          <w:fldChar w:fldCharType="end"/>
        </w:r>
      </w:p>
    </w:sdtContent>
  </w:sdt>
  <w:p w14:paraId="39154350" w14:textId="77777777" w:rsidR="002A3DBE" w:rsidRDefault="002A3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89103" w14:textId="77777777" w:rsidR="00D50E20" w:rsidRDefault="00D50E20" w:rsidP="002A3DBE">
      <w:pPr>
        <w:spacing w:after="0" w:line="240" w:lineRule="auto"/>
      </w:pPr>
      <w:r>
        <w:separator/>
      </w:r>
    </w:p>
  </w:footnote>
  <w:footnote w:type="continuationSeparator" w:id="0">
    <w:p w14:paraId="016696D8" w14:textId="77777777" w:rsidR="00D50E20" w:rsidRDefault="00D50E20" w:rsidP="002A3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FC0"/>
    <w:multiLevelType w:val="multilevel"/>
    <w:tmpl w:val="4AF4C52A"/>
    <w:lvl w:ilvl="0">
      <w:start w:val="1"/>
      <w:numFmt w:val="decimal"/>
      <w:lvlText w:val="%1."/>
      <w:lvlJc w:val="left"/>
      <w:pPr>
        <w:ind w:left="360" w:hanging="360"/>
      </w:pPr>
      <w:rPr>
        <w:rFonts w:hint="default"/>
        <w:sz w:val="20"/>
      </w:rPr>
    </w:lvl>
    <w:lvl w:ilvl="1">
      <w:start w:val="1"/>
      <w:numFmt w:val="decimal"/>
      <w:lvlText w:val="%1.%2."/>
      <w:lvlJc w:val="left"/>
      <w:pPr>
        <w:ind w:left="717" w:hanging="360"/>
      </w:pPr>
      <w:rPr>
        <w:rFonts w:hint="default"/>
        <w:sz w:val="20"/>
      </w:rPr>
    </w:lvl>
    <w:lvl w:ilvl="2">
      <w:start w:val="1"/>
      <w:numFmt w:val="decimal"/>
      <w:lvlText w:val="%1.%2.%3."/>
      <w:lvlJc w:val="left"/>
      <w:pPr>
        <w:ind w:left="1074" w:hanging="360"/>
      </w:pPr>
      <w:rPr>
        <w:rFonts w:hint="default"/>
        <w:sz w:val="20"/>
      </w:rPr>
    </w:lvl>
    <w:lvl w:ilvl="3">
      <w:start w:val="1"/>
      <w:numFmt w:val="decimal"/>
      <w:lvlText w:val="%1.%2.%3.%4."/>
      <w:lvlJc w:val="left"/>
      <w:pPr>
        <w:ind w:left="1431" w:hanging="360"/>
      </w:pPr>
      <w:rPr>
        <w:rFonts w:hint="default"/>
        <w:sz w:val="20"/>
      </w:rPr>
    </w:lvl>
    <w:lvl w:ilvl="4">
      <w:start w:val="1"/>
      <w:numFmt w:val="decimal"/>
      <w:lvlText w:val="%1.%2.%3.%4.%5."/>
      <w:lvlJc w:val="left"/>
      <w:pPr>
        <w:ind w:left="2148" w:hanging="720"/>
      </w:pPr>
      <w:rPr>
        <w:rFonts w:hint="default"/>
        <w:sz w:val="20"/>
      </w:rPr>
    </w:lvl>
    <w:lvl w:ilvl="5">
      <w:start w:val="1"/>
      <w:numFmt w:val="decimal"/>
      <w:lvlText w:val="%1.%2.%3.%4.%5.%6."/>
      <w:lvlJc w:val="left"/>
      <w:pPr>
        <w:ind w:left="2505" w:hanging="720"/>
      </w:pPr>
      <w:rPr>
        <w:rFonts w:hint="default"/>
        <w:sz w:val="20"/>
      </w:rPr>
    </w:lvl>
    <w:lvl w:ilvl="6">
      <w:start w:val="1"/>
      <w:numFmt w:val="decimal"/>
      <w:lvlText w:val="%1.%2.%3.%4.%5.%6.%7."/>
      <w:lvlJc w:val="left"/>
      <w:pPr>
        <w:ind w:left="2862" w:hanging="720"/>
      </w:pPr>
      <w:rPr>
        <w:rFonts w:hint="default"/>
        <w:sz w:val="20"/>
      </w:rPr>
    </w:lvl>
    <w:lvl w:ilvl="7">
      <w:start w:val="1"/>
      <w:numFmt w:val="decimal"/>
      <w:lvlText w:val="%1.%2.%3.%4.%5.%6.%7.%8."/>
      <w:lvlJc w:val="left"/>
      <w:pPr>
        <w:ind w:left="3219" w:hanging="720"/>
      </w:pPr>
      <w:rPr>
        <w:rFonts w:hint="default"/>
        <w:sz w:val="20"/>
      </w:rPr>
    </w:lvl>
    <w:lvl w:ilvl="8">
      <w:start w:val="1"/>
      <w:numFmt w:val="decimal"/>
      <w:lvlText w:val="%1.%2.%3.%4.%5.%6.%7.%8.%9."/>
      <w:lvlJc w:val="left"/>
      <w:pPr>
        <w:ind w:left="3936" w:hanging="1080"/>
      </w:pPr>
      <w:rPr>
        <w:rFonts w:hint="default"/>
        <w:sz w:val="20"/>
      </w:rPr>
    </w:lvl>
  </w:abstractNum>
  <w:abstractNum w:abstractNumId="1" w15:restartNumberingAfterBreak="0">
    <w:nsid w:val="05C61C07"/>
    <w:multiLevelType w:val="hybridMultilevel"/>
    <w:tmpl w:val="B330E484"/>
    <w:lvl w:ilvl="0" w:tplc="9A424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97674"/>
    <w:multiLevelType w:val="hybridMultilevel"/>
    <w:tmpl w:val="2780A2AE"/>
    <w:lvl w:ilvl="0" w:tplc="B3ECF8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E031A"/>
    <w:multiLevelType w:val="hybridMultilevel"/>
    <w:tmpl w:val="CDCC96EA"/>
    <w:lvl w:ilvl="0" w:tplc="0409000F">
      <w:start w:val="1"/>
      <w:numFmt w:val="decimal"/>
      <w:lvlText w:val="%1."/>
      <w:lvlJc w:val="left"/>
      <w:pPr>
        <w:ind w:left="360" w:hanging="360"/>
      </w:pPr>
      <w:rPr>
        <w:rFont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59437A"/>
    <w:multiLevelType w:val="hybridMultilevel"/>
    <w:tmpl w:val="8A8230D2"/>
    <w:lvl w:ilvl="0" w:tplc="403A3B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D5526"/>
    <w:multiLevelType w:val="hybridMultilevel"/>
    <w:tmpl w:val="2780A2AE"/>
    <w:lvl w:ilvl="0" w:tplc="B3ECF8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72B44"/>
    <w:multiLevelType w:val="hybridMultilevel"/>
    <w:tmpl w:val="E710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27671"/>
    <w:multiLevelType w:val="hybridMultilevel"/>
    <w:tmpl w:val="D0BEBED8"/>
    <w:lvl w:ilvl="0" w:tplc="D94E40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45A9B"/>
    <w:multiLevelType w:val="hybridMultilevel"/>
    <w:tmpl w:val="7668FF54"/>
    <w:lvl w:ilvl="0" w:tplc="EEFE386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2E75C4"/>
    <w:multiLevelType w:val="hybridMultilevel"/>
    <w:tmpl w:val="2780A2AE"/>
    <w:lvl w:ilvl="0" w:tplc="B3ECF8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087982"/>
    <w:multiLevelType w:val="hybridMultilevel"/>
    <w:tmpl w:val="7668FF54"/>
    <w:lvl w:ilvl="0" w:tplc="EEFE386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20713A"/>
    <w:multiLevelType w:val="hybridMultilevel"/>
    <w:tmpl w:val="F54C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47C9A"/>
    <w:multiLevelType w:val="multilevel"/>
    <w:tmpl w:val="076E4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F900B2E"/>
    <w:multiLevelType w:val="hybridMultilevel"/>
    <w:tmpl w:val="DEB8BD6A"/>
    <w:lvl w:ilvl="0" w:tplc="05169580">
      <w:start w:val="1"/>
      <w:numFmt w:val="lowerRoman"/>
      <w:lvlText w:val="%1)"/>
      <w:lvlJc w:val="left"/>
      <w:pPr>
        <w:ind w:left="1080" w:hanging="72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
  </w:num>
  <w:num w:numId="4">
    <w:abstractNumId w:val="10"/>
  </w:num>
  <w:num w:numId="5">
    <w:abstractNumId w:val="8"/>
  </w:num>
  <w:num w:numId="6">
    <w:abstractNumId w:val="11"/>
  </w:num>
  <w:num w:numId="7">
    <w:abstractNumId w:val="6"/>
  </w:num>
  <w:num w:numId="8">
    <w:abstractNumId w:val="3"/>
  </w:num>
  <w:num w:numId="9">
    <w:abstractNumId w:val="13"/>
  </w:num>
  <w:num w:numId="10">
    <w:abstractNumId w:val="9"/>
  </w:num>
  <w:num w:numId="11">
    <w:abstractNumId w:val="7"/>
  </w:num>
  <w:num w:numId="12">
    <w:abstractNumId w:val="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7D"/>
    <w:rsid w:val="00001360"/>
    <w:rsid w:val="000053EA"/>
    <w:rsid w:val="000342A4"/>
    <w:rsid w:val="0003787D"/>
    <w:rsid w:val="000537BE"/>
    <w:rsid w:val="0008067A"/>
    <w:rsid w:val="00085D9E"/>
    <w:rsid w:val="000867EC"/>
    <w:rsid w:val="000B4FBF"/>
    <w:rsid w:val="000D328D"/>
    <w:rsid w:val="000D6F9C"/>
    <w:rsid w:val="00104B61"/>
    <w:rsid w:val="0013636A"/>
    <w:rsid w:val="00190799"/>
    <w:rsid w:val="00194A82"/>
    <w:rsid w:val="001E1028"/>
    <w:rsid w:val="001E278F"/>
    <w:rsid w:val="001F655F"/>
    <w:rsid w:val="00202D32"/>
    <w:rsid w:val="002207B5"/>
    <w:rsid w:val="002273D2"/>
    <w:rsid w:val="00240BDF"/>
    <w:rsid w:val="00264F03"/>
    <w:rsid w:val="00281228"/>
    <w:rsid w:val="002A3DBE"/>
    <w:rsid w:val="002D5BBB"/>
    <w:rsid w:val="002D5BDA"/>
    <w:rsid w:val="002F45D4"/>
    <w:rsid w:val="003228E3"/>
    <w:rsid w:val="003263AD"/>
    <w:rsid w:val="00352E3E"/>
    <w:rsid w:val="003E270A"/>
    <w:rsid w:val="003E3F17"/>
    <w:rsid w:val="003F44AA"/>
    <w:rsid w:val="00440A4C"/>
    <w:rsid w:val="0045093F"/>
    <w:rsid w:val="004E2269"/>
    <w:rsid w:val="0051101C"/>
    <w:rsid w:val="00511454"/>
    <w:rsid w:val="005B13F7"/>
    <w:rsid w:val="005D6387"/>
    <w:rsid w:val="005F10F3"/>
    <w:rsid w:val="00621C2C"/>
    <w:rsid w:val="00636BC3"/>
    <w:rsid w:val="00642CCE"/>
    <w:rsid w:val="00663491"/>
    <w:rsid w:val="00695699"/>
    <w:rsid w:val="006A5C5A"/>
    <w:rsid w:val="006D5238"/>
    <w:rsid w:val="006F3021"/>
    <w:rsid w:val="00724125"/>
    <w:rsid w:val="00760306"/>
    <w:rsid w:val="00762710"/>
    <w:rsid w:val="00773129"/>
    <w:rsid w:val="00773139"/>
    <w:rsid w:val="007E05D3"/>
    <w:rsid w:val="008120E5"/>
    <w:rsid w:val="008454C9"/>
    <w:rsid w:val="00865F8A"/>
    <w:rsid w:val="00870229"/>
    <w:rsid w:val="00872F1A"/>
    <w:rsid w:val="00876CBD"/>
    <w:rsid w:val="00884BD2"/>
    <w:rsid w:val="00885F70"/>
    <w:rsid w:val="008B20CB"/>
    <w:rsid w:val="008B300F"/>
    <w:rsid w:val="008B75E4"/>
    <w:rsid w:val="008C03DC"/>
    <w:rsid w:val="008C106D"/>
    <w:rsid w:val="00906EF5"/>
    <w:rsid w:val="00912EB0"/>
    <w:rsid w:val="009510C3"/>
    <w:rsid w:val="00964DCC"/>
    <w:rsid w:val="009B7603"/>
    <w:rsid w:val="009D12A9"/>
    <w:rsid w:val="009E6F71"/>
    <w:rsid w:val="00A67E3D"/>
    <w:rsid w:val="00A85B76"/>
    <w:rsid w:val="00AB2D9C"/>
    <w:rsid w:val="00AC6E4E"/>
    <w:rsid w:val="00AD107D"/>
    <w:rsid w:val="00B06A78"/>
    <w:rsid w:val="00B1424E"/>
    <w:rsid w:val="00B15F3E"/>
    <w:rsid w:val="00B63179"/>
    <w:rsid w:val="00B8218F"/>
    <w:rsid w:val="00B863FD"/>
    <w:rsid w:val="00B86AE7"/>
    <w:rsid w:val="00BA307A"/>
    <w:rsid w:val="00C44771"/>
    <w:rsid w:val="00C54F24"/>
    <w:rsid w:val="00C816A8"/>
    <w:rsid w:val="00CA12B9"/>
    <w:rsid w:val="00CA3065"/>
    <w:rsid w:val="00CD2D1F"/>
    <w:rsid w:val="00D12630"/>
    <w:rsid w:val="00D30984"/>
    <w:rsid w:val="00D50E20"/>
    <w:rsid w:val="00DA46B1"/>
    <w:rsid w:val="00DD5983"/>
    <w:rsid w:val="00DE0448"/>
    <w:rsid w:val="00DE5C00"/>
    <w:rsid w:val="00E15681"/>
    <w:rsid w:val="00E30DAA"/>
    <w:rsid w:val="00E33CEE"/>
    <w:rsid w:val="00E71432"/>
    <w:rsid w:val="00EA3E10"/>
    <w:rsid w:val="00EA76A7"/>
    <w:rsid w:val="00EA7F9C"/>
    <w:rsid w:val="00EC6433"/>
    <w:rsid w:val="00ED6D62"/>
    <w:rsid w:val="00F05938"/>
    <w:rsid w:val="00F16E9B"/>
    <w:rsid w:val="00F33939"/>
    <w:rsid w:val="00F50459"/>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E1FF"/>
  <w15:chartTrackingRefBased/>
  <w15:docId w15:val="{F471711B-1B6A-45AF-B237-3C6CEFB2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6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E9B"/>
    <w:pPr>
      <w:ind w:left="720"/>
      <w:contextualSpacing/>
    </w:pPr>
  </w:style>
  <w:style w:type="character" w:styleId="PlaceholderText">
    <w:name w:val="Placeholder Text"/>
    <w:basedOn w:val="DefaultParagraphFont"/>
    <w:uiPriority w:val="99"/>
    <w:semiHidden/>
    <w:rsid w:val="00D30984"/>
    <w:rPr>
      <w:color w:val="808080"/>
    </w:rPr>
  </w:style>
  <w:style w:type="paragraph" w:styleId="Header">
    <w:name w:val="header"/>
    <w:basedOn w:val="Normal"/>
    <w:link w:val="HeaderChar"/>
    <w:uiPriority w:val="99"/>
    <w:unhideWhenUsed/>
    <w:rsid w:val="002A3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BE"/>
    <w:rPr>
      <w:lang w:val="ro-RO"/>
    </w:rPr>
  </w:style>
  <w:style w:type="paragraph" w:styleId="Footer">
    <w:name w:val="footer"/>
    <w:basedOn w:val="Normal"/>
    <w:link w:val="FooterChar"/>
    <w:uiPriority w:val="99"/>
    <w:unhideWhenUsed/>
    <w:rsid w:val="002A3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BE"/>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8</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L. Dragomir</dc:creator>
  <cp:keywords/>
  <dc:description/>
  <cp:lastModifiedBy>Adrian Berejnec</cp:lastModifiedBy>
  <cp:revision>51</cp:revision>
  <cp:lastPrinted>2020-09-22T19:15:00Z</cp:lastPrinted>
  <dcterms:created xsi:type="dcterms:W3CDTF">2020-11-18T10:14:00Z</dcterms:created>
  <dcterms:modified xsi:type="dcterms:W3CDTF">2021-12-15T15:07:00Z</dcterms:modified>
</cp:coreProperties>
</file>