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C6298" w:rsidRDefault="000A1F85">
      <w:pPr>
        <w:pStyle w:val="Heading"/>
      </w:pPr>
      <w:r>
        <w:rPr>
          <w:noProof/>
        </w:rPr>
        <w:drawing>
          <wp:anchor distT="152400" distB="152400" distL="152400" distR="152400" simplePos="0" relativeHeight="251665408" behindDoc="0" locked="0" layoutInCell="1" allowOverlap="1">
            <wp:simplePos x="0" y="0"/>
            <wp:positionH relativeFrom="page">
              <wp:posOffset>5870575</wp:posOffset>
            </wp:positionH>
            <wp:positionV relativeFrom="page">
              <wp:posOffset>4442668</wp:posOffset>
            </wp:positionV>
            <wp:extent cx="1015924" cy="1016000"/>
            <wp:effectExtent l="0" t="0" r="0" b="0"/>
            <wp:wrapSquare wrapText="bothSides" distT="152400" distB="152400" distL="152400" distR="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books2.jpg"/>
                    <pic:cNvPicPr>
                      <a:picLocks noChangeAspect="1"/>
                    </pic:cNvPicPr>
                  </pic:nvPicPr>
                  <pic:blipFill>
                    <a:blip r:embed="rId6">
                      <a:extLst/>
                    </a:blip>
                    <a:srcRect l="21891" r="21891"/>
                    <a:stretch>
                      <a:fillRect/>
                    </a:stretch>
                  </pic:blipFill>
                  <pic:spPr>
                    <a:xfrm>
                      <a:off x="0" y="0"/>
                      <a:ext cx="1015924" cy="1016000"/>
                    </a:xfrm>
                    <a:custGeom>
                      <a:avLst/>
                      <a:gdLst/>
                      <a:ahLst/>
                      <a:cxnLst>
                        <a:cxn ang="0">
                          <a:pos x="wd2" y="hd2"/>
                        </a:cxn>
                        <a:cxn ang="5400000">
                          <a:pos x="wd2" y="hd2"/>
                        </a:cxn>
                        <a:cxn ang="10800000">
                          <a:pos x="wd2" y="hd2"/>
                        </a:cxn>
                        <a:cxn ang="16200000">
                          <a:pos x="wd2" y="hd2"/>
                        </a:cxn>
                      </a:cxnLst>
                      <a:rect l="0" t="0" r="r" b="b"/>
                      <a:pathLst>
                        <a:path w="19679" h="21600" extrusionOk="0">
                          <a:moveTo>
                            <a:pt x="9839" y="0"/>
                          </a:moveTo>
                          <a:cubicBezTo>
                            <a:pt x="7321" y="0"/>
                            <a:pt x="4803" y="1055"/>
                            <a:pt x="2882" y="3164"/>
                          </a:cubicBezTo>
                          <a:cubicBezTo>
                            <a:pt x="-961" y="7382"/>
                            <a:pt x="-961" y="14218"/>
                            <a:pt x="2882" y="18436"/>
                          </a:cubicBezTo>
                          <a:cubicBezTo>
                            <a:pt x="4803" y="20545"/>
                            <a:pt x="7321" y="21600"/>
                            <a:pt x="9839" y="21600"/>
                          </a:cubicBezTo>
                          <a:cubicBezTo>
                            <a:pt x="12357" y="21600"/>
                            <a:pt x="14875" y="20545"/>
                            <a:pt x="16796" y="18436"/>
                          </a:cubicBezTo>
                          <a:cubicBezTo>
                            <a:pt x="20639" y="14218"/>
                            <a:pt x="20639" y="7382"/>
                            <a:pt x="16796" y="3164"/>
                          </a:cubicBezTo>
                          <a:cubicBezTo>
                            <a:pt x="14875" y="1055"/>
                            <a:pt x="12357" y="0"/>
                            <a:pt x="9839" y="0"/>
                          </a:cubicBezTo>
                          <a:close/>
                        </a:path>
                      </a:pathLst>
                    </a:custGeom>
                    <a:ln w="12700" cap="flat">
                      <a:noFill/>
                      <a:miter lim="400000"/>
                    </a:ln>
                    <a:effectLst/>
                  </pic:spPr>
                </pic:pic>
              </a:graphicData>
            </a:graphic>
          </wp:anchor>
        </w:drawing>
      </w:r>
      <w:r>
        <w:rPr>
          <w:noProof/>
        </w:rPr>
        <w:drawing>
          <wp:anchor distT="152400" distB="152400" distL="152400" distR="152400" simplePos="0" relativeHeight="251663360" behindDoc="0" locked="0" layoutInCell="1" allowOverlap="1">
            <wp:simplePos x="0" y="0"/>
            <wp:positionH relativeFrom="page">
              <wp:posOffset>5930146</wp:posOffset>
            </wp:positionH>
            <wp:positionV relativeFrom="page">
              <wp:posOffset>2402057</wp:posOffset>
            </wp:positionV>
            <wp:extent cx="1015365" cy="1016000"/>
            <wp:effectExtent l="12700" t="0" r="635" b="0"/>
            <wp:wrapSquare wrapText="bothSides"/>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ales_preparation_checklist.jpg"/>
                    <pic:cNvPicPr>
                      <a:picLocks noChangeAspect="1"/>
                    </pic:cNvPicPr>
                  </pic:nvPicPr>
                  <pic:blipFill>
                    <a:blip r:embed="rId7">
                      <a:extLst/>
                    </a:blip>
                    <a:srcRect l="28334" r="28334"/>
                    <a:stretch>
                      <a:fillRect/>
                    </a:stretch>
                  </pic:blipFill>
                  <pic:spPr>
                    <a:xfrm>
                      <a:off x="0" y="0"/>
                      <a:ext cx="1015365" cy="1016000"/>
                    </a:xfrm>
                    <a:custGeom>
                      <a:avLst/>
                      <a:gdLst/>
                      <a:ahLst/>
                      <a:cxnLst>
                        <a:cxn ang="0">
                          <a:pos x="wd2" y="hd2"/>
                        </a:cxn>
                        <a:cxn ang="5400000">
                          <a:pos x="wd2" y="hd2"/>
                        </a:cxn>
                        <a:cxn ang="10800000">
                          <a:pos x="wd2" y="hd2"/>
                        </a:cxn>
                        <a:cxn ang="16200000">
                          <a:pos x="wd2" y="hd2"/>
                        </a:cxn>
                      </a:cxnLst>
                      <a:rect l="0" t="0" r="r" b="b"/>
                      <a:pathLst>
                        <a:path w="19679" h="21600" extrusionOk="0">
                          <a:moveTo>
                            <a:pt x="9839" y="0"/>
                          </a:moveTo>
                          <a:cubicBezTo>
                            <a:pt x="7321" y="0"/>
                            <a:pt x="4803" y="1055"/>
                            <a:pt x="2882" y="3164"/>
                          </a:cubicBezTo>
                          <a:cubicBezTo>
                            <a:pt x="-961" y="7382"/>
                            <a:pt x="-961" y="14218"/>
                            <a:pt x="2882" y="18436"/>
                          </a:cubicBezTo>
                          <a:cubicBezTo>
                            <a:pt x="4803" y="20545"/>
                            <a:pt x="7321" y="21600"/>
                            <a:pt x="9839" y="21600"/>
                          </a:cubicBezTo>
                          <a:cubicBezTo>
                            <a:pt x="12357" y="21600"/>
                            <a:pt x="14875" y="20545"/>
                            <a:pt x="16796" y="18436"/>
                          </a:cubicBezTo>
                          <a:cubicBezTo>
                            <a:pt x="20639" y="14218"/>
                            <a:pt x="20639" y="7382"/>
                            <a:pt x="16796" y="3164"/>
                          </a:cubicBezTo>
                          <a:cubicBezTo>
                            <a:pt x="14875" y="1055"/>
                            <a:pt x="12357" y="0"/>
                            <a:pt x="9839" y="0"/>
                          </a:cubicBezTo>
                          <a:close/>
                        </a:path>
                      </a:pathLst>
                    </a:custGeom>
                    <a:ln w="12700" cap="flat">
                      <a:noFill/>
                      <a:miter lim="400000"/>
                    </a:ln>
                    <a:effectLst/>
                  </pic:spPr>
                </pic:pic>
              </a:graphicData>
            </a:graphic>
          </wp:anchor>
        </w:drawing>
      </w:r>
      <w:r w:rsidR="007A52E1">
        <w:t>Voorbereiding</w:t>
      </w:r>
    </w:p>
    <w:p w:rsidR="005C6298" w:rsidRDefault="000A1F85">
      <w:pPr>
        <w:pStyle w:val="Subheading"/>
      </w:pPr>
      <w:r>
        <w:rPr>
          <w:noProof/>
        </w:rPr>
        <w:drawing>
          <wp:anchor distT="152400" distB="152400" distL="152400" distR="152400" simplePos="0" relativeHeight="251664384" behindDoc="0" locked="0" layoutInCell="1" allowOverlap="1">
            <wp:simplePos x="0" y="0"/>
            <wp:positionH relativeFrom="page">
              <wp:posOffset>5871080</wp:posOffset>
            </wp:positionH>
            <wp:positionV relativeFrom="page">
              <wp:posOffset>6406497</wp:posOffset>
            </wp:positionV>
            <wp:extent cx="1015924" cy="1016000"/>
            <wp:effectExtent l="0" t="0" r="0" b="0"/>
            <wp:wrapSquare wrapText="bothSides" distT="152400" distB="152400" distL="152400" distR="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12-8-Think-About-Poker-site-1024x683.jpg"/>
                    <pic:cNvPicPr>
                      <a:picLocks noChangeAspect="1"/>
                    </pic:cNvPicPr>
                  </pic:nvPicPr>
                  <pic:blipFill>
                    <a:blip r:embed="rId8">
                      <a:extLst/>
                    </a:blip>
                    <a:srcRect l="16652" r="16652"/>
                    <a:stretch>
                      <a:fillRect/>
                    </a:stretch>
                  </pic:blipFill>
                  <pic:spPr>
                    <a:xfrm>
                      <a:off x="0" y="0"/>
                      <a:ext cx="1015924" cy="1016000"/>
                    </a:xfrm>
                    <a:custGeom>
                      <a:avLst/>
                      <a:gdLst/>
                      <a:ahLst/>
                      <a:cxnLst>
                        <a:cxn ang="0">
                          <a:pos x="wd2" y="hd2"/>
                        </a:cxn>
                        <a:cxn ang="5400000">
                          <a:pos x="wd2" y="hd2"/>
                        </a:cxn>
                        <a:cxn ang="10800000">
                          <a:pos x="wd2" y="hd2"/>
                        </a:cxn>
                        <a:cxn ang="16200000">
                          <a:pos x="wd2" y="hd2"/>
                        </a:cxn>
                      </a:cxnLst>
                      <a:rect l="0" t="0" r="r" b="b"/>
                      <a:pathLst>
                        <a:path w="19679" h="21600" extrusionOk="0">
                          <a:moveTo>
                            <a:pt x="9839" y="0"/>
                          </a:moveTo>
                          <a:cubicBezTo>
                            <a:pt x="7321" y="0"/>
                            <a:pt x="4803" y="1055"/>
                            <a:pt x="2882" y="3164"/>
                          </a:cubicBezTo>
                          <a:cubicBezTo>
                            <a:pt x="-961" y="7382"/>
                            <a:pt x="-961" y="14218"/>
                            <a:pt x="2882" y="18436"/>
                          </a:cubicBezTo>
                          <a:cubicBezTo>
                            <a:pt x="4803" y="20545"/>
                            <a:pt x="7321" y="21600"/>
                            <a:pt x="9839" y="21600"/>
                          </a:cubicBezTo>
                          <a:cubicBezTo>
                            <a:pt x="12357" y="21600"/>
                            <a:pt x="14875" y="20545"/>
                            <a:pt x="16796" y="18436"/>
                          </a:cubicBezTo>
                          <a:cubicBezTo>
                            <a:pt x="20639" y="14218"/>
                            <a:pt x="20639" y="7382"/>
                            <a:pt x="16796" y="3164"/>
                          </a:cubicBezTo>
                          <a:cubicBezTo>
                            <a:pt x="14875" y="1055"/>
                            <a:pt x="12357" y="0"/>
                            <a:pt x="9839" y="0"/>
                          </a:cubicBezTo>
                          <a:close/>
                        </a:path>
                      </a:pathLst>
                    </a:custGeom>
                    <a:ln w="12700" cap="flat">
                      <a:noFill/>
                      <a:miter lim="400000"/>
                    </a:ln>
                    <a:effectLst/>
                  </pic:spPr>
                </pic:pic>
              </a:graphicData>
            </a:graphic>
          </wp:anchor>
        </w:drawing>
      </w:r>
      <w:r w:rsidR="007A52E1">
        <w:t>Om me beter voor te bereiden op een presentatie lees ik de opdracht grondig, denk ik op voorhand na over eventuele vragen en bedenk ik op voorhand wat ik te zeggen hebt.</w:t>
      </w:r>
    </w:p>
    <w:p w:rsidR="005C6298" w:rsidRDefault="007A52E1">
      <w:pPr>
        <w:pStyle w:val="Body"/>
      </w:pPr>
      <w:r>
        <w:t xml:space="preserve">Eerst en vooral maak ik best een lijstje met korte puntjes die ik </w:t>
      </w:r>
      <w:r>
        <w:t>zeker wil vertellen, ik probeer deze puntjes te memoriseren om ze vlotter te kunnen vertellen en geen belangrijke informatie te vergeten. Daarnaast zou ik volgende keer iets beter mijn</w:t>
      </w:r>
      <w:r>
        <w:rPr>
          <w:noProof/>
        </w:rPr>
        <mc:AlternateContent>
          <mc:Choice Requires="wps">
            <w:drawing>
              <wp:anchor distT="152400" distB="152400" distL="152400" distR="152400" simplePos="0" relativeHeight="251659264" behindDoc="0" locked="0" layoutInCell="1" allowOverlap="1">
                <wp:simplePos x="0" y="0"/>
                <wp:positionH relativeFrom="page">
                  <wp:posOffset>355600</wp:posOffset>
                </wp:positionH>
                <wp:positionV relativeFrom="page">
                  <wp:posOffset>508000</wp:posOffset>
                </wp:positionV>
                <wp:extent cx="6832600" cy="16510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6832600" cy="1651000"/>
                        </a:xfrm>
                        <a:prstGeom prst="rect">
                          <a:avLst/>
                        </a:prstGeom>
                        <a:solidFill>
                          <a:srgbClr val="5384AD"/>
                        </a:solidFill>
                        <a:ln w="12700" cap="flat">
                          <a:noFill/>
                          <a:miter lim="400000"/>
                        </a:ln>
                        <a:effectLst/>
                      </wps:spPr>
                      <wps:bodyPr/>
                    </wps:wsp>
                  </a:graphicData>
                </a:graphic>
              </wp:anchor>
            </w:drawing>
          </mc:Choice>
          <mc:Fallback>
            <w:pict>
              <v:rect id="_x0000_s1026" style="visibility:visible;position:absolute;margin-left:28.0pt;margin-top:40.0pt;width:538.0pt;height:130.0pt;z-index:251659264;mso-position-horizontal:absolute;mso-position-horizontal-relative:page;mso-position-vertical:absolute;mso-position-vertical-relative:page;mso-wrap-distance-left:12.0pt;mso-wrap-distance-top:12.0pt;mso-wrap-distance-right:12.0pt;mso-wrap-distance-bottom:12.0pt;">
                <v:fill color="#5384AD" opacity="100.0%" type="solid"/>
                <v:stroke on="f" weight="1.0pt" dashstyle="solid" endcap="flat" miterlimit="400.0%" joinstyle="miter" linestyle="single" startarrow="none" startarrowwidth="medium" startarrowlength="medium" endarrow="none" endarrowwidth="medium" endarrowlength="medium"/>
                <w10:wrap type="through" side="bothSides" anchorx="page" anchory="page"/>
              </v:rect>
            </w:pict>
          </mc:Fallback>
        </mc:AlternateContent>
      </w:r>
      <w:r>
        <w:rPr>
          <w:noProof/>
        </w:rPr>
        <mc:AlternateContent>
          <mc:Choice Requires="wps">
            <w:drawing>
              <wp:anchor distT="152400" distB="152400" distL="152400" distR="152400" simplePos="0" relativeHeight="251660288" behindDoc="0" locked="0" layoutInCell="1" allowOverlap="1">
                <wp:simplePos x="0" y="0"/>
                <wp:positionH relativeFrom="page">
                  <wp:posOffset>609600</wp:posOffset>
                </wp:positionH>
                <wp:positionV relativeFrom="page">
                  <wp:posOffset>990600</wp:posOffset>
                </wp:positionV>
                <wp:extent cx="6350000" cy="1155700"/>
                <wp:effectExtent l="0" t="0" r="0" b="0"/>
                <wp:wrapSquare wrapText="bothSides" distT="152400" distB="152400" distL="152400" distR="152400"/>
                <wp:docPr id="1073741826" name="officeArt object"/>
                <wp:cNvGraphicFramePr/>
                <a:graphic xmlns:a="http://schemas.openxmlformats.org/drawingml/2006/main">
                  <a:graphicData uri="http://schemas.microsoft.com/office/word/2010/wordprocessingShape">
                    <wps:wsp>
                      <wps:cNvSpPr txBox="1"/>
                      <wps:spPr>
                        <a:xfrm>
                          <a:off x="0" y="0"/>
                          <a:ext cx="6350000" cy="1155700"/>
                        </a:xfrm>
                        <a:prstGeom prst="rect">
                          <a:avLst/>
                        </a:prstGeom>
                        <a:noFill/>
                        <a:ln w="12700" cap="flat">
                          <a:noFill/>
                          <a:miter lim="400000"/>
                        </a:ln>
                        <a:effectLst/>
                      </wps:spPr>
                      <wps:txbx>
                        <w:txbxContent>
                          <w:p w:rsidR="005C6298" w:rsidRDefault="007A52E1">
                            <w:pPr>
                              <w:pStyle w:val="Title"/>
                            </w:pPr>
                            <w:r>
                              <w:t>Reflectie Opdracht</w:t>
                            </w:r>
                          </w:p>
                          <w:p w:rsidR="005C6298" w:rsidRDefault="007A52E1">
                            <w:pPr>
                              <w:pStyle w:val="Subtitle"/>
                            </w:pPr>
                            <w:r>
                              <w:t xml:space="preserve">Eindopdracht </w:t>
                            </w:r>
                            <w:proofErr w:type="spellStart"/>
                            <w:r>
                              <w:t>Create</w:t>
                            </w:r>
                            <w:proofErr w:type="spellEnd"/>
                            <w:r>
                              <w:t xml:space="preserve"> I</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48pt;margin-top:78pt;width:500pt;height:91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" filled="f" stroked="f" strokeweight="1pt">
                <v:stroke miterlimit="4"/>
                <v:textbox inset="0,0,0,0">
                  <w:txbxContent>
                    <w:p w:rsidR="005C6298" w:rsidRDefault="007A52E1">
                      <w:pPr>
                        <w:pStyle w:val="Title"/>
                      </w:pPr>
                      <w:r>
                        <w:t>Reflectie Opdracht</w:t>
                      </w:r>
                    </w:p>
                    <w:p w:rsidR="005C6298" w:rsidRDefault="007A52E1">
                      <w:pPr>
                        <w:pStyle w:val="Subtitle"/>
                      </w:pPr>
                      <w:r>
                        <w:t xml:space="preserve">Eindopdracht </w:t>
                      </w:r>
                      <w:proofErr w:type="spellStart"/>
                      <w:r>
                        <w:t>Create</w:t>
                      </w:r>
                      <w:proofErr w:type="spellEnd"/>
                      <w:r>
                        <w:t xml:space="preserve"> I</w:t>
                      </w:r>
                    </w:p>
                  </w:txbxContent>
                </v:textbox>
                <w10:wrap type="square" anchorx="page" anchory="page"/>
              </v:shape>
            </w:pict>
          </mc:Fallback>
        </mc:AlternateContent>
      </w:r>
      <w:r>
        <w:rPr>
          <w:noProof/>
        </w:rPr>
        <mc:AlternateContent>
          <mc:Choice Requires="wps">
            <w:drawing>
              <wp:anchor distT="152400" distB="152400" distL="152400" distR="152400" simplePos="0" relativeHeight="251661312" behindDoc="0" locked="0" layoutInCell="1" allowOverlap="1">
                <wp:simplePos x="0" y="0"/>
                <wp:positionH relativeFrom="page">
                  <wp:posOffset>609600</wp:posOffset>
                </wp:positionH>
                <wp:positionV relativeFrom="page">
                  <wp:posOffset>673100</wp:posOffset>
                </wp:positionV>
                <wp:extent cx="6350000" cy="3048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6350000" cy="304800"/>
                        </a:xfrm>
                        <a:prstGeom prst="rect">
                          <a:avLst/>
                        </a:prstGeom>
                        <a:noFill/>
                        <a:ln w="12700" cap="flat">
                          <a:noFill/>
                          <a:miter lim="400000"/>
                        </a:ln>
                        <a:effectLst/>
                      </wps:spPr>
                      <wps:txbx>
                        <w:txbxContent>
                          <w:p w:rsidR="005C6298" w:rsidRDefault="007A52E1">
                            <w:pPr>
                              <w:pStyle w:val="Header"/>
                            </w:pPr>
                            <w:r>
                              <w:t>Vandenbussche Berend</w:t>
                            </w:r>
                            <w:r>
                              <w:tab/>
                            </w:r>
                          </w:p>
                        </w:txbxContent>
                      </wps:txbx>
                      <wps:bodyPr wrap="square" lIns="0" tIns="0" rIns="0" bIns="0" numCol="1" anchor="t">
                        <a:noAutofit/>
                      </wps:bodyPr>
                    </wps:wsp>
                  </a:graphicData>
                </a:graphic>
              </wp:anchor>
            </w:drawing>
          </mc:Choice>
          <mc:Fallback>
            <w:pict>
              <v:shape id="_x0000_s1028" type="#_x0000_t202" style="visibility:visible;position:absolute;margin-left:48.0pt;margin-top:53.0pt;width:500.0pt;height:24.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er"/>
                        <w:bidi w:val="0"/>
                      </w:pPr>
                      <w:r>
                        <w:rPr>
                          <w:rtl w:val="0"/>
                        </w:rPr>
                        <w:t>Vandenbussche Berend</w:t>
                      </w:r>
                      <w:r>
                        <w:tab/>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2336" behindDoc="0" locked="0" layoutInCell="1" allowOverlap="1">
                <wp:simplePos x="0" y="0"/>
                <wp:positionH relativeFrom="page">
                  <wp:posOffset>5689600</wp:posOffset>
                </wp:positionH>
                <wp:positionV relativeFrom="page">
                  <wp:posOffset>2298700</wp:posOffset>
                </wp:positionV>
                <wp:extent cx="1498600" cy="78867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1498600" cy="7886700"/>
                        </a:xfrm>
                        <a:prstGeom prst="rect">
                          <a:avLst/>
                        </a:prstGeom>
                        <a:solidFill>
                          <a:srgbClr val="ABC0CC"/>
                        </a:solid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0A1F85" w:rsidRDefault="000A1F85">
                            <w:pPr>
                              <w:pStyle w:val="Heading2"/>
                            </w:pPr>
                          </w:p>
                          <w:p w:rsidR="000A1F85" w:rsidRDefault="000A1F85">
                            <w:pPr>
                              <w:pStyle w:val="Heading2"/>
                            </w:pPr>
                          </w:p>
                          <w:p w:rsidR="000A1F85" w:rsidRDefault="000A1F85">
                            <w:pPr>
                              <w:pStyle w:val="Heading2"/>
                            </w:pPr>
                          </w:p>
                          <w:p w:rsidR="000A1F85" w:rsidRDefault="000A1F85">
                            <w:pPr>
                              <w:pStyle w:val="Heading2"/>
                            </w:pPr>
                          </w:p>
                          <w:p w:rsidR="000A1F85" w:rsidRDefault="000A1F85">
                            <w:pPr>
                              <w:pStyle w:val="Heading2"/>
                            </w:pPr>
                          </w:p>
                          <w:p w:rsidR="000A1F85" w:rsidRDefault="000A1F85">
                            <w:pPr>
                              <w:pStyle w:val="Heading2"/>
                            </w:pPr>
                          </w:p>
                          <w:p w:rsidR="005C6298" w:rsidRDefault="007A52E1">
                            <w:pPr>
                              <w:pStyle w:val="Heading2"/>
                            </w:pPr>
                            <w:r>
                              <w:t>Voorb</w:t>
                            </w:r>
                            <w:r>
                              <w:t>ereiding</w:t>
                            </w:r>
                          </w:p>
                          <w:p w:rsidR="005C6298" w:rsidRDefault="007A52E1">
                            <w:pPr>
                              <w:pStyle w:val="Body2"/>
                            </w:pPr>
                            <w:r>
                              <w:t>Beter vo</w:t>
                            </w:r>
                            <w:r>
                              <w:t xml:space="preserve">orbereiden wat ik moet </w:t>
                            </w:r>
                            <w:r>
                              <w:t>zeggen</w:t>
                            </w:r>
                          </w:p>
                          <w:p w:rsidR="005C6298" w:rsidRDefault="007A52E1">
                            <w:pPr>
                              <w:pStyle w:val="Heading2"/>
                            </w:pPr>
                            <w:r>
                              <w:t>Lezen</w:t>
                            </w:r>
                            <w:r>
                              <w:rPr>
                                <w:rFonts w:ascii="Arial Unicode MS" w:hAnsi="Arial Unicode MS"/>
                                <w:b w:val="0"/>
                                <w:bCs w:val="0"/>
                              </w:rPr>
                              <w:br/>
                            </w:r>
                            <w:r w:rsidR="000A1F85">
                              <w:br/>
                            </w:r>
                            <w:r w:rsidR="000A1F85">
                              <w:br/>
                            </w:r>
                            <w:r w:rsidR="000A1F85">
                              <w:br/>
                            </w:r>
                            <w:r w:rsidR="000A1F85">
                              <w:br/>
                            </w:r>
                          </w:p>
                          <w:p w:rsidR="005C6298" w:rsidRDefault="000A1F85">
                            <w:pPr>
                              <w:pStyle w:val="Body2"/>
                            </w:pPr>
                            <w:r>
                              <w:br/>
                            </w:r>
                            <w:r>
                              <w:br/>
                            </w:r>
                            <w:r w:rsidR="007A52E1">
                              <w:t>Beter de opdracht lezen</w:t>
                            </w:r>
                          </w:p>
                          <w:p w:rsidR="005C6298" w:rsidRDefault="007A52E1">
                            <w:pPr>
                              <w:pStyle w:val="Heading2"/>
                            </w:pPr>
                            <w:r>
                              <w:t>Denken</w:t>
                            </w:r>
                            <w:r>
                              <w:rPr>
                                <w:rFonts w:ascii="Arial Unicode MS" w:hAnsi="Arial Unicode MS"/>
                                <w:b w:val="0"/>
                                <w:bCs w:val="0"/>
                              </w:rPr>
                              <w:br/>
                            </w:r>
                            <w:r>
                              <w:rPr>
                                <w:rFonts w:ascii="Arial Unicode MS" w:hAnsi="Arial Unicode MS"/>
                                <w:b w:val="0"/>
                                <w:bCs w:val="0"/>
                              </w:rPr>
                              <w:br/>
                            </w:r>
                            <w:r>
                              <w:rPr>
                                <w:rFonts w:ascii="Arial Unicode MS" w:hAnsi="Arial Unicode MS"/>
                                <w:b w:val="0"/>
                                <w:bCs w:val="0"/>
                              </w:rPr>
                              <w:br/>
                            </w:r>
                            <w:r w:rsidR="000A1F85">
                              <w:br/>
                            </w:r>
                            <w:r w:rsidR="000A1F85">
                              <w:br/>
                            </w:r>
                            <w:r w:rsidR="000A1F85">
                              <w:br/>
                            </w:r>
                            <w:r w:rsidR="000A1F85">
                              <w:br/>
                            </w:r>
                          </w:p>
                          <w:p w:rsidR="005C6298" w:rsidRDefault="007A52E1">
                            <w:pPr>
                              <w:pStyle w:val="Body2"/>
                            </w:pPr>
                            <w:r>
                              <w:t>Op voorhand denken welke vragen de docenten zouden kunnen stellen</w:t>
                            </w:r>
                          </w:p>
                        </w:txbxContent>
                      </wps:txbx>
                      <wps:bodyPr wrap="square" lIns="101600" tIns="101600" rIns="101600" bIns="101600" numCol="1" anchor="t">
                        <a:noAutofit/>
                      </wps:bodyPr>
                    </wps:wsp>
                  </a:graphicData>
                </a:graphic>
              </wp:anchor>
            </w:drawing>
          </mc:Choice>
          <mc:Fallback>
            <w:pict>
              <v:rect id="_x0000_s1028" style="position:absolute;margin-left:448pt;margin-top:181pt;width:118pt;height:621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600 0 21600 0 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" fillcolor="#abc0cc" stroked="f" strokeweight="1pt">
                <v:stroke miterlimit="4"/>
                <v:textbox inset="8pt,8pt,8pt,8pt">
                  <w:txbxContent>
                    <w:p w:rsidR="000A1F85" w:rsidRDefault="000A1F85">
                      <w:pPr>
                        <w:pStyle w:val="Heading2"/>
                      </w:pPr>
                    </w:p>
                    <w:p w:rsidR="000A1F85" w:rsidRDefault="000A1F85">
                      <w:pPr>
                        <w:pStyle w:val="Heading2"/>
                      </w:pPr>
                    </w:p>
                    <w:p w:rsidR="000A1F85" w:rsidRDefault="000A1F85">
                      <w:pPr>
                        <w:pStyle w:val="Heading2"/>
                      </w:pPr>
                    </w:p>
                    <w:p w:rsidR="000A1F85" w:rsidRDefault="000A1F85">
                      <w:pPr>
                        <w:pStyle w:val="Heading2"/>
                      </w:pPr>
                    </w:p>
                    <w:p w:rsidR="000A1F85" w:rsidRDefault="000A1F85">
                      <w:pPr>
                        <w:pStyle w:val="Heading2"/>
                      </w:pPr>
                    </w:p>
                    <w:p w:rsidR="000A1F85" w:rsidRDefault="000A1F85">
                      <w:pPr>
                        <w:pStyle w:val="Heading2"/>
                      </w:pPr>
                    </w:p>
                    <w:p w:rsidR="005C6298" w:rsidRDefault="007A52E1">
                      <w:pPr>
                        <w:pStyle w:val="Heading2"/>
                      </w:pPr>
                      <w:r>
                        <w:t>Voorb</w:t>
                      </w:r>
                      <w:r>
                        <w:t>ereiding</w:t>
                      </w:r>
                    </w:p>
                    <w:p w:rsidR="005C6298" w:rsidRDefault="007A52E1">
                      <w:pPr>
                        <w:pStyle w:val="Body2"/>
                      </w:pPr>
                      <w:r>
                        <w:t>Beter vo</w:t>
                      </w:r>
                      <w:r>
                        <w:t xml:space="preserve">orbereiden wat ik moet </w:t>
                      </w:r>
                      <w:r>
                        <w:t>zeggen</w:t>
                      </w:r>
                    </w:p>
                    <w:p w:rsidR="005C6298" w:rsidRDefault="007A52E1">
                      <w:pPr>
                        <w:pStyle w:val="Heading2"/>
                      </w:pPr>
                      <w:r>
                        <w:t>Lezen</w:t>
                      </w:r>
                      <w:r>
                        <w:rPr>
                          <w:rFonts w:ascii="Arial Unicode MS" w:hAnsi="Arial Unicode MS"/>
                          <w:b w:val="0"/>
                          <w:bCs w:val="0"/>
                        </w:rPr>
                        <w:br/>
                      </w:r>
                      <w:r w:rsidR="000A1F85">
                        <w:br/>
                      </w:r>
                      <w:r w:rsidR="000A1F85">
                        <w:br/>
                      </w:r>
                      <w:r w:rsidR="000A1F85">
                        <w:br/>
                      </w:r>
                      <w:r w:rsidR="000A1F85">
                        <w:br/>
                      </w:r>
                    </w:p>
                    <w:p w:rsidR="005C6298" w:rsidRDefault="000A1F85">
                      <w:pPr>
                        <w:pStyle w:val="Body2"/>
                      </w:pPr>
                      <w:r>
                        <w:br/>
                      </w:r>
                      <w:r>
                        <w:br/>
                      </w:r>
                      <w:r w:rsidR="007A52E1">
                        <w:t>Beter de opdracht lezen</w:t>
                      </w:r>
                    </w:p>
                    <w:p w:rsidR="005C6298" w:rsidRDefault="007A52E1">
                      <w:pPr>
                        <w:pStyle w:val="Heading2"/>
                      </w:pPr>
                      <w:r>
                        <w:t>Denken</w:t>
                      </w:r>
                      <w:r>
                        <w:rPr>
                          <w:rFonts w:ascii="Arial Unicode MS" w:hAnsi="Arial Unicode MS"/>
                          <w:b w:val="0"/>
                          <w:bCs w:val="0"/>
                        </w:rPr>
                        <w:br/>
                      </w:r>
                      <w:r>
                        <w:rPr>
                          <w:rFonts w:ascii="Arial Unicode MS" w:hAnsi="Arial Unicode MS"/>
                          <w:b w:val="0"/>
                          <w:bCs w:val="0"/>
                        </w:rPr>
                        <w:br/>
                      </w:r>
                      <w:r>
                        <w:rPr>
                          <w:rFonts w:ascii="Arial Unicode MS" w:hAnsi="Arial Unicode MS"/>
                          <w:b w:val="0"/>
                          <w:bCs w:val="0"/>
                        </w:rPr>
                        <w:br/>
                      </w:r>
                      <w:r w:rsidR="000A1F85">
                        <w:br/>
                      </w:r>
                      <w:r w:rsidR="000A1F85">
                        <w:br/>
                      </w:r>
                      <w:r w:rsidR="000A1F85">
                        <w:br/>
                      </w:r>
                      <w:r w:rsidR="000A1F85">
                        <w:br/>
                      </w:r>
                    </w:p>
                    <w:p w:rsidR="005C6298" w:rsidRDefault="007A52E1">
                      <w:pPr>
                        <w:pStyle w:val="Body2"/>
                      </w:pPr>
                      <w:r>
                        <w:t>Op voorhand denken welke vragen de docenten zouden kunnen stellen</w:t>
                      </w:r>
                    </w:p>
                  </w:txbxContent>
                </v:textbox>
                <w10:wrap type="through" anchorx="page" anchory="page"/>
              </v:rect>
            </w:pict>
          </mc:Fallback>
        </mc:AlternateContent>
      </w:r>
      <w:r>
        <w:rPr>
          <w:noProof/>
        </w:rPr>
        <mc:AlternateContent>
          <mc:Choice Requires="wpg">
            <w:drawing>
              <wp:anchor distT="127000" distB="127000" distL="127000" distR="127000" simplePos="0" relativeHeight="251666432" behindDoc="0" locked="0" layoutInCell="1" allowOverlap="1">
                <wp:simplePos x="0" y="0"/>
                <wp:positionH relativeFrom="page">
                  <wp:posOffset>330200</wp:posOffset>
                </wp:positionH>
                <wp:positionV relativeFrom="page">
                  <wp:posOffset>2286000</wp:posOffset>
                </wp:positionV>
                <wp:extent cx="5105400" cy="3213100"/>
                <wp:effectExtent l="0" t="0" r="0" b="0"/>
                <wp:wrapThrough wrapText="bothSides" distL="127000" distR="1270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Group">
                    <wpg:wgp>
                      <wpg:cNvGrpSpPr/>
                      <wpg:grpSpPr>
                        <a:xfrm>
                          <a:off x="0" y="0"/>
                          <a:ext cx="5105400" cy="3213100"/>
                          <a:chOff x="0" y="0"/>
                          <a:chExt cx="5105400" cy="3213100"/>
                        </a:xfrm>
                      </wpg:grpSpPr>
                      <pic:pic xmlns:pic="http://schemas.openxmlformats.org/drawingml/2006/picture">
                        <pic:nvPicPr>
                          <pic:cNvPr id="1073741833" name="kansikuva-data-presentation.png"/>
                          <pic:cNvPicPr>
                            <a:picLocks noChangeAspect="1"/>
                          </pic:cNvPicPr>
                        </pic:nvPicPr>
                        <pic:blipFill>
                          <a:blip r:embed="rId9">
                            <a:extLst/>
                          </a:blip>
                          <a:srcRect l="3587" r="3587"/>
                          <a:stretch>
                            <a:fillRect/>
                          </a:stretch>
                        </pic:blipFill>
                        <pic:spPr>
                          <a:xfrm>
                            <a:off x="88900" y="50800"/>
                            <a:ext cx="4927600" cy="2984500"/>
                          </a:xfrm>
                          <a:prstGeom prst="rect">
                            <a:avLst/>
                          </a:prstGeom>
                          <a:ln>
                            <a:noFill/>
                          </a:ln>
                          <a:effectLst/>
                        </pic:spPr>
                      </pic:pic>
                      <pic:pic xmlns:pic="http://schemas.openxmlformats.org/drawingml/2006/picture">
                        <pic:nvPicPr>
                          <pic:cNvPr id="1073741832" name="Picture 1073741832"/>
                          <pic:cNvPicPr>
                            <a:picLocks/>
                          </pic:cNvPicPr>
                        </pic:nvPicPr>
                        <pic:blipFill>
                          <a:blip r:embed="rId10">
                            <a:extLst/>
                          </a:blip>
                          <a:stretch>
                            <a:fillRect/>
                          </a:stretch>
                        </pic:blipFill>
                        <pic:spPr>
                          <a:xfrm>
                            <a:off x="0" y="0"/>
                            <a:ext cx="5105400" cy="3213100"/>
                          </a:xfrm>
                          <a:prstGeom prst="rect">
                            <a:avLst/>
                          </a:prstGeom>
                          <a:effectLst/>
                        </pic:spPr>
                      </pic:pic>
                    </wpg:wgp>
                  </a:graphicData>
                </a:graphic>
              </wp:anchor>
            </w:drawing>
          </mc:Choice>
          <mc:Fallback>
            <w:pict>
              <v:group id="_x0000_s1030" style="visibility:visible;position:absolute;margin-left:26.0pt;margin-top:180.0pt;width:402.0pt;height:253.0pt;z-index:251666432;mso-position-horizontal:absolute;mso-position-horizontal-relative:page;mso-position-vertical:absolute;mso-position-vertical-relative:page;mso-wrap-distance-left:10.0pt;mso-wrap-distance-top:10.0pt;mso-wrap-distance-right:10.0pt;mso-wrap-distance-bottom:10.0pt;" coordorigin="0,0" coordsize="5105400,3213100">
                <w10:wrap type="through" side="bothSides" anchorx="page" anchory="page"/>
                <v:shape id="_x0000_s1031" type="#_x0000_t75" style="position:absolute;left:88900;top:50800;width:4927600;height:2984500;">
                  <v:imagedata r:id="rId11" o:title="kansikuva-data-presentation.png" cropleft="3.6%" cropright="3.6%"/>
                </v:shape>
                <v:shape id="_x0000_s1032" type="#_x0000_t75" style="position:absolute;left:0;top:0;width:5105400;height:3213100;">
                  <v:imagedata r:id="rId12" o:title=""/>
                </v:shape>
              </v:group>
            </w:pict>
          </mc:Fallback>
        </mc:AlternateContent>
      </w:r>
      <w:r>
        <w:t xml:space="preserve"> best moeten doen om de opdracht volledig te lezen en ook de cursus te bekijken voor moeilij</w:t>
      </w:r>
      <w:r>
        <w:t xml:space="preserve">ke begrippen om zo aan alle voorwaarden van de presentatie te voldoen, zoals een betere user </w:t>
      </w:r>
      <w:proofErr w:type="spellStart"/>
      <w:r>
        <w:t>testing</w:t>
      </w:r>
      <w:proofErr w:type="spellEnd"/>
      <w:r>
        <w:t xml:space="preserve"> uitvoeren en meer algemeen opdrachten geven bij het testen. Ook is het belangrijk om op voorhand te bedenken welke vragen er over mijn project zouden kunne</w:t>
      </w:r>
      <w:r>
        <w:t>n gesteld worden, en de dingen waar ik niet zeker over ben ook verder af te werken.</w:t>
      </w:r>
    </w:p>
    <w:p w:rsidR="005C6298" w:rsidRDefault="005C6298">
      <w:pPr>
        <w:pStyle w:val="Heading"/>
      </w:pPr>
    </w:p>
    <w:p w:rsidR="005C6298" w:rsidRDefault="005C6298">
      <w:pPr>
        <w:pStyle w:val="Heading"/>
      </w:pPr>
    </w:p>
    <w:p w:rsidR="005C6298" w:rsidRDefault="000A1F85">
      <w:pPr>
        <w:pStyle w:val="Heading"/>
      </w:pPr>
      <w:r>
        <w:lastRenderedPageBreak/>
        <w:br/>
      </w:r>
      <w:r w:rsidR="007A52E1">
        <w:t>Uitwerking</w:t>
      </w:r>
    </w:p>
    <w:p w:rsidR="005C6298" w:rsidRDefault="007A52E1">
      <w:pPr>
        <w:pStyle w:val="Subheading"/>
      </w:pPr>
      <w:r>
        <w:t>Voor mezelf bepalen wat de belangrijkste dingen zijn en waar ik het meeste tijd aan moet besteden.</w:t>
      </w:r>
    </w:p>
    <w:p w:rsidR="005C6298" w:rsidRDefault="007A52E1">
      <w:pPr>
        <w:pStyle w:val="Body"/>
      </w:pPr>
      <w:r>
        <w:t>Bij een volgende presentatie vindt ik voor mezelf dat ik moe</w:t>
      </w:r>
      <w:r>
        <w:t xml:space="preserve">t proberen minder te stressen en me meer concentreren op wat ik moet zeggen. Daarnaast is het ook belangrijk om op voorhand te bepalen welke onderwerpen meer besproken moeten worden en welke minder belangrijk zijn. Vooral om dat dit soort presentaties een </w:t>
      </w:r>
      <w:r>
        <w:t>maximale tijdsspanne hebben in dit geval max 5 min praten. Als ik dit bij een volgende presentatie doe is de kans op vragen over de inhoud van mijn project veel kleiner.</w:t>
      </w:r>
    </w:p>
    <w:p w:rsidR="005C6298" w:rsidRDefault="007A52E1">
      <w:pPr>
        <w:pStyle w:val="Body"/>
      </w:pPr>
      <w:r>
        <w:t xml:space="preserve">In de </w:t>
      </w:r>
      <w:r w:rsidR="000A1F85">
        <w:t>PowerPoint</w:t>
      </w:r>
      <w:r>
        <w:t xml:space="preserve"> is het ook belangrijk om de onnodige dingen weg te halen. Ik had bij </w:t>
      </w:r>
      <w:r>
        <w:t xml:space="preserve">de user </w:t>
      </w:r>
      <w:proofErr w:type="spellStart"/>
      <w:r>
        <w:t>test</w:t>
      </w:r>
      <w:bookmarkStart w:id="0" w:name="_GoBack"/>
      <w:bookmarkEnd w:id="0"/>
      <w:r>
        <w:t>ing</w:t>
      </w:r>
      <w:proofErr w:type="spellEnd"/>
      <w:r>
        <w:t xml:space="preserve"> video’s de hele video in mijn presentatie gezet terwijl slechts enkele seconden van die video belangrijk waren.</w:t>
      </w:r>
    </w:p>
    <w:p w:rsidR="005C6298" w:rsidRDefault="005C6298">
      <w:pPr>
        <w:pStyle w:val="Body"/>
      </w:pPr>
    </w:p>
    <w:p w:rsidR="005C6298" w:rsidRDefault="007A52E1">
      <w:pPr>
        <w:pStyle w:val="Body"/>
      </w:pPr>
      <w:r>
        <w:br w:type="page"/>
      </w:r>
    </w:p>
    <w:sectPr w:rsidR="005C6298">
      <w:headerReference w:type="even" r:id="rId13"/>
      <w:headerReference w:type="default" r:id="rId14"/>
      <w:footerReference w:type="even" r:id="rId15"/>
      <w:footerReference w:type="default" r:id="rId16"/>
      <w:headerReference w:type="first" r:id="rId17"/>
      <w:footerReference w:type="first" r:id="rId18"/>
      <w:pgSz w:w="11900" w:h="16840"/>
      <w:pgMar w:top="799" w:right="567" w:bottom="800" w:left="567" w:header="72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2E1" w:rsidRDefault="007A52E1">
      <w:r>
        <w:separator/>
      </w:r>
    </w:p>
  </w:endnote>
  <w:endnote w:type="continuationSeparator" w:id="0">
    <w:p w:rsidR="007A52E1" w:rsidRDefault="007A5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uperclarendon">
    <w:panose1 w:val="02060605060000020003"/>
    <w:charset w:val="4D"/>
    <w:family w:val="roman"/>
    <w:pitch w:val="variable"/>
    <w:sig w:usb0="A00000EF" w:usb1="5000205A" w:usb2="00000000" w:usb3="00000000" w:csb0="00000183" w:csb1="00000000"/>
  </w:font>
  <w:font w:name="Helvetica">
    <w:panose1 w:val="00000000000000000000"/>
    <w:charset w:val="00"/>
    <w:family w:val="auto"/>
    <w:pitch w:val="variable"/>
    <w:sig w:usb0="E00002FF" w:usb1="5000785B" w:usb2="00000000" w:usb3="00000000" w:csb0="0000019F" w:csb1="00000000"/>
  </w:font>
  <w:font w:name="Charter">
    <w:panose1 w:val="02040503050506020203"/>
    <w:charset w:val="00"/>
    <w:family w:val="roman"/>
    <w:pitch w:val="variable"/>
    <w:sig w:usb0="800000AF" w:usb1="1000204A" w:usb2="00000000" w:usb3="00000000" w:csb0="00000011" w:csb1="00000000"/>
  </w:font>
  <w:font w:name="Avenir Next Medium">
    <w:panose1 w:val="020B0603020202020204"/>
    <w:charset w:val="00"/>
    <w:family w:val="swiss"/>
    <w:pitch w:val="variable"/>
    <w:sig w:usb0="8000002F" w:usb1="5000204A" w:usb2="00000000" w:usb3="00000000" w:csb0="0000009B" w:csb1="00000000"/>
  </w:font>
  <w:font w:name="DIN Condensed">
    <w:panose1 w:val="00000500000000000000"/>
    <w:charset w:val="00"/>
    <w:family w:val="auto"/>
    <w:pitch w:val="variable"/>
    <w:sig w:usb0="800000AF" w:usb1="5000204A" w:usb2="00000000" w:usb3="00000000" w:csb0="00000001" w:csb1="00000000"/>
  </w:font>
  <w:font w:name="Avenir Next">
    <w:panose1 w:val="020B05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85" w:rsidRDefault="000A1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298" w:rsidRDefault="005C6298">
    <w:pPr>
      <w:pStyle w:val="FreeForm"/>
      <w:tabs>
        <w:tab w:val="center" w:pos="5383"/>
        <w:tab w:val="right" w:pos="1076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85" w:rsidRDefault="000A1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2E1" w:rsidRDefault="007A52E1">
      <w:r>
        <w:separator/>
      </w:r>
    </w:p>
  </w:footnote>
  <w:footnote w:type="continuationSeparator" w:id="0">
    <w:p w:rsidR="007A52E1" w:rsidRDefault="007A5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85" w:rsidRDefault="000A1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298" w:rsidRDefault="005C62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85" w:rsidRDefault="000A1F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298"/>
    <w:rsid w:val="000A1F85"/>
    <w:rsid w:val="005C6298"/>
    <w:rsid w:val="007A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49953"/>
  <w15:docId w15:val="{9DBB5AAE-C669-E34F-8DFC-F0634AC7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after="40"/>
      <w:outlineLvl w:val="1"/>
    </w:pPr>
    <w:rPr>
      <w:rFonts w:ascii="Superclarendon" w:hAnsi="Superclarendon" w:cs="Arial Unicode MS"/>
      <w:b/>
      <w:bCs/>
      <w:color w:val="56565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rPr>
      <w:rFonts w:ascii="Helvetica" w:hAnsi="Helvetica" w:cs="Arial Unicode MS"/>
      <w:color w:val="000000"/>
      <w:sz w:val="24"/>
      <w:szCs w:val="24"/>
    </w:rPr>
  </w:style>
  <w:style w:type="paragraph" w:customStyle="1" w:styleId="Heading">
    <w:name w:val="Heading"/>
    <w:next w:val="Body"/>
    <w:pPr>
      <w:spacing w:after="220" w:line="192" w:lineRule="auto"/>
    </w:pPr>
    <w:rPr>
      <w:rFonts w:ascii="Superclarendon" w:hAnsi="Superclarendon" w:cs="Arial Unicode MS"/>
      <w:b/>
      <w:bCs/>
      <w:color w:val="077482"/>
      <w:sz w:val="36"/>
      <w:szCs w:val="36"/>
      <w:lang w:val="nl-NL"/>
    </w:rPr>
  </w:style>
  <w:style w:type="paragraph" w:customStyle="1" w:styleId="Body">
    <w:name w:val="Body"/>
    <w:pPr>
      <w:spacing w:after="340" w:line="264" w:lineRule="auto"/>
    </w:pPr>
    <w:rPr>
      <w:rFonts w:ascii="Charter" w:hAnsi="Charter" w:cs="Arial Unicode MS"/>
      <w:color w:val="000000"/>
      <w:sz w:val="24"/>
      <w:szCs w:val="24"/>
      <w:lang w:val="nl-NL"/>
    </w:rPr>
  </w:style>
  <w:style w:type="paragraph" w:customStyle="1" w:styleId="Subheading">
    <w:name w:val="Subheading"/>
    <w:next w:val="Body"/>
    <w:pPr>
      <w:spacing w:after="200"/>
    </w:pPr>
    <w:rPr>
      <w:rFonts w:ascii="Avenir Next Medium" w:hAnsi="Avenir Next Medium" w:cs="Arial Unicode MS"/>
      <w:color w:val="0C95A5"/>
      <w:sz w:val="28"/>
      <w:szCs w:val="28"/>
      <w:lang w:val="nl-NL"/>
    </w:rPr>
  </w:style>
  <w:style w:type="paragraph" w:styleId="Title">
    <w:name w:val="Title"/>
    <w:uiPriority w:val="10"/>
    <w:qFormat/>
    <w:pPr>
      <w:keepNext/>
      <w:pBdr>
        <w:bottom w:val="single" w:sz="8" w:space="0" w:color="FFFFFF"/>
      </w:pBdr>
      <w:spacing w:after="40"/>
      <w:jc w:val="center"/>
    </w:pPr>
    <w:rPr>
      <w:rFonts w:ascii="Superclarendon" w:hAnsi="Superclarendon" w:cs="Arial Unicode MS"/>
      <w:b/>
      <w:bCs/>
      <w:color w:val="FFFFFF"/>
      <w:spacing w:val="-16"/>
      <w:sz w:val="84"/>
      <w:szCs w:val="84"/>
      <w:lang w:val="nl-NL"/>
    </w:rPr>
  </w:style>
  <w:style w:type="paragraph" w:styleId="Subtitle">
    <w:name w:val="Subtitle"/>
    <w:next w:val="Body"/>
    <w:uiPriority w:val="11"/>
    <w:qFormat/>
    <w:pPr>
      <w:jc w:val="center"/>
    </w:pPr>
    <w:rPr>
      <w:rFonts w:ascii="Superclarendon" w:hAnsi="Superclarendon" w:cs="Arial Unicode MS"/>
      <w:b/>
      <w:bCs/>
      <w:color w:val="FFFFFF"/>
      <w:sz w:val="28"/>
      <w:szCs w:val="28"/>
      <w:lang w:val="nl-NL"/>
    </w:rPr>
  </w:style>
  <w:style w:type="paragraph" w:styleId="Header">
    <w:name w:val="header"/>
    <w:pPr>
      <w:pBdr>
        <w:bottom w:val="single" w:sz="8" w:space="0" w:color="FFFFFF"/>
      </w:pBdr>
      <w:tabs>
        <w:tab w:val="right" w:pos="10000"/>
      </w:tabs>
    </w:pPr>
    <w:rPr>
      <w:rFonts w:ascii="DIN Condensed" w:hAnsi="DIN Condensed" w:cs="Arial Unicode MS"/>
      <w:caps/>
      <w:color w:val="FFFFFF"/>
      <w:sz w:val="24"/>
      <w:szCs w:val="24"/>
      <w:lang w:val="nl-NL"/>
    </w:rPr>
  </w:style>
  <w:style w:type="paragraph" w:customStyle="1" w:styleId="Body2">
    <w:name w:val="Body 2"/>
    <w:pPr>
      <w:pBdr>
        <w:bottom w:val="single" w:sz="8" w:space="0" w:color="FFFFFF"/>
      </w:pBdr>
      <w:spacing w:after="180"/>
    </w:pPr>
    <w:rPr>
      <w:rFonts w:ascii="Avenir Next" w:hAnsi="Avenir Next" w:cs="Arial Unicode MS"/>
      <w:color w:val="000000"/>
      <w:sz w:val="22"/>
      <w:szCs w:val="22"/>
      <w:lang w:val="nl-NL"/>
    </w:rPr>
  </w:style>
  <w:style w:type="paragraph" w:styleId="Footer">
    <w:name w:val="footer"/>
    <w:basedOn w:val="Normal"/>
    <w:link w:val="FooterChar"/>
    <w:uiPriority w:val="99"/>
    <w:unhideWhenUsed/>
    <w:rsid w:val="000A1F85"/>
    <w:pPr>
      <w:tabs>
        <w:tab w:val="center" w:pos="4680"/>
        <w:tab w:val="right" w:pos="9360"/>
      </w:tabs>
    </w:pPr>
  </w:style>
  <w:style w:type="character" w:customStyle="1" w:styleId="FooterChar">
    <w:name w:val="Footer Char"/>
    <w:basedOn w:val="DefaultParagraphFont"/>
    <w:link w:val="Footer"/>
    <w:uiPriority w:val="99"/>
    <w:rsid w:val="000A1F85"/>
    <w:rPr>
      <w:sz w:val="24"/>
      <w:szCs w:val="24"/>
    </w:rPr>
  </w:style>
  <w:style w:type="paragraph" w:styleId="BalloonText">
    <w:name w:val="Balloon Text"/>
    <w:basedOn w:val="Normal"/>
    <w:link w:val="BalloonTextChar"/>
    <w:uiPriority w:val="99"/>
    <w:semiHidden/>
    <w:unhideWhenUsed/>
    <w:rsid w:val="000A1F85"/>
    <w:rPr>
      <w:sz w:val="18"/>
      <w:szCs w:val="18"/>
    </w:rPr>
  </w:style>
  <w:style w:type="character" w:customStyle="1" w:styleId="BalloonTextChar">
    <w:name w:val="Balloon Text Char"/>
    <w:basedOn w:val="DefaultParagraphFont"/>
    <w:link w:val="BalloonText"/>
    <w:uiPriority w:val="99"/>
    <w:semiHidden/>
    <w:rsid w:val="000A1F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12_School_Newsletter">
  <a:themeElements>
    <a:clrScheme name="12_School_Newsletter">
      <a:dk1>
        <a:srgbClr val="000000"/>
      </a:dk1>
      <a:lt1>
        <a:srgbClr val="FFFFFF"/>
      </a:lt1>
      <a:dk2>
        <a:srgbClr val="575757"/>
      </a:dk2>
      <a:lt2>
        <a:srgbClr val="D3D4D3"/>
      </a:lt2>
      <a:accent1>
        <a:srgbClr val="17BCCF"/>
      </a:accent1>
      <a:accent2>
        <a:srgbClr val="4F9D8D"/>
      </a:accent2>
      <a:accent3>
        <a:srgbClr val="72A65D"/>
      </a:accent3>
      <a:accent4>
        <a:srgbClr val="FFC610"/>
      </a:accent4>
      <a:accent5>
        <a:srgbClr val="FF8000"/>
      </a:accent5>
      <a:accent6>
        <a:srgbClr val="F46B75"/>
      </a:accent6>
      <a:hlink>
        <a:srgbClr val="0000FF"/>
      </a:hlink>
      <a:folHlink>
        <a:srgbClr val="FF00FF"/>
      </a:folHlink>
    </a:clrScheme>
    <a:fontScheme name="12_School_Newsletter">
      <a:majorFont>
        <a:latin typeface="Superclarendon"/>
        <a:ea typeface="Superclarendon"/>
        <a:cs typeface="Superclarendon"/>
      </a:majorFont>
      <a:minorFont>
        <a:latin typeface="Superclarendon"/>
        <a:ea typeface="Superclarendon"/>
        <a:cs typeface="Superclarendon"/>
      </a:minorFont>
    </a:fontScheme>
    <a:fmtScheme name="12_Schoo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6"/>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6"/>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1700"/>
          </a:spcBef>
          <a:spcAft>
            <a:spcPts val="0"/>
          </a:spcAft>
          <a:buClrTx/>
          <a:buSzTx/>
          <a:buFontTx/>
          <a:buNone/>
          <a:tabLst/>
          <a:defRPr kumimoji="0" sz="1200" b="0" i="0" u="none" strike="noStrike" cap="none" spc="0" normalizeH="0" baseline="0">
            <a:ln>
              <a:noFill/>
            </a:ln>
            <a:solidFill>
              <a:srgbClr val="000000"/>
            </a:solidFill>
            <a:effectLst/>
            <a:uFillTx/>
            <a:latin typeface="Charter"/>
            <a:ea typeface="Charter"/>
            <a:cs typeface="Charter"/>
            <a:sym typeface="Charte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Berend Vandenbussche</cp:lastModifiedBy>
  <cp:revision>2</cp:revision>
  <dcterms:created xsi:type="dcterms:W3CDTF">2019-02-26T22:16:00Z</dcterms:created>
  <dcterms:modified xsi:type="dcterms:W3CDTF">2019-02-26T22:21:00Z</dcterms:modified>
</cp:coreProperties>
</file>