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Times New Roman"/>
          <w:color w:val="auto"/>
          <w:sz w:val="22"/>
          <w:lang w:eastAsia="en-US"/>
        </w:rPr>
        <w:id w:val="2095429055"/>
        <w:docPartObj>
          <w:docPartGallery w:val="Cover Pages"/>
          <w:docPartUnique/>
        </w:docPartObj>
      </w:sdtPr>
      <w:sdtEndPr/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92"/>
            <w:gridCol w:w="7962"/>
          </w:tblGrid>
          <w:tr w:rsidR="00087E7C" w:rsidRPr="00164E0A" w14:paraId="45A77B2B" w14:textId="77777777" w:rsidTr="007D701A">
            <w:trPr>
              <w:trHeight w:val="2349"/>
            </w:trPr>
            <w:tc>
              <w:tcPr>
                <w:tcW w:w="1392" w:type="dxa"/>
              </w:tcPr>
              <w:p w14:paraId="50CD1F1C" w14:textId="452F2012" w:rsidR="00087E7C" w:rsidRPr="00164E0A" w:rsidRDefault="00087E7C" w:rsidP="00E70C5B">
                <w:pPr>
                  <w:spacing w:line="240" w:lineRule="auto"/>
                  <w:ind w:left="284"/>
                  <w:rPr>
                    <w:b/>
                    <w:sz w:val="24"/>
                    <w:szCs w:val="24"/>
                  </w:rPr>
                </w:pPr>
                <w:r w:rsidRPr="00164E0A">
                  <w:rPr>
                    <w:noProof/>
                    <w:sz w:val="24"/>
                    <w:szCs w:val="24"/>
                  </w:rPr>
                  <w:drawing>
                    <wp:anchor distT="0" distB="0" distL="114300" distR="114300" simplePos="0" relativeHeight="251659264" behindDoc="1" locked="0" layoutInCell="1" allowOverlap="1" wp14:anchorId="67CE06D7" wp14:editId="65E960B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8" name="Рисунок 18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6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8011" w:type="dxa"/>
              </w:tcPr>
              <w:p w14:paraId="682F64AA" w14:textId="77777777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Министерство науки и высшего образования Российской Федерации</w:t>
                </w:r>
              </w:p>
              <w:p w14:paraId="7D35B262" w14:textId="0E4375DD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Федеральное государственное бюджетное образовательное учреждение</w:t>
                </w:r>
              </w:p>
              <w:p w14:paraId="100957A2" w14:textId="77777777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высшего образования</w:t>
                </w:r>
              </w:p>
              <w:p w14:paraId="5173A968" w14:textId="77777777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«Московский государственный технический университет</w:t>
                </w:r>
              </w:p>
              <w:p w14:paraId="5D36E687" w14:textId="77777777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имени Н.Э. Баумана</w:t>
                </w:r>
              </w:p>
              <w:p w14:paraId="1E36AA87" w14:textId="77777777" w:rsidR="00087E7C" w:rsidRPr="007D701A" w:rsidRDefault="00087E7C" w:rsidP="007D701A">
                <w:pPr>
                  <w:pStyle w:val="NoSpacing"/>
                  <w:jc w:val="center"/>
                  <w:rPr>
                    <w:b/>
                  </w:rPr>
                </w:pPr>
                <w:r w:rsidRPr="007D701A">
                  <w:rPr>
                    <w:b/>
                  </w:rPr>
                  <w:t>(национальный исследовательский университет)»</w:t>
                </w:r>
              </w:p>
              <w:p w14:paraId="3238BC95" w14:textId="77777777" w:rsidR="00087E7C" w:rsidRPr="00164E0A" w:rsidRDefault="00087E7C" w:rsidP="007D701A">
                <w:pPr>
                  <w:pStyle w:val="NoSpacing"/>
                  <w:jc w:val="center"/>
                  <w:rPr>
                    <w:szCs w:val="24"/>
                  </w:rPr>
                </w:pPr>
                <w:r w:rsidRPr="007D701A">
                  <w:rPr>
                    <w:b/>
                  </w:rPr>
                  <w:t>(МГТУ им. Н.Э. Баумана)</w:t>
                </w:r>
              </w:p>
            </w:tc>
          </w:tr>
        </w:tbl>
        <w:p w14:paraId="452CEEB2" w14:textId="77777777" w:rsidR="00087E7C" w:rsidRPr="00DF0A70" w:rsidRDefault="00087E7C" w:rsidP="00087E7C">
          <w:pPr>
            <w:pBdr>
              <w:bottom w:val="thinThickSmallGap" w:sz="24" w:space="1" w:color="auto"/>
            </w:pBdr>
            <w:spacing w:after="0" w:line="240" w:lineRule="auto"/>
            <w:ind w:left="284"/>
            <w:jc w:val="center"/>
            <w:rPr>
              <w:b/>
              <w:sz w:val="16"/>
              <w:szCs w:val="16"/>
            </w:rPr>
          </w:pPr>
        </w:p>
        <w:p w14:paraId="39A220AB" w14:textId="77777777" w:rsidR="00087E7C" w:rsidRPr="00087E7C" w:rsidRDefault="00087E7C" w:rsidP="00087E7C">
          <w:pPr>
            <w:spacing w:after="0"/>
            <w:ind w:left="284"/>
            <w:jc w:val="center"/>
            <w:rPr>
              <w:rFonts w:cs="Times New Roman"/>
              <w:color w:val="333333"/>
              <w:szCs w:val="28"/>
              <w:u w:val="single"/>
              <w:shd w:val="clear" w:color="auto" w:fill="FFFFFF"/>
            </w:rPr>
          </w:pPr>
          <w:r w:rsidRPr="00087E7C">
            <w:rPr>
              <w:rFonts w:cs="Times New Roman"/>
              <w:szCs w:val="28"/>
              <w:u w:val="single"/>
            </w:rPr>
            <w:t xml:space="preserve">ФАКУЛЬТЕТ   </w:t>
          </w:r>
          <w:proofErr w:type="gramStart"/>
          <w:r w:rsidRPr="00087E7C">
            <w:rPr>
              <w:rFonts w:cs="Times New Roman"/>
              <w:szCs w:val="28"/>
              <w:u w:val="single"/>
            </w:rPr>
            <w:t xml:space="preserve">   «</w:t>
          </w:r>
          <w:proofErr w:type="gramEnd"/>
          <w:r w:rsidRPr="00087E7C">
            <w:rPr>
              <w:rFonts w:cs="Times New Roman"/>
              <w:szCs w:val="28"/>
              <w:u w:val="single"/>
            </w:rPr>
            <w:t>Информатика и системы управления» (ИУ)</w:t>
          </w:r>
        </w:p>
        <w:p w14:paraId="7D7A81A7" w14:textId="77777777" w:rsidR="00087E7C" w:rsidRPr="00087E7C" w:rsidRDefault="00087E7C" w:rsidP="00087E7C">
          <w:pPr>
            <w:spacing w:after="0"/>
            <w:ind w:left="284"/>
            <w:jc w:val="center"/>
            <w:rPr>
              <w:rFonts w:cs="Times New Roman"/>
              <w:szCs w:val="28"/>
              <w:u w:val="single"/>
            </w:rPr>
          </w:pPr>
          <w:r w:rsidRPr="00087E7C">
            <w:rPr>
              <w:rFonts w:cs="Times New Roman"/>
              <w:szCs w:val="28"/>
              <w:u w:val="single"/>
            </w:rPr>
            <w:t xml:space="preserve">КАФЕДРА         </w:t>
          </w:r>
          <w:proofErr w:type="gramStart"/>
          <w:r w:rsidRPr="00087E7C">
            <w:rPr>
              <w:rFonts w:cs="Times New Roman"/>
              <w:szCs w:val="28"/>
              <w:u w:val="single"/>
            </w:rPr>
            <w:t xml:space="preserve">   </w:t>
          </w:r>
          <w:r w:rsidRPr="00087E7C">
            <w:rPr>
              <w:rFonts w:cs="Times New Roman"/>
              <w:iCs/>
              <w:szCs w:val="28"/>
              <w:u w:val="single"/>
            </w:rPr>
            <w:t>«</w:t>
          </w:r>
          <w:proofErr w:type="gramEnd"/>
          <w:r w:rsidRPr="00087E7C">
            <w:rPr>
              <w:rFonts w:cs="Times New Roman"/>
              <w:iCs/>
              <w:szCs w:val="28"/>
              <w:u w:val="single"/>
            </w:rPr>
            <w:t>Информационная безопасность» (ИУ8)</w:t>
          </w:r>
        </w:p>
        <w:p w14:paraId="4DDF5CBC" w14:textId="77777777" w:rsidR="00087E7C" w:rsidRPr="00D41693" w:rsidRDefault="00087E7C" w:rsidP="00D41693">
          <w:pPr>
            <w:spacing w:after="200"/>
            <w:ind w:firstLine="0"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7F5DD9C6" w14:textId="77777777" w:rsidR="007D701A" w:rsidRDefault="007D701A" w:rsidP="007D701A">
          <w:pPr>
            <w:pStyle w:val="Default"/>
          </w:pPr>
        </w:p>
        <w:p w14:paraId="48F76ECB" w14:textId="41F814A5" w:rsidR="007D701A" w:rsidRPr="00890E13" w:rsidRDefault="007D701A" w:rsidP="007D701A">
          <w:pPr>
            <w:pStyle w:val="Default"/>
            <w:spacing w:line="480" w:lineRule="auto"/>
            <w:jc w:val="center"/>
            <w:rPr>
              <w:b/>
              <w:bCs/>
              <w:sz w:val="32"/>
              <w:szCs w:val="32"/>
            </w:rPr>
          </w:pPr>
          <w:r w:rsidRPr="007D701A">
            <w:rPr>
              <w:b/>
              <w:bCs/>
              <w:sz w:val="32"/>
              <w:szCs w:val="32"/>
            </w:rPr>
            <w:t xml:space="preserve">Отчёт по лабораторной работе № </w:t>
          </w:r>
          <w:r w:rsidR="00890E13" w:rsidRPr="00890E13">
            <w:rPr>
              <w:b/>
              <w:bCs/>
              <w:sz w:val="32"/>
              <w:szCs w:val="32"/>
            </w:rPr>
            <w:t>2</w:t>
          </w:r>
        </w:p>
        <w:p w14:paraId="493F68BB" w14:textId="2670254C" w:rsidR="007D701A" w:rsidRPr="007D701A" w:rsidRDefault="007D701A" w:rsidP="007D701A">
          <w:pPr>
            <w:pStyle w:val="Default"/>
            <w:spacing w:line="480" w:lineRule="auto"/>
            <w:jc w:val="center"/>
            <w:rPr>
              <w:sz w:val="32"/>
              <w:szCs w:val="32"/>
            </w:rPr>
          </w:pPr>
          <w:r w:rsidRPr="007D701A">
            <w:rPr>
              <w:sz w:val="32"/>
              <w:szCs w:val="32"/>
            </w:rPr>
            <w:t>по дисциплине «Аппаратные средства вычислительной техники»</w:t>
          </w:r>
        </w:p>
        <w:p w14:paraId="05BAA34A" w14:textId="0E057DE9" w:rsidR="00D41693" w:rsidRPr="00C851F9" w:rsidRDefault="007D701A" w:rsidP="00C851F9">
          <w:pPr>
            <w:pStyle w:val="Default"/>
            <w:jc w:val="center"/>
            <w:rPr>
              <w:b/>
              <w:sz w:val="32"/>
              <w:szCs w:val="32"/>
            </w:rPr>
          </w:pPr>
          <w:r w:rsidRPr="00C851F9">
            <w:rPr>
              <w:b/>
              <w:bCs/>
              <w:sz w:val="32"/>
              <w:szCs w:val="32"/>
            </w:rPr>
            <w:t>Тема: «</w:t>
          </w:r>
          <w:r w:rsidR="00C851F9" w:rsidRPr="00C851F9">
            <w:rPr>
              <w:b/>
              <w:sz w:val="32"/>
              <w:szCs w:val="32"/>
            </w:rPr>
            <w:t>Автомобильная индикация</w:t>
          </w:r>
          <w:r w:rsidRPr="00C851F9">
            <w:rPr>
              <w:b/>
              <w:bCs/>
              <w:sz w:val="32"/>
              <w:szCs w:val="32"/>
            </w:rPr>
            <w:t>»</w:t>
          </w:r>
        </w:p>
        <w:p w14:paraId="04E6C013" w14:textId="40C9EB32" w:rsidR="00D41693" w:rsidRPr="007D701A" w:rsidRDefault="007D701A" w:rsidP="007D701A">
          <w:pPr>
            <w:spacing w:after="200" w:line="480" w:lineRule="auto"/>
            <w:ind w:firstLine="0"/>
            <w:jc w:val="center"/>
            <w:rPr>
              <w:rFonts w:eastAsia="Calibri" w:cs="Times New Roman"/>
              <w:color w:val="auto"/>
              <w:szCs w:val="32"/>
              <w:lang w:eastAsia="en-US"/>
            </w:rPr>
          </w:pPr>
          <w:r>
            <w:rPr>
              <w:bCs/>
              <w:szCs w:val="32"/>
            </w:rPr>
            <w:t xml:space="preserve">Вариант </w:t>
          </w:r>
          <w:r w:rsidR="007F52C8">
            <w:rPr>
              <w:bCs/>
              <w:szCs w:val="32"/>
              <w:lang w:val="en-US"/>
            </w:rPr>
            <w:t>3</w:t>
          </w:r>
          <w:r>
            <w:rPr>
              <w:bCs/>
              <w:szCs w:val="32"/>
            </w:rPr>
            <w:t>.</w:t>
          </w:r>
        </w:p>
        <w:p w14:paraId="2363415E" w14:textId="77777777" w:rsidR="00D41693" w:rsidRPr="00D41693" w:rsidRDefault="00D41693" w:rsidP="00D41693">
          <w:pPr>
            <w:spacing w:after="200" w:line="276" w:lineRule="auto"/>
            <w:ind w:firstLine="0"/>
            <w:jc w:val="right"/>
            <w:rPr>
              <w:rFonts w:eastAsia="Calibri" w:cs="Times New Roman"/>
              <w:bCs/>
              <w:color w:val="auto"/>
              <w:szCs w:val="28"/>
              <w:lang w:eastAsia="en-US"/>
            </w:rPr>
          </w:pPr>
        </w:p>
        <w:p w14:paraId="31CF69EC" w14:textId="572316E9" w:rsidR="00D41693" w:rsidRPr="00D41693" w:rsidRDefault="00D41693" w:rsidP="00D41693">
          <w:pPr>
            <w:spacing w:after="200" w:line="276" w:lineRule="auto"/>
            <w:ind w:firstLine="0"/>
            <w:jc w:val="right"/>
            <w:rPr>
              <w:rFonts w:eastAsia="Times New Roman" w:cs="Times New Roman"/>
              <w:color w:val="auto"/>
              <w:szCs w:val="28"/>
              <w:lang w:eastAsia="en-US"/>
            </w:rPr>
          </w:pPr>
          <w:r w:rsidRPr="00D41693">
            <w:rPr>
              <w:rFonts w:eastAsia="Calibri" w:cs="Times New Roman"/>
              <w:bCs/>
              <w:color w:val="auto"/>
              <w:szCs w:val="28"/>
              <w:lang w:eastAsia="en-US"/>
            </w:rPr>
            <w:t>Преподаватель</w:t>
          </w:r>
          <w:r w:rsidRPr="00D41693">
            <w:rPr>
              <w:rFonts w:eastAsia="Calibri" w:cs="Times New Roman"/>
              <w:b/>
              <w:bCs/>
              <w:color w:val="auto"/>
              <w:szCs w:val="28"/>
              <w:lang w:eastAsia="en-US"/>
            </w:rPr>
            <w:t xml:space="preserve">: </w:t>
          </w:r>
          <w:r w:rsidRPr="00D41693">
            <w:rPr>
              <w:rFonts w:ascii="Arial Unicode MS" w:eastAsia="Arial Unicode MS" w:hAnsi="Arial Unicode MS" w:cs="Arial Unicode MS" w:hint="eastAsia"/>
              <w:color w:val="auto"/>
              <w:szCs w:val="28"/>
              <w:lang w:eastAsia="en-US"/>
            </w:rPr>
            <w:br/>
          </w:r>
          <w:r>
            <w:rPr>
              <w:rFonts w:eastAsia="Times New Roman" w:cs="Times New Roman"/>
              <w:color w:val="auto"/>
              <w:szCs w:val="28"/>
              <w:lang w:eastAsia="en-US"/>
            </w:rPr>
            <w:t>Рафиков</w:t>
          </w:r>
          <w:r w:rsidRPr="00D41693">
            <w:rPr>
              <w:rFonts w:eastAsia="Times New Roman" w:cs="Times New Roman"/>
              <w:color w:val="auto"/>
              <w:szCs w:val="28"/>
              <w:lang w:eastAsia="en-US"/>
            </w:rPr>
            <w:t xml:space="preserve"> А.</w:t>
          </w:r>
          <w:r>
            <w:rPr>
              <w:rFonts w:eastAsia="Times New Roman" w:cs="Times New Roman"/>
              <w:color w:val="auto"/>
              <w:szCs w:val="28"/>
              <w:lang w:eastAsia="en-US"/>
            </w:rPr>
            <w:t>Г</w:t>
          </w:r>
          <w:r w:rsidRPr="00D41693">
            <w:rPr>
              <w:rFonts w:eastAsia="Times New Roman" w:cs="Times New Roman"/>
              <w:color w:val="auto"/>
              <w:szCs w:val="28"/>
              <w:lang w:eastAsia="en-US"/>
            </w:rPr>
            <w:t>.</w:t>
          </w:r>
        </w:p>
        <w:p w14:paraId="7D1F541A" w14:textId="27D9C920" w:rsidR="00D41693" w:rsidRPr="007F52C8" w:rsidRDefault="00D41693" w:rsidP="00087E7C">
          <w:pPr>
            <w:spacing w:after="200" w:line="276" w:lineRule="auto"/>
            <w:ind w:firstLine="0"/>
            <w:jc w:val="right"/>
            <w:rPr>
              <w:rFonts w:eastAsia="Times New Roman" w:cs="Times New Roman"/>
              <w:b/>
              <w:bCs/>
              <w:color w:val="auto"/>
              <w:szCs w:val="28"/>
              <w:lang w:eastAsia="en-US"/>
            </w:rPr>
          </w:pPr>
          <w:r w:rsidRPr="00D41693">
            <w:rPr>
              <w:rFonts w:eastAsia="Calibri" w:cs="Times New Roman"/>
              <w:bCs/>
              <w:color w:val="auto"/>
              <w:szCs w:val="28"/>
              <w:lang w:eastAsia="en-US"/>
            </w:rPr>
            <w:t>Студент</w:t>
          </w:r>
          <w:r w:rsidRPr="00D41693">
            <w:rPr>
              <w:rFonts w:eastAsia="Calibri" w:cs="Times New Roman"/>
              <w:b/>
              <w:bCs/>
              <w:color w:val="auto"/>
              <w:szCs w:val="28"/>
              <w:lang w:eastAsia="en-US"/>
            </w:rPr>
            <w:t xml:space="preserve">: </w:t>
          </w:r>
          <w:r w:rsidR="007F52C8">
            <w:rPr>
              <w:rFonts w:eastAsia="Calibri" w:cs="Times New Roman"/>
              <w:color w:val="auto"/>
              <w:szCs w:val="28"/>
              <w:lang w:eastAsia="en-US"/>
            </w:rPr>
            <w:t>Веденеев А.А.</w:t>
          </w:r>
        </w:p>
        <w:p w14:paraId="35EA73B0" w14:textId="19412AB7" w:rsidR="00D41693" w:rsidRPr="00D41693" w:rsidRDefault="00D41693" w:rsidP="00D41693">
          <w:pPr>
            <w:spacing w:after="200" w:line="276" w:lineRule="auto"/>
            <w:ind w:firstLine="0"/>
            <w:jc w:val="right"/>
            <w:rPr>
              <w:rFonts w:eastAsia="Times New Roman" w:cs="Times New Roman"/>
              <w:b/>
              <w:bCs/>
              <w:color w:val="auto"/>
              <w:szCs w:val="28"/>
              <w:lang w:eastAsia="en-US"/>
            </w:rPr>
          </w:pPr>
          <w:r w:rsidRPr="00D41693">
            <w:rPr>
              <w:rFonts w:eastAsia="Calibri" w:cs="Times New Roman"/>
              <w:bCs/>
              <w:color w:val="auto"/>
              <w:szCs w:val="28"/>
              <w:lang w:eastAsia="en-US"/>
            </w:rPr>
            <w:t>Группа</w:t>
          </w:r>
          <w:r w:rsidRPr="00D41693">
            <w:rPr>
              <w:rFonts w:eastAsia="Calibri" w:cs="Times New Roman"/>
              <w:b/>
              <w:bCs/>
              <w:color w:val="auto"/>
              <w:szCs w:val="28"/>
              <w:lang w:eastAsia="en-US"/>
            </w:rPr>
            <w:t xml:space="preserve">: </w:t>
          </w:r>
          <w:r w:rsidRPr="00D41693">
            <w:rPr>
              <w:rFonts w:eastAsia="Calibri" w:cs="Times New Roman"/>
              <w:color w:val="auto"/>
              <w:szCs w:val="28"/>
              <w:lang w:eastAsia="en-US"/>
            </w:rPr>
            <w:t>ИУ8-</w:t>
          </w:r>
          <w:r w:rsidR="007D701A">
            <w:rPr>
              <w:rFonts w:eastAsia="Calibri" w:cs="Times New Roman"/>
              <w:color w:val="auto"/>
              <w:szCs w:val="28"/>
              <w:lang w:eastAsia="en-US"/>
            </w:rPr>
            <w:t>7</w:t>
          </w:r>
          <w:r w:rsidR="007F52C8">
            <w:rPr>
              <w:rFonts w:eastAsia="Calibri" w:cs="Times New Roman"/>
              <w:color w:val="auto"/>
              <w:szCs w:val="28"/>
              <w:lang w:eastAsia="en-US"/>
            </w:rPr>
            <w:t>2</w:t>
          </w:r>
        </w:p>
        <w:p w14:paraId="7E6505B8" w14:textId="77777777" w:rsidR="00D41693" w:rsidRPr="00D41693" w:rsidRDefault="00D41693" w:rsidP="00D41693">
          <w:pPr>
            <w:spacing w:after="200" w:line="276" w:lineRule="auto"/>
            <w:ind w:firstLine="0"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7802C2D8" w14:textId="5BDB81AB" w:rsidR="00C851F9" w:rsidRDefault="0076245D" w:rsidP="00087E7C">
          <w:pPr>
            <w:spacing w:after="200" w:line="276" w:lineRule="auto"/>
            <w:ind w:firstLine="0"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</w:p>
      </w:sdtContent>
    </w:sdt>
    <w:p w14:paraId="0F0A6C18" w14:textId="77777777" w:rsidR="00D41693" w:rsidRPr="00C851F9" w:rsidRDefault="00D41693" w:rsidP="00C851F9">
      <w:pPr>
        <w:jc w:val="center"/>
        <w:rPr>
          <w:rFonts w:eastAsia="Calibri" w:cs="Times New Roman"/>
          <w:szCs w:val="28"/>
          <w:lang w:eastAsia="en-US"/>
        </w:rPr>
      </w:pPr>
    </w:p>
    <w:p w14:paraId="11CAE6B4" w14:textId="3E181AB5" w:rsidR="00C851F9" w:rsidRPr="00C851F9" w:rsidRDefault="00C851F9" w:rsidP="00C851F9">
      <w:pPr>
        <w:rPr>
          <w:b/>
        </w:rPr>
      </w:pPr>
      <w:r w:rsidRPr="00C851F9">
        <w:rPr>
          <w:b/>
        </w:rPr>
        <w:lastRenderedPageBreak/>
        <w:t>Цель работы:</w:t>
      </w:r>
    </w:p>
    <w:p w14:paraId="30013D7D" w14:textId="77777777" w:rsidR="00C851F9" w:rsidRPr="00C851F9" w:rsidRDefault="00C851F9" w:rsidP="00C851F9">
      <w:pPr>
        <w:rPr>
          <w:rFonts w:eastAsiaTheme="minorHAnsi" w:cs="Times New Roman"/>
          <w:lang w:eastAsia="en-US"/>
        </w:rPr>
      </w:pPr>
      <w:r w:rsidRPr="00C851F9">
        <w:rPr>
          <w:rFonts w:eastAsiaTheme="minorHAnsi" w:cs="Times New Roman"/>
          <w:lang w:eastAsia="en-US"/>
        </w:rPr>
        <w:t xml:space="preserve">Изучение основ реализации таймера и освоение работы с прерываниями на микроконтроллере серии 8051 в рабочей среде </w:t>
      </w:r>
      <w:proofErr w:type="spellStart"/>
      <w:r w:rsidRPr="00C851F9">
        <w:rPr>
          <w:rFonts w:eastAsiaTheme="minorHAnsi" w:cs="Times New Roman"/>
          <w:lang w:eastAsia="en-US"/>
        </w:rPr>
        <w:t>Proteus</w:t>
      </w:r>
      <w:proofErr w:type="spellEnd"/>
      <w:r w:rsidRPr="00C851F9">
        <w:rPr>
          <w:rFonts w:eastAsiaTheme="minorHAnsi" w:cs="Times New Roman"/>
          <w:lang w:eastAsia="en-US"/>
        </w:rPr>
        <w:t xml:space="preserve">. </w:t>
      </w:r>
    </w:p>
    <w:p w14:paraId="3AA0C3CB" w14:textId="77777777" w:rsidR="00C851F9" w:rsidRPr="00C851F9" w:rsidRDefault="00C851F9" w:rsidP="00C851F9">
      <w:pPr>
        <w:rPr>
          <w:rFonts w:eastAsiaTheme="minorHAnsi" w:cs="Times New Roman"/>
          <w:b/>
          <w:lang w:eastAsia="en-US"/>
        </w:rPr>
      </w:pPr>
      <w:r w:rsidRPr="00C851F9">
        <w:rPr>
          <w:rFonts w:eastAsiaTheme="minorHAnsi" w:cs="Times New Roman"/>
          <w:b/>
          <w:lang w:eastAsia="en-US"/>
        </w:rPr>
        <w:t xml:space="preserve">Задание: </w:t>
      </w:r>
    </w:p>
    <w:p w14:paraId="4484255A" w14:textId="77777777" w:rsidR="00C851F9" w:rsidRPr="00C851F9" w:rsidRDefault="00C851F9" w:rsidP="00C851F9">
      <w:pPr>
        <w:rPr>
          <w:rFonts w:eastAsiaTheme="minorHAnsi" w:cs="Times New Roman"/>
          <w:lang w:eastAsia="en-US"/>
        </w:rPr>
      </w:pPr>
      <w:r w:rsidRPr="00C851F9">
        <w:rPr>
          <w:rFonts w:eastAsiaTheme="minorHAnsi" w:cs="Times New Roman"/>
          <w:lang w:eastAsia="en-US"/>
        </w:rPr>
        <w:t xml:space="preserve">Реализовать схему автомобильной световой индикации по следующим требованиям: </w:t>
      </w:r>
    </w:p>
    <w:p w14:paraId="3660667B" w14:textId="77777777" w:rsidR="00C851F9" w:rsidRDefault="00C851F9" w:rsidP="00C851F9">
      <w:pPr>
        <w:pStyle w:val="ListParagraph"/>
        <w:numPr>
          <w:ilvl w:val="0"/>
          <w:numId w:val="9"/>
        </w:numPr>
        <w:rPr>
          <w:rFonts w:eastAsiaTheme="minorHAnsi" w:cs="Times New Roman"/>
          <w:lang w:eastAsia="en-US"/>
        </w:rPr>
      </w:pPr>
      <w:r w:rsidRPr="00C851F9">
        <w:rPr>
          <w:rFonts w:eastAsiaTheme="minorHAnsi" w:cs="Times New Roman"/>
          <w:lang w:eastAsia="en-US"/>
        </w:rPr>
        <w:t xml:space="preserve">Имеется 6 ламп (выходные сигналы) – левая и правая лампы, указатели на панели, и задние. </w:t>
      </w:r>
    </w:p>
    <w:p w14:paraId="49E28BB6" w14:textId="77777777" w:rsidR="00C851F9" w:rsidRDefault="00C851F9" w:rsidP="00C851F9">
      <w:pPr>
        <w:pStyle w:val="ListParagraph"/>
        <w:numPr>
          <w:ilvl w:val="0"/>
          <w:numId w:val="9"/>
        </w:numPr>
        <w:rPr>
          <w:rFonts w:eastAsiaTheme="minorHAnsi" w:cs="Times New Roman"/>
          <w:lang w:eastAsia="en-US"/>
        </w:rPr>
      </w:pPr>
      <w:r w:rsidRPr="00C851F9">
        <w:rPr>
          <w:rFonts w:eastAsiaTheme="minorHAnsi" w:cs="Times New Roman"/>
          <w:lang w:eastAsia="en-US"/>
        </w:rPr>
        <w:t xml:space="preserve">Имеется 5 входных сигналов – педаль тормоза, аварийный сигнал, сигнал парковки, переключатель правого и левого поворота. </w:t>
      </w:r>
    </w:p>
    <w:p w14:paraId="1C31D2B7" w14:textId="77777777" w:rsidR="00C851F9" w:rsidRDefault="00C851F9" w:rsidP="00C851F9">
      <w:pPr>
        <w:pStyle w:val="ListParagraph"/>
        <w:numPr>
          <w:ilvl w:val="0"/>
          <w:numId w:val="9"/>
        </w:numPr>
        <w:rPr>
          <w:rFonts w:eastAsiaTheme="minorHAnsi" w:cs="Times New Roman"/>
          <w:lang w:eastAsia="en-US"/>
        </w:rPr>
      </w:pPr>
      <w:r w:rsidRPr="00C851F9">
        <w:rPr>
          <w:rFonts w:eastAsiaTheme="minorHAnsi" w:cs="Times New Roman"/>
          <w:lang w:eastAsia="en-US"/>
        </w:rPr>
        <w:t xml:space="preserve">Нажатие тормозной педали включает немигающий задний свет (BREAK -&gt; L_REAR </w:t>
      </w:r>
      <w:proofErr w:type="spellStart"/>
      <w:r w:rsidRPr="00C851F9">
        <w:rPr>
          <w:rFonts w:eastAsiaTheme="minorHAnsi" w:cs="Times New Roman"/>
          <w:lang w:eastAsia="en-US"/>
        </w:rPr>
        <w:t>and</w:t>
      </w:r>
      <w:proofErr w:type="spellEnd"/>
      <w:r w:rsidRPr="00C851F9">
        <w:rPr>
          <w:rFonts w:eastAsiaTheme="minorHAnsi" w:cs="Times New Roman"/>
          <w:lang w:eastAsia="en-US"/>
        </w:rPr>
        <w:t xml:space="preserve"> R_REAR). </w:t>
      </w:r>
    </w:p>
    <w:p w14:paraId="66C36759" w14:textId="77777777" w:rsidR="00C851F9" w:rsidRDefault="00C851F9" w:rsidP="00C851F9">
      <w:pPr>
        <w:pStyle w:val="ListParagraph"/>
        <w:numPr>
          <w:ilvl w:val="0"/>
          <w:numId w:val="9"/>
        </w:numPr>
        <w:rPr>
          <w:rFonts w:eastAsiaTheme="minorHAnsi" w:cs="Times New Roman"/>
          <w:lang w:eastAsia="en-US"/>
        </w:rPr>
      </w:pPr>
      <w:r w:rsidRPr="00C851F9">
        <w:rPr>
          <w:rFonts w:eastAsiaTheme="minorHAnsi" w:cs="Times New Roman"/>
          <w:lang w:eastAsia="en-US"/>
        </w:rPr>
        <w:t xml:space="preserve">Нажатие аварийного переключателя включает мигание всех шести ламп. </w:t>
      </w:r>
    </w:p>
    <w:p w14:paraId="0853487E" w14:textId="77777777" w:rsidR="00C851F9" w:rsidRDefault="00C851F9" w:rsidP="00C851F9">
      <w:pPr>
        <w:pStyle w:val="ListParagraph"/>
        <w:numPr>
          <w:ilvl w:val="0"/>
          <w:numId w:val="9"/>
        </w:numPr>
        <w:rPr>
          <w:rFonts w:eastAsiaTheme="minorHAnsi" w:cs="Times New Roman"/>
          <w:lang w:eastAsia="en-US"/>
        </w:rPr>
      </w:pPr>
      <w:r w:rsidRPr="00C851F9">
        <w:rPr>
          <w:rFonts w:eastAsiaTheme="minorHAnsi" w:cs="Times New Roman"/>
          <w:lang w:eastAsia="en-US"/>
        </w:rPr>
        <w:t xml:space="preserve">Нажатие переключателя парковки включает приглушенные задние лампы. </w:t>
      </w:r>
    </w:p>
    <w:p w14:paraId="565D84F7" w14:textId="6446B9D0" w:rsidR="00C851F9" w:rsidRPr="00C851F9" w:rsidRDefault="00C851F9" w:rsidP="00C851F9">
      <w:pPr>
        <w:pStyle w:val="ListParagraph"/>
        <w:numPr>
          <w:ilvl w:val="0"/>
          <w:numId w:val="9"/>
        </w:numPr>
        <w:rPr>
          <w:rFonts w:eastAsiaTheme="minorHAnsi" w:cs="Times New Roman"/>
          <w:lang w:eastAsia="en-US"/>
        </w:rPr>
      </w:pPr>
      <w:r w:rsidRPr="00C851F9">
        <w:rPr>
          <w:rFonts w:eastAsiaTheme="minorHAnsi" w:cs="Times New Roman"/>
          <w:lang w:eastAsia="en-US"/>
        </w:rPr>
        <w:t xml:space="preserve">Замыкание контакта поворота включает мигание левых/правых ламп (L_DASH/R_DASH). </w:t>
      </w:r>
    </w:p>
    <w:p w14:paraId="5CC2D7DD" w14:textId="0D1EAFA4" w:rsidR="00C851F9" w:rsidRDefault="00C851F9" w:rsidP="00C851F9">
      <w:pPr>
        <w:rPr>
          <w:rFonts w:eastAsiaTheme="minorHAnsi" w:cs="Times New Roman"/>
          <w:lang w:eastAsia="en-US"/>
        </w:rPr>
      </w:pPr>
    </w:p>
    <w:p w14:paraId="6D44CD63" w14:textId="0388529E" w:rsidR="007F52C8" w:rsidRDefault="007F52C8" w:rsidP="00C851F9">
      <w:pPr>
        <w:rPr>
          <w:rFonts w:eastAsiaTheme="minorHAnsi" w:cs="Times New Roman"/>
          <w:lang w:eastAsia="en-US"/>
        </w:rPr>
      </w:pPr>
    </w:p>
    <w:p w14:paraId="1FD6306C" w14:textId="770C5B79" w:rsidR="007F52C8" w:rsidRDefault="007F52C8" w:rsidP="00C851F9">
      <w:pPr>
        <w:rPr>
          <w:rFonts w:eastAsiaTheme="minorHAnsi" w:cs="Times New Roman"/>
          <w:lang w:eastAsia="en-US"/>
        </w:rPr>
      </w:pPr>
    </w:p>
    <w:p w14:paraId="301E32A9" w14:textId="118A410F" w:rsidR="007F52C8" w:rsidRDefault="007F52C8" w:rsidP="00C851F9">
      <w:pPr>
        <w:rPr>
          <w:rFonts w:eastAsiaTheme="minorHAnsi" w:cs="Times New Roman"/>
          <w:lang w:eastAsia="en-US"/>
        </w:rPr>
      </w:pPr>
    </w:p>
    <w:p w14:paraId="7FEE90BF" w14:textId="77777777" w:rsidR="007F52C8" w:rsidRPr="00C851F9" w:rsidRDefault="007F52C8" w:rsidP="00C851F9">
      <w:pPr>
        <w:rPr>
          <w:rFonts w:eastAsiaTheme="minorHAnsi" w:cs="Times New Roman"/>
          <w:lang w:eastAsia="en-US"/>
        </w:rPr>
      </w:pPr>
    </w:p>
    <w:p w14:paraId="39E014D9" w14:textId="365F2516" w:rsidR="00C851F9" w:rsidRPr="00C851F9" w:rsidRDefault="00C851F9" w:rsidP="00C851F9">
      <w:pPr>
        <w:rPr>
          <w:rFonts w:eastAsiaTheme="minorHAnsi" w:cs="Times New Roman"/>
          <w:lang w:eastAsia="en-US"/>
        </w:rPr>
      </w:pPr>
      <w:r w:rsidRPr="00C851F9">
        <w:rPr>
          <w:rFonts w:eastAsiaTheme="minorHAnsi" w:cs="Times New Roman"/>
          <w:lang w:eastAsia="en-US"/>
        </w:rPr>
        <w:lastRenderedPageBreak/>
        <w:t xml:space="preserve">Вариант </w:t>
      </w:r>
      <w:r w:rsidR="007F52C8">
        <w:rPr>
          <w:rFonts w:eastAsiaTheme="minorHAnsi" w:cs="Times New Roman"/>
          <w:lang w:eastAsia="en-US"/>
        </w:rPr>
        <w:t>3</w:t>
      </w:r>
      <w:r w:rsidRPr="00C851F9">
        <w:rPr>
          <w:rFonts w:eastAsiaTheme="minorHAnsi" w:cs="Times New Roman"/>
          <w:lang w:eastAsia="en-US"/>
        </w:rPr>
        <w:t xml:space="preserve">: </w:t>
      </w:r>
    </w:p>
    <w:p w14:paraId="337AC5D8" w14:textId="77777777" w:rsidR="00C851F9" w:rsidRDefault="00C851F9" w:rsidP="00C851F9">
      <w:pPr>
        <w:pStyle w:val="ListParagraph"/>
        <w:numPr>
          <w:ilvl w:val="0"/>
          <w:numId w:val="11"/>
        </w:numPr>
        <w:rPr>
          <w:lang w:eastAsia="en-US"/>
        </w:rPr>
      </w:pPr>
      <w:r w:rsidRPr="00C851F9">
        <w:rPr>
          <w:lang w:eastAsia="en-US"/>
        </w:rPr>
        <w:t xml:space="preserve">Отобразить на дисплее перегоревшие лампы. </w:t>
      </w:r>
    </w:p>
    <w:p w14:paraId="0215B47D" w14:textId="5F1A4039" w:rsidR="00C851F9" w:rsidRPr="00C851F9" w:rsidRDefault="00C851F9" w:rsidP="00C851F9">
      <w:pPr>
        <w:pStyle w:val="ListParagraph"/>
        <w:numPr>
          <w:ilvl w:val="0"/>
          <w:numId w:val="11"/>
        </w:numPr>
        <w:rPr>
          <w:lang w:eastAsia="en-US"/>
        </w:rPr>
      </w:pPr>
      <w:r w:rsidRPr="00C851F9">
        <w:t xml:space="preserve">Скважность при парковке </w:t>
      </w:r>
      <w:r w:rsidR="007F52C8">
        <w:t>3</w:t>
      </w:r>
      <w:r w:rsidRPr="00C851F9">
        <w:t>0%.</w:t>
      </w:r>
      <w:r w:rsidRPr="00C851F9">
        <w:rPr>
          <w:rFonts w:ascii="Calibri" w:eastAsiaTheme="minorHAnsi" w:hAnsi="Calibri" w:cs="Calibri"/>
          <w:lang w:eastAsia="en-US"/>
        </w:rPr>
        <w:t xml:space="preserve"> </w:t>
      </w:r>
    </w:p>
    <w:p w14:paraId="367B4F87" w14:textId="7E33E758" w:rsidR="00C05284" w:rsidRPr="00890E13" w:rsidRDefault="00C05284" w:rsidP="00C851F9">
      <w:pPr>
        <w:rPr>
          <w:lang w:val="en-US"/>
        </w:rPr>
      </w:pPr>
    </w:p>
    <w:p w14:paraId="09231E6A" w14:textId="6D40219D" w:rsidR="005F7942" w:rsidRDefault="004B4B98" w:rsidP="007D701A">
      <w:pPr>
        <w:pStyle w:val="Heading2"/>
        <w:ind w:left="0" w:right="711"/>
      </w:pPr>
      <w:r>
        <w:t>ПРАКТИЧЕСКАЯ ЧАСТЬ</w:t>
      </w:r>
    </w:p>
    <w:p w14:paraId="28058A5E" w14:textId="77777777" w:rsidR="00B54E57" w:rsidRDefault="00B54E57" w:rsidP="00B54E57">
      <w:pPr>
        <w:keepNext/>
        <w:ind w:firstLine="0"/>
      </w:pPr>
      <w:r w:rsidRPr="00B54E57">
        <w:rPr>
          <w:noProof/>
        </w:rPr>
        <w:drawing>
          <wp:inline distT="0" distB="0" distL="0" distR="0" wp14:anchorId="728280DF" wp14:editId="2038E7C7">
            <wp:extent cx="5939790" cy="3701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37D" w14:textId="5C1E7B30" w:rsidR="00C851F9" w:rsidRDefault="00B54E57" w:rsidP="00B54E57">
      <w:pPr>
        <w:pStyle w:val="Caption"/>
        <w:jc w:val="center"/>
        <w:rPr>
          <w:color w:val="auto"/>
          <w:sz w:val="24"/>
          <w:szCs w:val="24"/>
        </w:rPr>
      </w:pPr>
      <w:r w:rsidRPr="00B54E57">
        <w:rPr>
          <w:color w:val="auto"/>
          <w:sz w:val="24"/>
          <w:szCs w:val="24"/>
        </w:rPr>
        <w:t xml:space="preserve">Рисунок </w:t>
      </w:r>
      <w:r w:rsidRPr="00B54E57">
        <w:rPr>
          <w:color w:val="auto"/>
          <w:sz w:val="24"/>
          <w:szCs w:val="24"/>
        </w:rPr>
        <w:fldChar w:fldCharType="begin"/>
      </w:r>
      <w:r w:rsidRPr="00B54E57">
        <w:rPr>
          <w:color w:val="auto"/>
          <w:sz w:val="24"/>
          <w:szCs w:val="24"/>
        </w:rPr>
        <w:instrText xml:space="preserve"> SEQ Рисунок \* ARABIC </w:instrText>
      </w:r>
      <w:r w:rsidRPr="00B54E57">
        <w:rPr>
          <w:color w:val="auto"/>
          <w:sz w:val="24"/>
          <w:szCs w:val="24"/>
        </w:rPr>
        <w:fldChar w:fldCharType="separate"/>
      </w:r>
      <w:r w:rsidRPr="00B54E57">
        <w:rPr>
          <w:noProof/>
          <w:color w:val="auto"/>
          <w:sz w:val="24"/>
          <w:szCs w:val="24"/>
        </w:rPr>
        <w:t>1</w:t>
      </w:r>
      <w:r w:rsidRPr="00B54E57">
        <w:rPr>
          <w:color w:val="auto"/>
          <w:sz w:val="24"/>
          <w:szCs w:val="24"/>
        </w:rPr>
        <w:fldChar w:fldCharType="end"/>
      </w:r>
      <w:r w:rsidRPr="00B54E57">
        <w:rPr>
          <w:color w:val="auto"/>
          <w:sz w:val="24"/>
          <w:szCs w:val="24"/>
        </w:rPr>
        <w:t xml:space="preserve"> - Схема в </w:t>
      </w:r>
      <w:proofErr w:type="spellStart"/>
      <w:r w:rsidRPr="00B54E57">
        <w:rPr>
          <w:color w:val="auto"/>
          <w:sz w:val="24"/>
          <w:szCs w:val="24"/>
        </w:rPr>
        <w:t>Proteus</w:t>
      </w:r>
      <w:proofErr w:type="spellEnd"/>
    </w:p>
    <w:p w14:paraId="1868B81B" w14:textId="29F40E69" w:rsidR="00B54E57" w:rsidRDefault="00B54E57" w:rsidP="00B54E57">
      <w:pPr>
        <w:rPr>
          <w:b/>
          <w:bCs/>
          <w:szCs w:val="28"/>
        </w:rPr>
      </w:pPr>
      <w:r>
        <w:rPr>
          <w:b/>
          <w:bCs/>
          <w:szCs w:val="28"/>
        </w:rPr>
        <w:t>Код микроконтроллера:</w:t>
      </w:r>
    </w:p>
    <w:p w14:paraId="0E37D33A" w14:textId="77777777" w:rsidR="00B54E57" w:rsidRPr="007F52C8" w:rsidRDefault="00B54E57" w:rsidP="007F52C8">
      <w:pPr>
        <w:spacing w:before="0" w:beforeAutospacing="0" w:after="0" w:afterAutospacing="0" w:line="240" w:lineRule="auto"/>
        <w:ind w:firstLine="708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$NOMOD51</w:t>
      </w:r>
    </w:p>
    <w:p w14:paraId="6F7147F7" w14:textId="205252C5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$INCLUDE (8051.MCU)</w:t>
      </w:r>
    </w:p>
    <w:p w14:paraId="097D91DF" w14:textId="77777777" w:rsidR="007F52C8" w:rsidRDefault="007F52C8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</w:p>
    <w:p w14:paraId="2CE65509" w14:textId="0387BD80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; INPUTS</w:t>
      </w:r>
    </w:p>
    <w:p w14:paraId="1B59132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BRAKE BIT P1.0</w:t>
      </w:r>
    </w:p>
    <w:p w14:paraId="433FF50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EMERG BIT P1.1</w:t>
      </w:r>
    </w:p>
    <w:p w14:paraId="07A7DE6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PARK BIT P1.2</w:t>
      </w:r>
    </w:p>
    <w:p w14:paraId="4E0CEBB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L_TURN BIT P1.3</w:t>
      </w:r>
    </w:p>
    <w:p w14:paraId="60BAB4F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R_TURN BIT P1.4</w:t>
      </w:r>
    </w:p>
    <w:p w14:paraId="2CD54B1B" w14:textId="77777777" w:rsidR="007F52C8" w:rsidRDefault="007F52C8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</w:p>
    <w:p w14:paraId="75BCAB56" w14:textId="3151DE98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; OUTPUTS</w:t>
      </w:r>
    </w:p>
    <w:p w14:paraId="6205F30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L_FRNT BIT P2.0</w:t>
      </w:r>
    </w:p>
    <w:p w14:paraId="19487BC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R_FRNT BIT P2.1</w:t>
      </w:r>
    </w:p>
    <w:p w14:paraId="0CC24CC7" w14:textId="10CAC0C0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L_DASH BIT P2.2</w:t>
      </w:r>
    </w:p>
    <w:p w14:paraId="150837F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lastRenderedPageBreak/>
        <w:t xml:space="preserve">R_DASH BIT </w:t>
      </w:r>
      <w:proofErr w:type="gramStart"/>
      <w:r w:rsidRPr="007F52C8">
        <w:rPr>
          <w:rFonts w:cs="Times New Roman"/>
          <w:sz w:val="20"/>
          <w:szCs w:val="20"/>
        </w:rPr>
        <w:t>P2.3 ;</w:t>
      </w:r>
      <w:proofErr w:type="gramEnd"/>
      <w:r w:rsidRPr="007F52C8">
        <w:rPr>
          <w:rFonts w:cs="Times New Roman"/>
          <w:sz w:val="20"/>
          <w:szCs w:val="20"/>
        </w:rPr>
        <w:t xml:space="preserve"> ПРАВЫЙ ИНДИКАТОР НА ПАНЕЛИ</w:t>
      </w:r>
    </w:p>
    <w:p w14:paraId="77572DF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L_REAR BIT P2.4</w:t>
      </w:r>
    </w:p>
    <w:p w14:paraId="668AF12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R_REAR BIT P2.5</w:t>
      </w:r>
    </w:p>
    <w:p w14:paraId="7B53888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; LCD</w:t>
      </w:r>
    </w:p>
    <w:p w14:paraId="4EAA089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RS BIT P2.6</w:t>
      </w:r>
    </w:p>
    <w:p w14:paraId="6C19AA9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E BIT P2.7</w:t>
      </w:r>
    </w:p>
    <w:p w14:paraId="2FB1E26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DD DATA P3</w:t>
      </w:r>
    </w:p>
    <w:p w14:paraId="5647865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F DATA 21h</w:t>
      </w:r>
    </w:p>
    <w:p w14:paraId="10F8F02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; ИСПОЛЬЗУЮТСЯ ДЛЯ ПОЛУЧЕНИЯ ЧАСТОТ</w:t>
      </w:r>
    </w:p>
    <w:p w14:paraId="3920CA8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SUB_DIV DATA 20</w:t>
      </w:r>
      <w:proofErr w:type="gramStart"/>
      <w:r w:rsidRPr="007F52C8">
        <w:rPr>
          <w:rFonts w:cs="Times New Roman"/>
          <w:sz w:val="20"/>
          <w:szCs w:val="20"/>
        </w:rPr>
        <w:t>H ;</w:t>
      </w:r>
      <w:proofErr w:type="gramEnd"/>
      <w:r w:rsidRPr="007F52C8">
        <w:rPr>
          <w:rFonts w:cs="Times New Roman"/>
          <w:sz w:val="20"/>
          <w:szCs w:val="20"/>
        </w:rPr>
        <w:t xml:space="preserve"> ДЕЛИТЕЛЬ ЧАСТОТЫ ПРЕРЫВАНИЙ</w:t>
      </w:r>
    </w:p>
    <w:p w14:paraId="3A065AC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HI_FREQ BIT SUB_DIV.</w:t>
      </w:r>
      <w:proofErr w:type="gramStart"/>
      <w:r w:rsidRPr="007F52C8">
        <w:rPr>
          <w:rFonts w:cs="Times New Roman"/>
          <w:sz w:val="20"/>
          <w:szCs w:val="20"/>
        </w:rPr>
        <w:t>0 ;</w:t>
      </w:r>
      <w:proofErr w:type="gramEnd"/>
      <w:r w:rsidRPr="007F52C8">
        <w:rPr>
          <w:rFonts w:cs="Times New Roman"/>
          <w:sz w:val="20"/>
          <w:szCs w:val="20"/>
        </w:rPr>
        <w:t xml:space="preserve"> БИТ ГЕНЕРАТОРА ВЫСОКОЙ ЧАСТОТЫ - ДЛЯ СТОЯНКИ</w:t>
      </w:r>
    </w:p>
    <w:p w14:paraId="20D59E4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proofErr w:type="gramStart"/>
      <w:r w:rsidRPr="007F52C8">
        <w:rPr>
          <w:rFonts w:cs="Times New Roman"/>
          <w:sz w:val="20"/>
          <w:szCs w:val="20"/>
          <w:lang w:val="en-US"/>
        </w:rPr>
        <w:t>;ME</w:t>
      </w:r>
      <w:proofErr w:type="gramEnd"/>
      <w:r w:rsidRPr="007F52C8">
        <w:rPr>
          <w:rFonts w:cs="Times New Roman"/>
          <w:sz w:val="20"/>
          <w:szCs w:val="20"/>
          <w:lang w:val="en-US"/>
        </w:rPr>
        <w:t>_FREQ BIT SUB_DIV.5</w:t>
      </w:r>
    </w:p>
    <w:p w14:paraId="3E25A15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LO_FREQ BIT SUB_DIV.</w:t>
      </w:r>
      <w:proofErr w:type="gramStart"/>
      <w:r w:rsidRPr="007F52C8">
        <w:rPr>
          <w:rFonts w:cs="Times New Roman"/>
          <w:sz w:val="20"/>
          <w:szCs w:val="20"/>
        </w:rPr>
        <w:t>7 ;</w:t>
      </w:r>
      <w:proofErr w:type="gramEnd"/>
      <w:r w:rsidRPr="007F52C8">
        <w:rPr>
          <w:rFonts w:cs="Times New Roman"/>
          <w:sz w:val="20"/>
          <w:szCs w:val="20"/>
        </w:rPr>
        <w:t xml:space="preserve"> БИТ ГЕНЕРАТОРА НИЗКОЙ ЧАСТОТЫ - ДЛЯ МИГАНИЯ</w:t>
      </w:r>
    </w:p>
    <w:p w14:paraId="44AAA1FA" w14:textId="340EEBAB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;===============================================================</w:t>
      </w:r>
    </w:p>
    <w:p w14:paraId="6114CFD5" w14:textId="3EBA136B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; RESET</w:t>
      </w:r>
    </w:p>
    <w:p w14:paraId="2710CA65" w14:textId="20B8B2FC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;===============================================================</w:t>
      </w:r>
    </w:p>
    <w:p w14:paraId="4A315DE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ORG 0000H</w:t>
      </w:r>
    </w:p>
    <w:p w14:paraId="62ED5A1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ACALL INIT</w:t>
      </w:r>
    </w:p>
    <w:p w14:paraId="46A6DE8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JMP MAIN</w:t>
      </w:r>
    </w:p>
    <w:p w14:paraId="0AB3D2A3" w14:textId="7D2F4C3A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;===============================================================</w:t>
      </w:r>
    </w:p>
    <w:p w14:paraId="2FA478C7" w14:textId="283F13D4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; ОБРАБОТЧИК ПРЕРЫВАНИЯ ТАЙМЕРА_0 </w:t>
      </w:r>
    </w:p>
    <w:p w14:paraId="53BA41A9" w14:textId="6A2C864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;===============================================================</w:t>
      </w:r>
    </w:p>
    <w:p w14:paraId="2B75C24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ORG 000</w:t>
      </w:r>
      <w:proofErr w:type="gramStart"/>
      <w:r w:rsidRPr="007F52C8">
        <w:rPr>
          <w:rFonts w:cs="Times New Roman"/>
          <w:sz w:val="20"/>
          <w:szCs w:val="20"/>
        </w:rPr>
        <w:t>BH ;</w:t>
      </w:r>
      <w:proofErr w:type="gramEnd"/>
      <w:r w:rsidRPr="007F52C8">
        <w:rPr>
          <w:rFonts w:cs="Times New Roman"/>
          <w:sz w:val="20"/>
          <w:szCs w:val="20"/>
        </w:rPr>
        <w:t xml:space="preserve"> ПО ЭТОМУ АДРЕСУ РАСПОЛАГАЕТСЯ ПОДПРОГРАММА ОБР-КИ ПРЕ-ИЯ</w:t>
      </w:r>
    </w:p>
    <w:p w14:paraId="5FAB7F2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ACALL TMR0_PROCCESING</w:t>
      </w:r>
    </w:p>
    <w:p w14:paraId="513AC99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RETI</w:t>
      </w:r>
    </w:p>
    <w:p w14:paraId="5753D94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; </w:t>
      </w:r>
      <w:r w:rsidRPr="007F52C8">
        <w:rPr>
          <w:rFonts w:cs="Times New Roman"/>
          <w:sz w:val="20"/>
          <w:szCs w:val="20"/>
        </w:rPr>
        <w:t>ОСНОВНАЯ</w:t>
      </w:r>
      <w:r w:rsidRPr="007F52C8">
        <w:rPr>
          <w:rFonts w:cs="Times New Roman"/>
          <w:sz w:val="20"/>
          <w:szCs w:val="20"/>
          <w:lang w:val="en-US"/>
        </w:rPr>
        <w:t xml:space="preserve"> </w:t>
      </w:r>
      <w:r w:rsidRPr="007F52C8">
        <w:rPr>
          <w:rFonts w:cs="Times New Roman"/>
          <w:sz w:val="20"/>
          <w:szCs w:val="20"/>
        </w:rPr>
        <w:t>ПРОГРАММА</w:t>
      </w:r>
    </w:p>
    <w:p w14:paraId="46C3609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ORG 150H</w:t>
      </w:r>
    </w:p>
    <w:p w14:paraId="505C8A7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MAIN: </w:t>
      </w:r>
    </w:p>
    <w:p w14:paraId="0938F7B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SJMP </w:t>
      </w:r>
      <w:proofErr w:type="gramStart"/>
      <w:r w:rsidRPr="007F52C8">
        <w:rPr>
          <w:rFonts w:cs="Times New Roman"/>
          <w:sz w:val="20"/>
          <w:szCs w:val="20"/>
          <w:lang w:val="en-US"/>
        </w:rPr>
        <w:t>$ ;jump</w:t>
      </w:r>
      <w:proofErr w:type="gramEnd"/>
      <w:r w:rsidRPr="007F52C8">
        <w:rPr>
          <w:rFonts w:cs="Times New Roman"/>
          <w:sz w:val="20"/>
          <w:szCs w:val="20"/>
          <w:lang w:val="en-US"/>
        </w:rPr>
        <w:t xml:space="preserve"> to </w:t>
      </w:r>
      <w:proofErr w:type="spellStart"/>
      <w:r w:rsidRPr="007F52C8">
        <w:rPr>
          <w:rFonts w:cs="Times New Roman"/>
          <w:sz w:val="20"/>
          <w:szCs w:val="20"/>
          <w:lang w:val="en-US"/>
        </w:rPr>
        <w:t>currentline</w:t>
      </w:r>
      <w:proofErr w:type="spellEnd"/>
    </w:p>
    <w:p w14:paraId="6984AE7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; </w:t>
      </w:r>
      <w:r w:rsidRPr="007F52C8">
        <w:rPr>
          <w:rFonts w:cs="Times New Roman"/>
          <w:sz w:val="20"/>
          <w:szCs w:val="20"/>
        </w:rPr>
        <w:t>ПОДПРОГРАММЫ</w:t>
      </w:r>
    </w:p>
    <w:p w14:paraId="22266D9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ORG 200H</w:t>
      </w:r>
    </w:p>
    <w:p w14:paraId="3747099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INIT: </w:t>
      </w:r>
    </w:p>
    <w:p w14:paraId="3B4756C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proofErr w:type="gramStart"/>
      <w:r w:rsidRPr="007F52C8">
        <w:rPr>
          <w:rFonts w:cs="Times New Roman"/>
          <w:sz w:val="20"/>
          <w:szCs w:val="20"/>
        </w:rPr>
        <w:t>;-</w:t>
      </w:r>
      <w:proofErr w:type="gramEnd"/>
      <w:r w:rsidRPr="007F52C8">
        <w:rPr>
          <w:rFonts w:cs="Times New Roman"/>
          <w:sz w:val="20"/>
          <w:szCs w:val="20"/>
        </w:rPr>
        <w:t xml:space="preserve"> регистр режимов - TMOD - от английского "</w:t>
      </w:r>
      <w:proofErr w:type="spellStart"/>
      <w:r w:rsidRPr="007F52C8">
        <w:rPr>
          <w:rFonts w:cs="Times New Roman"/>
          <w:sz w:val="20"/>
          <w:szCs w:val="20"/>
        </w:rPr>
        <w:t>Timer</w:t>
      </w:r>
      <w:proofErr w:type="spellEnd"/>
      <w:r w:rsidRPr="007F52C8">
        <w:rPr>
          <w:rFonts w:cs="Times New Roman"/>
          <w:sz w:val="20"/>
          <w:szCs w:val="20"/>
        </w:rPr>
        <w:t xml:space="preserve"> </w:t>
      </w:r>
      <w:proofErr w:type="spellStart"/>
      <w:r w:rsidRPr="007F52C8">
        <w:rPr>
          <w:rFonts w:cs="Times New Roman"/>
          <w:sz w:val="20"/>
          <w:szCs w:val="20"/>
        </w:rPr>
        <w:t>MODe</w:t>
      </w:r>
      <w:proofErr w:type="spellEnd"/>
      <w:r w:rsidRPr="007F52C8">
        <w:rPr>
          <w:rFonts w:cs="Times New Roman"/>
          <w:sz w:val="20"/>
          <w:szCs w:val="20"/>
        </w:rPr>
        <w:t>";</w:t>
      </w:r>
    </w:p>
    <w:p w14:paraId="3AD9966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proofErr w:type="gramStart"/>
      <w:r w:rsidRPr="007F52C8">
        <w:rPr>
          <w:rFonts w:cs="Times New Roman"/>
          <w:sz w:val="20"/>
          <w:szCs w:val="20"/>
        </w:rPr>
        <w:t>;-</w:t>
      </w:r>
      <w:proofErr w:type="gramEnd"/>
      <w:r w:rsidRPr="007F52C8">
        <w:rPr>
          <w:rFonts w:cs="Times New Roman"/>
          <w:sz w:val="20"/>
          <w:szCs w:val="20"/>
        </w:rPr>
        <w:t xml:space="preserve"> регистр управления/статуса - TCON - от "</w:t>
      </w:r>
      <w:proofErr w:type="spellStart"/>
      <w:r w:rsidRPr="007F52C8">
        <w:rPr>
          <w:rFonts w:cs="Times New Roman"/>
          <w:sz w:val="20"/>
          <w:szCs w:val="20"/>
        </w:rPr>
        <w:t>Timer</w:t>
      </w:r>
      <w:proofErr w:type="spellEnd"/>
      <w:r w:rsidRPr="007F52C8">
        <w:rPr>
          <w:rFonts w:cs="Times New Roman"/>
          <w:sz w:val="20"/>
          <w:szCs w:val="20"/>
        </w:rPr>
        <w:t xml:space="preserve"> </w:t>
      </w:r>
      <w:proofErr w:type="spellStart"/>
      <w:r w:rsidRPr="007F52C8">
        <w:rPr>
          <w:rFonts w:cs="Times New Roman"/>
          <w:sz w:val="20"/>
          <w:szCs w:val="20"/>
        </w:rPr>
        <w:t>CONtrol</w:t>
      </w:r>
      <w:proofErr w:type="spellEnd"/>
      <w:r w:rsidRPr="007F52C8">
        <w:rPr>
          <w:rFonts w:cs="Times New Roman"/>
          <w:sz w:val="20"/>
          <w:szCs w:val="20"/>
        </w:rPr>
        <w:t>"</w:t>
      </w:r>
    </w:p>
    <w:p w14:paraId="486B62B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MOV TMOD, #00000001B; </w:t>
      </w:r>
      <w:proofErr w:type="gramStart"/>
      <w:r w:rsidRPr="007F52C8">
        <w:rPr>
          <w:rFonts w:cs="Times New Roman"/>
          <w:sz w:val="20"/>
          <w:szCs w:val="20"/>
        </w:rPr>
        <w:t>ТАЙМЕР(</w:t>
      </w:r>
      <w:proofErr w:type="gramEnd"/>
      <w:r w:rsidRPr="007F52C8">
        <w:rPr>
          <w:rFonts w:cs="Times New Roman"/>
          <w:sz w:val="20"/>
          <w:szCs w:val="20"/>
        </w:rPr>
        <w:t>C/T0 = 0) В 1 РЕЖИМ M1.0=0 M0.0=1</w:t>
      </w:r>
    </w:p>
    <w:p w14:paraId="5AB66E3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MOV TL0, #</w:t>
      </w:r>
      <w:proofErr w:type="gramStart"/>
      <w:r w:rsidRPr="007F52C8">
        <w:rPr>
          <w:rFonts w:cs="Times New Roman"/>
          <w:sz w:val="20"/>
          <w:szCs w:val="20"/>
        </w:rPr>
        <w:t>0 ;</w:t>
      </w:r>
      <w:proofErr w:type="gramEnd"/>
      <w:r w:rsidRPr="007F52C8">
        <w:rPr>
          <w:rFonts w:cs="Times New Roman"/>
          <w:sz w:val="20"/>
          <w:szCs w:val="20"/>
        </w:rPr>
        <w:t xml:space="preserve"> ИНИЦИАЛИЗАЦИЯ РЕГИСТРОВ ТАЙМЕРА</w:t>
      </w:r>
    </w:p>
    <w:p w14:paraId="23AEA06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MOV TH0, #-</w:t>
      </w:r>
      <w:proofErr w:type="gramStart"/>
      <w:r w:rsidRPr="007F52C8">
        <w:rPr>
          <w:rFonts w:cs="Times New Roman"/>
          <w:sz w:val="20"/>
          <w:szCs w:val="20"/>
        </w:rPr>
        <w:t>16 ;</w:t>
      </w:r>
      <w:proofErr w:type="gramEnd"/>
      <w:r w:rsidRPr="007F52C8">
        <w:rPr>
          <w:rFonts w:cs="Times New Roman"/>
          <w:sz w:val="20"/>
          <w:szCs w:val="20"/>
        </w:rPr>
        <w:t xml:space="preserve"> ИНИЦИАЛИЗАЦИЯ РЕГИСТРОВ ТАЙМЕРА</w:t>
      </w:r>
    </w:p>
    <w:p w14:paraId="7D4D3FC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MOV SUB_DIV, #</w:t>
      </w:r>
      <w:proofErr w:type="gramStart"/>
      <w:r w:rsidRPr="007F52C8">
        <w:rPr>
          <w:rFonts w:cs="Times New Roman"/>
          <w:sz w:val="20"/>
          <w:szCs w:val="20"/>
        </w:rPr>
        <w:t>244 ;</w:t>
      </w:r>
      <w:proofErr w:type="gramEnd"/>
      <w:r w:rsidRPr="007F52C8">
        <w:rPr>
          <w:rFonts w:cs="Times New Roman"/>
          <w:sz w:val="20"/>
          <w:szCs w:val="20"/>
        </w:rPr>
        <w:t xml:space="preserve"> ДЕЛЕНИЕ ЧАСТОТЫ ПРЕРЫВАНИЯ НА 244</w:t>
      </w:r>
    </w:p>
    <w:p w14:paraId="1794886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MOV R5, #61</w:t>
      </w:r>
    </w:p>
    <w:p w14:paraId="384128B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SETB ET</w:t>
      </w:r>
      <w:proofErr w:type="gramStart"/>
      <w:r w:rsidRPr="007F52C8">
        <w:rPr>
          <w:rFonts w:cs="Times New Roman"/>
          <w:sz w:val="20"/>
          <w:szCs w:val="20"/>
        </w:rPr>
        <w:t>0 ;</w:t>
      </w:r>
      <w:proofErr w:type="gramEnd"/>
      <w:r w:rsidRPr="007F52C8">
        <w:rPr>
          <w:rFonts w:cs="Times New Roman"/>
          <w:sz w:val="20"/>
          <w:szCs w:val="20"/>
        </w:rPr>
        <w:t xml:space="preserve"> РАЗРЕШИТЬ ПРЕРЫВАНИЕ ОТ ТАЙМЕРА 0</w:t>
      </w:r>
    </w:p>
    <w:p w14:paraId="36C4AE4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SETB </w:t>
      </w:r>
      <w:proofErr w:type="gramStart"/>
      <w:r w:rsidRPr="007F52C8">
        <w:rPr>
          <w:rFonts w:cs="Times New Roman"/>
          <w:sz w:val="20"/>
          <w:szCs w:val="20"/>
        </w:rPr>
        <w:t>EA ;</w:t>
      </w:r>
      <w:proofErr w:type="gramEnd"/>
      <w:r w:rsidRPr="007F52C8">
        <w:rPr>
          <w:rFonts w:cs="Times New Roman"/>
          <w:sz w:val="20"/>
          <w:szCs w:val="20"/>
        </w:rPr>
        <w:t xml:space="preserve"> РАЗРЕШИТЬ ОБЩЕЕ ПРЕРЫВАНИЕ</w:t>
      </w:r>
    </w:p>
    <w:p w14:paraId="325ECEE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SETB TR</w:t>
      </w:r>
      <w:proofErr w:type="gramStart"/>
      <w:r w:rsidRPr="007F52C8">
        <w:rPr>
          <w:rFonts w:cs="Times New Roman"/>
          <w:sz w:val="20"/>
          <w:szCs w:val="20"/>
        </w:rPr>
        <w:t>0 ;</w:t>
      </w:r>
      <w:proofErr w:type="gramEnd"/>
      <w:r w:rsidRPr="007F52C8">
        <w:rPr>
          <w:rFonts w:cs="Times New Roman"/>
          <w:sz w:val="20"/>
          <w:szCs w:val="20"/>
        </w:rPr>
        <w:t xml:space="preserve"> СТАРТ ТАЙМЕРА</w:t>
      </w:r>
    </w:p>
    <w:p w14:paraId="7A34707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</w:rPr>
        <w:t xml:space="preserve">   </w:t>
      </w:r>
      <w:r w:rsidRPr="007F52C8">
        <w:rPr>
          <w:rFonts w:cs="Times New Roman"/>
          <w:sz w:val="20"/>
          <w:szCs w:val="20"/>
          <w:lang w:val="en-US"/>
        </w:rPr>
        <w:t>CLR RS</w:t>
      </w:r>
    </w:p>
    <w:p w14:paraId="48CAC14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E</w:t>
      </w:r>
    </w:p>
    <w:p w14:paraId="256557A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F0</w:t>
      </w:r>
    </w:p>
    <w:p w14:paraId="3BE03E2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R7, #14</w:t>
      </w:r>
    </w:p>
    <w:p w14:paraId="24BCC5D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F, #255</w:t>
      </w:r>
    </w:p>
    <w:p w14:paraId="78FDBB7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R6, #24</w:t>
      </w:r>
    </w:p>
    <w:p w14:paraId="390E9F1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RET</w:t>
      </w:r>
    </w:p>
    <w:p w14:paraId="00F96EB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TMR0_PROCCESING:</w:t>
      </w:r>
    </w:p>
    <w:p w14:paraId="7C1897D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TL0, #0</w:t>
      </w:r>
    </w:p>
    <w:p w14:paraId="5686635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  <w:lang w:val="en-US"/>
        </w:rPr>
        <w:t xml:space="preserve">   </w:t>
      </w:r>
      <w:r w:rsidRPr="007F52C8">
        <w:rPr>
          <w:rFonts w:cs="Times New Roman"/>
          <w:sz w:val="20"/>
          <w:szCs w:val="20"/>
        </w:rPr>
        <w:t>MOV TH0, #-</w:t>
      </w:r>
      <w:proofErr w:type="gramStart"/>
      <w:r w:rsidRPr="007F52C8">
        <w:rPr>
          <w:rFonts w:cs="Times New Roman"/>
          <w:sz w:val="20"/>
          <w:szCs w:val="20"/>
        </w:rPr>
        <w:t>16 ;</w:t>
      </w:r>
      <w:proofErr w:type="gramEnd"/>
      <w:r w:rsidRPr="007F52C8">
        <w:rPr>
          <w:rFonts w:cs="Times New Roman"/>
          <w:sz w:val="20"/>
          <w:szCs w:val="20"/>
        </w:rPr>
        <w:t xml:space="preserve"> ВНОВЬ ЗАПИСАТЬ ЧИСЛО, ЧТОБЫ ОН МОГ СНОВА СЧИТАТЬ</w:t>
      </w:r>
    </w:p>
    <w:p w14:paraId="7C9D90D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DJNZ SUB_DIV, T0_</w:t>
      </w:r>
      <w:proofErr w:type="gramStart"/>
      <w:r w:rsidRPr="007F52C8">
        <w:rPr>
          <w:rFonts w:cs="Times New Roman"/>
          <w:sz w:val="20"/>
          <w:szCs w:val="20"/>
        </w:rPr>
        <w:t>SERV ;</w:t>
      </w:r>
      <w:proofErr w:type="gramEnd"/>
      <w:r w:rsidRPr="007F52C8">
        <w:rPr>
          <w:rFonts w:cs="Times New Roman"/>
          <w:sz w:val="20"/>
          <w:szCs w:val="20"/>
        </w:rPr>
        <w:t xml:space="preserve"> уменьшение SUB_DIV на 1</w:t>
      </w:r>
    </w:p>
    <w:p w14:paraId="43CB581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MOV SUB_DIV, #</w:t>
      </w:r>
      <w:proofErr w:type="gramStart"/>
      <w:r w:rsidRPr="007F52C8">
        <w:rPr>
          <w:rFonts w:cs="Times New Roman"/>
          <w:sz w:val="20"/>
          <w:szCs w:val="20"/>
        </w:rPr>
        <w:t>244 ;</w:t>
      </w:r>
      <w:proofErr w:type="gramEnd"/>
      <w:r w:rsidRPr="007F52C8">
        <w:rPr>
          <w:rFonts w:cs="Times New Roman"/>
          <w:sz w:val="20"/>
          <w:szCs w:val="20"/>
        </w:rPr>
        <w:t xml:space="preserve"> если стал 0, то снова записать 244</w:t>
      </w:r>
    </w:p>
    <w:p w14:paraId="6AFF09C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; это как раз и нужно для генерации сигнала высокой частоты SUB_DIV.0</w:t>
      </w:r>
    </w:p>
    <w:p w14:paraId="5525E8B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T0_SERV:</w:t>
      </w:r>
    </w:p>
    <w:p w14:paraId="2A5D5F9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E</w:t>
      </w:r>
    </w:p>
    <w:p w14:paraId="5B28022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R7</w:t>
      </w:r>
    </w:p>
    <w:p w14:paraId="28E7B97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INIT_LCD1</w:t>
      </w:r>
    </w:p>
    <w:p w14:paraId="5CC394A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DJNZ R5, NEXT</w:t>
      </w:r>
    </w:p>
    <w:p w14:paraId="562B876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R5, #61</w:t>
      </w:r>
    </w:p>
    <w:p w14:paraId="5EF5D94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CHECK00:</w:t>
      </w:r>
    </w:p>
    <w:p w14:paraId="189E2DE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lastRenderedPageBreak/>
        <w:t xml:space="preserve">   CLR L_FRNT</w:t>
      </w:r>
    </w:p>
    <w:p w14:paraId="0752A81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R_FRNT</w:t>
      </w:r>
    </w:p>
    <w:p w14:paraId="0908542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L_DASH</w:t>
      </w:r>
    </w:p>
    <w:p w14:paraId="1F911A1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R_DASH</w:t>
      </w:r>
    </w:p>
    <w:p w14:paraId="1CA18CA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L_REAR</w:t>
      </w:r>
    </w:p>
    <w:p w14:paraId="7C9D253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R_REAR</w:t>
      </w:r>
    </w:p>
    <w:p w14:paraId="33A9FE0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F, P0</w:t>
      </w:r>
    </w:p>
    <w:p w14:paraId="1B8267C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NEXT:</w:t>
      </w:r>
    </w:p>
    <w:p w14:paraId="74D3D09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DJNZ R6, CHECK</w:t>
      </w:r>
    </w:p>
    <w:p w14:paraId="7CF75EB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R6, #24</w:t>
      </w:r>
    </w:p>
    <w:p w14:paraId="38F9958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CHECK:</w:t>
      </w:r>
    </w:p>
    <w:p w14:paraId="59EA506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0D1B82F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#00010000B</w:t>
      </w:r>
    </w:p>
    <w:p w14:paraId="737D229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CHECK_456</w:t>
      </w:r>
    </w:p>
    <w:p w14:paraId="22A5C0C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CHECK_123:</w:t>
      </w:r>
    </w:p>
    <w:p w14:paraId="4BE20AF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39CC13D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#00001000B</w:t>
      </w:r>
    </w:p>
    <w:p w14:paraId="652275C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CHECK_23</w:t>
      </w:r>
    </w:p>
    <w:p w14:paraId="760D162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CHECK_1:</w:t>
      </w:r>
    </w:p>
    <w:p w14:paraId="6F16CAB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586C1A3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#00000010B</w:t>
      </w:r>
    </w:p>
    <w:p w14:paraId="46365EF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SET_ADDR1</w:t>
      </w:r>
    </w:p>
    <w:p w14:paraId="2EE5D8F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JB F.0, PRINT_PLUS</w:t>
      </w:r>
    </w:p>
    <w:p w14:paraId="42C0334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PRINT_MINUS</w:t>
      </w:r>
    </w:p>
    <w:p w14:paraId="627CC8B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SET_ADDR1:</w:t>
      </w:r>
    </w:p>
    <w:p w14:paraId="682D1A1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#10000000B</w:t>
      </w:r>
    </w:p>
    <w:p w14:paraId="254E45F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SET_ADDR</w:t>
      </w:r>
    </w:p>
    <w:p w14:paraId="46DDC56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CHECK_23:</w:t>
      </w:r>
    </w:p>
    <w:p w14:paraId="44EAE99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03112D2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#00000100B</w:t>
      </w:r>
    </w:p>
    <w:p w14:paraId="44FD704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CHECK_3</w:t>
      </w:r>
    </w:p>
    <w:p w14:paraId="49C9487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CHECK_2:</w:t>
      </w:r>
    </w:p>
    <w:p w14:paraId="49ED9A3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3B42883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#00000010B</w:t>
      </w:r>
    </w:p>
    <w:p w14:paraId="0270D4C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SET_ADDR2</w:t>
      </w:r>
    </w:p>
    <w:p w14:paraId="3DA01A4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JB F.1, PRINT_PLUS</w:t>
      </w:r>
    </w:p>
    <w:p w14:paraId="421E02C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PRINT_MINUS</w:t>
      </w:r>
    </w:p>
    <w:p w14:paraId="145D27A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SET_ADDR2:</w:t>
      </w:r>
    </w:p>
    <w:p w14:paraId="54C6A3E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#10000010B</w:t>
      </w:r>
    </w:p>
    <w:p w14:paraId="6389DEC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SET_ADDR</w:t>
      </w:r>
    </w:p>
    <w:p w14:paraId="3B33812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INIT_LCD1:</w:t>
      </w:r>
    </w:p>
    <w:p w14:paraId="41EEBCB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LJMP INIT_LCD</w:t>
      </w:r>
    </w:p>
    <w:p w14:paraId="7ECA828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CHECK_3:</w:t>
      </w:r>
    </w:p>
    <w:p w14:paraId="39FDA0C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520CB26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#00000010B</w:t>
      </w:r>
    </w:p>
    <w:p w14:paraId="4C24EC4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SET_ADDR3</w:t>
      </w:r>
    </w:p>
    <w:p w14:paraId="3F89A8A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JB F.2, PRINT_PLUS</w:t>
      </w:r>
    </w:p>
    <w:p w14:paraId="1F18CDD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PRINT_MINUS</w:t>
      </w:r>
    </w:p>
    <w:p w14:paraId="159E690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SET_ADDR3:</w:t>
      </w:r>
    </w:p>
    <w:p w14:paraId="7930384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#10000100B</w:t>
      </w:r>
    </w:p>
    <w:p w14:paraId="49EB52C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SET_ADDR</w:t>
      </w:r>
    </w:p>
    <w:p w14:paraId="63D49B6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CHECK_456:</w:t>
      </w:r>
    </w:p>
    <w:p w14:paraId="6E5A8DD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23005FA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#00001000B</w:t>
      </w:r>
    </w:p>
    <w:p w14:paraId="606153F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CHECK_6</w:t>
      </w:r>
    </w:p>
    <w:p w14:paraId="10DF189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CHECK_45:</w:t>
      </w:r>
    </w:p>
    <w:p w14:paraId="59BEA42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01AD5E5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#00000100B</w:t>
      </w:r>
    </w:p>
    <w:p w14:paraId="7308089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CHECK_5</w:t>
      </w:r>
    </w:p>
    <w:p w14:paraId="163E676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CHECK_4:</w:t>
      </w:r>
    </w:p>
    <w:p w14:paraId="7312474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1F44DBE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#00000010B</w:t>
      </w:r>
    </w:p>
    <w:p w14:paraId="2FB55C2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lastRenderedPageBreak/>
        <w:t xml:space="preserve">   JNZ SET_ADDR4</w:t>
      </w:r>
    </w:p>
    <w:p w14:paraId="5B9DFEB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JB F.3, PRINT_PLUS</w:t>
      </w:r>
    </w:p>
    <w:p w14:paraId="5741A08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PRINT_MINUS</w:t>
      </w:r>
    </w:p>
    <w:p w14:paraId="0BB9148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SET_ADDR4:</w:t>
      </w:r>
    </w:p>
    <w:p w14:paraId="5655F1B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#10000110B</w:t>
      </w:r>
    </w:p>
    <w:p w14:paraId="3A279FF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SET_ADDR</w:t>
      </w:r>
    </w:p>
    <w:p w14:paraId="1D30014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CHECK_5:</w:t>
      </w:r>
    </w:p>
    <w:p w14:paraId="55ADA5A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01B905F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#00000010B</w:t>
      </w:r>
    </w:p>
    <w:p w14:paraId="32265F5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SET_ADDR5</w:t>
      </w:r>
    </w:p>
    <w:p w14:paraId="0525916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JB F.4, PRINT_PLUS</w:t>
      </w:r>
    </w:p>
    <w:p w14:paraId="0D48481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PRINT_MINUS</w:t>
      </w:r>
    </w:p>
    <w:p w14:paraId="2902066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SET_ADDR5:</w:t>
      </w:r>
    </w:p>
    <w:p w14:paraId="4DBD514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#10001000B</w:t>
      </w:r>
    </w:p>
    <w:p w14:paraId="72E4B84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SET_ADDR</w:t>
      </w:r>
    </w:p>
    <w:p w14:paraId="4B7F978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CHECK_6:</w:t>
      </w:r>
    </w:p>
    <w:p w14:paraId="78E4CE0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7CC03D3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#00000010B</w:t>
      </w:r>
    </w:p>
    <w:p w14:paraId="75F9C8E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SET_ADDR6</w:t>
      </w:r>
    </w:p>
    <w:p w14:paraId="0A9C9F2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JB F.5, PRINT_PLUS</w:t>
      </w:r>
    </w:p>
    <w:p w14:paraId="3593852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PRINT_MINUS</w:t>
      </w:r>
    </w:p>
    <w:p w14:paraId="7767C9A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SET_ADDR6:</w:t>
      </w:r>
    </w:p>
    <w:p w14:paraId="63B1385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#10001010B</w:t>
      </w:r>
    </w:p>
    <w:p w14:paraId="20CAF52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SET_ADDR</w:t>
      </w:r>
    </w:p>
    <w:p w14:paraId="252C0F6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PRINT_PLUS:</w:t>
      </w:r>
    </w:p>
    <w:p w14:paraId="265765F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SETB RS</w:t>
      </w:r>
    </w:p>
    <w:p w14:paraId="01EE96A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DD, #00101011B</w:t>
      </w:r>
    </w:p>
    <w:p w14:paraId="391594A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0BF48F4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#00000001B</w:t>
      </w:r>
    </w:p>
    <w:p w14:paraId="402A7C8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SAVE</w:t>
      </w:r>
    </w:p>
    <w:p w14:paraId="38F71A2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DEC1</w:t>
      </w:r>
    </w:p>
    <w:p w14:paraId="7AB4553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PRINT_MINUS:</w:t>
      </w:r>
    </w:p>
    <w:p w14:paraId="733503A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SETB RS</w:t>
      </w:r>
    </w:p>
    <w:p w14:paraId="53DA093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DD, #00101101B</w:t>
      </w:r>
    </w:p>
    <w:p w14:paraId="6E9F697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749D5A0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#00000001B</w:t>
      </w:r>
    </w:p>
    <w:p w14:paraId="5392FB0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SAVE</w:t>
      </w:r>
    </w:p>
    <w:p w14:paraId="48B548E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DEC1</w:t>
      </w:r>
    </w:p>
    <w:p w14:paraId="6DBBC94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SET_ADDR:</w:t>
      </w:r>
    </w:p>
    <w:p w14:paraId="5826459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RS</w:t>
      </w:r>
    </w:p>
    <w:p w14:paraId="4F48C21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DD, A</w:t>
      </w:r>
    </w:p>
    <w:p w14:paraId="354ADF7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R6</w:t>
      </w:r>
    </w:p>
    <w:p w14:paraId="146AF24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#00000001B</w:t>
      </w:r>
    </w:p>
    <w:p w14:paraId="65DC794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JNZ SAVE</w:t>
      </w:r>
    </w:p>
    <w:p w14:paraId="5625BEE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DEC1</w:t>
      </w:r>
    </w:p>
    <w:p w14:paraId="0119BEE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SAVE:</w:t>
      </w:r>
    </w:p>
    <w:p w14:paraId="53BC3CC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SETB E</w:t>
      </w:r>
    </w:p>
    <w:p w14:paraId="7773F72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DEC1:</w:t>
      </w:r>
    </w:p>
    <w:p w14:paraId="36DE8C0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  <w:lang w:val="en-US"/>
        </w:rPr>
        <w:t xml:space="preserve">   </w:t>
      </w:r>
      <w:r w:rsidRPr="007F52C8">
        <w:rPr>
          <w:rFonts w:cs="Times New Roman"/>
          <w:sz w:val="20"/>
          <w:szCs w:val="20"/>
        </w:rPr>
        <w:t>DEC R6</w:t>
      </w:r>
    </w:p>
    <w:p w14:paraId="12AFE81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; включение парковых огней при парковке</w:t>
      </w:r>
    </w:p>
    <w:p w14:paraId="0168005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PARK_SCRIPT:</w:t>
      </w:r>
    </w:p>
    <w:p w14:paraId="0DE0F93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JNB PARK, ORDINARY_MODE</w:t>
      </w:r>
    </w:p>
    <w:p w14:paraId="0AC5B25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L_DASH</w:t>
      </w:r>
    </w:p>
    <w:p w14:paraId="5D5850A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R_DASH</w:t>
      </w:r>
    </w:p>
    <w:p w14:paraId="201B9F2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L_FRNT</w:t>
      </w:r>
    </w:p>
    <w:p w14:paraId="5EB47F7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CLR R_FRNT</w:t>
      </w:r>
    </w:p>
    <w:p w14:paraId="4D8AE73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  <w:lang w:val="en-US"/>
        </w:rPr>
        <w:t xml:space="preserve">   </w:t>
      </w:r>
      <w:r w:rsidRPr="007F52C8">
        <w:rPr>
          <w:rFonts w:cs="Times New Roman"/>
          <w:sz w:val="20"/>
          <w:szCs w:val="20"/>
        </w:rPr>
        <w:t>; скважность 10</w:t>
      </w:r>
    </w:p>
    <w:p w14:paraId="64D469B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MOV C, SUB_DIV.0</w:t>
      </w:r>
    </w:p>
    <w:p w14:paraId="43E96C2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</w:rPr>
        <w:t xml:space="preserve">   </w:t>
      </w:r>
      <w:r w:rsidRPr="007F52C8">
        <w:rPr>
          <w:rFonts w:cs="Times New Roman"/>
          <w:sz w:val="20"/>
          <w:szCs w:val="20"/>
          <w:lang w:val="en-US"/>
        </w:rPr>
        <w:t>ANL C, SUB_DIV.1</w:t>
      </w:r>
    </w:p>
    <w:p w14:paraId="6CE7BF2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C, SUB_DIV.2</w:t>
      </w:r>
    </w:p>
    <w:p w14:paraId="119C4B7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C, SUB_DIV.3</w:t>
      </w:r>
    </w:p>
    <w:p w14:paraId="34075B5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ORL C, SUB_DIV.4</w:t>
      </w:r>
    </w:p>
    <w:p w14:paraId="1948B76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lastRenderedPageBreak/>
        <w:t xml:space="preserve">   ANL C, SUB_DIV.1</w:t>
      </w:r>
    </w:p>
    <w:p w14:paraId="15B1DD1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C, SUB_DIV.2</w:t>
      </w:r>
    </w:p>
    <w:p w14:paraId="637B84E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C, SUB_DIV.3</w:t>
      </w:r>
    </w:p>
    <w:p w14:paraId="14A7ACE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</w:t>
      </w:r>
    </w:p>
    <w:p w14:paraId="7FA0D8D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</w:t>
      </w:r>
      <w:r w:rsidRPr="007F52C8">
        <w:rPr>
          <w:rFonts w:cs="Times New Roman"/>
          <w:sz w:val="20"/>
          <w:szCs w:val="20"/>
        </w:rPr>
        <w:t xml:space="preserve"> </w:t>
      </w:r>
      <w:r w:rsidRPr="007F52C8">
        <w:rPr>
          <w:rFonts w:cs="Times New Roman"/>
          <w:sz w:val="20"/>
          <w:szCs w:val="20"/>
          <w:lang w:val="en-US"/>
        </w:rPr>
        <w:t>L</w:t>
      </w:r>
      <w:r w:rsidRPr="007F52C8">
        <w:rPr>
          <w:rFonts w:cs="Times New Roman"/>
          <w:sz w:val="20"/>
          <w:szCs w:val="20"/>
        </w:rPr>
        <w:t>_</w:t>
      </w:r>
      <w:r w:rsidRPr="007F52C8">
        <w:rPr>
          <w:rFonts w:cs="Times New Roman"/>
          <w:sz w:val="20"/>
          <w:szCs w:val="20"/>
          <w:lang w:val="en-US"/>
        </w:rPr>
        <w:t>REAR</w:t>
      </w:r>
      <w:r w:rsidRPr="007F52C8">
        <w:rPr>
          <w:rFonts w:cs="Times New Roman"/>
          <w:sz w:val="20"/>
          <w:szCs w:val="20"/>
        </w:rPr>
        <w:t xml:space="preserve">, </w:t>
      </w:r>
      <w:proofErr w:type="gramStart"/>
      <w:r w:rsidRPr="007F52C8">
        <w:rPr>
          <w:rFonts w:cs="Times New Roman"/>
          <w:sz w:val="20"/>
          <w:szCs w:val="20"/>
          <w:lang w:val="en-US"/>
        </w:rPr>
        <w:t>C</w:t>
      </w:r>
      <w:r w:rsidRPr="007F52C8">
        <w:rPr>
          <w:rFonts w:cs="Times New Roman"/>
          <w:sz w:val="20"/>
          <w:szCs w:val="20"/>
        </w:rPr>
        <w:t xml:space="preserve"> ;</w:t>
      </w:r>
      <w:proofErr w:type="gramEnd"/>
      <w:r w:rsidRPr="007F52C8">
        <w:rPr>
          <w:rFonts w:cs="Times New Roman"/>
          <w:sz w:val="20"/>
          <w:szCs w:val="20"/>
        </w:rPr>
        <w:t xml:space="preserve"> на заднюю лампочку</w:t>
      </w:r>
    </w:p>
    <w:p w14:paraId="58AC399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</w:rPr>
        <w:t xml:space="preserve">   MOV R_REAR, </w:t>
      </w:r>
      <w:proofErr w:type="gramStart"/>
      <w:r w:rsidRPr="007F52C8">
        <w:rPr>
          <w:rFonts w:cs="Times New Roman"/>
          <w:sz w:val="20"/>
          <w:szCs w:val="20"/>
        </w:rPr>
        <w:t>C ;</w:t>
      </w:r>
      <w:proofErr w:type="gramEnd"/>
      <w:r w:rsidRPr="007F52C8">
        <w:rPr>
          <w:rFonts w:cs="Times New Roman"/>
          <w:sz w:val="20"/>
          <w:szCs w:val="20"/>
        </w:rPr>
        <w:t xml:space="preserve"> на заднюю лампочку</w:t>
      </w:r>
    </w:p>
    <w:p w14:paraId="6229AB8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STOP_SCRIPT</w:t>
      </w:r>
    </w:p>
    <w:p w14:paraId="73A5F57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ORDINARY_MODE:</w:t>
      </w:r>
    </w:p>
    <w:p w14:paraId="40C6C28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; выдать левый поворот, если он нажат</w:t>
      </w:r>
    </w:p>
    <w:p w14:paraId="2420947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</w:rPr>
        <w:t xml:space="preserve">   </w:t>
      </w:r>
      <w:r w:rsidRPr="007F52C8">
        <w:rPr>
          <w:rFonts w:cs="Times New Roman"/>
          <w:sz w:val="20"/>
          <w:szCs w:val="20"/>
          <w:lang w:val="en-US"/>
        </w:rPr>
        <w:t>MOV C, L_TURN</w:t>
      </w:r>
    </w:p>
    <w:p w14:paraId="10ECB5F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ORL C, EMERG</w:t>
      </w:r>
    </w:p>
    <w:p w14:paraId="640E37B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C, LO_FREQ</w:t>
      </w:r>
    </w:p>
    <w:p w14:paraId="107C905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</w:t>
      </w:r>
      <w:r w:rsidRPr="007F52C8">
        <w:rPr>
          <w:rFonts w:cs="Times New Roman"/>
          <w:sz w:val="20"/>
          <w:szCs w:val="20"/>
        </w:rPr>
        <w:t xml:space="preserve"> </w:t>
      </w:r>
      <w:r w:rsidRPr="007F52C8">
        <w:rPr>
          <w:rFonts w:cs="Times New Roman"/>
          <w:sz w:val="20"/>
          <w:szCs w:val="20"/>
          <w:lang w:val="en-US"/>
        </w:rPr>
        <w:t>L</w:t>
      </w:r>
      <w:r w:rsidRPr="007F52C8">
        <w:rPr>
          <w:rFonts w:cs="Times New Roman"/>
          <w:sz w:val="20"/>
          <w:szCs w:val="20"/>
        </w:rPr>
        <w:t>_</w:t>
      </w:r>
      <w:r w:rsidRPr="007F52C8">
        <w:rPr>
          <w:rFonts w:cs="Times New Roman"/>
          <w:sz w:val="20"/>
          <w:szCs w:val="20"/>
          <w:lang w:val="en-US"/>
        </w:rPr>
        <w:t>DASH</w:t>
      </w:r>
      <w:r w:rsidRPr="007F52C8">
        <w:rPr>
          <w:rFonts w:cs="Times New Roman"/>
          <w:sz w:val="20"/>
          <w:szCs w:val="20"/>
        </w:rPr>
        <w:t xml:space="preserve">, </w:t>
      </w:r>
      <w:proofErr w:type="gramStart"/>
      <w:r w:rsidRPr="007F52C8">
        <w:rPr>
          <w:rFonts w:cs="Times New Roman"/>
          <w:sz w:val="20"/>
          <w:szCs w:val="20"/>
          <w:lang w:val="en-US"/>
        </w:rPr>
        <w:t>C</w:t>
      </w:r>
      <w:r w:rsidRPr="007F52C8">
        <w:rPr>
          <w:rFonts w:cs="Times New Roman"/>
          <w:sz w:val="20"/>
          <w:szCs w:val="20"/>
        </w:rPr>
        <w:t xml:space="preserve"> ;</w:t>
      </w:r>
      <w:proofErr w:type="gramEnd"/>
      <w:r w:rsidRPr="007F52C8">
        <w:rPr>
          <w:rFonts w:cs="Times New Roman"/>
          <w:sz w:val="20"/>
          <w:szCs w:val="20"/>
        </w:rPr>
        <w:t xml:space="preserve"> на панель</w:t>
      </w:r>
    </w:p>
    <w:p w14:paraId="15BB500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MOV L_FRNT, </w:t>
      </w:r>
      <w:proofErr w:type="gramStart"/>
      <w:r w:rsidRPr="007F52C8">
        <w:rPr>
          <w:rFonts w:cs="Times New Roman"/>
          <w:sz w:val="20"/>
          <w:szCs w:val="20"/>
        </w:rPr>
        <w:t>C ;</w:t>
      </w:r>
      <w:proofErr w:type="gramEnd"/>
      <w:r w:rsidRPr="007F52C8">
        <w:rPr>
          <w:rFonts w:cs="Times New Roman"/>
          <w:sz w:val="20"/>
          <w:szCs w:val="20"/>
        </w:rPr>
        <w:t xml:space="preserve"> на переднюю лампочку</w:t>
      </w:r>
    </w:p>
    <w:p w14:paraId="4DF9C2E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MOV L_REAR, </w:t>
      </w:r>
      <w:proofErr w:type="gramStart"/>
      <w:r w:rsidRPr="007F52C8">
        <w:rPr>
          <w:rFonts w:cs="Times New Roman"/>
          <w:sz w:val="20"/>
          <w:szCs w:val="20"/>
        </w:rPr>
        <w:t>C ;</w:t>
      </w:r>
      <w:proofErr w:type="gramEnd"/>
      <w:r w:rsidRPr="007F52C8">
        <w:rPr>
          <w:rFonts w:cs="Times New Roman"/>
          <w:sz w:val="20"/>
          <w:szCs w:val="20"/>
        </w:rPr>
        <w:t xml:space="preserve"> на заднюю лампочку</w:t>
      </w:r>
    </w:p>
    <w:p w14:paraId="01B7182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; выдать правый поворот, если он нажат</w:t>
      </w:r>
    </w:p>
    <w:p w14:paraId="68252EE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</w:rPr>
        <w:t xml:space="preserve">   </w:t>
      </w:r>
      <w:r w:rsidRPr="007F52C8">
        <w:rPr>
          <w:rFonts w:cs="Times New Roman"/>
          <w:sz w:val="20"/>
          <w:szCs w:val="20"/>
          <w:lang w:val="en-US"/>
        </w:rPr>
        <w:t>MOV C, R_TURN</w:t>
      </w:r>
    </w:p>
    <w:p w14:paraId="7586603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ORL C, EMERG</w:t>
      </w:r>
    </w:p>
    <w:p w14:paraId="3F26033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C, LO_FREQ</w:t>
      </w:r>
    </w:p>
    <w:p w14:paraId="3055F16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</w:t>
      </w:r>
      <w:r w:rsidRPr="007F52C8">
        <w:rPr>
          <w:rFonts w:cs="Times New Roman"/>
          <w:sz w:val="20"/>
          <w:szCs w:val="20"/>
        </w:rPr>
        <w:t xml:space="preserve"> </w:t>
      </w:r>
      <w:r w:rsidRPr="007F52C8">
        <w:rPr>
          <w:rFonts w:cs="Times New Roman"/>
          <w:sz w:val="20"/>
          <w:szCs w:val="20"/>
          <w:lang w:val="en-US"/>
        </w:rPr>
        <w:t>R</w:t>
      </w:r>
      <w:r w:rsidRPr="007F52C8">
        <w:rPr>
          <w:rFonts w:cs="Times New Roman"/>
          <w:sz w:val="20"/>
          <w:szCs w:val="20"/>
        </w:rPr>
        <w:t>_</w:t>
      </w:r>
      <w:r w:rsidRPr="007F52C8">
        <w:rPr>
          <w:rFonts w:cs="Times New Roman"/>
          <w:sz w:val="20"/>
          <w:szCs w:val="20"/>
          <w:lang w:val="en-US"/>
        </w:rPr>
        <w:t>DASH</w:t>
      </w:r>
      <w:r w:rsidRPr="007F52C8">
        <w:rPr>
          <w:rFonts w:cs="Times New Roman"/>
          <w:sz w:val="20"/>
          <w:szCs w:val="20"/>
        </w:rPr>
        <w:t xml:space="preserve">, </w:t>
      </w:r>
      <w:proofErr w:type="gramStart"/>
      <w:r w:rsidRPr="007F52C8">
        <w:rPr>
          <w:rFonts w:cs="Times New Roman"/>
          <w:sz w:val="20"/>
          <w:szCs w:val="20"/>
          <w:lang w:val="en-US"/>
        </w:rPr>
        <w:t>C</w:t>
      </w:r>
      <w:r w:rsidRPr="007F52C8">
        <w:rPr>
          <w:rFonts w:cs="Times New Roman"/>
          <w:sz w:val="20"/>
          <w:szCs w:val="20"/>
        </w:rPr>
        <w:t xml:space="preserve"> ;</w:t>
      </w:r>
      <w:proofErr w:type="gramEnd"/>
      <w:r w:rsidRPr="007F52C8">
        <w:rPr>
          <w:rFonts w:cs="Times New Roman"/>
          <w:sz w:val="20"/>
          <w:szCs w:val="20"/>
        </w:rPr>
        <w:t xml:space="preserve"> на панель</w:t>
      </w:r>
    </w:p>
    <w:p w14:paraId="6C19EA0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MOV R_FRNT, </w:t>
      </w:r>
      <w:proofErr w:type="gramStart"/>
      <w:r w:rsidRPr="007F52C8">
        <w:rPr>
          <w:rFonts w:cs="Times New Roman"/>
          <w:sz w:val="20"/>
          <w:szCs w:val="20"/>
        </w:rPr>
        <w:t>C ;</w:t>
      </w:r>
      <w:proofErr w:type="gramEnd"/>
      <w:r w:rsidRPr="007F52C8">
        <w:rPr>
          <w:rFonts w:cs="Times New Roman"/>
          <w:sz w:val="20"/>
          <w:szCs w:val="20"/>
        </w:rPr>
        <w:t xml:space="preserve"> на переднюю лампочку</w:t>
      </w:r>
    </w:p>
    <w:p w14:paraId="39332B6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 xml:space="preserve">   MOV R_REAR, </w:t>
      </w:r>
      <w:proofErr w:type="gramStart"/>
      <w:r w:rsidRPr="007F52C8">
        <w:rPr>
          <w:rFonts w:cs="Times New Roman"/>
          <w:sz w:val="20"/>
          <w:szCs w:val="20"/>
        </w:rPr>
        <w:t>C ;</w:t>
      </w:r>
      <w:proofErr w:type="gramEnd"/>
      <w:r w:rsidRPr="007F52C8">
        <w:rPr>
          <w:rFonts w:cs="Times New Roman"/>
          <w:sz w:val="20"/>
          <w:szCs w:val="20"/>
        </w:rPr>
        <w:t xml:space="preserve"> на заднюю лампочку</w:t>
      </w:r>
    </w:p>
    <w:p w14:paraId="7B154F8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</w:rPr>
        <w:t>; выдать стоп, если он нажат</w:t>
      </w:r>
    </w:p>
    <w:p w14:paraId="7B980B6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STOP_SCRIPT:</w:t>
      </w:r>
    </w:p>
    <w:p w14:paraId="12FBA00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C, BRAKE</w:t>
      </w:r>
    </w:p>
    <w:p w14:paraId="5A370C6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JNC BRAKE_PRESSED</w:t>
      </w:r>
    </w:p>
    <w:p w14:paraId="0CE2A4E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SETB L_REAR</w:t>
      </w:r>
    </w:p>
    <w:p w14:paraId="6DDE011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SETB R_REAR</w:t>
      </w:r>
    </w:p>
    <w:p w14:paraId="78DBFBB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BRAKE_PRESSED:</w:t>
      </w:r>
    </w:p>
    <w:p w14:paraId="2A55403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RET</w:t>
      </w:r>
    </w:p>
    <w:p w14:paraId="238DBE5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  <w:lang w:val="en-US"/>
        </w:rPr>
        <w:t>INIT</w:t>
      </w:r>
      <w:r w:rsidRPr="007F52C8">
        <w:rPr>
          <w:rFonts w:cs="Times New Roman"/>
          <w:sz w:val="20"/>
          <w:szCs w:val="20"/>
        </w:rPr>
        <w:t>_</w:t>
      </w:r>
      <w:r w:rsidRPr="007F52C8">
        <w:rPr>
          <w:rFonts w:cs="Times New Roman"/>
          <w:sz w:val="20"/>
          <w:szCs w:val="20"/>
          <w:lang w:val="en-US"/>
        </w:rPr>
        <w:t>LCD</w:t>
      </w:r>
      <w:r w:rsidRPr="007F52C8">
        <w:rPr>
          <w:rFonts w:cs="Times New Roman"/>
          <w:sz w:val="20"/>
          <w:szCs w:val="20"/>
        </w:rPr>
        <w:t>:</w:t>
      </w:r>
      <w:proofErr w:type="gramStart"/>
      <w:r w:rsidRPr="007F52C8">
        <w:rPr>
          <w:rFonts w:cs="Times New Roman"/>
          <w:sz w:val="20"/>
          <w:szCs w:val="20"/>
        </w:rPr>
        <w:t xml:space="preserve">  ;настройка</w:t>
      </w:r>
      <w:proofErr w:type="gramEnd"/>
      <w:r w:rsidRPr="007F52C8">
        <w:rPr>
          <w:rFonts w:cs="Times New Roman"/>
          <w:sz w:val="20"/>
          <w:szCs w:val="20"/>
        </w:rPr>
        <w:t xml:space="preserve"> экрана вывод плюсов</w:t>
      </w:r>
    </w:p>
    <w:p w14:paraId="0FCB340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</w:rPr>
        <w:t xml:space="preserve">   </w:t>
      </w:r>
      <w:r w:rsidRPr="007F52C8">
        <w:rPr>
          <w:rFonts w:cs="Times New Roman"/>
          <w:sz w:val="20"/>
          <w:szCs w:val="20"/>
          <w:lang w:val="en-US"/>
        </w:rPr>
        <w:t>MOV A, R7</w:t>
      </w:r>
    </w:p>
    <w:p w14:paraId="0198653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XRL A, #00001110B</w:t>
      </w:r>
    </w:p>
    <w:p w14:paraId="4E6E981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JZ S0</w:t>
      </w:r>
    </w:p>
    <w:p w14:paraId="03CD5FE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R7</w:t>
      </w:r>
    </w:p>
    <w:p w14:paraId="78E60DE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XRL A, #00001101B</w:t>
      </w:r>
    </w:p>
    <w:p w14:paraId="2CAFDB4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JZ S1</w:t>
      </w:r>
    </w:p>
    <w:p w14:paraId="717B87D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R7</w:t>
      </w:r>
    </w:p>
    <w:p w14:paraId="2B17D9B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ANL A, #00000001B</w:t>
      </w:r>
    </w:p>
    <w:p w14:paraId="4D071BF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JZ SPACE</w:t>
      </w:r>
    </w:p>
    <w:p w14:paraId="24C8A33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R7</w:t>
      </w:r>
    </w:p>
    <w:p w14:paraId="4029DEE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XRL A, #00001011B</w:t>
      </w:r>
    </w:p>
    <w:p w14:paraId="2158212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JZ S3</w:t>
      </w:r>
    </w:p>
    <w:p w14:paraId="4CFD811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R7</w:t>
      </w:r>
    </w:p>
    <w:p w14:paraId="344EC6C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XRL A, #00001001B</w:t>
      </w:r>
    </w:p>
    <w:p w14:paraId="4D2C44D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JZ S5</w:t>
      </w:r>
    </w:p>
    <w:p w14:paraId="365AAF3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R7</w:t>
      </w:r>
    </w:p>
    <w:p w14:paraId="4FFFF3F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XRL A, #00000111B</w:t>
      </w:r>
    </w:p>
    <w:p w14:paraId="2940478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JZ S7</w:t>
      </w:r>
    </w:p>
    <w:p w14:paraId="2204708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R7</w:t>
      </w:r>
    </w:p>
    <w:p w14:paraId="1F5E32F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XRL A, #00000101B</w:t>
      </w:r>
    </w:p>
    <w:p w14:paraId="7BD585C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JZ S9</w:t>
      </w:r>
    </w:p>
    <w:p w14:paraId="497A9DB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R7</w:t>
      </w:r>
    </w:p>
    <w:p w14:paraId="0000DE0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XRL A, #00000011B</w:t>
      </w:r>
    </w:p>
    <w:p w14:paraId="3C52920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JZ S11</w:t>
      </w:r>
    </w:p>
    <w:p w14:paraId="46B7F39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R7</w:t>
      </w:r>
    </w:p>
    <w:p w14:paraId="1A08336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XRL A, #00000001B</w:t>
      </w:r>
    </w:p>
    <w:p w14:paraId="47A8F0E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JZ S13</w:t>
      </w:r>
    </w:p>
    <w:p w14:paraId="372F8D4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BYE:</w:t>
      </w:r>
    </w:p>
    <w:p w14:paraId="364B230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RET</w:t>
      </w:r>
    </w:p>
    <w:p w14:paraId="7B8B754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SPACE:</w:t>
      </w:r>
    </w:p>
    <w:p w14:paraId="301FAF7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SETB RS</w:t>
      </w:r>
    </w:p>
    <w:p w14:paraId="4A9B2D6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lastRenderedPageBreak/>
        <w:t xml:space="preserve">   MOV A, #00100000B</w:t>
      </w:r>
    </w:p>
    <w:p w14:paraId="3E2921E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DD, A</w:t>
      </w:r>
    </w:p>
    <w:p w14:paraId="4B068D2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JNB HI_FREQ, BYE</w:t>
      </w:r>
    </w:p>
    <w:p w14:paraId="55631DF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LCD_CMD</w:t>
      </w:r>
    </w:p>
    <w:p w14:paraId="56824B8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S0:</w:t>
      </w:r>
    </w:p>
    <w:p w14:paraId="5F99357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MOV A, #00111100B</w:t>
      </w:r>
    </w:p>
    <w:p w14:paraId="13A5F16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MOV DD, A</w:t>
      </w:r>
    </w:p>
    <w:p w14:paraId="6029B81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JNB HI_FREQ, BYE</w:t>
      </w:r>
    </w:p>
    <w:p w14:paraId="3B88C18B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LCD_CMD</w:t>
      </w:r>
    </w:p>
    <w:p w14:paraId="0875D44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S1:</w:t>
      </w:r>
    </w:p>
    <w:p w14:paraId="2B5C848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#00001100B</w:t>
      </w:r>
    </w:p>
    <w:p w14:paraId="1754EA6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DD, A</w:t>
      </w:r>
    </w:p>
    <w:p w14:paraId="2FB0AC6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JNB HI_FREQ, BYE</w:t>
      </w:r>
    </w:p>
    <w:p w14:paraId="27D306D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LCD_CMD</w:t>
      </w:r>
    </w:p>
    <w:p w14:paraId="65B9757C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S3:</w:t>
      </w:r>
    </w:p>
    <w:p w14:paraId="16DD160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#00110001B</w:t>
      </w:r>
    </w:p>
    <w:p w14:paraId="3AA2C74F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DD, A</w:t>
      </w:r>
    </w:p>
    <w:p w14:paraId="11C5077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JNB HI_FREQ, BYE</w:t>
      </w:r>
    </w:p>
    <w:p w14:paraId="4EBBBA3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LCD_CMD</w:t>
      </w:r>
    </w:p>
    <w:p w14:paraId="12E4B2D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S5:</w:t>
      </w:r>
    </w:p>
    <w:p w14:paraId="6AADC58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#00110010B</w:t>
      </w:r>
    </w:p>
    <w:p w14:paraId="277FF40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DD, A</w:t>
      </w:r>
    </w:p>
    <w:p w14:paraId="72C1B9E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JNB HI_FREQ, BYE</w:t>
      </w:r>
    </w:p>
    <w:p w14:paraId="0D05114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LCD_CMD</w:t>
      </w:r>
    </w:p>
    <w:p w14:paraId="1674CC8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S7:</w:t>
      </w:r>
    </w:p>
    <w:p w14:paraId="19D6201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#00110011B</w:t>
      </w:r>
    </w:p>
    <w:p w14:paraId="469916A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DD, A</w:t>
      </w:r>
    </w:p>
    <w:p w14:paraId="7A06BC6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JNB HI_FREQ, BYE</w:t>
      </w:r>
    </w:p>
    <w:p w14:paraId="6F770DBD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LCD_CMD</w:t>
      </w:r>
    </w:p>
    <w:p w14:paraId="455706C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S9:</w:t>
      </w:r>
    </w:p>
    <w:p w14:paraId="36AB77D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#00110100B</w:t>
      </w:r>
    </w:p>
    <w:p w14:paraId="6B20C5B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DD, A</w:t>
      </w:r>
    </w:p>
    <w:p w14:paraId="634D3B04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JNB HI_FREQ, BYE</w:t>
      </w:r>
    </w:p>
    <w:p w14:paraId="24DE0450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LCD_CMD</w:t>
      </w:r>
    </w:p>
    <w:p w14:paraId="74582E33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S11:</w:t>
      </w:r>
    </w:p>
    <w:p w14:paraId="75F1631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#00110101B</w:t>
      </w:r>
    </w:p>
    <w:p w14:paraId="48747B32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DD, A</w:t>
      </w:r>
    </w:p>
    <w:p w14:paraId="37A70C6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JNB HI_FREQ, BYE</w:t>
      </w:r>
    </w:p>
    <w:p w14:paraId="1E9379B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LCD_CMD</w:t>
      </w:r>
    </w:p>
    <w:p w14:paraId="1AB191CA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S13:</w:t>
      </w:r>
    </w:p>
    <w:p w14:paraId="2932B538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A, #00110110B</w:t>
      </w:r>
    </w:p>
    <w:p w14:paraId="195F001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MOV DD, A</w:t>
      </w:r>
    </w:p>
    <w:p w14:paraId="6C92FE31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JNB HI_FREQ, BYE</w:t>
      </w:r>
    </w:p>
    <w:p w14:paraId="5E2E9276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JMP LCD_CMD</w:t>
      </w:r>
    </w:p>
    <w:p w14:paraId="3BB5B207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LCD_CMD:</w:t>
      </w:r>
    </w:p>
    <w:p w14:paraId="447B855E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SETB E</w:t>
      </w:r>
    </w:p>
    <w:p w14:paraId="51B84449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DEC R7</w:t>
      </w:r>
    </w:p>
    <w:p w14:paraId="252075E5" w14:textId="77777777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 xml:space="preserve">   RET   </w:t>
      </w:r>
    </w:p>
    <w:p w14:paraId="69578FB5" w14:textId="729CBA7B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  <w:lang w:val="en-US"/>
        </w:rPr>
      </w:pPr>
      <w:r w:rsidRPr="007F52C8">
        <w:rPr>
          <w:rFonts w:cs="Times New Roman"/>
          <w:sz w:val="20"/>
          <w:szCs w:val="20"/>
          <w:lang w:val="en-US"/>
        </w:rPr>
        <w:t>;===============================================================</w:t>
      </w:r>
    </w:p>
    <w:p w14:paraId="12D995E2" w14:textId="5F30F176" w:rsidR="00B54E57" w:rsidRPr="007F52C8" w:rsidRDefault="00B54E57" w:rsidP="00B54E57">
      <w:pPr>
        <w:spacing w:before="0" w:beforeAutospacing="0" w:after="0" w:afterAutospacing="0" w:line="240" w:lineRule="auto"/>
        <w:rPr>
          <w:rFonts w:cs="Times New Roman"/>
          <w:sz w:val="20"/>
          <w:szCs w:val="20"/>
        </w:rPr>
      </w:pPr>
      <w:r w:rsidRPr="007F52C8">
        <w:rPr>
          <w:rFonts w:cs="Times New Roman"/>
          <w:sz w:val="20"/>
          <w:szCs w:val="20"/>
          <w:lang w:val="en-US"/>
        </w:rPr>
        <w:t>END</w:t>
      </w:r>
    </w:p>
    <w:p w14:paraId="673DA127" w14:textId="77777777" w:rsidR="00B54E57" w:rsidRDefault="00B54E57">
      <w:pPr>
        <w:spacing w:before="0" w:beforeAutospacing="0" w:after="160" w:afterAutospacing="0" w:line="259" w:lineRule="auto"/>
        <w:ind w:firstLine="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p w14:paraId="0BBEF21D" w14:textId="65DCEB59" w:rsidR="001951E8" w:rsidRPr="00B54E57" w:rsidRDefault="001951E8" w:rsidP="001951E8">
      <w:pPr>
        <w:spacing w:after="16" w:line="247" w:lineRule="auto"/>
        <w:ind w:right="479" w:firstLine="708"/>
        <w:jc w:val="center"/>
        <w:rPr>
          <w:rFonts w:eastAsia="Times New Roman" w:cs="Times New Roman"/>
          <w:b/>
          <w:bCs/>
        </w:rPr>
      </w:pPr>
      <w:r w:rsidRPr="001951E8">
        <w:rPr>
          <w:rFonts w:eastAsia="Times New Roman" w:cs="Times New Roman"/>
          <w:b/>
          <w:bCs/>
        </w:rPr>
        <w:lastRenderedPageBreak/>
        <w:t>Вывод</w:t>
      </w:r>
    </w:p>
    <w:p w14:paraId="3B34DCDF" w14:textId="3A6A3B98" w:rsidR="00B54E57" w:rsidRPr="00B54E57" w:rsidRDefault="00B54E57" w:rsidP="00B54E57">
      <w:pPr>
        <w:rPr>
          <w:lang w:eastAsia="en-US"/>
        </w:rPr>
      </w:pPr>
      <w:r w:rsidRPr="00B54E57">
        <w:rPr>
          <w:lang w:eastAsia="en-US"/>
        </w:rPr>
        <w:t xml:space="preserve">В ходе выполнения данной лабораторной работы продолжилось изучение микроконтроллера модели 8051, а также была разработана схема управления автомобильной индикации, а также контроля работы внешних и внутренних ламп автомобиля. </w:t>
      </w:r>
    </w:p>
    <w:p w14:paraId="7F857D23" w14:textId="760A1A4B" w:rsidR="00A61F48" w:rsidRPr="00862471" w:rsidRDefault="00B54E57" w:rsidP="00B54E57">
      <w:r w:rsidRPr="00B54E57">
        <w:rPr>
          <w:lang w:eastAsia="en-US"/>
        </w:rPr>
        <w:t>Во время работы были изучены способ использования таймера и прерываний для данного микроконтроллера.</w:t>
      </w:r>
    </w:p>
    <w:p w14:paraId="3AE51404" w14:textId="56537672" w:rsidR="00210D96" w:rsidRPr="00B768F7" w:rsidRDefault="00210D96" w:rsidP="00B768F7">
      <w:pPr>
        <w:spacing w:after="16" w:line="247" w:lineRule="auto"/>
        <w:ind w:right="479" w:firstLine="708"/>
        <w:jc w:val="both"/>
        <w:rPr>
          <w:rFonts w:eastAsia="Times New Roman" w:cs="Times New Roman"/>
        </w:rPr>
      </w:pPr>
    </w:p>
    <w:sectPr w:rsidR="00210D96" w:rsidRPr="00B768F7" w:rsidSect="00C851F9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87F7" w14:textId="77777777" w:rsidR="0076245D" w:rsidRDefault="0076245D" w:rsidP="00087E7C">
      <w:pPr>
        <w:spacing w:after="0" w:line="240" w:lineRule="auto"/>
      </w:pPr>
      <w:r>
        <w:separator/>
      </w:r>
    </w:p>
  </w:endnote>
  <w:endnote w:type="continuationSeparator" w:id="0">
    <w:p w14:paraId="2DE938E7" w14:textId="77777777" w:rsidR="0076245D" w:rsidRDefault="0076245D" w:rsidP="000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320391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8CD64B1" w14:textId="63997C67" w:rsidR="00786896" w:rsidRPr="00087E7C" w:rsidRDefault="00786896" w:rsidP="00087E7C">
        <w:pPr>
          <w:pStyle w:val="Footer"/>
          <w:jc w:val="center"/>
          <w:rPr>
            <w:rFonts w:cs="Times New Roman"/>
          </w:rPr>
        </w:pPr>
        <w:r w:rsidRPr="00087E7C">
          <w:rPr>
            <w:rFonts w:cs="Times New Roman"/>
          </w:rPr>
          <w:fldChar w:fldCharType="begin"/>
        </w:r>
        <w:r w:rsidRPr="00087E7C">
          <w:rPr>
            <w:rFonts w:cs="Times New Roman"/>
          </w:rPr>
          <w:instrText>PAGE   \* MERGEFORMAT</w:instrText>
        </w:r>
        <w:r w:rsidRPr="00087E7C">
          <w:rPr>
            <w:rFonts w:cs="Times New Roman"/>
          </w:rPr>
          <w:fldChar w:fldCharType="separate"/>
        </w:r>
        <w:r w:rsidR="00B54E57">
          <w:rPr>
            <w:rFonts w:cs="Times New Roman"/>
            <w:noProof/>
          </w:rPr>
          <w:t>10</w:t>
        </w:r>
        <w:r w:rsidRPr="00087E7C">
          <w:rPr>
            <w:rFonts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2627146"/>
      <w:docPartObj>
        <w:docPartGallery w:val="Page Numbers (Bottom of Page)"/>
        <w:docPartUnique/>
      </w:docPartObj>
    </w:sdtPr>
    <w:sdtEndPr>
      <w:rPr>
        <w:rFonts w:cs="Times New Roman"/>
        <w:i/>
      </w:rPr>
    </w:sdtEndPr>
    <w:sdtContent>
      <w:p w14:paraId="765103EA" w14:textId="006DACA8" w:rsidR="00786896" w:rsidRPr="00087E7C" w:rsidRDefault="00786896" w:rsidP="00087E7C">
        <w:pPr>
          <w:pStyle w:val="Footer"/>
          <w:jc w:val="center"/>
          <w:rPr>
            <w:rFonts w:cs="Times New Roman"/>
            <w:i/>
          </w:rPr>
        </w:pPr>
        <w:r w:rsidRPr="00087E7C">
          <w:rPr>
            <w:rFonts w:cs="Times New Roman"/>
            <w:i/>
          </w:rPr>
          <w:t>Москва, 2023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4412" w14:textId="77777777" w:rsidR="0076245D" w:rsidRDefault="0076245D" w:rsidP="00087E7C">
      <w:pPr>
        <w:spacing w:after="0" w:line="240" w:lineRule="auto"/>
      </w:pPr>
      <w:r>
        <w:separator/>
      </w:r>
    </w:p>
  </w:footnote>
  <w:footnote w:type="continuationSeparator" w:id="0">
    <w:p w14:paraId="2E8F44ED" w14:textId="77777777" w:rsidR="0076245D" w:rsidRDefault="0076245D" w:rsidP="000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30DE"/>
    <w:multiLevelType w:val="hybridMultilevel"/>
    <w:tmpl w:val="EBB4F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576E"/>
    <w:multiLevelType w:val="hybridMultilevel"/>
    <w:tmpl w:val="D4265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C7F59"/>
    <w:multiLevelType w:val="hybridMultilevel"/>
    <w:tmpl w:val="5ADC3B76"/>
    <w:lvl w:ilvl="0" w:tplc="C5B09C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F45D0"/>
    <w:multiLevelType w:val="hybridMultilevel"/>
    <w:tmpl w:val="48EAB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817DD9"/>
    <w:multiLevelType w:val="hybridMultilevel"/>
    <w:tmpl w:val="830AA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C03D4"/>
    <w:multiLevelType w:val="hybridMultilevel"/>
    <w:tmpl w:val="C19C0D50"/>
    <w:lvl w:ilvl="0" w:tplc="C5B09C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65CB7"/>
    <w:multiLevelType w:val="hybridMultilevel"/>
    <w:tmpl w:val="631A4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B4AB5"/>
    <w:multiLevelType w:val="hybridMultilevel"/>
    <w:tmpl w:val="90D47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D9403E"/>
    <w:multiLevelType w:val="hybridMultilevel"/>
    <w:tmpl w:val="B87E6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3D30B4"/>
    <w:multiLevelType w:val="hybridMultilevel"/>
    <w:tmpl w:val="3BFCA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B6DDC"/>
    <w:multiLevelType w:val="hybridMultilevel"/>
    <w:tmpl w:val="E0BAC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F2F"/>
    <w:rsid w:val="00084513"/>
    <w:rsid w:val="0008595F"/>
    <w:rsid w:val="00087E7C"/>
    <w:rsid w:val="000C2E7C"/>
    <w:rsid w:val="001572E9"/>
    <w:rsid w:val="001951E8"/>
    <w:rsid w:val="001E37FF"/>
    <w:rsid w:val="00210D96"/>
    <w:rsid w:val="002118C8"/>
    <w:rsid w:val="00212108"/>
    <w:rsid w:val="00271F2F"/>
    <w:rsid w:val="0029288F"/>
    <w:rsid w:val="00342B22"/>
    <w:rsid w:val="00392CDC"/>
    <w:rsid w:val="003B7443"/>
    <w:rsid w:val="003C12CB"/>
    <w:rsid w:val="00407D26"/>
    <w:rsid w:val="00472AEF"/>
    <w:rsid w:val="00487B3E"/>
    <w:rsid w:val="004B16E3"/>
    <w:rsid w:val="004B4B98"/>
    <w:rsid w:val="00504A1C"/>
    <w:rsid w:val="00510CFD"/>
    <w:rsid w:val="005114F5"/>
    <w:rsid w:val="00566BF0"/>
    <w:rsid w:val="005F7942"/>
    <w:rsid w:val="00605F01"/>
    <w:rsid w:val="006443C3"/>
    <w:rsid w:val="0069719E"/>
    <w:rsid w:val="00717719"/>
    <w:rsid w:val="00734220"/>
    <w:rsid w:val="00742A7F"/>
    <w:rsid w:val="0076245D"/>
    <w:rsid w:val="00786896"/>
    <w:rsid w:val="007A716B"/>
    <w:rsid w:val="007B5849"/>
    <w:rsid w:val="007C2601"/>
    <w:rsid w:val="007D701A"/>
    <w:rsid w:val="007F52C8"/>
    <w:rsid w:val="00814A09"/>
    <w:rsid w:val="008168E8"/>
    <w:rsid w:val="00890E13"/>
    <w:rsid w:val="008E691D"/>
    <w:rsid w:val="0091138E"/>
    <w:rsid w:val="009A5667"/>
    <w:rsid w:val="009C4BA0"/>
    <w:rsid w:val="009F6A06"/>
    <w:rsid w:val="00A25B81"/>
    <w:rsid w:val="00A360E2"/>
    <w:rsid w:val="00A61F48"/>
    <w:rsid w:val="00A742EE"/>
    <w:rsid w:val="00B242C2"/>
    <w:rsid w:val="00B54E57"/>
    <w:rsid w:val="00B768F7"/>
    <w:rsid w:val="00BC3661"/>
    <w:rsid w:val="00BE2B1A"/>
    <w:rsid w:val="00BF2505"/>
    <w:rsid w:val="00C05284"/>
    <w:rsid w:val="00C851F9"/>
    <w:rsid w:val="00CB113D"/>
    <w:rsid w:val="00D211FB"/>
    <w:rsid w:val="00D30D83"/>
    <w:rsid w:val="00D41693"/>
    <w:rsid w:val="00D5097C"/>
    <w:rsid w:val="00DA05C4"/>
    <w:rsid w:val="00DD4DAB"/>
    <w:rsid w:val="00DE1261"/>
    <w:rsid w:val="00DF323E"/>
    <w:rsid w:val="00E0444A"/>
    <w:rsid w:val="00E70C5B"/>
    <w:rsid w:val="00E73EB6"/>
    <w:rsid w:val="00E77AB8"/>
    <w:rsid w:val="00E92EE9"/>
    <w:rsid w:val="00F272F0"/>
    <w:rsid w:val="00F40FB1"/>
    <w:rsid w:val="00F81286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2226"/>
  <w15:chartTrackingRefBased/>
  <w15:docId w15:val="{76418DDF-C894-40CC-8929-EC17C2B1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01A"/>
    <w:pPr>
      <w:spacing w:before="100" w:beforeAutospacing="1" w:after="100" w:afterAutospacing="1" w:line="360" w:lineRule="auto"/>
      <w:ind w:firstLine="709"/>
    </w:pPr>
    <w:rPr>
      <w:rFonts w:ascii="Times New Roman" w:eastAsia="Courier New" w:hAnsi="Times New Roman" w:cs="Courier New"/>
      <w:color w:val="000000"/>
      <w:sz w:val="28"/>
      <w:lang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C05284"/>
    <w:pPr>
      <w:keepNext/>
      <w:keepLines/>
      <w:spacing w:after="0" w:line="256" w:lineRule="auto"/>
      <w:ind w:left="206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28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styleId="TableGrid">
    <w:name w:val="Table Grid"/>
    <w:basedOn w:val="TableNormal"/>
    <w:uiPriority w:val="59"/>
    <w:rsid w:val="00C05284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052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742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59"/>
    <w:rsid w:val="001E37FF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41693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87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7C"/>
    <w:rPr>
      <w:rFonts w:ascii="Courier New" w:eastAsia="Courier New" w:hAnsi="Courier New" w:cs="Courier New"/>
      <w:color w:val="000000"/>
      <w:sz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87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E7C"/>
    <w:rPr>
      <w:rFonts w:ascii="Courier New" w:eastAsia="Courier New" w:hAnsi="Courier New" w:cs="Courier New"/>
      <w:color w:val="000000"/>
      <w:sz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5B"/>
    <w:rPr>
      <w:rFonts w:ascii="Segoe UI" w:eastAsia="Courier New" w:hAnsi="Segoe UI" w:cs="Segoe UI"/>
      <w:color w:val="000000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5F7942"/>
    <w:pPr>
      <w:ind w:left="720"/>
      <w:contextualSpacing/>
    </w:pPr>
  </w:style>
  <w:style w:type="paragraph" w:styleId="NoSpacing">
    <w:name w:val="No Spacing"/>
    <w:uiPriority w:val="1"/>
    <w:qFormat/>
    <w:rsid w:val="00392CDC"/>
    <w:pPr>
      <w:spacing w:after="0" w:line="240" w:lineRule="auto"/>
      <w:ind w:left="10" w:hanging="10"/>
    </w:pPr>
    <w:rPr>
      <w:rFonts w:ascii="Times New Roman" w:eastAsia="Courier New" w:hAnsi="Times New Roman" w:cs="Courier New"/>
      <w:color w:val="000000"/>
      <w:sz w:val="28"/>
      <w:lang w:eastAsia="ru-RU"/>
    </w:rPr>
  </w:style>
  <w:style w:type="paragraph" w:customStyle="1" w:styleId="Default">
    <w:name w:val="Default"/>
    <w:rsid w:val="007D70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1FB"/>
    <w:pPr>
      <w:numPr>
        <w:ilvl w:val="1"/>
      </w:numPr>
      <w:spacing w:after="160"/>
      <w:ind w:firstLine="709"/>
    </w:pPr>
    <w:rPr>
      <w:rFonts w:eastAsiaTheme="minorEastAsia" w:cstheme="minorBidi"/>
      <w:b/>
      <w:color w:val="auto"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211FB"/>
    <w:rPr>
      <w:rFonts w:ascii="Times New Roman" w:eastAsiaTheme="minorEastAsia" w:hAnsi="Times New Roman"/>
      <w:b/>
      <w:spacing w:val="15"/>
      <w:sz w:val="28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0A3FD-6072-40EA-9A88-32D3E92A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1154</Words>
  <Characters>6581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Молоденова</dc:creator>
  <cp:keywords/>
  <dc:description/>
  <cp:lastModifiedBy>Андрей Веденеев</cp:lastModifiedBy>
  <cp:revision>2</cp:revision>
  <cp:lastPrinted>2023-02-17T16:53:00Z</cp:lastPrinted>
  <dcterms:created xsi:type="dcterms:W3CDTF">2023-09-29T20:21:00Z</dcterms:created>
  <dcterms:modified xsi:type="dcterms:W3CDTF">2023-09-29T20:21:00Z</dcterms:modified>
</cp:coreProperties>
</file>