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F20A" w14:textId="77777777" w:rsidR="00CC3218" w:rsidRDefault="00CC3218" w:rsidP="00CC3218">
      <w:pPr>
        <w:spacing w:after="0" w:line="360" w:lineRule="auto"/>
        <w:jc w:val="both"/>
        <w:rPr>
          <w:rFonts w:ascii="Times New Roman" w:hAnsi="Times New Roman"/>
          <w:sz w:val="24"/>
          <w:szCs w:val="24"/>
          <w:lang w:val="en-US"/>
        </w:rPr>
      </w:pPr>
      <w:r>
        <w:rPr>
          <w:rFonts w:ascii="Times New Roman" w:hAnsi="Times New Roman"/>
          <w:sz w:val="24"/>
          <w:szCs w:val="24"/>
          <w:lang w:val="en-US"/>
        </w:rPr>
        <w:t>University of Regensburg</w:t>
      </w:r>
    </w:p>
    <w:p w14:paraId="77D13934" w14:textId="77777777" w:rsidR="00CC3218" w:rsidRDefault="00CC3218" w:rsidP="00CC3218">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Institute for </w:t>
      </w:r>
      <w:proofErr w:type="spellStart"/>
      <w:r>
        <w:rPr>
          <w:rFonts w:ascii="Times New Roman" w:hAnsi="Times New Roman"/>
          <w:sz w:val="24"/>
          <w:szCs w:val="24"/>
          <w:lang w:val="en-US"/>
        </w:rPr>
        <w:t>Politcal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Sciene</w:t>
      </w:r>
      <w:proofErr w:type="spellEnd"/>
    </w:p>
    <w:p w14:paraId="308C7C59" w14:textId="77777777" w:rsidR="00CC3218" w:rsidRDefault="00CC3218" w:rsidP="00CC3218">
      <w:pPr>
        <w:spacing w:after="0" w:line="360" w:lineRule="auto"/>
        <w:jc w:val="both"/>
        <w:rPr>
          <w:rFonts w:ascii="Times New Roman" w:hAnsi="Times New Roman"/>
          <w:sz w:val="24"/>
          <w:szCs w:val="24"/>
          <w:lang w:val="en-US"/>
        </w:rPr>
      </w:pPr>
      <w:r>
        <w:rPr>
          <w:rFonts w:ascii="Times New Roman" w:hAnsi="Times New Roman"/>
          <w:sz w:val="24"/>
          <w:szCs w:val="24"/>
          <w:lang w:val="en-US"/>
        </w:rPr>
        <w:t>Professorship for political science research methods</w:t>
      </w:r>
    </w:p>
    <w:p w14:paraId="188B30EF" w14:textId="77777777" w:rsidR="00CC3218" w:rsidRDefault="00CC3218" w:rsidP="00CC3218">
      <w:pPr>
        <w:jc w:val="both"/>
        <w:rPr>
          <w:rFonts w:ascii="Times New Roman" w:hAnsi="Times New Roman"/>
          <w:sz w:val="24"/>
          <w:szCs w:val="24"/>
          <w:lang w:val="en-US"/>
        </w:rPr>
      </w:pPr>
      <w:r>
        <w:rPr>
          <w:rFonts w:ascii="Times New Roman" w:hAnsi="Times New Roman"/>
          <w:sz w:val="24"/>
          <w:szCs w:val="24"/>
          <w:lang w:val="en-US"/>
        </w:rPr>
        <w:t>Seminar: Globalization and Democracy</w:t>
      </w:r>
    </w:p>
    <w:p w14:paraId="2EE1090E" w14:textId="77777777" w:rsidR="00CC3218" w:rsidRDefault="00CC3218" w:rsidP="00CC3218">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Instructor: Romy Escher, M.A. </w:t>
      </w:r>
    </w:p>
    <w:p w14:paraId="0A253BD3" w14:textId="77777777" w:rsidR="00CC3218" w:rsidRDefault="00CC3218" w:rsidP="00CC3218">
      <w:p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Sommersemester</w:t>
      </w:r>
      <w:proofErr w:type="spellEnd"/>
      <w:r>
        <w:rPr>
          <w:rFonts w:ascii="Times New Roman" w:hAnsi="Times New Roman"/>
          <w:sz w:val="24"/>
          <w:szCs w:val="24"/>
          <w:lang w:val="en-US"/>
        </w:rPr>
        <w:t xml:space="preserve"> 2020</w:t>
      </w:r>
    </w:p>
    <w:p w14:paraId="5174CA0B" w14:textId="77777777" w:rsidR="00CC3218" w:rsidRDefault="00CC3218" w:rsidP="00CC3218">
      <w:pPr>
        <w:spacing w:after="0" w:line="360" w:lineRule="auto"/>
        <w:jc w:val="both"/>
        <w:rPr>
          <w:rFonts w:ascii="Times New Roman" w:hAnsi="Times New Roman"/>
          <w:sz w:val="24"/>
          <w:szCs w:val="24"/>
          <w:lang w:val="en-US"/>
        </w:rPr>
      </w:pPr>
    </w:p>
    <w:p w14:paraId="0877F146" w14:textId="77777777" w:rsidR="00CC3218" w:rsidRDefault="00CC3218" w:rsidP="00CC3218">
      <w:pPr>
        <w:spacing w:after="0" w:line="360" w:lineRule="auto"/>
        <w:jc w:val="both"/>
        <w:rPr>
          <w:rFonts w:ascii="Times New Roman" w:hAnsi="Times New Roman"/>
          <w:sz w:val="24"/>
          <w:szCs w:val="24"/>
          <w:lang w:val="en-US"/>
        </w:rPr>
      </w:pPr>
    </w:p>
    <w:p w14:paraId="7C6FC5C5" w14:textId="77777777" w:rsidR="00CC3218" w:rsidRDefault="00CC3218" w:rsidP="00CC3218">
      <w:pPr>
        <w:spacing w:after="0" w:line="360" w:lineRule="auto"/>
        <w:jc w:val="both"/>
        <w:rPr>
          <w:rFonts w:ascii="Times New Roman" w:hAnsi="Times New Roman"/>
          <w:sz w:val="24"/>
          <w:szCs w:val="24"/>
          <w:lang w:val="en-US"/>
        </w:rPr>
      </w:pPr>
    </w:p>
    <w:p w14:paraId="6703115F" w14:textId="77777777" w:rsidR="00CC3218" w:rsidRDefault="00CC3218" w:rsidP="00CC3218">
      <w:pPr>
        <w:spacing w:after="0" w:line="360" w:lineRule="auto"/>
        <w:jc w:val="both"/>
        <w:rPr>
          <w:rFonts w:ascii="Times New Roman" w:hAnsi="Times New Roman"/>
          <w:sz w:val="24"/>
          <w:szCs w:val="24"/>
          <w:lang w:val="en-US"/>
        </w:rPr>
      </w:pPr>
    </w:p>
    <w:p w14:paraId="7BBE5E9F" w14:textId="77777777" w:rsidR="00CC3218" w:rsidRDefault="00CC3218" w:rsidP="00CC3218">
      <w:pPr>
        <w:spacing w:after="0" w:line="360" w:lineRule="auto"/>
        <w:jc w:val="both"/>
        <w:rPr>
          <w:rFonts w:ascii="Times New Roman" w:hAnsi="Times New Roman"/>
          <w:b/>
          <w:sz w:val="44"/>
          <w:szCs w:val="44"/>
          <w:lang w:val="en-US"/>
        </w:rPr>
      </w:pPr>
      <w:bookmarkStart w:id="0" w:name="_Hlk13062004"/>
      <w:r>
        <w:rPr>
          <w:rFonts w:ascii="Times New Roman" w:hAnsi="Times New Roman"/>
          <w:b/>
          <w:sz w:val="44"/>
          <w:szCs w:val="44"/>
          <w:lang w:val="en-US"/>
        </w:rPr>
        <w:t xml:space="preserve">Research Design: </w:t>
      </w:r>
    </w:p>
    <w:p w14:paraId="5140F64B" w14:textId="77777777" w:rsidR="00CC3218" w:rsidRDefault="00CC3218" w:rsidP="00CC3218">
      <w:pPr>
        <w:spacing w:after="0" w:line="360" w:lineRule="auto"/>
        <w:jc w:val="both"/>
        <w:rPr>
          <w:rFonts w:ascii="Times New Roman" w:hAnsi="Times New Roman"/>
          <w:b/>
          <w:sz w:val="44"/>
          <w:szCs w:val="44"/>
          <w:lang w:val="en-US"/>
        </w:rPr>
      </w:pPr>
      <w:r>
        <w:rPr>
          <w:rFonts w:ascii="Times New Roman" w:hAnsi="Times New Roman"/>
          <w:b/>
          <w:sz w:val="44"/>
          <w:szCs w:val="44"/>
          <w:lang w:val="en-US"/>
        </w:rPr>
        <w:t xml:space="preserve">Digital Infrastructure and Environmental Performance: Antagonists or team players? </w:t>
      </w:r>
    </w:p>
    <w:bookmarkEnd w:id="0"/>
    <w:p w14:paraId="443570E4" w14:textId="77777777" w:rsidR="00CC3218" w:rsidRDefault="00CC3218" w:rsidP="00CC3218">
      <w:pPr>
        <w:spacing w:after="0" w:line="360" w:lineRule="auto"/>
        <w:jc w:val="both"/>
        <w:rPr>
          <w:rFonts w:ascii="Times New Roman" w:hAnsi="Times New Roman"/>
          <w:sz w:val="24"/>
          <w:szCs w:val="24"/>
          <w:lang w:val="en-US"/>
        </w:rPr>
      </w:pPr>
    </w:p>
    <w:p w14:paraId="5138A5E8" w14:textId="77777777" w:rsidR="00CC3218" w:rsidRDefault="00CC3218" w:rsidP="00CC3218">
      <w:pPr>
        <w:spacing w:after="0" w:line="360" w:lineRule="auto"/>
        <w:jc w:val="both"/>
        <w:rPr>
          <w:rFonts w:ascii="Times New Roman" w:hAnsi="Times New Roman"/>
          <w:sz w:val="24"/>
          <w:szCs w:val="24"/>
          <w:lang w:val="en-US"/>
        </w:rPr>
      </w:pPr>
    </w:p>
    <w:p w14:paraId="05418F46" w14:textId="77777777" w:rsidR="00CC3218" w:rsidRDefault="00CC3218" w:rsidP="00CC3218">
      <w:pPr>
        <w:spacing w:after="0" w:line="360" w:lineRule="auto"/>
        <w:jc w:val="both"/>
        <w:rPr>
          <w:rFonts w:ascii="Times New Roman" w:hAnsi="Times New Roman"/>
          <w:sz w:val="24"/>
          <w:szCs w:val="24"/>
          <w:lang w:val="en-US"/>
        </w:rPr>
      </w:pPr>
    </w:p>
    <w:p w14:paraId="3F2229AD" w14:textId="77777777" w:rsidR="00CC3218" w:rsidRDefault="00CC3218" w:rsidP="00CC3218">
      <w:pPr>
        <w:spacing w:after="0" w:line="360" w:lineRule="auto"/>
        <w:jc w:val="both"/>
        <w:rPr>
          <w:rFonts w:ascii="Times New Roman" w:hAnsi="Times New Roman"/>
          <w:sz w:val="24"/>
          <w:szCs w:val="24"/>
          <w:lang w:val="en-US"/>
        </w:rPr>
      </w:pPr>
    </w:p>
    <w:p w14:paraId="1CA5A2FF" w14:textId="77777777" w:rsidR="00CC3218" w:rsidRDefault="00CC3218" w:rsidP="00CC3218">
      <w:pPr>
        <w:spacing w:after="0" w:line="360" w:lineRule="auto"/>
        <w:jc w:val="both"/>
        <w:rPr>
          <w:rFonts w:ascii="Times New Roman" w:hAnsi="Times New Roman"/>
          <w:sz w:val="24"/>
          <w:szCs w:val="24"/>
          <w:lang w:val="en-US"/>
        </w:rPr>
      </w:pPr>
    </w:p>
    <w:p w14:paraId="196ADF9D" w14:textId="77777777" w:rsidR="00CC3218" w:rsidRDefault="00CC3218" w:rsidP="00CC3218">
      <w:pPr>
        <w:spacing w:after="0" w:line="360" w:lineRule="auto"/>
        <w:jc w:val="both"/>
        <w:rPr>
          <w:rFonts w:ascii="Times New Roman" w:hAnsi="Times New Roman"/>
          <w:sz w:val="24"/>
          <w:szCs w:val="24"/>
          <w:lang w:val="en-US"/>
        </w:rPr>
      </w:pPr>
    </w:p>
    <w:p w14:paraId="34114EBF" w14:textId="77777777" w:rsidR="00CC3218" w:rsidRDefault="00CC3218" w:rsidP="00CC3218">
      <w:pPr>
        <w:spacing w:after="0" w:line="360" w:lineRule="auto"/>
        <w:jc w:val="both"/>
        <w:rPr>
          <w:rFonts w:ascii="Times New Roman" w:hAnsi="Times New Roman"/>
          <w:sz w:val="24"/>
          <w:szCs w:val="24"/>
          <w:lang w:val="en-US"/>
        </w:rPr>
      </w:pPr>
    </w:p>
    <w:p w14:paraId="1706BE85" w14:textId="77777777" w:rsidR="00CC3218" w:rsidRDefault="00CC3218" w:rsidP="00CC3218">
      <w:pPr>
        <w:spacing w:after="0" w:line="360" w:lineRule="auto"/>
        <w:jc w:val="both"/>
        <w:rPr>
          <w:rFonts w:ascii="Times New Roman" w:hAnsi="Times New Roman"/>
          <w:sz w:val="24"/>
          <w:szCs w:val="24"/>
          <w:lang w:val="en-US"/>
        </w:rPr>
      </w:pPr>
    </w:p>
    <w:p w14:paraId="78C7B294" w14:textId="77777777" w:rsidR="00CC3218" w:rsidRDefault="00CC3218" w:rsidP="00CC3218">
      <w:pPr>
        <w:spacing w:after="0" w:line="360" w:lineRule="auto"/>
        <w:jc w:val="both"/>
        <w:rPr>
          <w:rFonts w:ascii="Times New Roman" w:hAnsi="Times New Roman"/>
          <w:sz w:val="24"/>
          <w:szCs w:val="24"/>
          <w:lang w:val="en-US"/>
        </w:rPr>
      </w:pPr>
    </w:p>
    <w:p w14:paraId="201AD5CC" w14:textId="77777777" w:rsidR="00CC3218" w:rsidRDefault="00CC3218" w:rsidP="00CC3218">
      <w:pPr>
        <w:spacing w:after="0" w:line="360" w:lineRule="auto"/>
        <w:jc w:val="both"/>
        <w:rPr>
          <w:rFonts w:ascii="Times New Roman" w:hAnsi="Times New Roman"/>
          <w:sz w:val="24"/>
          <w:szCs w:val="24"/>
          <w:lang w:val="en-US"/>
        </w:rPr>
      </w:pPr>
    </w:p>
    <w:p w14:paraId="4088BAAB" w14:textId="77777777" w:rsidR="00CC3218" w:rsidRDefault="00CC3218" w:rsidP="00CC3218">
      <w:pPr>
        <w:spacing w:after="0" w:line="360" w:lineRule="auto"/>
        <w:jc w:val="both"/>
        <w:rPr>
          <w:rFonts w:ascii="Times New Roman" w:hAnsi="Times New Roman"/>
          <w:sz w:val="24"/>
          <w:szCs w:val="24"/>
          <w:lang w:val="en-US"/>
        </w:rPr>
      </w:pPr>
    </w:p>
    <w:p w14:paraId="586DF781" w14:textId="77777777" w:rsidR="00CC3218" w:rsidRPr="00D868AE" w:rsidRDefault="00CC3218" w:rsidP="00CC3218">
      <w:pPr>
        <w:spacing w:after="0" w:line="360" w:lineRule="auto"/>
        <w:jc w:val="both"/>
        <w:rPr>
          <w:rFonts w:ascii="Times New Roman" w:hAnsi="Times New Roman"/>
          <w:sz w:val="24"/>
          <w:szCs w:val="24"/>
        </w:rPr>
      </w:pPr>
      <w:r w:rsidRPr="00D868AE">
        <w:rPr>
          <w:rFonts w:ascii="Times New Roman" w:hAnsi="Times New Roman"/>
          <w:sz w:val="24"/>
          <w:szCs w:val="24"/>
        </w:rPr>
        <w:t xml:space="preserve">Jakob Berg </w:t>
      </w:r>
    </w:p>
    <w:p w14:paraId="0DBCF159" w14:textId="77777777" w:rsidR="00CC3218" w:rsidRPr="00D868AE" w:rsidRDefault="00CC3218" w:rsidP="00CC3218">
      <w:pPr>
        <w:spacing w:after="0" w:line="360" w:lineRule="auto"/>
        <w:jc w:val="both"/>
        <w:rPr>
          <w:rFonts w:ascii="Times New Roman" w:hAnsi="Times New Roman"/>
          <w:sz w:val="24"/>
          <w:szCs w:val="24"/>
        </w:rPr>
      </w:pPr>
      <w:r w:rsidRPr="00D868AE">
        <w:rPr>
          <w:rFonts w:ascii="Times New Roman" w:hAnsi="Times New Roman"/>
          <w:sz w:val="24"/>
          <w:szCs w:val="24"/>
        </w:rPr>
        <w:t xml:space="preserve">Wöhrdstraße 17, 93059 Regensburg </w:t>
      </w:r>
    </w:p>
    <w:p w14:paraId="2483A2E0" w14:textId="77777777" w:rsidR="00CC3218" w:rsidRDefault="003E597F" w:rsidP="00CC3218">
      <w:pPr>
        <w:spacing w:after="0" w:line="360" w:lineRule="auto"/>
        <w:jc w:val="both"/>
      </w:pPr>
      <w:hyperlink r:id="rId6" w:history="1">
        <w:r w:rsidR="00CC3218" w:rsidRPr="00D868AE">
          <w:rPr>
            <w:rStyle w:val="Hyperlink"/>
            <w:rFonts w:ascii="Times New Roman" w:hAnsi="Times New Roman"/>
            <w:sz w:val="24"/>
            <w:szCs w:val="24"/>
          </w:rPr>
          <w:t>Jakob.Berg@stud.uni-regensburg.de</w:t>
        </w:r>
      </w:hyperlink>
    </w:p>
    <w:p w14:paraId="690C200C" w14:textId="77777777" w:rsidR="00CC3218" w:rsidRDefault="00CC3218" w:rsidP="00CC3218">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Student-ID: 2041821 </w:t>
      </w:r>
    </w:p>
    <w:p w14:paraId="113660CD" w14:textId="77777777" w:rsidR="00CC3218" w:rsidRDefault="00CC3218" w:rsidP="00CC3218">
      <w:pPr>
        <w:spacing w:after="0" w:line="360" w:lineRule="auto"/>
        <w:jc w:val="both"/>
        <w:rPr>
          <w:rFonts w:ascii="Times New Roman" w:hAnsi="Times New Roman"/>
          <w:sz w:val="24"/>
          <w:szCs w:val="24"/>
          <w:lang w:val="en-US"/>
        </w:rPr>
      </w:pPr>
      <w:r>
        <w:rPr>
          <w:rFonts w:ascii="Times New Roman" w:hAnsi="Times New Roman"/>
          <w:sz w:val="24"/>
          <w:szCs w:val="24"/>
          <w:lang w:val="en-US"/>
        </w:rPr>
        <w:t>Course of Study: B.A. Political Science</w:t>
      </w:r>
    </w:p>
    <w:p w14:paraId="6E2C5649" w14:textId="77777777" w:rsidR="00CC3218" w:rsidRDefault="00CC3218" w:rsidP="00CC3218">
      <w:pPr>
        <w:spacing w:after="0" w:line="360" w:lineRule="auto"/>
        <w:jc w:val="both"/>
        <w:rPr>
          <w:rFonts w:ascii="Times New Roman" w:hAnsi="Times New Roman"/>
          <w:sz w:val="24"/>
          <w:szCs w:val="24"/>
          <w:lang w:val="en-US"/>
        </w:rPr>
      </w:pPr>
      <w:r>
        <w:rPr>
          <w:rFonts w:ascii="Times New Roman" w:hAnsi="Times New Roman"/>
          <w:sz w:val="24"/>
          <w:szCs w:val="24"/>
          <w:lang w:val="en-US"/>
        </w:rPr>
        <w:t>1. Subsidiary Subject: Public Law, 2. Subsidiary Subject: Economics</w:t>
      </w:r>
    </w:p>
    <w:p w14:paraId="35F7291A" w14:textId="77777777" w:rsidR="00CC3218" w:rsidRDefault="00CC3218" w:rsidP="00CC3218">
      <w:pPr>
        <w:spacing w:after="0" w:line="360" w:lineRule="auto"/>
        <w:jc w:val="both"/>
        <w:rPr>
          <w:rFonts w:ascii="Times New Roman" w:hAnsi="Times New Roman"/>
          <w:sz w:val="24"/>
          <w:szCs w:val="24"/>
          <w:lang w:val="en-US"/>
        </w:rPr>
      </w:pPr>
      <w:r>
        <w:rPr>
          <w:rFonts w:ascii="Times New Roman" w:hAnsi="Times New Roman"/>
          <w:sz w:val="24"/>
          <w:szCs w:val="24"/>
          <w:lang w:val="en-US"/>
        </w:rPr>
        <w:t>6. Semester</w:t>
      </w:r>
    </w:p>
    <w:p w14:paraId="65F0AA94" w14:textId="6E651723" w:rsidR="00CC3218" w:rsidRPr="00D868AE" w:rsidRDefault="00CC3218" w:rsidP="00CC3218">
      <w:pPr>
        <w:spacing w:after="0" w:line="360" w:lineRule="auto"/>
        <w:jc w:val="both"/>
        <w:rPr>
          <w:lang w:val="en-US"/>
        </w:rPr>
      </w:pPr>
      <w:r>
        <w:rPr>
          <w:rFonts w:ascii="Times New Roman" w:hAnsi="Times New Roman"/>
          <w:sz w:val="24"/>
          <w:szCs w:val="24"/>
          <w:lang w:val="en-US"/>
        </w:rPr>
        <w:fldChar w:fldCharType="begin"/>
      </w:r>
      <w:r>
        <w:rPr>
          <w:rFonts w:ascii="Times New Roman" w:hAnsi="Times New Roman"/>
          <w:sz w:val="24"/>
          <w:szCs w:val="24"/>
          <w:lang w:val="en-US"/>
        </w:rPr>
        <w:instrText xml:space="preserve"> DATE \@ "yyyy'-'MM'-'dd" </w:instrText>
      </w:r>
      <w:r>
        <w:rPr>
          <w:rFonts w:ascii="Times New Roman" w:hAnsi="Times New Roman"/>
          <w:sz w:val="24"/>
          <w:szCs w:val="24"/>
          <w:lang w:val="en-US"/>
        </w:rPr>
        <w:fldChar w:fldCharType="separate"/>
      </w:r>
      <w:r w:rsidR="00D868AE">
        <w:rPr>
          <w:rFonts w:ascii="Times New Roman" w:hAnsi="Times New Roman"/>
          <w:noProof/>
          <w:sz w:val="24"/>
          <w:szCs w:val="24"/>
          <w:lang w:val="en-US"/>
        </w:rPr>
        <w:t>2020-07-17</w:t>
      </w:r>
      <w:r>
        <w:rPr>
          <w:rFonts w:ascii="Times New Roman" w:hAnsi="Times New Roman"/>
          <w:sz w:val="24"/>
          <w:szCs w:val="24"/>
          <w:lang w:val="en-US"/>
        </w:rPr>
        <w:fldChar w:fldCharType="end"/>
      </w:r>
    </w:p>
    <w:p w14:paraId="5CCCCB54" w14:textId="77777777" w:rsidR="00CC3218" w:rsidRDefault="00CC3218" w:rsidP="00CC3218">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lastRenderedPageBreak/>
        <w:t>I.</w:t>
      </w:r>
      <w:r w:rsidRPr="00D868AE">
        <w:rPr>
          <w:rFonts w:ascii="Times New Roman" w:hAnsi="Times New Roman"/>
          <w:b/>
          <w:sz w:val="32"/>
          <w:szCs w:val="32"/>
          <w:u w:val="single"/>
          <w:lang w:val="en-US"/>
        </w:rPr>
        <w:t xml:space="preserve"> Introduction</w:t>
      </w:r>
      <w:bookmarkStart w:id="1" w:name="_GoBack"/>
      <w:bookmarkEnd w:id="1"/>
    </w:p>
    <w:p w14:paraId="37A12E02" w14:textId="0B1EEA2B" w:rsidR="00CC3218" w:rsidRPr="00D868AE" w:rsidRDefault="00CC3218" w:rsidP="00CC3218">
      <w:pPr>
        <w:jc w:val="both"/>
        <w:rPr>
          <w:lang w:val="en-US"/>
        </w:rPr>
      </w:pPr>
      <w:r>
        <w:rPr>
          <w:rFonts w:ascii="Times New Roman" w:hAnsi="Times New Roman"/>
          <w:bCs/>
          <w:sz w:val="24"/>
          <w:szCs w:val="24"/>
          <w:lang w:val="en-US"/>
        </w:rPr>
        <w:t>Whilst talking about a few of the most ongoing and interesting social phenomena of the late 20</w:t>
      </w:r>
      <w:r>
        <w:rPr>
          <w:rFonts w:ascii="Times New Roman" w:hAnsi="Times New Roman"/>
          <w:bCs/>
          <w:sz w:val="24"/>
          <w:szCs w:val="24"/>
          <w:vertAlign w:val="superscript"/>
          <w:lang w:val="en-US"/>
        </w:rPr>
        <w:t>th</w:t>
      </w:r>
      <w:r>
        <w:rPr>
          <w:rFonts w:ascii="Times New Roman" w:hAnsi="Times New Roman"/>
          <w:bCs/>
          <w:sz w:val="24"/>
          <w:szCs w:val="24"/>
          <w:lang w:val="en-US"/>
        </w:rPr>
        <w:t xml:space="preserve"> and </w:t>
      </w:r>
      <w:r w:rsidRPr="00D868AE">
        <w:rPr>
          <w:rFonts w:ascii="Times New Roman" w:hAnsi="Times New Roman"/>
          <w:bCs/>
          <w:sz w:val="24"/>
          <w:szCs w:val="24"/>
          <w:highlight w:val="yellow"/>
          <w:lang w:val="en-US"/>
        </w:rPr>
        <w:t>the beginning 21</w:t>
      </w:r>
      <w:r w:rsidRPr="00D868AE">
        <w:rPr>
          <w:rFonts w:ascii="Times New Roman" w:hAnsi="Times New Roman"/>
          <w:bCs/>
          <w:sz w:val="24"/>
          <w:szCs w:val="24"/>
          <w:highlight w:val="yellow"/>
          <w:vertAlign w:val="superscript"/>
          <w:lang w:val="en-US"/>
        </w:rPr>
        <w:t>st</w:t>
      </w:r>
      <w:r w:rsidRPr="00D868AE">
        <w:rPr>
          <w:rFonts w:ascii="Times New Roman" w:hAnsi="Times New Roman"/>
          <w:bCs/>
          <w:sz w:val="24"/>
          <w:szCs w:val="24"/>
          <w:highlight w:val="yellow"/>
          <w:lang w:val="en-US"/>
        </w:rPr>
        <w:t xml:space="preserve"> century, digital revolution and changing</w:t>
      </w:r>
      <w:r>
        <w:rPr>
          <w:rFonts w:ascii="Times New Roman" w:hAnsi="Times New Roman"/>
          <w:bCs/>
          <w:sz w:val="24"/>
          <w:szCs w:val="24"/>
          <w:lang w:val="en-US"/>
        </w:rPr>
        <w:t xml:space="preserve"> environment, a third societal process does inevitably come up sooner or later: globalization. As globalization is </w:t>
      </w:r>
      <w:r w:rsidR="00D868AE" w:rsidRPr="00D868AE">
        <w:rPr>
          <w:rFonts w:ascii="Times New Roman" w:hAnsi="Times New Roman"/>
          <w:bCs/>
          <w:sz w:val="24"/>
          <w:szCs w:val="24"/>
          <w:lang w:val="en-US"/>
        </w:rPr>
        <w:t>both</w:t>
      </w:r>
      <w:r w:rsidR="00D868AE" w:rsidRPr="00D868AE">
        <w:rPr>
          <w:rFonts w:ascii="Times New Roman" w:hAnsi="Times New Roman"/>
          <w:bCs/>
          <w:sz w:val="24"/>
          <w:szCs w:val="24"/>
          <w:lang w:val="en-US"/>
        </w:rPr>
        <w:t xml:space="preserve"> </w:t>
      </w:r>
      <w:r>
        <w:rPr>
          <w:rFonts w:ascii="Times New Roman" w:hAnsi="Times New Roman"/>
          <w:bCs/>
          <w:sz w:val="24"/>
          <w:szCs w:val="24"/>
          <w:lang w:val="en-US"/>
        </w:rPr>
        <w:t>having a huge impact and being reliable on digital and environmental change, the first two mentioned phenomena are tightly interconnected to the globalization process.</w:t>
      </w:r>
    </w:p>
    <w:p w14:paraId="3D6ECA0F" w14:textId="77777777" w:rsidR="00CC3218" w:rsidRPr="00D868AE" w:rsidRDefault="00CC3218" w:rsidP="00CC3218">
      <w:pPr>
        <w:jc w:val="both"/>
        <w:rPr>
          <w:lang w:val="en-US"/>
        </w:rPr>
      </w:pPr>
      <w:r>
        <w:rPr>
          <w:rFonts w:ascii="Times New Roman" w:hAnsi="Times New Roman"/>
          <w:bCs/>
          <w:sz w:val="24"/>
          <w:szCs w:val="24"/>
          <w:lang w:val="en-US"/>
        </w:rPr>
        <w:t>It is well-known that globalization without new ways of digital communication around the globe such as the internet or social media, to just name a few, would not be the society-influencing, daily-life-changing social phenomena by which modern society is deeply formed.</w:t>
      </w:r>
      <w:r>
        <w:rPr>
          <w:rStyle w:val="Funotenzeichen"/>
          <w:rFonts w:ascii="Times New Roman" w:hAnsi="Times New Roman"/>
          <w:bCs/>
          <w:sz w:val="24"/>
          <w:szCs w:val="24"/>
          <w:lang w:val="en-US"/>
        </w:rPr>
        <w:footnoteReference w:id="1"/>
      </w:r>
      <w:r>
        <w:rPr>
          <w:rFonts w:ascii="Times New Roman" w:hAnsi="Times New Roman"/>
          <w:bCs/>
          <w:sz w:val="24"/>
          <w:szCs w:val="24"/>
          <w:lang w:val="en-US"/>
        </w:rPr>
        <w:t xml:space="preserve"> Maybe the youngest or at least the most recently discussed phenomena is environmental change with its concomitants like climate change or water pollution. But despite the relatively new emergence of environmental change as a worldwide discussed topic, it is still strongly connected to both globalization and digital infrastructure. Nearly all the problems and challenges world society </w:t>
      </w:r>
      <w:proofErr w:type="gramStart"/>
      <w:r>
        <w:rPr>
          <w:rFonts w:ascii="Times New Roman" w:hAnsi="Times New Roman"/>
          <w:bCs/>
          <w:sz w:val="24"/>
          <w:szCs w:val="24"/>
          <w:lang w:val="en-US"/>
        </w:rPr>
        <w:t>is</w:t>
      </w:r>
      <w:proofErr w:type="gramEnd"/>
      <w:r>
        <w:rPr>
          <w:rFonts w:ascii="Times New Roman" w:hAnsi="Times New Roman"/>
          <w:bCs/>
          <w:sz w:val="24"/>
          <w:szCs w:val="24"/>
          <w:lang w:val="en-US"/>
        </w:rPr>
        <w:t xml:space="preserve"> facing because of the changing environment are globalized problems which can’t be solved by single states and mostly not even by continental groups.</w:t>
      </w:r>
      <w:r>
        <w:rPr>
          <w:rStyle w:val="Funotenzeichen"/>
          <w:rFonts w:ascii="Times New Roman" w:hAnsi="Times New Roman"/>
          <w:bCs/>
          <w:sz w:val="24"/>
          <w:szCs w:val="24"/>
          <w:lang w:val="en-US"/>
        </w:rPr>
        <w:footnoteReference w:id="2"/>
      </w:r>
    </w:p>
    <w:p w14:paraId="5E4A784A" w14:textId="77777777" w:rsidR="00CC3218" w:rsidRDefault="00CC3218" w:rsidP="00CC3218">
      <w:pPr>
        <w:jc w:val="both"/>
        <w:rPr>
          <w:rFonts w:ascii="Times New Roman" w:hAnsi="Times New Roman"/>
          <w:bCs/>
          <w:sz w:val="24"/>
          <w:szCs w:val="24"/>
          <w:lang w:val="en-US"/>
        </w:rPr>
      </w:pPr>
      <w:r>
        <w:rPr>
          <w:rFonts w:ascii="Times New Roman" w:hAnsi="Times New Roman"/>
          <w:bCs/>
          <w:sz w:val="24"/>
          <w:szCs w:val="24"/>
          <w:lang w:val="en-US"/>
        </w:rPr>
        <w:t xml:space="preserve">But whilst the connections between globalization and environment and the strings between digital infrastructure and globalized social processes seem to be discussed and examined under a lot of scientific aspects and by different academic approaches, the codependence of digital infrastructure and environmental performance still seems to give room for empirical research and a data-based analysis. </w:t>
      </w:r>
    </w:p>
    <w:p w14:paraId="69F59CBA" w14:textId="77777777" w:rsidR="00CC3218" w:rsidRDefault="00CC3218" w:rsidP="00CC3218">
      <w:pPr>
        <w:jc w:val="both"/>
        <w:rPr>
          <w:rFonts w:ascii="Times New Roman" w:hAnsi="Times New Roman"/>
          <w:bCs/>
          <w:sz w:val="24"/>
          <w:szCs w:val="24"/>
          <w:lang w:val="en-US"/>
        </w:rPr>
      </w:pPr>
      <w:r>
        <w:rPr>
          <w:rFonts w:ascii="Times New Roman" w:hAnsi="Times New Roman"/>
          <w:bCs/>
          <w:sz w:val="24"/>
          <w:szCs w:val="24"/>
          <w:lang w:val="en-US"/>
        </w:rPr>
        <w:t xml:space="preserve">But while one advantage of focusing on digital infrastructure and environmental performance is the above described rooms and possibilities for new empirical research, the area and the research topic are both largely extended ones. Therefore, and to live up to the common quality expectations of state-of-the-art empirical studies, this analysis does focus on three aspects of digital infrastructure influencing environmental performance of nations. These three aspects, that can be expected to be clarified and conceptualized during this study, are: Internet access and parcel shipping, internet usage and energy consumption and last, but not least internet access and environmental knowledge. These three branches of digital infrastructure should serve as explaining basics for the following questions: Do countries with a high developed digital infrastructure perform better or worse in environmental aspects? Or is the performance of countries regarding climate change and environmental problems even in some way dependent from its state of digital infrastructure? </w:t>
      </w:r>
    </w:p>
    <w:p w14:paraId="0E8A705A" w14:textId="77777777" w:rsidR="00CC3218" w:rsidRDefault="00CC3218" w:rsidP="00CC3218">
      <w:pPr>
        <w:jc w:val="both"/>
        <w:rPr>
          <w:rFonts w:ascii="Times New Roman" w:hAnsi="Times New Roman"/>
          <w:bCs/>
          <w:sz w:val="24"/>
          <w:szCs w:val="24"/>
          <w:lang w:val="en-US"/>
        </w:rPr>
      </w:pPr>
      <w:r>
        <w:rPr>
          <w:rFonts w:ascii="Times New Roman" w:hAnsi="Times New Roman"/>
          <w:bCs/>
          <w:sz w:val="24"/>
          <w:szCs w:val="24"/>
          <w:lang w:val="en-US"/>
        </w:rPr>
        <w:t xml:space="preserve">In order to lead through the following empirical research, this question is trying to combine all interests and problems from above: </w:t>
      </w:r>
    </w:p>
    <w:p w14:paraId="7004EBEF" w14:textId="77777777" w:rsidR="00CC3218" w:rsidRDefault="00CC3218" w:rsidP="00CC3218">
      <w:pPr>
        <w:jc w:val="both"/>
        <w:rPr>
          <w:rFonts w:ascii="Times New Roman" w:hAnsi="Times New Roman"/>
          <w:b/>
          <w:sz w:val="24"/>
          <w:szCs w:val="24"/>
          <w:lang w:val="en-US"/>
        </w:rPr>
      </w:pPr>
      <w:r>
        <w:rPr>
          <w:rFonts w:ascii="Times New Roman" w:hAnsi="Times New Roman"/>
          <w:b/>
          <w:sz w:val="24"/>
          <w:szCs w:val="24"/>
          <w:lang w:val="en-US"/>
        </w:rPr>
        <w:t>How does digital infrastructure affect environmental performance?</w:t>
      </w:r>
    </w:p>
    <w:p w14:paraId="07DC155B" w14:textId="77777777" w:rsidR="00CC3218" w:rsidRPr="00D868AE" w:rsidRDefault="00CC3218" w:rsidP="00CC3218">
      <w:pPr>
        <w:spacing w:after="0" w:line="360" w:lineRule="auto"/>
        <w:jc w:val="both"/>
        <w:rPr>
          <w:rFonts w:ascii="Times New Roman" w:hAnsi="Times New Roman"/>
          <w:b/>
          <w:i/>
          <w:sz w:val="32"/>
          <w:szCs w:val="32"/>
          <w:u w:val="single"/>
        </w:rPr>
      </w:pPr>
      <w:r w:rsidRPr="00D868AE">
        <w:rPr>
          <w:rFonts w:ascii="Times New Roman" w:hAnsi="Times New Roman"/>
          <w:b/>
          <w:i/>
          <w:sz w:val="32"/>
          <w:szCs w:val="32"/>
          <w:u w:val="single"/>
        </w:rPr>
        <w:t xml:space="preserve">II. </w:t>
      </w:r>
      <w:proofErr w:type="spellStart"/>
      <w:r w:rsidRPr="00D868AE">
        <w:rPr>
          <w:rFonts w:ascii="Times New Roman" w:hAnsi="Times New Roman"/>
          <w:b/>
          <w:i/>
          <w:sz w:val="32"/>
          <w:szCs w:val="32"/>
          <w:u w:val="single"/>
        </w:rPr>
        <w:t>Literature</w:t>
      </w:r>
      <w:proofErr w:type="spellEnd"/>
      <w:r w:rsidRPr="00D868AE">
        <w:rPr>
          <w:rFonts w:ascii="Times New Roman" w:hAnsi="Times New Roman"/>
          <w:b/>
          <w:i/>
          <w:sz w:val="32"/>
          <w:szCs w:val="32"/>
          <w:u w:val="single"/>
        </w:rPr>
        <w:t xml:space="preserve"> review</w:t>
      </w:r>
    </w:p>
    <w:p w14:paraId="212BFC55" w14:textId="77777777" w:rsidR="00CC3218" w:rsidRDefault="00CC3218" w:rsidP="00CC3218">
      <w:pPr>
        <w:spacing w:after="0" w:line="360" w:lineRule="auto"/>
        <w:jc w:val="both"/>
        <w:rPr>
          <w:rFonts w:ascii="Times New Roman" w:hAnsi="Times New Roman"/>
          <w:bCs/>
          <w:i/>
          <w:sz w:val="24"/>
          <w:szCs w:val="24"/>
        </w:rPr>
      </w:pPr>
      <w:r>
        <w:rPr>
          <w:rFonts w:ascii="Times New Roman" w:hAnsi="Times New Roman"/>
          <w:bCs/>
          <w:i/>
          <w:sz w:val="24"/>
          <w:szCs w:val="24"/>
        </w:rPr>
        <w:t xml:space="preserve">(Grundsätzlicher O-Ton, dass es wenig gibt) </w:t>
      </w:r>
    </w:p>
    <w:p w14:paraId="2F7C0C2A" w14:textId="77777777" w:rsidR="00CC3218" w:rsidRDefault="00CC3218" w:rsidP="00CC3218">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III. Theory and/or hypotheses</w:t>
      </w:r>
    </w:p>
    <w:p w14:paraId="44EB8571" w14:textId="77777777" w:rsidR="00CC3218" w:rsidRDefault="00CC3218" w:rsidP="00CC3218">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lastRenderedPageBreak/>
        <w:t>IV. Empirical Design</w:t>
      </w:r>
    </w:p>
    <w:p w14:paraId="1A6B2641" w14:textId="77777777" w:rsidR="00CC3218" w:rsidRDefault="00CC3218" w:rsidP="00CC3218">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V. References</w:t>
      </w:r>
    </w:p>
    <w:p w14:paraId="1BA75C2A" w14:textId="77777777" w:rsidR="00CC3218" w:rsidRDefault="00CC3218" w:rsidP="00CC3218">
      <w:pPr>
        <w:spacing w:after="0" w:line="360" w:lineRule="auto"/>
        <w:jc w:val="both"/>
        <w:rPr>
          <w:rFonts w:ascii="Times New Roman" w:hAnsi="Times New Roman"/>
          <w:b/>
          <w:i/>
          <w:sz w:val="32"/>
          <w:szCs w:val="32"/>
          <w:u w:val="single"/>
          <w:lang w:val="en-US"/>
        </w:rPr>
      </w:pPr>
    </w:p>
    <w:p w14:paraId="7E8774D8" w14:textId="77777777" w:rsidR="00CC3218" w:rsidRDefault="00CC3218" w:rsidP="00CC3218">
      <w:pPr>
        <w:spacing w:after="0" w:line="360" w:lineRule="auto"/>
        <w:jc w:val="both"/>
        <w:rPr>
          <w:rFonts w:ascii="Times New Roman" w:hAnsi="Times New Roman"/>
          <w:b/>
          <w:i/>
          <w:sz w:val="32"/>
          <w:szCs w:val="32"/>
          <w:u w:val="single"/>
          <w:lang w:val="en-US"/>
        </w:rPr>
      </w:pPr>
    </w:p>
    <w:p w14:paraId="2D9A8E83" w14:textId="77777777" w:rsidR="00CC3218" w:rsidRDefault="00CC3218" w:rsidP="00CC3218">
      <w:pPr>
        <w:spacing w:after="0" w:line="360" w:lineRule="auto"/>
        <w:jc w:val="both"/>
        <w:rPr>
          <w:rFonts w:ascii="Times New Roman" w:hAnsi="Times New Roman"/>
          <w:bCs/>
          <w:i/>
          <w:sz w:val="24"/>
          <w:szCs w:val="24"/>
          <w:lang w:val="en-US"/>
        </w:rPr>
      </w:pPr>
    </w:p>
    <w:p w14:paraId="1D59FDCD" w14:textId="77777777" w:rsidR="00CC3218" w:rsidRDefault="00CC3218" w:rsidP="00CC3218">
      <w:pPr>
        <w:spacing w:after="0" w:line="360" w:lineRule="auto"/>
        <w:jc w:val="both"/>
        <w:rPr>
          <w:rFonts w:ascii="Times New Roman" w:hAnsi="Times New Roman"/>
          <w:sz w:val="24"/>
          <w:szCs w:val="24"/>
          <w:lang w:val="en-US"/>
        </w:rPr>
      </w:pPr>
    </w:p>
    <w:p w14:paraId="206A5C85" w14:textId="77777777" w:rsidR="00CC3218" w:rsidRDefault="00CC3218" w:rsidP="00CC3218">
      <w:pPr>
        <w:spacing w:after="0" w:line="360" w:lineRule="auto"/>
        <w:jc w:val="both"/>
        <w:rPr>
          <w:rFonts w:ascii="Times New Roman" w:hAnsi="Times New Roman"/>
          <w:sz w:val="24"/>
          <w:szCs w:val="24"/>
          <w:lang w:val="en-US"/>
        </w:rPr>
      </w:pPr>
    </w:p>
    <w:p w14:paraId="2B6C12E4" w14:textId="77777777" w:rsidR="00CC3218" w:rsidRDefault="00CC3218" w:rsidP="00CC3218">
      <w:pPr>
        <w:spacing w:after="0" w:line="360" w:lineRule="auto"/>
        <w:jc w:val="both"/>
        <w:rPr>
          <w:rFonts w:ascii="Times New Roman" w:hAnsi="Times New Roman"/>
          <w:sz w:val="24"/>
          <w:szCs w:val="24"/>
          <w:lang w:val="en-US"/>
        </w:rPr>
      </w:pPr>
    </w:p>
    <w:p w14:paraId="6C1D6D9F" w14:textId="77777777" w:rsidR="00CC3218" w:rsidRDefault="00CC3218" w:rsidP="00CC3218">
      <w:pPr>
        <w:spacing w:after="0" w:line="360" w:lineRule="auto"/>
        <w:jc w:val="both"/>
        <w:rPr>
          <w:rFonts w:ascii="Times New Roman" w:hAnsi="Times New Roman"/>
          <w:sz w:val="24"/>
          <w:szCs w:val="24"/>
          <w:lang w:val="en-US"/>
        </w:rPr>
      </w:pPr>
    </w:p>
    <w:p w14:paraId="736E991E" w14:textId="5464D900" w:rsidR="0086770F" w:rsidRPr="00CC3218" w:rsidRDefault="003E597F" w:rsidP="00CC3218"/>
    <w:sectPr w:rsidR="0086770F" w:rsidRPr="00CC32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14736" w14:textId="77777777" w:rsidR="003E597F" w:rsidRDefault="003E597F" w:rsidP="00CC3218">
      <w:pPr>
        <w:spacing w:after="0" w:line="240" w:lineRule="auto"/>
      </w:pPr>
      <w:r>
        <w:separator/>
      </w:r>
    </w:p>
  </w:endnote>
  <w:endnote w:type="continuationSeparator" w:id="0">
    <w:p w14:paraId="3950EFB1" w14:textId="77777777" w:rsidR="003E597F" w:rsidRDefault="003E597F" w:rsidP="00CC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12282" w14:textId="77777777" w:rsidR="003E597F" w:rsidRDefault="003E597F" w:rsidP="00CC3218">
      <w:pPr>
        <w:spacing w:after="0" w:line="240" w:lineRule="auto"/>
      </w:pPr>
      <w:r>
        <w:separator/>
      </w:r>
    </w:p>
  </w:footnote>
  <w:footnote w:type="continuationSeparator" w:id="0">
    <w:p w14:paraId="25199FFB" w14:textId="77777777" w:rsidR="003E597F" w:rsidRDefault="003E597F" w:rsidP="00CC3218">
      <w:pPr>
        <w:spacing w:after="0" w:line="240" w:lineRule="auto"/>
      </w:pPr>
      <w:r>
        <w:continuationSeparator/>
      </w:r>
    </w:p>
  </w:footnote>
  <w:footnote w:id="1">
    <w:p w14:paraId="400360D3" w14:textId="77777777" w:rsidR="00CC3218" w:rsidRPr="00D868AE" w:rsidRDefault="00CC3218" w:rsidP="00CC3218">
      <w:pPr>
        <w:pStyle w:val="Funotentext"/>
        <w:rPr>
          <w:lang w:val="en-US"/>
        </w:rPr>
      </w:pPr>
      <w:r>
        <w:rPr>
          <w:rStyle w:val="Funotenzeichen"/>
        </w:rPr>
        <w:footnoteRef/>
      </w:r>
      <w:r>
        <w:rPr>
          <w:lang w:val="en-US"/>
        </w:rPr>
        <w:t xml:space="preserve">Clapp, Jennifer and Peter </w:t>
      </w:r>
      <w:proofErr w:type="spellStart"/>
      <w:r>
        <w:rPr>
          <w:lang w:val="en-US"/>
        </w:rPr>
        <w:t>Dauvergne</w:t>
      </w:r>
      <w:proofErr w:type="spellEnd"/>
      <w:r>
        <w:rPr>
          <w:lang w:val="en-US"/>
        </w:rPr>
        <w:t>; Paths to a Green World; The Political Economy of the Global Environment; Massachusetts: 2011; S. 21</w:t>
      </w:r>
    </w:p>
  </w:footnote>
  <w:footnote w:id="2">
    <w:p w14:paraId="5CA6666D" w14:textId="77777777" w:rsidR="00CC3218" w:rsidRDefault="00CC3218" w:rsidP="00CC3218">
      <w:pPr>
        <w:pStyle w:val="Funotentext"/>
      </w:pPr>
      <w:r>
        <w:rPr>
          <w:rStyle w:val="Funotenzeichen"/>
        </w:rPr>
        <w:footnoteRef/>
      </w:r>
      <w:r>
        <w:t xml:space="preserve"> Ebd.: S. 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C5"/>
    <w:rsid w:val="003E597F"/>
    <w:rsid w:val="00860C0C"/>
    <w:rsid w:val="00A07DC5"/>
    <w:rsid w:val="00AB10BA"/>
    <w:rsid w:val="00B111C4"/>
    <w:rsid w:val="00CC3218"/>
    <w:rsid w:val="00D6281A"/>
    <w:rsid w:val="00D868AE"/>
    <w:rsid w:val="00F241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3439"/>
  <w15:chartTrackingRefBased/>
  <w15:docId w15:val="{6304D43C-51BF-44F7-A4A0-AA67932A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CC3218"/>
    <w:pPr>
      <w:autoSpaceDN w:val="0"/>
      <w:spacing w:line="254"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semiHidden/>
    <w:unhideWhenUsed/>
    <w:rsid w:val="00CC3218"/>
    <w:rPr>
      <w:color w:val="0563C1"/>
      <w:u w:val="single" w:color="000000"/>
    </w:rPr>
  </w:style>
  <w:style w:type="paragraph" w:styleId="Funotentext">
    <w:name w:val="footnote text"/>
    <w:basedOn w:val="Standard"/>
    <w:link w:val="FunotentextZchn"/>
    <w:semiHidden/>
    <w:unhideWhenUsed/>
    <w:rsid w:val="00CC3218"/>
    <w:pPr>
      <w:spacing w:after="0" w:line="240" w:lineRule="auto"/>
    </w:pPr>
    <w:rPr>
      <w:sz w:val="20"/>
      <w:szCs w:val="20"/>
    </w:rPr>
  </w:style>
  <w:style w:type="character" w:customStyle="1" w:styleId="FunotentextZchn">
    <w:name w:val="Fußnotentext Zchn"/>
    <w:basedOn w:val="Absatz-Standardschriftart"/>
    <w:link w:val="Funotentext"/>
    <w:semiHidden/>
    <w:rsid w:val="00CC3218"/>
    <w:rPr>
      <w:rFonts w:ascii="Calibri" w:eastAsia="Calibri" w:hAnsi="Calibri" w:cs="Times New Roman"/>
      <w:sz w:val="20"/>
      <w:szCs w:val="20"/>
    </w:rPr>
  </w:style>
  <w:style w:type="character" w:styleId="Funotenzeichen">
    <w:name w:val="footnote reference"/>
    <w:basedOn w:val="Absatz-Standardschriftart"/>
    <w:semiHidden/>
    <w:unhideWhenUsed/>
    <w:rsid w:val="00CC3218"/>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kob.Berg@stud.uni-regensburg.d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3205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Jakob Berg</cp:lastModifiedBy>
  <cp:revision>3</cp:revision>
  <dcterms:created xsi:type="dcterms:W3CDTF">2020-07-16T14:42:00Z</dcterms:created>
  <dcterms:modified xsi:type="dcterms:W3CDTF">2020-07-17T06:45:00Z</dcterms:modified>
</cp:coreProperties>
</file>