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2021-04-13 09:36:47,598 [Worker-3: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2021-04-13 21:05:28,387 [Worker-34: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2021-04-14 23:03:06,420 [Worker-0: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2021-04-17 11:21:43,828 [Worker-1: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2021-04-17 11:45:12,464 [Worker-3: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2021-04-17 15:18:14,502 [Worker-5: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2021-04-17 21:24:51,380 [Worker-3: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2021-04-20 08:57:48,755 [Worker-4: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14:28:23,989 [Worker-1: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2021-04-30 14:37:10,166 [Worker-3: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2021-05-03 08:53:49,469 [Worker-3: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2021-05-18 19:16:07,942 [Worker-5: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2021-05-18 19:16:47,396 [Worker-4: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2021-05-18 19:19:30,215 [Worker-3: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2021-05-19 15:41:44,066 [Worker-3: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2021-05-23 21:25:24,648 [Worker-3: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2021-05-24 05:18:15,517 [Worker-16: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2021-05-25 07:55:20,590 [Worker-1: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2021-05-26 11:39:34,534 [Worker-3: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2021-06-13 10:21:34,020 [Worker-7: Loading available Gradle versions] INFO  o.e.b.c.i.u.g.PublishedGradleVersions - Gradle version information cache is not available. Remote download required.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2021-11-07 20:20:36,606 [Worker-3: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