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AC" w:rsidRPr="00285753" w:rsidRDefault="00D92548" w:rsidP="001F46AC">
      <w:pPr>
        <w:spacing w:after="20"/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 xml:space="preserve">Cylindrical </w:t>
      </w:r>
      <w:r w:rsidR="00E11A13" w:rsidRPr="00285753">
        <w:rPr>
          <w:rFonts w:asciiTheme="majorHAnsi" w:hAnsiTheme="majorHAnsi" w:cstheme="majorHAnsi"/>
        </w:rPr>
        <w:t xml:space="preserve">gauge </w:t>
      </w:r>
      <w:r w:rsidR="001F46AC" w:rsidRPr="00285753">
        <w:rPr>
          <w:rFonts w:asciiTheme="majorHAnsi" w:hAnsiTheme="majorHAnsi" w:cstheme="majorHAnsi"/>
        </w:rPr>
        <w:t xml:space="preserve">visual </w:t>
      </w:r>
      <w:r w:rsidRPr="00285753">
        <w:rPr>
          <w:rFonts w:asciiTheme="majorHAnsi" w:hAnsiTheme="majorHAnsi" w:cstheme="majorHAnsi"/>
        </w:rPr>
        <w:t xml:space="preserve">for </w:t>
      </w:r>
      <w:r w:rsidR="002C1C5C" w:rsidRPr="00285753">
        <w:rPr>
          <w:rFonts w:asciiTheme="majorHAnsi" w:hAnsiTheme="majorHAnsi" w:cstheme="majorHAnsi"/>
        </w:rPr>
        <w:t>representing</w:t>
      </w:r>
      <w:r w:rsidR="00E11A13" w:rsidRPr="00285753">
        <w:rPr>
          <w:rFonts w:asciiTheme="majorHAnsi" w:hAnsiTheme="majorHAnsi" w:cstheme="majorHAnsi"/>
        </w:rPr>
        <w:t xml:space="preserve"> the </w:t>
      </w:r>
      <w:r w:rsidRPr="00285753">
        <w:rPr>
          <w:rFonts w:asciiTheme="majorHAnsi" w:hAnsiTheme="majorHAnsi" w:cstheme="majorHAnsi"/>
        </w:rPr>
        <w:t>data in cylinder</w:t>
      </w:r>
      <w:r w:rsidR="00E11A13" w:rsidRPr="00285753">
        <w:rPr>
          <w:rFonts w:asciiTheme="majorHAnsi" w:hAnsiTheme="majorHAnsi" w:cstheme="majorHAnsi"/>
        </w:rPr>
        <w:t>.</w:t>
      </w:r>
      <w:r w:rsidRPr="00285753">
        <w:rPr>
          <w:rFonts w:asciiTheme="majorHAnsi" w:hAnsiTheme="majorHAnsi" w:cstheme="majorHAnsi"/>
        </w:rPr>
        <w:t xml:space="preserve"> It’s mainly used for showing water ratio in the container.</w:t>
      </w:r>
    </w:p>
    <w:p w:rsidR="007A3EBE" w:rsidRPr="00285753" w:rsidRDefault="007A3EBE" w:rsidP="001F46AC">
      <w:pPr>
        <w:spacing w:after="20"/>
        <w:rPr>
          <w:rFonts w:asciiTheme="majorHAnsi" w:hAnsiTheme="majorHAnsi" w:cstheme="majorHAnsi"/>
        </w:rPr>
      </w:pPr>
    </w:p>
    <w:p w:rsidR="007A3EBE" w:rsidRPr="00285753" w:rsidRDefault="007A3EBE" w:rsidP="001F46AC">
      <w:pPr>
        <w:spacing w:after="20"/>
        <w:rPr>
          <w:rFonts w:asciiTheme="majorHAnsi" w:hAnsiTheme="majorHAnsi" w:cstheme="majorHAnsi"/>
        </w:rPr>
      </w:pPr>
    </w:p>
    <w:p w:rsidR="007A3EBE" w:rsidRPr="00285753" w:rsidRDefault="007A3EBE" w:rsidP="001F46AC">
      <w:pPr>
        <w:spacing w:after="20"/>
        <w:rPr>
          <w:rFonts w:asciiTheme="majorHAnsi" w:hAnsiTheme="majorHAnsi" w:cstheme="majorHAnsi"/>
        </w:rPr>
      </w:pPr>
    </w:p>
    <w:p w:rsidR="007A3EBE" w:rsidRPr="00285753" w:rsidRDefault="007A3EBE" w:rsidP="001F46AC">
      <w:pPr>
        <w:spacing w:after="20"/>
        <w:rPr>
          <w:rFonts w:asciiTheme="majorHAnsi" w:hAnsiTheme="majorHAnsi" w:cstheme="majorHAnsi"/>
        </w:rPr>
      </w:pPr>
    </w:p>
    <w:p w:rsidR="007A3EBE" w:rsidRPr="00285753" w:rsidRDefault="007A3EBE" w:rsidP="001F46AC">
      <w:pPr>
        <w:spacing w:after="20"/>
        <w:rPr>
          <w:rFonts w:asciiTheme="majorHAnsi" w:hAnsiTheme="majorHAnsi" w:cstheme="majorHAnsi"/>
        </w:rPr>
      </w:pPr>
    </w:p>
    <w:p w:rsidR="007A3EBE" w:rsidRPr="00285753" w:rsidRDefault="007A3EBE" w:rsidP="001F46AC">
      <w:pPr>
        <w:spacing w:after="20"/>
        <w:rPr>
          <w:rFonts w:asciiTheme="majorHAnsi" w:hAnsiTheme="majorHAnsi" w:cstheme="majorHAnsi"/>
        </w:rPr>
      </w:pPr>
    </w:p>
    <w:p w:rsidR="00E11A13" w:rsidRPr="00285753" w:rsidRDefault="003974CB" w:rsidP="003A6560">
      <w:pPr>
        <w:jc w:val="center"/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  <w:noProof/>
        </w:rPr>
        <w:drawing>
          <wp:inline distT="0" distB="0" distL="0" distR="0" wp14:anchorId="4B2E6ED0" wp14:editId="09D6F00A">
            <wp:extent cx="587692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CB" w:rsidRPr="00285753" w:rsidRDefault="003974CB" w:rsidP="003A6560">
      <w:pPr>
        <w:jc w:val="center"/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Fig. 1. Cylindrical gauge</w:t>
      </w:r>
    </w:p>
    <w:p w:rsidR="003974CB" w:rsidRPr="00285753" w:rsidRDefault="003974CB" w:rsidP="003A6560">
      <w:pPr>
        <w:jc w:val="center"/>
        <w:rPr>
          <w:rFonts w:asciiTheme="majorHAnsi" w:hAnsiTheme="majorHAnsi" w:cstheme="majorHAnsi"/>
        </w:rPr>
      </w:pPr>
    </w:p>
    <w:p w:rsidR="007A3EBE" w:rsidRPr="00285753" w:rsidRDefault="007A3EBE" w:rsidP="001F46AC">
      <w:pPr>
        <w:rPr>
          <w:rFonts w:asciiTheme="majorHAnsi" w:hAnsiTheme="majorHAnsi" w:cstheme="majorHAnsi"/>
          <w:b/>
        </w:rPr>
      </w:pPr>
    </w:p>
    <w:p w:rsidR="007A3EBE" w:rsidRPr="00285753" w:rsidRDefault="007A3EBE" w:rsidP="001F46AC">
      <w:pPr>
        <w:rPr>
          <w:rFonts w:asciiTheme="majorHAnsi" w:hAnsiTheme="majorHAnsi" w:cstheme="majorHAnsi"/>
          <w:b/>
        </w:rPr>
      </w:pPr>
    </w:p>
    <w:p w:rsidR="007A3EBE" w:rsidRPr="00285753" w:rsidRDefault="007A3EBE" w:rsidP="001F46AC">
      <w:pPr>
        <w:rPr>
          <w:rFonts w:asciiTheme="majorHAnsi" w:hAnsiTheme="majorHAnsi" w:cstheme="majorHAnsi"/>
          <w:b/>
        </w:rPr>
      </w:pPr>
    </w:p>
    <w:p w:rsidR="007A3EBE" w:rsidRPr="00285753" w:rsidRDefault="007A3EBE" w:rsidP="001F46AC">
      <w:pPr>
        <w:rPr>
          <w:rFonts w:asciiTheme="majorHAnsi" w:hAnsiTheme="majorHAnsi" w:cstheme="majorHAnsi"/>
          <w:b/>
        </w:rPr>
      </w:pPr>
    </w:p>
    <w:p w:rsidR="007A3EBE" w:rsidRPr="00285753" w:rsidRDefault="007A3EBE" w:rsidP="001F46AC">
      <w:pPr>
        <w:rPr>
          <w:rFonts w:asciiTheme="majorHAnsi" w:hAnsiTheme="majorHAnsi" w:cstheme="majorHAnsi"/>
          <w:b/>
        </w:rPr>
      </w:pPr>
    </w:p>
    <w:p w:rsidR="001F46AC" w:rsidRPr="00285753" w:rsidRDefault="001F46AC" w:rsidP="001F46AC">
      <w:pPr>
        <w:rPr>
          <w:rFonts w:asciiTheme="majorHAnsi" w:hAnsiTheme="majorHAnsi" w:cstheme="majorHAnsi"/>
          <w:b/>
        </w:rPr>
      </w:pPr>
      <w:r w:rsidRPr="00285753">
        <w:rPr>
          <w:rFonts w:asciiTheme="majorHAnsi" w:hAnsiTheme="majorHAnsi" w:cstheme="majorHAnsi"/>
          <w:b/>
        </w:rPr>
        <w:lastRenderedPageBreak/>
        <w:t>Configurations:</w:t>
      </w:r>
    </w:p>
    <w:p w:rsidR="00D92548" w:rsidRPr="00285753" w:rsidRDefault="00D92548" w:rsidP="00D925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Fill: To set color of inner part of the cylinder (e.g. water color)</w:t>
      </w:r>
    </w:p>
    <w:p w:rsidR="00D92548" w:rsidRPr="00285753" w:rsidRDefault="00D92548" w:rsidP="00D925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Border: To set border color of cylinder (e.g. container color)</w:t>
      </w:r>
    </w:p>
    <w:p w:rsidR="00D92548" w:rsidRPr="00285753" w:rsidRDefault="00D92548" w:rsidP="00D925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Max: To set maximum threshold of cylinder</w:t>
      </w:r>
    </w:p>
    <w:p w:rsidR="00D92548" w:rsidRPr="00285753" w:rsidRDefault="00D92548" w:rsidP="00D925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Min: To set minimum threshold of cylinder</w:t>
      </w:r>
    </w:p>
    <w:p w:rsidR="00FD5E36" w:rsidRPr="00285753" w:rsidRDefault="00FD5E36" w:rsidP="00D925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 xml:space="preserve">Interval: </w:t>
      </w:r>
      <w:r w:rsidR="00C74052" w:rsidRPr="00285753">
        <w:rPr>
          <w:rFonts w:asciiTheme="majorHAnsi" w:hAnsiTheme="majorHAnsi" w:cstheme="majorHAnsi"/>
        </w:rPr>
        <w:t>To set interval length for tick labels</w:t>
      </w:r>
    </w:p>
    <w:p w:rsidR="00936533" w:rsidRPr="00285753" w:rsidRDefault="00D92548" w:rsidP="00D925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Tick bar: To enable or disable the cylinder labels (indicators)</w:t>
      </w:r>
    </w:p>
    <w:p w:rsidR="00C74052" w:rsidRPr="00285753" w:rsidRDefault="00C74052" w:rsidP="00D925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 xml:space="preserve">Font Size: To change the font-size of labels </w:t>
      </w:r>
    </w:p>
    <w:p w:rsidR="00C74052" w:rsidRPr="00285753" w:rsidRDefault="00C74052" w:rsidP="00D925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Unit: To set a unit to be displayed with values</w:t>
      </w:r>
    </w:p>
    <w:p w:rsidR="00C74052" w:rsidRPr="00285753" w:rsidRDefault="00C74052" w:rsidP="00D925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Show Target: To enable or disable the target marker</w:t>
      </w:r>
    </w:p>
    <w:p w:rsidR="00C74052" w:rsidRPr="00285753" w:rsidRDefault="00C74052" w:rsidP="00D925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Target Color: To set color of target marker</w:t>
      </w:r>
    </w:p>
    <w:p w:rsidR="003974CB" w:rsidRPr="00285753" w:rsidRDefault="003974CB" w:rsidP="00B9793F">
      <w:pPr>
        <w:pStyle w:val="ListParagraph"/>
        <w:rPr>
          <w:rFonts w:asciiTheme="majorHAnsi" w:hAnsiTheme="majorHAnsi" w:cstheme="majorHAnsi"/>
        </w:rPr>
      </w:pPr>
    </w:p>
    <w:p w:rsidR="003974CB" w:rsidRPr="00285753" w:rsidRDefault="003974CB" w:rsidP="003974CB">
      <w:pPr>
        <w:rPr>
          <w:rFonts w:asciiTheme="majorHAnsi" w:hAnsiTheme="majorHAnsi" w:cstheme="majorHAnsi"/>
        </w:rPr>
      </w:pPr>
    </w:p>
    <w:p w:rsidR="00C74052" w:rsidRPr="00285753" w:rsidRDefault="00C74052" w:rsidP="00C74052">
      <w:pPr>
        <w:jc w:val="center"/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  <w:noProof/>
        </w:rPr>
        <w:drawing>
          <wp:inline distT="0" distB="0" distL="0" distR="0" wp14:anchorId="090AF826" wp14:editId="04DE8347">
            <wp:extent cx="1496942" cy="28670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2729" cy="28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52" w:rsidRPr="00285753" w:rsidRDefault="00C74052" w:rsidP="00C74052">
      <w:pPr>
        <w:jc w:val="center"/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Fig. 2. Configurations</w:t>
      </w:r>
    </w:p>
    <w:p w:rsidR="003974CB" w:rsidRPr="00285753" w:rsidRDefault="003974CB" w:rsidP="003974CB">
      <w:pPr>
        <w:rPr>
          <w:rFonts w:asciiTheme="majorHAnsi" w:hAnsiTheme="majorHAnsi" w:cstheme="majorHAnsi"/>
        </w:rPr>
      </w:pPr>
    </w:p>
    <w:p w:rsidR="003974CB" w:rsidRPr="00285753" w:rsidRDefault="003974CB" w:rsidP="003974CB">
      <w:pPr>
        <w:rPr>
          <w:rFonts w:asciiTheme="majorHAnsi" w:hAnsiTheme="majorHAnsi" w:cstheme="majorHAnsi"/>
        </w:rPr>
      </w:pPr>
    </w:p>
    <w:p w:rsidR="007A3EBE" w:rsidRPr="00285753" w:rsidRDefault="007A3EBE" w:rsidP="003974CB">
      <w:pPr>
        <w:rPr>
          <w:rFonts w:asciiTheme="majorHAnsi" w:hAnsiTheme="majorHAnsi" w:cstheme="majorHAnsi"/>
        </w:rPr>
      </w:pPr>
    </w:p>
    <w:p w:rsidR="007A3EBE" w:rsidRPr="00285753" w:rsidRDefault="007A3EBE" w:rsidP="003974CB">
      <w:pPr>
        <w:rPr>
          <w:rFonts w:asciiTheme="majorHAnsi" w:hAnsiTheme="majorHAnsi" w:cstheme="majorHAnsi"/>
        </w:rPr>
      </w:pPr>
    </w:p>
    <w:p w:rsidR="007A3EBE" w:rsidRPr="00285753" w:rsidRDefault="007A3EBE" w:rsidP="003974CB">
      <w:pPr>
        <w:rPr>
          <w:rFonts w:asciiTheme="majorHAnsi" w:hAnsiTheme="majorHAnsi" w:cstheme="majorHAnsi"/>
        </w:rPr>
      </w:pPr>
    </w:p>
    <w:p w:rsidR="007A3EBE" w:rsidRPr="00285753" w:rsidRDefault="007A3EBE" w:rsidP="003974CB">
      <w:pPr>
        <w:rPr>
          <w:rFonts w:asciiTheme="majorHAnsi" w:hAnsiTheme="majorHAnsi" w:cstheme="majorHAnsi"/>
        </w:rPr>
      </w:pPr>
    </w:p>
    <w:p w:rsidR="007A3EBE" w:rsidRPr="00285753" w:rsidRDefault="007A3EBE" w:rsidP="003974CB">
      <w:pPr>
        <w:rPr>
          <w:rFonts w:asciiTheme="majorHAnsi" w:hAnsiTheme="majorHAnsi" w:cstheme="majorHAnsi"/>
        </w:rPr>
      </w:pPr>
    </w:p>
    <w:p w:rsidR="007A3EBE" w:rsidRPr="00285753" w:rsidRDefault="007A3EBE" w:rsidP="003974CB">
      <w:pPr>
        <w:rPr>
          <w:rFonts w:asciiTheme="majorHAnsi" w:hAnsiTheme="majorHAnsi" w:cstheme="majorHAnsi"/>
        </w:rPr>
      </w:pPr>
    </w:p>
    <w:p w:rsidR="007A3EBE" w:rsidRPr="00285753" w:rsidRDefault="007A3EBE" w:rsidP="003974CB">
      <w:pPr>
        <w:rPr>
          <w:rFonts w:asciiTheme="majorHAnsi" w:hAnsiTheme="majorHAnsi" w:cstheme="majorHAnsi"/>
        </w:rPr>
      </w:pPr>
    </w:p>
    <w:p w:rsidR="007A3EBE" w:rsidRPr="00285753" w:rsidRDefault="007A3EBE" w:rsidP="003974CB">
      <w:pPr>
        <w:rPr>
          <w:rFonts w:asciiTheme="majorHAnsi" w:hAnsiTheme="majorHAnsi" w:cstheme="majorHAnsi"/>
        </w:rPr>
      </w:pPr>
    </w:p>
    <w:p w:rsidR="003974CB" w:rsidRPr="00285753" w:rsidRDefault="003974CB" w:rsidP="00C74052">
      <w:pPr>
        <w:rPr>
          <w:rFonts w:asciiTheme="majorHAnsi" w:hAnsiTheme="majorHAnsi" w:cstheme="majorHAnsi"/>
          <w:b/>
        </w:rPr>
      </w:pPr>
      <w:r w:rsidRPr="00285753">
        <w:rPr>
          <w:rFonts w:asciiTheme="majorHAnsi" w:hAnsiTheme="majorHAnsi" w:cstheme="majorHAnsi"/>
          <w:b/>
        </w:rPr>
        <w:lastRenderedPageBreak/>
        <w:t>A. Units</w:t>
      </w:r>
    </w:p>
    <w:p w:rsidR="003974CB" w:rsidRPr="00285753" w:rsidRDefault="003974CB" w:rsidP="00B9793F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1. User can provide unit in "Unit" format option.</w:t>
      </w:r>
    </w:p>
    <w:p w:rsidR="003974CB" w:rsidRPr="00285753" w:rsidRDefault="003974CB" w:rsidP="00B9793F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>2. This unit is concatenated to the actual value, target value and the tick labels.</w:t>
      </w:r>
    </w:p>
    <w:p w:rsidR="003974CB" w:rsidRPr="00285753" w:rsidRDefault="003974CB" w:rsidP="003974CB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  <w:noProof/>
        </w:rPr>
        <w:drawing>
          <wp:inline distT="0" distB="0" distL="0" distR="0" wp14:anchorId="6F7F0D3F" wp14:editId="50A82E11">
            <wp:extent cx="523875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52" w:rsidRPr="00285753" w:rsidRDefault="00C74052" w:rsidP="00C74052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 xml:space="preserve">                                       </w:t>
      </w:r>
      <w:r w:rsidR="007A3EBE" w:rsidRPr="00285753">
        <w:rPr>
          <w:rFonts w:asciiTheme="majorHAnsi" w:hAnsiTheme="majorHAnsi" w:cstheme="majorHAnsi"/>
        </w:rPr>
        <w:t xml:space="preserve">            </w:t>
      </w:r>
      <w:r w:rsidRPr="00285753">
        <w:rPr>
          <w:rFonts w:asciiTheme="majorHAnsi" w:hAnsiTheme="majorHAnsi" w:cstheme="majorHAnsi"/>
        </w:rPr>
        <w:t xml:space="preserve">   Fig. 3. Cylindrical gauge with units</w:t>
      </w:r>
    </w:p>
    <w:p w:rsidR="00C74052" w:rsidRPr="00285753" w:rsidRDefault="00C74052" w:rsidP="003974CB">
      <w:pPr>
        <w:rPr>
          <w:rFonts w:asciiTheme="majorHAnsi" w:hAnsiTheme="majorHAnsi" w:cstheme="majorHAnsi"/>
        </w:rPr>
      </w:pPr>
    </w:p>
    <w:p w:rsidR="003974CB" w:rsidRPr="00285753" w:rsidRDefault="003974CB" w:rsidP="003974CB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285753">
        <w:rPr>
          <w:rStyle w:val="Strong"/>
          <w:rFonts w:asciiTheme="majorHAnsi" w:hAnsiTheme="majorHAnsi" w:cstheme="majorHAnsi"/>
          <w:color w:val="333333"/>
          <w:sz w:val="22"/>
          <w:szCs w:val="22"/>
        </w:rPr>
        <w:t xml:space="preserve">B. </w:t>
      </w:r>
      <w:r w:rsidR="00C74052" w:rsidRPr="00285753">
        <w:rPr>
          <w:rStyle w:val="Strong"/>
          <w:rFonts w:asciiTheme="majorHAnsi" w:hAnsiTheme="majorHAnsi" w:cstheme="majorHAnsi"/>
          <w:color w:val="333333"/>
          <w:sz w:val="22"/>
          <w:szCs w:val="22"/>
        </w:rPr>
        <w:t xml:space="preserve">Target </w:t>
      </w:r>
      <w:r w:rsidRPr="00285753">
        <w:rPr>
          <w:rStyle w:val="Strong"/>
          <w:rFonts w:asciiTheme="majorHAnsi" w:hAnsiTheme="majorHAnsi" w:cstheme="majorHAnsi"/>
          <w:color w:val="333333"/>
          <w:sz w:val="22"/>
          <w:szCs w:val="22"/>
        </w:rPr>
        <w:t>marker</w:t>
      </w:r>
    </w:p>
    <w:p w:rsidR="003974CB" w:rsidRPr="00285753" w:rsidRDefault="003974CB" w:rsidP="003974CB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  <w:sz w:val="22"/>
          <w:szCs w:val="22"/>
        </w:rPr>
      </w:pPr>
    </w:p>
    <w:p w:rsidR="003974CB" w:rsidRPr="00285753" w:rsidRDefault="003974CB" w:rsidP="00C74052">
      <w:pPr>
        <w:rPr>
          <w:rFonts w:asciiTheme="majorHAnsi" w:hAnsiTheme="majorHAnsi" w:cstheme="majorHAnsi"/>
          <w:b/>
        </w:rPr>
      </w:pPr>
      <w:r w:rsidRPr="00285753">
        <w:rPr>
          <w:rStyle w:val="Strong"/>
          <w:rFonts w:asciiTheme="majorHAnsi" w:hAnsiTheme="majorHAnsi" w:cstheme="majorHAnsi"/>
          <w:color w:val="333333"/>
        </w:rPr>
        <w:t>1</w:t>
      </w:r>
      <w:r w:rsidRPr="00285753">
        <w:rPr>
          <w:rFonts w:asciiTheme="majorHAnsi" w:hAnsiTheme="majorHAnsi" w:cstheme="majorHAnsi"/>
          <w:bCs/>
        </w:rPr>
        <w:t>. There is a Show Target format option, enabling which, user can see a marker of target value.</w:t>
      </w:r>
    </w:p>
    <w:p w:rsidR="003974CB" w:rsidRPr="00285753" w:rsidRDefault="003974CB" w:rsidP="00C74052">
      <w:pPr>
        <w:rPr>
          <w:rFonts w:asciiTheme="majorHAnsi" w:hAnsiTheme="majorHAnsi" w:cstheme="majorHAnsi"/>
          <w:color w:val="333333"/>
        </w:rPr>
      </w:pPr>
      <w:r w:rsidRPr="00285753">
        <w:rPr>
          <w:rFonts w:asciiTheme="majorHAnsi" w:hAnsiTheme="majorHAnsi" w:cstheme="majorHAnsi"/>
          <w:bCs/>
        </w:rPr>
        <w:t>2. User can also change the color of marker</w:t>
      </w:r>
      <w:r w:rsidRPr="00285753">
        <w:rPr>
          <w:rStyle w:val="Strong"/>
          <w:rFonts w:asciiTheme="majorHAnsi" w:hAnsiTheme="majorHAnsi" w:cstheme="majorHAnsi"/>
          <w:color w:val="333333"/>
        </w:rPr>
        <w:t>.</w:t>
      </w:r>
    </w:p>
    <w:p w:rsidR="003974CB" w:rsidRPr="00285753" w:rsidRDefault="003974CB" w:rsidP="003974CB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  <w:noProof/>
        </w:rPr>
        <w:drawing>
          <wp:inline distT="0" distB="0" distL="0" distR="0" wp14:anchorId="6168D445" wp14:editId="417A0433">
            <wp:extent cx="514350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6067" cy="334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52" w:rsidRPr="00285753" w:rsidRDefault="00C74052" w:rsidP="003974CB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ab/>
      </w:r>
      <w:r w:rsidRPr="00285753">
        <w:rPr>
          <w:rFonts w:asciiTheme="majorHAnsi" w:hAnsiTheme="majorHAnsi" w:cstheme="majorHAnsi"/>
        </w:rPr>
        <w:tab/>
      </w:r>
      <w:r w:rsidRPr="00285753">
        <w:rPr>
          <w:rFonts w:asciiTheme="majorHAnsi" w:hAnsiTheme="majorHAnsi" w:cstheme="majorHAnsi"/>
        </w:rPr>
        <w:tab/>
        <w:t xml:space="preserve">           Fig. 4. Cylindrical gauge with target marker</w:t>
      </w:r>
    </w:p>
    <w:p w:rsidR="003974CB" w:rsidRPr="00285753" w:rsidRDefault="003974CB" w:rsidP="003974CB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sz w:val="22"/>
          <w:szCs w:val="22"/>
        </w:rPr>
      </w:pPr>
      <w:r w:rsidRPr="00285753">
        <w:rPr>
          <w:rFonts w:asciiTheme="majorHAnsi" w:eastAsiaTheme="minorHAnsi" w:hAnsiTheme="majorHAnsi" w:cstheme="majorHAnsi"/>
          <w:b/>
          <w:bCs/>
          <w:sz w:val="22"/>
          <w:szCs w:val="22"/>
        </w:rPr>
        <w:lastRenderedPageBreak/>
        <w:t>C</w:t>
      </w:r>
      <w:r w:rsidRPr="00285753">
        <w:rPr>
          <w:rFonts w:asciiTheme="majorHAnsi" w:eastAsiaTheme="minorHAnsi" w:hAnsiTheme="majorHAnsi" w:cstheme="majorHAnsi"/>
          <w:b/>
          <w:sz w:val="22"/>
          <w:szCs w:val="22"/>
        </w:rPr>
        <w:t xml:space="preserve">. </w:t>
      </w:r>
      <w:r w:rsidR="00C74052" w:rsidRPr="00285753">
        <w:rPr>
          <w:rFonts w:asciiTheme="majorHAnsi" w:eastAsiaTheme="minorHAnsi" w:hAnsiTheme="majorHAnsi" w:cstheme="majorHAnsi"/>
          <w:b/>
          <w:bCs/>
          <w:sz w:val="22"/>
          <w:szCs w:val="22"/>
        </w:rPr>
        <w:t xml:space="preserve">Color </w:t>
      </w:r>
    </w:p>
    <w:p w:rsidR="003974CB" w:rsidRPr="00285753" w:rsidRDefault="003974CB" w:rsidP="003974C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33333"/>
          <w:sz w:val="22"/>
          <w:szCs w:val="22"/>
        </w:rPr>
      </w:pPr>
    </w:p>
    <w:p w:rsidR="003974CB" w:rsidRPr="00285753" w:rsidRDefault="003974CB" w:rsidP="007A3EB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eastAsiaTheme="minorHAnsi" w:hAnsiTheme="majorHAnsi" w:cstheme="majorHAnsi"/>
          <w:b/>
          <w:sz w:val="22"/>
          <w:szCs w:val="22"/>
        </w:rPr>
      </w:pPr>
      <w:r w:rsidRPr="00285753">
        <w:rPr>
          <w:rFonts w:asciiTheme="majorHAnsi" w:eastAsiaTheme="minorHAnsi" w:hAnsiTheme="majorHAnsi" w:cstheme="majorHAnsi"/>
          <w:bCs/>
          <w:sz w:val="22"/>
          <w:szCs w:val="22"/>
        </w:rPr>
        <w:t>User can change the color of cylinder from the Configurations</w:t>
      </w:r>
      <w:r w:rsidRPr="00285753">
        <w:rPr>
          <w:rFonts w:asciiTheme="majorHAnsi" w:eastAsiaTheme="minorHAnsi" w:hAnsiTheme="majorHAnsi" w:cstheme="majorHAnsi"/>
          <w:b/>
          <w:sz w:val="22"/>
          <w:szCs w:val="22"/>
        </w:rPr>
        <w:t>.</w:t>
      </w:r>
    </w:p>
    <w:p w:rsidR="007A3EBE" w:rsidRPr="00285753" w:rsidRDefault="007A3EBE" w:rsidP="007A3EBE">
      <w:pPr>
        <w:pStyle w:val="NormalWeb"/>
        <w:spacing w:before="0" w:beforeAutospacing="0" w:after="0" w:afterAutospacing="0"/>
        <w:ind w:left="360"/>
        <w:rPr>
          <w:rFonts w:asciiTheme="majorHAnsi" w:eastAsiaTheme="minorHAnsi" w:hAnsiTheme="majorHAnsi" w:cstheme="majorHAnsi"/>
          <w:bCs/>
          <w:sz w:val="22"/>
          <w:szCs w:val="22"/>
        </w:rPr>
      </w:pPr>
    </w:p>
    <w:p w:rsidR="003974CB" w:rsidRPr="00285753" w:rsidRDefault="003974CB" w:rsidP="003974CB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  <w:noProof/>
        </w:rPr>
        <w:drawing>
          <wp:inline distT="0" distB="0" distL="0" distR="0" wp14:anchorId="26AE26E4" wp14:editId="3E7A945E">
            <wp:extent cx="5219065" cy="347662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988" cy="348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52" w:rsidRPr="00285753" w:rsidRDefault="00C74052" w:rsidP="003974CB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ab/>
      </w:r>
      <w:r w:rsidRPr="00285753">
        <w:rPr>
          <w:rFonts w:asciiTheme="majorHAnsi" w:hAnsiTheme="majorHAnsi" w:cstheme="majorHAnsi"/>
        </w:rPr>
        <w:tab/>
      </w:r>
      <w:r w:rsidRPr="00285753">
        <w:rPr>
          <w:rFonts w:asciiTheme="majorHAnsi" w:hAnsiTheme="majorHAnsi" w:cstheme="majorHAnsi"/>
        </w:rPr>
        <w:tab/>
        <w:t xml:space="preserve">           Fig. 5. Cylindrical gauge in different colors</w:t>
      </w:r>
    </w:p>
    <w:p w:rsidR="003974CB" w:rsidRPr="00285753" w:rsidRDefault="003974CB" w:rsidP="003974C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285753">
        <w:rPr>
          <w:rStyle w:val="Strong"/>
          <w:rFonts w:asciiTheme="majorHAnsi" w:hAnsiTheme="majorHAnsi" w:cstheme="majorHAnsi"/>
          <w:color w:val="333333"/>
          <w:sz w:val="22"/>
          <w:szCs w:val="22"/>
        </w:rPr>
        <w:t>D. Interval</w:t>
      </w:r>
    </w:p>
    <w:p w:rsidR="003974CB" w:rsidRPr="00285753" w:rsidRDefault="003974CB" w:rsidP="003974C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333333"/>
          <w:sz w:val="22"/>
          <w:szCs w:val="22"/>
        </w:rPr>
      </w:pPr>
    </w:p>
    <w:p w:rsidR="003974CB" w:rsidRPr="00285753" w:rsidRDefault="003974CB" w:rsidP="007A3EB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eastAsiaTheme="minorHAnsi" w:hAnsiTheme="majorHAnsi" w:cstheme="majorHAnsi"/>
          <w:bCs/>
          <w:sz w:val="22"/>
          <w:szCs w:val="22"/>
        </w:rPr>
      </w:pPr>
      <w:r w:rsidRPr="00285753">
        <w:rPr>
          <w:rFonts w:asciiTheme="majorHAnsi" w:eastAsiaTheme="minorHAnsi" w:hAnsiTheme="majorHAnsi" w:cstheme="majorHAnsi"/>
          <w:bCs/>
          <w:sz w:val="22"/>
          <w:szCs w:val="22"/>
        </w:rPr>
        <w:t>User can explicitly provide the interval length to display the ticks and tick labels in the chart.</w:t>
      </w:r>
    </w:p>
    <w:p w:rsidR="007A3EBE" w:rsidRPr="00285753" w:rsidRDefault="007A3EBE" w:rsidP="007A3EBE">
      <w:pPr>
        <w:pStyle w:val="NormalWeb"/>
        <w:spacing w:before="0" w:beforeAutospacing="0" w:after="0" w:afterAutospacing="0"/>
        <w:ind w:left="720"/>
        <w:rPr>
          <w:rFonts w:asciiTheme="majorHAnsi" w:eastAsiaTheme="minorHAnsi" w:hAnsiTheme="majorHAnsi" w:cstheme="majorHAnsi"/>
          <w:bCs/>
          <w:sz w:val="22"/>
          <w:szCs w:val="22"/>
        </w:rPr>
      </w:pPr>
    </w:p>
    <w:p w:rsidR="003974CB" w:rsidRPr="00285753" w:rsidRDefault="003974CB" w:rsidP="003974CB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  <w:noProof/>
        </w:rPr>
        <w:drawing>
          <wp:inline distT="0" distB="0" distL="0" distR="0" wp14:anchorId="34544A77" wp14:editId="73201EA3">
            <wp:extent cx="499110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3" cy="32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52" w:rsidRPr="00285753" w:rsidRDefault="00C74052" w:rsidP="003974CB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ab/>
        <w:t xml:space="preserve">         </w:t>
      </w:r>
      <w:r w:rsidR="007A3EBE" w:rsidRPr="00285753">
        <w:rPr>
          <w:rFonts w:asciiTheme="majorHAnsi" w:hAnsiTheme="majorHAnsi" w:cstheme="majorHAnsi"/>
        </w:rPr>
        <w:t xml:space="preserve">    </w:t>
      </w:r>
      <w:r w:rsidRPr="00285753">
        <w:rPr>
          <w:rFonts w:asciiTheme="majorHAnsi" w:hAnsiTheme="majorHAnsi" w:cstheme="majorHAnsi"/>
        </w:rPr>
        <w:t xml:space="preserve">  Fig. 6. Cylindrical gauge with interval length entered by user</w:t>
      </w:r>
    </w:p>
    <w:p w:rsidR="003974CB" w:rsidRPr="00285753" w:rsidRDefault="003974CB" w:rsidP="003974CB">
      <w:pPr>
        <w:rPr>
          <w:rFonts w:asciiTheme="majorHAnsi" w:hAnsiTheme="majorHAnsi" w:cstheme="majorHAnsi"/>
        </w:rPr>
      </w:pPr>
    </w:p>
    <w:p w:rsidR="003974CB" w:rsidRPr="00285753" w:rsidRDefault="003974CB" w:rsidP="003974CB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sz w:val="22"/>
          <w:szCs w:val="22"/>
        </w:rPr>
      </w:pPr>
      <w:r w:rsidRPr="00285753">
        <w:rPr>
          <w:rFonts w:asciiTheme="majorHAnsi" w:eastAsiaTheme="minorHAnsi" w:hAnsiTheme="majorHAnsi" w:cstheme="majorHAnsi"/>
          <w:b/>
          <w:bCs/>
          <w:sz w:val="22"/>
          <w:szCs w:val="22"/>
        </w:rPr>
        <w:t xml:space="preserve">E. Tick labels </w:t>
      </w:r>
    </w:p>
    <w:p w:rsidR="003974CB" w:rsidRPr="00285753" w:rsidRDefault="003974CB" w:rsidP="003974CB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bCs/>
          <w:sz w:val="22"/>
          <w:szCs w:val="22"/>
        </w:rPr>
      </w:pPr>
    </w:p>
    <w:p w:rsidR="003974CB" w:rsidRPr="00285753" w:rsidRDefault="003974CB" w:rsidP="007A3EB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ajorHAnsi" w:eastAsiaTheme="minorHAnsi" w:hAnsiTheme="majorHAnsi" w:cstheme="majorHAnsi"/>
          <w:bCs/>
          <w:sz w:val="22"/>
          <w:szCs w:val="22"/>
        </w:rPr>
      </w:pPr>
      <w:r w:rsidRPr="00285753">
        <w:rPr>
          <w:rFonts w:asciiTheme="majorHAnsi" w:eastAsiaTheme="minorHAnsi" w:hAnsiTheme="majorHAnsi" w:cstheme="majorHAnsi"/>
          <w:bCs/>
          <w:sz w:val="22"/>
          <w:szCs w:val="22"/>
        </w:rPr>
        <w:t>User can disable the Tick bar format option to hide the ticks and tick labels.</w:t>
      </w:r>
    </w:p>
    <w:p w:rsidR="007A3EBE" w:rsidRPr="00285753" w:rsidRDefault="007A3EBE" w:rsidP="007A3EBE">
      <w:pPr>
        <w:pStyle w:val="NormalWeb"/>
        <w:spacing w:before="0" w:beforeAutospacing="0" w:after="0" w:afterAutospacing="0"/>
        <w:ind w:left="720"/>
        <w:rPr>
          <w:rFonts w:asciiTheme="majorHAnsi" w:eastAsiaTheme="minorHAnsi" w:hAnsiTheme="majorHAnsi" w:cstheme="majorHAnsi"/>
          <w:bCs/>
          <w:sz w:val="22"/>
          <w:szCs w:val="22"/>
        </w:rPr>
      </w:pPr>
    </w:p>
    <w:p w:rsidR="003974CB" w:rsidRPr="00285753" w:rsidRDefault="003974CB" w:rsidP="003974CB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  <w:noProof/>
        </w:rPr>
        <w:drawing>
          <wp:inline distT="0" distB="0" distL="0" distR="0" wp14:anchorId="15D4A6AD" wp14:editId="52EB8478">
            <wp:extent cx="528637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52" w:rsidRPr="00285753" w:rsidRDefault="007A3EBE" w:rsidP="003974CB">
      <w:pPr>
        <w:rPr>
          <w:rFonts w:asciiTheme="majorHAnsi" w:hAnsiTheme="majorHAnsi" w:cstheme="majorHAnsi"/>
        </w:rPr>
      </w:pPr>
      <w:r w:rsidRPr="00285753">
        <w:rPr>
          <w:rFonts w:asciiTheme="majorHAnsi" w:hAnsiTheme="majorHAnsi" w:cstheme="majorHAnsi"/>
        </w:rPr>
        <w:t xml:space="preserve">                                        Fig. 7</w:t>
      </w:r>
      <w:r w:rsidR="00C74052" w:rsidRPr="00285753">
        <w:rPr>
          <w:rFonts w:asciiTheme="majorHAnsi" w:hAnsiTheme="majorHAnsi" w:cstheme="majorHAnsi"/>
        </w:rPr>
        <w:t xml:space="preserve">. Cylindrical gauge with </w:t>
      </w:r>
      <w:r w:rsidRPr="00285753">
        <w:rPr>
          <w:rFonts w:asciiTheme="majorHAnsi" w:hAnsiTheme="majorHAnsi" w:cstheme="majorHAnsi"/>
        </w:rPr>
        <w:t>Tick labels disabled</w:t>
      </w:r>
    </w:p>
    <w:p w:rsidR="003974CB" w:rsidRPr="00285753" w:rsidRDefault="003974CB" w:rsidP="003974CB">
      <w:pPr>
        <w:rPr>
          <w:rFonts w:asciiTheme="majorHAnsi" w:hAnsiTheme="majorHAnsi" w:cstheme="majorHAnsi"/>
          <w:bCs/>
        </w:rPr>
      </w:pPr>
    </w:p>
    <w:p w:rsidR="003974CB" w:rsidRPr="00285753" w:rsidRDefault="003974CB" w:rsidP="003974CB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sz w:val="22"/>
          <w:szCs w:val="22"/>
        </w:rPr>
      </w:pPr>
      <w:r w:rsidRPr="00285753">
        <w:rPr>
          <w:rFonts w:asciiTheme="majorHAnsi" w:eastAsiaTheme="minorHAnsi" w:hAnsiTheme="majorHAnsi" w:cstheme="majorHAnsi"/>
          <w:b/>
          <w:sz w:val="22"/>
          <w:szCs w:val="22"/>
        </w:rPr>
        <w:t>F</w:t>
      </w:r>
      <w:r w:rsidRPr="00285753">
        <w:rPr>
          <w:rFonts w:asciiTheme="majorHAnsi" w:eastAsiaTheme="minorHAnsi" w:hAnsiTheme="majorHAnsi" w:cstheme="majorHAnsi"/>
          <w:b/>
          <w:bCs/>
          <w:sz w:val="22"/>
          <w:szCs w:val="22"/>
        </w:rPr>
        <w:t>. Scroll Bar</w:t>
      </w:r>
    </w:p>
    <w:p w:rsidR="003974CB" w:rsidRPr="00285753" w:rsidRDefault="003974CB" w:rsidP="003974CB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bCs/>
          <w:sz w:val="22"/>
          <w:szCs w:val="22"/>
        </w:rPr>
      </w:pPr>
    </w:p>
    <w:p w:rsidR="007A3EBE" w:rsidRPr="00285753" w:rsidRDefault="003974CB" w:rsidP="003974C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eastAsiaTheme="minorHAnsi" w:hAnsiTheme="majorHAnsi" w:cstheme="majorHAnsi"/>
          <w:bCs/>
          <w:sz w:val="22"/>
          <w:szCs w:val="22"/>
        </w:rPr>
      </w:pPr>
      <w:r w:rsidRPr="00285753">
        <w:rPr>
          <w:rFonts w:asciiTheme="majorHAnsi" w:eastAsiaTheme="minorHAnsi" w:hAnsiTheme="majorHAnsi" w:cstheme="majorHAnsi"/>
          <w:bCs/>
          <w:sz w:val="22"/>
          <w:szCs w:val="22"/>
        </w:rPr>
        <w:t xml:space="preserve">We can scroll </w:t>
      </w:r>
      <w:bookmarkStart w:id="0" w:name="_GoBack"/>
      <w:r w:rsidRPr="00285753">
        <w:rPr>
          <w:rFonts w:asciiTheme="majorHAnsi" w:eastAsiaTheme="minorHAnsi" w:hAnsiTheme="majorHAnsi" w:cstheme="majorHAnsi"/>
          <w:bCs/>
          <w:sz w:val="22"/>
          <w:szCs w:val="22"/>
        </w:rPr>
        <w:t>down to see the whole cylindrical gauge in case the height of the visual is less.</w:t>
      </w:r>
    </w:p>
    <w:p w:rsidR="003974CB" w:rsidRPr="00285753" w:rsidRDefault="003974CB" w:rsidP="003974C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HAnsi" w:eastAsiaTheme="minorHAnsi" w:hAnsiTheme="majorHAnsi" w:cstheme="majorHAnsi"/>
          <w:bCs/>
          <w:sz w:val="22"/>
          <w:szCs w:val="22"/>
        </w:rPr>
      </w:pPr>
      <w:r w:rsidRPr="00285753">
        <w:rPr>
          <w:rFonts w:asciiTheme="majorHAnsi" w:eastAsiaTheme="minorHAnsi" w:hAnsiTheme="majorHAnsi" w:cstheme="majorHAnsi"/>
          <w:bCs/>
          <w:sz w:val="22"/>
          <w:szCs w:val="22"/>
        </w:rPr>
        <w:t xml:space="preserve"> In the below chart, </w:t>
      </w:r>
      <w:bookmarkEnd w:id="0"/>
      <w:r w:rsidRPr="00285753">
        <w:rPr>
          <w:rFonts w:asciiTheme="majorHAnsi" w:eastAsiaTheme="minorHAnsi" w:hAnsiTheme="majorHAnsi" w:cstheme="majorHAnsi"/>
          <w:bCs/>
          <w:sz w:val="22"/>
          <w:szCs w:val="22"/>
        </w:rPr>
        <w:t xml:space="preserve">scroll </w:t>
      </w:r>
      <w:r w:rsidR="00C74052" w:rsidRPr="00285753">
        <w:rPr>
          <w:rFonts w:asciiTheme="majorHAnsi" w:eastAsiaTheme="minorHAnsi" w:hAnsiTheme="majorHAnsi" w:cstheme="majorHAnsi"/>
          <w:bCs/>
          <w:sz w:val="22"/>
          <w:szCs w:val="22"/>
        </w:rPr>
        <w:t xml:space="preserve">bar appears </w:t>
      </w:r>
      <w:r w:rsidRPr="00285753">
        <w:rPr>
          <w:rFonts w:asciiTheme="majorHAnsi" w:eastAsiaTheme="minorHAnsi" w:hAnsiTheme="majorHAnsi" w:cstheme="majorHAnsi"/>
          <w:bCs/>
          <w:sz w:val="22"/>
          <w:szCs w:val="22"/>
        </w:rPr>
        <w:t>to view the whole visuals.</w:t>
      </w:r>
    </w:p>
    <w:p w:rsidR="003974CB" w:rsidRPr="00285753" w:rsidRDefault="003974CB" w:rsidP="003974CB">
      <w:pPr>
        <w:rPr>
          <w:rFonts w:asciiTheme="majorHAnsi" w:hAnsiTheme="majorHAnsi" w:cstheme="majorHAnsi"/>
          <w:bCs/>
        </w:rPr>
      </w:pPr>
      <w:r w:rsidRPr="00285753">
        <w:rPr>
          <w:rFonts w:asciiTheme="majorHAnsi" w:hAnsiTheme="majorHAnsi" w:cstheme="majorHAnsi"/>
          <w:bCs/>
          <w:noProof/>
        </w:rPr>
        <w:drawing>
          <wp:inline distT="0" distB="0" distL="0" distR="0" wp14:anchorId="50243A34" wp14:editId="76DBCC38">
            <wp:extent cx="4286250" cy="304620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937" cy="30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BE" w:rsidRPr="00285753" w:rsidRDefault="007A3EBE" w:rsidP="003974CB">
      <w:pPr>
        <w:rPr>
          <w:rFonts w:asciiTheme="majorHAnsi" w:hAnsiTheme="majorHAnsi" w:cstheme="majorHAnsi"/>
          <w:bCs/>
        </w:rPr>
      </w:pPr>
      <w:r w:rsidRPr="00285753">
        <w:rPr>
          <w:rFonts w:asciiTheme="majorHAnsi" w:hAnsiTheme="majorHAnsi" w:cstheme="majorHAnsi"/>
        </w:rPr>
        <w:t xml:space="preserve">                           Fig. 8. Cylindrical gauge with scroll bar</w:t>
      </w:r>
    </w:p>
    <w:sectPr w:rsidR="007A3EBE" w:rsidRPr="00285753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5D4E"/>
    <w:multiLevelType w:val="hybridMultilevel"/>
    <w:tmpl w:val="5B52C2DC"/>
    <w:lvl w:ilvl="0" w:tplc="5358D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2EE9"/>
    <w:multiLevelType w:val="hybridMultilevel"/>
    <w:tmpl w:val="A43E8E0C"/>
    <w:lvl w:ilvl="0" w:tplc="901AC9E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583A"/>
    <w:multiLevelType w:val="hybridMultilevel"/>
    <w:tmpl w:val="BA04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40FD5"/>
    <w:multiLevelType w:val="hybridMultilevel"/>
    <w:tmpl w:val="93E2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858B6"/>
    <w:multiLevelType w:val="hybridMultilevel"/>
    <w:tmpl w:val="6894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4EEA"/>
    <w:multiLevelType w:val="hybridMultilevel"/>
    <w:tmpl w:val="3A88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918A8"/>
    <w:multiLevelType w:val="hybridMultilevel"/>
    <w:tmpl w:val="0BAAC6AC"/>
    <w:lvl w:ilvl="0" w:tplc="410488D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C3196"/>
    <w:multiLevelType w:val="hybridMultilevel"/>
    <w:tmpl w:val="A1F83C92"/>
    <w:lvl w:ilvl="0" w:tplc="C550164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AC"/>
    <w:rsid w:val="000270C4"/>
    <w:rsid w:val="00040753"/>
    <w:rsid w:val="00091049"/>
    <w:rsid w:val="000C7A6C"/>
    <w:rsid w:val="001F46AC"/>
    <w:rsid w:val="00285753"/>
    <w:rsid w:val="002C1C5C"/>
    <w:rsid w:val="002F0C8F"/>
    <w:rsid w:val="0033199C"/>
    <w:rsid w:val="003974CB"/>
    <w:rsid w:val="003A6560"/>
    <w:rsid w:val="003B7A39"/>
    <w:rsid w:val="004C004E"/>
    <w:rsid w:val="005B34B0"/>
    <w:rsid w:val="007A3EBE"/>
    <w:rsid w:val="007E6C9A"/>
    <w:rsid w:val="00881B8A"/>
    <w:rsid w:val="008949F7"/>
    <w:rsid w:val="008F3E69"/>
    <w:rsid w:val="00926B7B"/>
    <w:rsid w:val="00936533"/>
    <w:rsid w:val="009D4216"/>
    <w:rsid w:val="00AA3D08"/>
    <w:rsid w:val="00AE21CF"/>
    <w:rsid w:val="00B45312"/>
    <w:rsid w:val="00B9793F"/>
    <w:rsid w:val="00C74052"/>
    <w:rsid w:val="00D81A86"/>
    <w:rsid w:val="00D92548"/>
    <w:rsid w:val="00E11A13"/>
    <w:rsid w:val="00E408B1"/>
    <w:rsid w:val="00E80638"/>
    <w:rsid w:val="00F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42C6-393B-473B-9B7A-F4F08B23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46A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Pravinkumar Lathigara | MAQ Software</dc:creator>
  <cp:keywords/>
  <dc:description/>
  <cp:lastModifiedBy>Neha Agrawal</cp:lastModifiedBy>
  <cp:revision>4</cp:revision>
  <dcterms:created xsi:type="dcterms:W3CDTF">2017-04-19T16:24:00Z</dcterms:created>
  <dcterms:modified xsi:type="dcterms:W3CDTF">2017-04-20T04:30:00Z</dcterms:modified>
</cp:coreProperties>
</file>