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420" w:firstRow="1" w:lastRow="0" w:firstColumn="0" w:lastColumn="0" w:noHBand="0" w:noVBand="1"/>
      </w:tblPr>
      <w:tblGrid>
        <w:gridCol w:w="2416"/>
        <w:gridCol w:w="736"/>
        <w:gridCol w:w="1338"/>
        <w:gridCol w:w="1350"/>
        <w:gridCol w:w="1425"/>
        <w:gridCol w:w="1375"/>
      </w:tblGrid>
      <w:tr w:rsidR="00DD067D" w14:paraId="5370C462" w14:textId="77777777">
        <w:trPr>
          <w:cantSplit/>
          <w:tblHeader/>
          <w:jc w:val="center"/>
        </w:trPr>
        <w:tc>
          <w:tcPr>
            <w:tcW w:w="8640" w:type="dxa"/>
            <w:gridSpan w:val="6"/>
            <w:tcBorders>
              <w:top w:val="single" w:sz="16" w:space="0" w:color="000000"/>
            </w:tcBorders>
            <w:shd w:val="clear" w:color="auto" w:fill="FFFFFF"/>
            <w:tcMar>
              <w:top w:w="0" w:type="dxa"/>
              <w:left w:w="0" w:type="dxa"/>
              <w:bottom w:w="0" w:type="dxa"/>
              <w:right w:w="0" w:type="dxa"/>
            </w:tcMar>
          </w:tcPr>
          <w:p w14:paraId="35F35781" w14:textId="0BB41951" w:rsidR="00DD067D" w:rsidRDefault="004B10D0">
            <w:pPr>
              <w:spacing w:before="100" w:after="100"/>
              <w:ind w:left="100" w:right="100"/>
            </w:pPr>
            <w:r>
              <w:rPr>
                <w:rFonts w:ascii="Times New Roman" w:eastAsia="Times New Roman" w:hAnsi="Times New Roman" w:cs="Times New Roman"/>
                <w:color w:val="000000"/>
              </w:rPr>
              <w:t xml:space="preserve">Table S2: </w:t>
            </w:r>
            <w:r w:rsidRPr="005E01B5">
              <w:rPr>
                <w:rFonts w:ascii="Times New Roman" w:eastAsia="Times New Roman" w:hAnsi="Times New Roman" w:cs="Times New Roman"/>
                <w:i/>
                <w:iCs/>
                <w:color w:val="000000"/>
              </w:rPr>
              <w:t>Audiological Characteristics of the Sample</w:t>
            </w:r>
          </w:p>
        </w:tc>
      </w:tr>
      <w:tr w:rsidR="00DD067D" w14:paraId="76F8BF0C" w14:textId="77777777">
        <w:trPr>
          <w:cantSplit/>
          <w:tblHeader/>
          <w:jc w:val="center"/>
        </w:trPr>
        <w:tc>
          <w:tcPr>
            <w:tcW w:w="2416" w:type="dxa"/>
            <w:tcBorders>
              <w:bottom w:val="single" w:sz="16" w:space="0" w:color="000000"/>
            </w:tcBorders>
            <w:shd w:val="clear" w:color="auto" w:fill="FFFFFF"/>
            <w:tcMar>
              <w:top w:w="0" w:type="dxa"/>
              <w:left w:w="0" w:type="dxa"/>
              <w:bottom w:w="0" w:type="dxa"/>
              <w:right w:w="0" w:type="dxa"/>
            </w:tcMar>
          </w:tcPr>
          <w:p w14:paraId="282AD040" w14:textId="77777777" w:rsidR="00DD067D" w:rsidRDefault="004B10D0">
            <w:pPr>
              <w:spacing w:before="100" w:after="100"/>
              <w:ind w:left="100" w:right="100"/>
            </w:pPr>
            <w:r>
              <w:rPr>
                <w:rFonts w:ascii="Times New Roman" w:eastAsia="Times New Roman" w:hAnsi="Times New Roman" w:cs="Times New Roman"/>
                <w:color w:val="000000"/>
              </w:rPr>
              <w:t>Laterality</w:t>
            </w:r>
          </w:p>
        </w:tc>
        <w:tc>
          <w:tcPr>
            <w:tcW w:w="736" w:type="dxa"/>
            <w:tcBorders>
              <w:bottom w:val="single" w:sz="16" w:space="0" w:color="000000"/>
            </w:tcBorders>
            <w:shd w:val="clear" w:color="auto" w:fill="FFFFFF"/>
            <w:tcMar>
              <w:top w:w="0" w:type="dxa"/>
              <w:left w:w="0" w:type="dxa"/>
              <w:bottom w:w="0" w:type="dxa"/>
              <w:right w:w="0" w:type="dxa"/>
            </w:tcMar>
          </w:tcPr>
          <w:p w14:paraId="0D83E944" w14:textId="77777777" w:rsidR="00DD067D" w:rsidRDefault="004B10D0">
            <w:pPr>
              <w:spacing w:before="100" w:after="100"/>
              <w:ind w:left="100" w:right="100"/>
            </w:pPr>
            <w:r>
              <w:rPr>
                <w:rFonts w:ascii="Times New Roman" w:eastAsia="Times New Roman" w:hAnsi="Times New Roman" w:cs="Times New Roman"/>
                <w:color w:val="000000"/>
              </w:rPr>
              <w:t>Amplification</w:t>
            </w:r>
          </w:p>
        </w:tc>
        <w:tc>
          <w:tcPr>
            <w:tcW w:w="1338" w:type="dxa"/>
            <w:tcBorders>
              <w:bottom w:val="single" w:sz="16" w:space="0" w:color="000000"/>
            </w:tcBorders>
            <w:shd w:val="clear" w:color="auto" w:fill="FFFFFF"/>
            <w:tcMar>
              <w:top w:w="0" w:type="dxa"/>
              <w:left w:w="0" w:type="dxa"/>
              <w:bottom w:w="0" w:type="dxa"/>
              <w:right w:w="0" w:type="dxa"/>
            </w:tcMar>
          </w:tcPr>
          <w:p w14:paraId="18988A28" w14:textId="77777777" w:rsidR="00DD067D" w:rsidRDefault="004B10D0">
            <w:pPr>
              <w:spacing w:before="100" w:after="100"/>
              <w:ind w:left="100" w:right="100"/>
            </w:pPr>
            <w:r>
              <w:rPr>
                <w:rFonts w:ascii="Times New Roman" w:eastAsia="Times New Roman" w:hAnsi="Times New Roman" w:cs="Times New Roman"/>
                <w:color w:val="000000"/>
              </w:rPr>
              <w:t xml:space="preserve">Degree </w:t>
            </w:r>
            <w:r>
              <w:rPr>
                <w:rFonts w:ascii="Times New Roman" w:eastAsia="Times New Roman" w:hAnsi="Times New Roman" w:cs="Times New Roman"/>
                <w:color w:val="000000"/>
              </w:rPr>
              <w:br/>
              <w:t>(better ear; dB HL)</w:t>
            </w:r>
          </w:p>
        </w:tc>
        <w:tc>
          <w:tcPr>
            <w:tcW w:w="1350" w:type="dxa"/>
            <w:tcBorders>
              <w:bottom w:val="single" w:sz="16" w:space="0" w:color="000000"/>
            </w:tcBorders>
            <w:shd w:val="clear" w:color="auto" w:fill="FFFFFF"/>
            <w:tcMar>
              <w:top w:w="0" w:type="dxa"/>
              <w:left w:w="0" w:type="dxa"/>
              <w:bottom w:w="0" w:type="dxa"/>
              <w:right w:w="0" w:type="dxa"/>
            </w:tcMar>
          </w:tcPr>
          <w:p w14:paraId="2EF8D9B4" w14:textId="77777777" w:rsidR="00DD067D" w:rsidRDefault="004B10D0">
            <w:pPr>
              <w:spacing w:before="100" w:after="100"/>
              <w:ind w:left="100" w:right="100"/>
            </w:pPr>
            <w:r>
              <w:rPr>
                <w:rFonts w:ascii="Times New Roman" w:eastAsia="Times New Roman" w:hAnsi="Times New Roman" w:cs="Times New Roman"/>
                <w:color w:val="000000"/>
              </w:rPr>
              <w:t xml:space="preserve">Degree </w:t>
            </w:r>
            <w:r>
              <w:rPr>
                <w:rFonts w:ascii="Times New Roman" w:eastAsia="Times New Roman" w:hAnsi="Times New Roman" w:cs="Times New Roman"/>
                <w:color w:val="000000"/>
              </w:rPr>
              <w:br/>
              <w:t>(worse ear; dB HL)</w:t>
            </w:r>
          </w:p>
        </w:tc>
        <w:tc>
          <w:tcPr>
            <w:tcW w:w="1425" w:type="dxa"/>
            <w:tcBorders>
              <w:bottom w:val="single" w:sz="16" w:space="0" w:color="000000"/>
            </w:tcBorders>
            <w:shd w:val="clear" w:color="auto" w:fill="FFFFFF"/>
            <w:tcMar>
              <w:top w:w="0" w:type="dxa"/>
              <w:left w:w="0" w:type="dxa"/>
              <w:bottom w:w="0" w:type="dxa"/>
              <w:right w:w="0" w:type="dxa"/>
            </w:tcMar>
          </w:tcPr>
          <w:p w14:paraId="1BC49892" w14:textId="77777777" w:rsidR="00DD067D" w:rsidRDefault="004B10D0">
            <w:pPr>
              <w:spacing w:before="100" w:after="100"/>
              <w:ind w:left="100" w:right="100"/>
            </w:pPr>
            <w:r>
              <w:rPr>
                <w:rFonts w:ascii="Times New Roman" w:eastAsia="Times New Roman" w:hAnsi="Times New Roman" w:cs="Times New Roman"/>
                <w:color w:val="000000"/>
              </w:rPr>
              <w:t>Age of Amplification (months)</w:t>
            </w:r>
          </w:p>
        </w:tc>
        <w:tc>
          <w:tcPr>
            <w:tcW w:w="1375" w:type="dxa"/>
            <w:tcBorders>
              <w:bottom w:val="single" w:sz="16" w:space="0" w:color="000000"/>
            </w:tcBorders>
            <w:shd w:val="clear" w:color="auto" w:fill="FFFFFF"/>
            <w:tcMar>
              <w:top w:w="0" w:type="dxa"/>
              <w:left w:w="0" w:type="dxa"/>
              <w:bottom w:w="0" w:type="dxa"/>
              <w:right w:w="0" w:type="dxa"/>
            </w:tcMar>
          </w:tcPr>
          <w:p w14:paraId="601DEC22" w14:textId="77777777" w:rsidR="00DD067D" w:rsidRDefault="004B10D0">
            <w:pPr>
              <w:spacing w:before="100" w:after="100"/>
              <w:ind w:left="100" w:right="100"/>
            </w:pPr>
            <w:r>
              <w:rPr>
                <w:rFonts w:ascii="Times New Roman" w:eastAsia="Times New Roman" w:hAnsi="Times New Roman" w:cs="Times New Roman"/>
                <w:color w:val="000000"/>
              </w:rPr>
              <w:t>Age of Implantation (months)</w:t>
            </w:r>
          </w:p>
        </w:tc>
      </w:tr>
      <w:tr w:rsidR="00DD067D" w14:paraId="0CC4D509" w14:textId="77777777">
        <w:trPr>
          <w:cantSplit/>
          <w:jc w:val="center"/>
        </w:trPr>
        <w:tc>
          <w:tcPr>
            <w:tcW w:w="2416" w:type="dxa"/>
            <w:shd w:val="clear" w:color="auto" w:fill="FFFFFF"/>
            <w:tcMar>
              <w:top w:w="0" w:type="dxa"/>
              <w:left w:w="0" w:type="dxa"/>
              <w:bottom w:w="0" w:type="dxa"/>
              <w:right w:w="0" w:type="dxa"/>
            </w:tcMar>
          </w:tcPr>
          <w:p w14:paraId="3FC62260" w14:textId="77777777" w:rsidR="00DD067D" w:rsidRDefault="004B10D0">
            <w:pPr>
              <w:spacing w:before="100" w:after="100"/>
              <w:ind w:left="100" w:right="100"/>
            </w:pPr>
            <w:r>
              <w:rPr>
                <w:rFonts w:ascii="Times New Roman" w:eastAsia="Times New Roman" w:hAnsi="Times New Roman" w:cs="Times New Roman"/>
                <w:color w:val="000000"/>
              </w:rPr>
              <w:t>Bilateral</w:t>
            </w:r>
          </w:p>
        </w:tc>
        <w:tc>
          <w:tcPr>
            <w:tcW w:w="736" w:type="dxa"/>
            <w:shd w:val="clear" w:color="auto" w:fill="FFFFFF"/>
            <w:tcMar>
              <w:top w:w="0" w:type="dxa"/>
              <w:left w:w="0" w:type="dxa"/>
              <w:bottom w:w="0" w:type="dxa"/>
              <w:right w:w="0" w:type="dxa"/>
            </w:tcMar>
          </w:tcPr>
          <w:p w14:paraId="2F218FD2" w14:textId="77777777" w:rsidR="00DD067D" w:rsidRDefault="004B10D0">
            <w:pPr>
              <w:spacing w:before="100" w:after="100"/>
              <w:ind w:left="100" w:right="100"/>
            </w:pPr>
            <w:r>
              <w:rPr>
                <w:rFonts w:ascii="Times New Roman" w:eastAsia="Times New Roman" w:hAnsi="Times New Roman" w:cs="Times New Roman"/>
                <w:color w:val="000000"/>
              </w:rPr>
              <w:t>CI</w:t>
            </w:r>
          </w:p>
        </w:tc>
        <w:tc>
          <w:tcPr>
            <w:tcW w:w="1338" w:type="dxa"/>
            <w:shd w:val="clear" w:color="auto" w:fill="FFFFFF"/>
            <w:tcMar>
              <w:top w:w="0" w:type="dxa"/>
              <w:left w:w="0" w:type="dxa"/>
              <w:bottom w:w="0" w:type="dxa"/>
              <w:right w:w="0" w:type="dxa"/>
            </w:tcMar>
          </w:tcPr>
          <w:p w14:paraId="3597480D" w14:textId="77777777" w:rsidR="00DD067D" w:rsidRDefault="004B10D0">
            <w:pPr>
              <w:spacing w:before="100" w:after="100"/>
              <w:ind w:left="100" w:right="100"/>
            </w:pPr>
            <w:r>
              <w:rPr>
                <w:rFonts w:ascii="Times New Roman" w:eastAsia="Times New Roman" w:hAnsi="Times New Roman" w:cs="Times New Roman"/>
                <w:color w:val="000000"/>
              </w:rPr>
              <w:t>85.60</w:t>
            </w:r>
          </w:p>
        </w:tc>
        <w:tc>
          <w:tcPr>
            <w:tcW w:w="1350" w:type="dxa"/>
            <w:shd w:val="clear" w:color="auto" w:fill="FFFFFF"/>
            <w:tcMar>
              <w:top w:w="0" w:type="dxa"/>
              <w:left w:w="0" w:type="dxa"/>
              <w:bottom w:w="0" w:type="dxa"/>
              <w:right w:w="0" w:type="dxa"/>
            </w:tcMar>
          </w:tcPr>
          <w:p w14:paraId="07B3EF9F" w14:textId="77777777" w:rsidR="00DD067D" w:rsidRDefault="004B10D0">
            <w:pPr>
              <w:spacing w:before="100" w:after="100"/>
              <w:ind w:left="100" w:right="100"/>
            </w:pPr>
            <w:r>
              <w:rPr>
                <w:rFonts w:ascii="Times New Roman" w:eastAsia="Times New Roman" w:hAnsi="Times New Roman" w:cs="Times New Roman"/>
                <w:color w:val="000000"/>
              </w:rPr>
              <w:t>89.79</w:t>
            </w:r>
          </w:p>
        </w:tc>
        <w:tc>
          <w:tcPr>
            <w:tcW w:w="1425" w:type="dxa"/>
            <w:shd w:val="clear" w:color="auto" w:fill="FFFFFF"/>
            <w:tcMar>
              <w:top w:w="0" w:type="dxa"/>
              <w:left w:w="0" w:type="dxa"/>
              <w:bottom w:w="0" w:type="dxa"/>
              <w:right w:w="0" w:type="dxa"/>
            </w:tcMar>
          </w:tcPr>
          <w:p w14:paraId="1CFC5286" w14:textId="77777777" w:rsidR="00DD067D" w:rsidRDefault="004B10D0">
            <w:pPr>
              <w:spacing w:before="100" w:after="100"/>
              <w:ind w:left="100" w:right="100"/>
            </w:pPr>
            <w:r>
              <w:rPr>
                <w:rFonts w:ascii="Times New Roman" w:eastAsia="Times New Roman" w:hAnsi="Times New Roman" w:cs="Times New Roman"/>
                <w:color w:val="000000"/>
              </w:rPr>
              <w:t>11.29</w:t>
            </w:r>
          </w:p>
        </w:tc>
        <w:tc>
          <w:tcPr>
            <w:tcW w:w="1375" w:type="dxa"/>
            <w:shd w:val="clear" w:color="auto" w:fill="FFFFFF"/>
            <w:tcMar>
              <w:top w:w="0" w:type="dxa"/>
              <w:left w:w="0" w:type="dxa"/>
              <w:bottom w:w="0" w:type="dxa"/>
              <w:right w:w="0" w:type="dxa"/>
            </w:tcMar>
          </w:tcPr>
          <w:p w14:paraId="16F69528" w14:textId="77777777" w:rsidR="00DD067D" w:rsidRDefault="004B10D0">
            <w:pPr>
              <w:spacing w:before="100" w:after="100"/>
              <w:ind w:left="100" w:right="100"/>
            </w:pPr>
            <w:r>
              <w:rPr>
                <w:rFonts w:ascii="Times New Roman" w:eastAsia="Times New Roman" w:hAnsi="Times New Roman" w:cs="Times New Roman"/>
                <w:color w:val="000000"/>
              </w:rPr>
              <w:t>14.12</w:t>
            </w:r>
          </w:p>
        </w:tc>
      </w:tr>
      <w:tr w:rsidR="00DD067D" w14:paraId="60DA6E7F" w14:textId="77777777">
        <w:trPr>
          <w:cantSplit/>
          <w:jc w:val="center"/>
        </w:trPr>
        <w:tc>
          <w:tcPr>
            <w:tcW w:w="2416" w:type="dxa"/>
            <w:shd w:val="clear" w:color="auto" w:fill="FFFFFF"/>
            <w:tcMar>
              <w:top w:w="0" w:type="dxa"/>
              <w:left w:w="0" w:type="dxa"/>
              <w:bottom w:w="0" w:type="dxa"/>
              <w:right w:w="0" w:type="dxa"/>
            </w:tcMar>
          </w:tcPr>
          <w:p w14:paraId="762D61E7" w14:textId="77777777" w:rsidR="00DD067D" w:rsidRDefault="004B10D0">
            <w:pPr>
              <w:spacing w:before="100" w:after="100"/>
              <w:ind w:left="100" w:right="100"/>
            </w:pPr>
            <w:r>
              <w:rPr>
                <w:rFonts w:ascii="Times New Roman" w:eastAsia="Times New Roman" w:hAnsi="Times New Roman" w:cs="Times New Roman"/>
                <w:color w:val="000000"/>
              </w:rPr>
              <w:t>Bilateral</w:t>
            </w:r>
          </w:p>
        </w:tc>
        <w:tc>
          <w:tcPr>
            <w:tcW w:w="736" w:type="dxa"/>
            <w:shd w:val="clear" w:color="auto" w:fill="FFFFFF"/>
            <w:tcMar>
              <w:top w:w="0" w:type="dxa"/>
              <w:left w:w="0" w:type="dxa"/>
              <w:bottom w:w="0" w:type="dxa"/>
              <w:right w:w="0" w:type="dxa"/>
            </w:tcMar>
          </w:tcPr>
          <w:p w14:paraId="4611DE7E" w14:textId="77777777" w:rsidR="00DD067D" w:rsidRDefault="004B10D0">
            <w:pPr>
              <w:spacing w:before="100" w:after="100"/>
              <w:ind w:left="100" w:right="100"/>
            </w:pPr>
            <w:r>
              <w:rPr>
                <w:rFonts w:ascii="Times New Roman" w:eastAsia="Times New Roman" w:hAnsi="Times New Roman" w:cs="Times New Roman"/>
                <w:color w:val="000000"/>
              </w:rPr>
              <w:t>HA</w:t>
            </w:r>
          </w:p>
        </w:tc>
        <w:tc>
          <w:tcPr>
            <w:tcW w:w="1338" w:type="dxa"/>
            <w:shd w:val="clear" w:color="auto" w:fill="FFFFFF"/>
            <w:tcMar>
              <w:top w:w="0" w:type="dxa"/>
              <w:left w:w="0" w:type="dxa"/>
              <w:bottom w:w="0" w:type="dxa"/>
              <w:right w:w="0" w:type="dxa"/>
            </w:tcMar>
          </w:tcPr>
          <w:p w14:paraId="3691601D" w14:textId="77777777" w:rsidR="00DD067D" w:rsidRDefault="004B10D0">
            <w:pPr>
              <w:spacing w:before="100" w:after="100"/>
              <w:ind w:left="100" w:right="100"/>
            </w:pPr>
            <w:r>
              <w:rPr>
                <w:rFonts w:ascii="Times New Roman" w:eastAsia="Times New Roman" w:hAnsi="Times New Roman" w:cs="Times New Roman"/>
                <w:color w:val="000000"/>
              </w:rPr>
              <w:t>47.51</w:t>
            </w:r>
          </w:p>
        </w:tc>
        <w:tc>
          <w:tcPr>
            <w:tcW w:w="1350" w:type="dxa"/>
            <w:shd w:val="clear" w:color="auto" w:fill="FFFFFF"/>
            <w:tcMar>
              <w:top w:w="0" w:type="dxa"/>
              <w:left w:w="0" w:type="dxa"/>
              <w:bottom w:w="0" w:type="dxa"/>
              <w:right w:w="0" w:type="dxa"/>
            </w:tcMar>
          </w:tcPr>
          <w:p w14:paraId="0221184C" w14:textId="77777777" w:rsidR="00DD067D" w:rsidRDefault="004B10D0">
            <w:pPr>
              <w:spacing w:before="100" w:after="100"/>
              <w:ind w:left="100" w:right="100"/>
            </w:pPr>
            <w:r>
              <w:rPr>
                <w:rFonts w:ascii="Times New Roman" w:eastAsia="Times New Roman" w:hAnsi="Times New Roman" w:cs="Times New Roman"/>
                <w:color w:val="000000"/>
              </w:rPr>
              <w:t>56.28</w:t>
            </w:r>
          </w:p>
        </w:tc>
        <w:tc>
          <w:tcPr>
            <w:tcW w:w="1425" w:type="dxa"/>
            <w:shd w:val="clear" w:color="auto" w:fill="FFFFFF"/>
            <w:tcMar>
              <w:top w:w="0" w:type="dxa"/>
              <w:left w:w="0" w:type="dxa"/>
              <w:bottom w:w="0" w:type="dxa"/>
              <w:right w:w="0" w:type="dxa"/>
            </w:tcMar>
          </w:tcPr>
          <w:p w14:paraId="4AADD454" w14:textId="77777777" w:rsidR="00DD067D" w:rsidRDefault="004B10D0">
            <w:pPr>
              <w:spacing w:before="100" w:after="100"/>
              <w:ind w:left="100" w:right="100"/>
            </w:pPr>
            <w:r>
              <w:rPr>
                <w:rFonts w:ascii="Times New Roman" w:eastAsia="Times New Roman" w:hAnsi="Times New Roman" w:cs="Times New Roman"/>
                <w:color w:val="000000"/>
              </w:rPr>
              <w:t>8.18</w:t>
            </w:r>
          </w:p>
        </w:tc>
        <w:tc>
          <w:tcPr>
            <w:tcW w:w="1375" w:type="dxa"/>
            <w:shd w:val="clear" w:color="auto" w:fill="FFFFFF"/>
            <w:tcMar>
              <w:top w:w="0" w:type="dxa"/>
              <w:left w:w="0" w:type="dxa"/>
              <w:bottom w:w="0" w:type="dxa"/>
              <w:right w:w="0" w:type="dxa"/>
            </w:tcMar>
          </w:tcPr>
          <w:p w14:paraId="09B7879E" w14:textId="77777777" w:rsidR="00DD067D" w:rsidRDefault="00DD067D">
            <w:pPr>
              <w:spacing w:before="100" w:after="100"/>
              <w:ind w:left="100" w:right="100"/>
            </w:pPr>
          </w:p>
        </w:tc>
      </w:tr>
      <w:tr w:rsidR="00DD067D" w14:paraId="4649CB17" w14:textId="77777777">
        <w:trPr>
          <w:cantSplit/>
          <w:jc w:val="center"/>
        </w:trPr>
        <w:tc>
          <w:tcPr>
            <w:tcW w:w="2416" w:type="dxa"/>
            <w:shd w:val="clear" w:color="auto" w:fill="FFFFFF"/>
            <w:tcMar>
              <w:top w:w="0" w:type="dxa"/>
              <w:left w:w="0" w:type="dxa"/>
              <w:bottom w:w="0" w:type="dxa"/>
              <w:right w:w="0" w:type="dxa"/>
            </w:tcMar>
          </w:tcPr>
          <w:p w14:paraId="36CDDD85" w14:textId="77777777" w:rsidR="00DD067D" w:rsidRDefault="004B10D0">
            <w:pPr>
              <w:spacing w:before="100" w:after="100"/>
              <w:ind w:left="100" w:right="100"/>
            </w:pPr>
            <w:r>
              <w:rPr>
                <w:rFonts w:ascii="Times New Roman" w:eastAsia="Times New Roman" w:hAnsi="Times New Roman" w:cs="Times New Roman"/>
                <w:color w:val="000000"/>
              </w:rPr>
              <w:t>Bilateral</w:t>
            </w:r>
          </w:p>
        </w:tc>
        <w:tc>
          <w:tcPr>
            <w:tcW w:w="736" w:type="dxa"/>
            <w:shd w:val="clear" w:color="auto" w:fill="FFFFFF"/>
            <w:tcMar>
              <w:top w:w="0" w:type="dxa"/>
              <w:left w:w="0" w:type="dxa"/>
              <w:bottom w:w="0" w:type="dxa"/>
              <w:right w:w="0" w:type="dxa"/>
            </w:tcMar>
          </w:tcPr>
          <w:p w14:paraId="12B819ED" w14:textId="77777777" w:rsidR="00DD067D" w:rsidRDefault="004B10D0">
            <w:pPr>
              <w:spacing w:before="100" w:after="100"/>
              <w:ind w:left="100" w:right="100"/>
            </w:pPr>
            <w:r>
              <w:rPr>
                <w:rFonts w:ascii="Times New Roman" w:eastAsia="Times New Roman" w:hAnsi="Times New Roman" w:cs="Times New Roman"/>
                <w:color w:val="000000"/>
              </w:rPr>
              <w:t>none</w:t>
            </w:r>
          </w:p>
        </w:tc>
        <w:tc>
          <w:tcPr>
            <w:tcW w:w="1338" w:type="dxa"/>
            <w:shd w:val="clear" w:color="auto" w:fill="FFFFFF"/>
            <w:tcMar>
              <w:top w:w="0" w:type="dxa"/>
              <w:left w:w="0" w:type="dxa"/>
              <w:bottom w:w="0" w:type="dxa"/>
              <w:right w:w="0" w:type="dxa"/>
            </w:tcMar>
          </w:tcPr>
          <w:p w14:paraId="3BC74E13" w14:textId="77777777" w:rsidR="00DD067D" w:rsidRDefault="004B10D0">
            <w:pPr>
              <w:spacing w:before="100" w:after="100"/>
              <w:ind w:left="100" w:right="100"/>
            </w:pPr>
            <w:r>
              <w:rPr>
                <w:rFonts w:ascii="Times New Roman" w:eastAsia="Times New Roman" w:hAnsi="Times New Roman" w:cs="Times New Roman"/>
                <w:color w:val="000000"/>
              </w:rPr>
              <w:t>49.67</w:t>
            </w:r>
          </w:p>
        </w:tc>
        <w:tc>
          <w:tcPr>
            <w:tcW w:w="1350" w:type="dxa"/>
            <w:shd w:val="clear" w:color="auto" w:fill="FFFFFF"/>
            <w:tcMar>
              <w:top w:w="0" w:type="dxa"/>
              <w:left w:w="0" w:type="dxa"/>
              <w:bottom w:w="0" w:type="dxa"/>
              <w:right w:w="0" w:type="dxa"/>
            </w:tcMar>
          </w:tcPr>
          <w:p w14:paraId="680AF27C" w14:textId="77777777" w:rsidR="00DD067D" w:rsidRDefault="004B10D0">
            <w:pPr>
              <w:spacing w:before="100" w:after="100"/>
              <w:ind w:left="100" w:right="100"/>
            </w:pPr>
            <w:r>
              <w:rPr>
                <w:rFonts w:ascii="Times New Roman" w:eastAsia="Times New Roman" w:hAnsi="Times New Roman" w:cs="Times New Roman"/>
                <w:color w:val="000000"/>
              </w:rPr>
              <w:t>53.65</w:t>
            </w:r>
          </w:p>
        </w:tc>
        <w:tc>
          <w:tcPr>
            <w:tcW w:w="1425" w:type="dxa"/>
            <w:shd w:val="clear" w:color="auto" w:fill="FFFFFF"/>
            <w:tcMar>
              <w:top w:w="0" w:type="dxa"/>
              <w:left w:w="0" w:type="dxa"/>
              <w:bottom w:w="0" w:type="dxa"/>
              <w:right w:w="0" w:type="dxa"/>
            </w:tcMar>
          </w:tcPr>
          <w:p w14:paraId="0705791C" w14:textId="77777777" w:rsidR="00DD067D" w:rsidRDefault="00DD067D">
            <w:pPr>
              <w:spacing w:before="100" w:after="100"/>
              <w:ind w:left="100" w:right="100"/>
            </w:pPr>
          </w:p>
        </w:tc>
        <w:tc>
          <w:tcPr>
            <w:tcW w:w="1375" w:type="dxa"/>
            <w:shd w:val="clear" w:color="auto" w:fill="FFFFFF"/>
            <w:tcMar>
              <w:top w:w="0" w:type="dxa"/>
              <w:left w:w="0" w:type="dxa"/>
              <w:bottom w:w="0" w:type="dxa"/>
              <w:right w:w="0" w:type="dxa"/>
            </w:tcMar>
          </w:tcPr>
          <w:p w14:paraId="7803D686" w14:textId="77777777" w:rsidR="00DD067D" w:rsidRDefault="00DD067D">
            <w:pPr>
              <w:spacing w:before="100" w:after="100"/>
              <w:ind w:left="100" w:right="100"/>
            </w:pPr>
          </w:p>
        </w:tc>
      </w:tr>
      <w:tr w:rsidR="00DD067D" w14:paraId="09150861" w14:textId="77777777">
        <w:trPr>
          <w:cantSplit/>
          <w:jc w:val="center"/>
        </w:trPr>
        <w:tc>
          <w:tcPr>
            <w:tcW w:w="2416" w:type="dxa"/>
            <w:shd w:val="clear" w:color="auto" w:fill="FFFFFF"/>
            <w:tcMar>
              <w:top w:w="0" w:type="dxa"/>
              <w:left w:w="0" w:type="dxa"/>
              <w:bottom w:w="0" w:type="dxa"/>
              <w:right w:w="0" w:type="dxa"/>
            </w:tcMar>
          </w:tcPr>
          <w:p w14:paraId="1801074D" w14:textId="77777777" w:rsidR="00DD067D" w:rsidRDefault="004B10D0">
            <w:pPr>
              <w:spacing w:before="100" w:after="100"/>
              <w:ind w:left="100" w:right="100"/>
            </w:pPr>
            <w:r>
              <w:rPr>
                <w:rFonts w:ascii="Times New Roman" w:eastAsia="Times New Roman" w:hAnsi="Times New Roman" w:cs="Times New Roman"/>
                <w:color w:val="000000"/>
              </w:rPr>
              <w:t>Unilateral</w:t>
            </w:r>
          </w:p>
        </w:tc>
        <w:tc>
          <w:tcPr>
            <w:tcW w:w="736" w:type="dxa"/>
            <w:shd w:val="clear" w:color="auto" w:fill="FFFFFF"/>
            <w:tcMar>
              <w:top w:w="0" w:type="dxa"/>
              <w:left w:w="0" w:type="dxa"/>
              <w:bottom w:w="0" w:type="dxa"/>
              <w:right w:w="0" w:type="dxa"/>
            </w:tcMar>
          </w:tcPr>
          <w:p w14:paraId="7A81D58F" w14:textId="77777777" w:rsidR="00DD067D" w:rsidRDefault="004B10D0">
            <w:pPr>
              <w:spacing w:before="100" w:after="100"/>
              <w:ind w:left="100" w:right="100"/>
            </w:pPr>
            <w:r>
              <w:rPr>
                <w:rFonts w:ascii="Times New Roman" w:eastAsia="Times New Roman" w:hAnsi="Times New Roman" w:cs="Times New Roman"/>
                <w:color w:val="000000"/>
              </w:rPr>
              <w:t>HA</w:t>
            </w:r>
          </w:p>
        </w:tc>
        <w:tc>
          <w:tcPr>
            <w:tcW w:w="1338" w:type="dxa"/>
            <w:shd w:val="clear" w:color="auto" w:fill="FFFFFF"/>
            <w:tcMar>
              <w:top w:w="0" w:type="dxa"/>
              <w:left w:w="0" w:type="dxa"/>
              <w:bottom w:w="0" w:type="dxa"/>
              <w:right w:w="0" w:type="dxa"/>
            </w:tcMar>
          </w:tcPr>
          <w:p w14:paraId="61EABED1" w14:textId="77777777" w:rsidR="00DD067D" w:rsidRDefault="004B10D0">
            <w:pPr>
              <w:spacing w:before="100" w:after="100"/>
              <w:ind w:left="100" w:right="100"/>
            </w:pPr>
            <w:r>
              <w:rPr>
                <w:rFonts w:ascii="Times New Roman" w:eastAsia="Times New Roman" w:hAnsi="Times New Roman" w:cs="Times New Roman"/>
                <w:color w:val="000000"/>
              </w:rPr>
              <w:t>4.70</w:t>
            </w:r>
          </w:p>
        </w:tc>
        <w:tc>
          <w:tcPr>
            <w:tcW w:w="1350" w:type="dxa"/>
            <w:shd w:val="clear" w:color="auto" w:fill="FFFFFF"/>
            <w:tcMar>
              <w:top w:w="0" w:type="dxa"/>
              <w:left w:w="0" w:type="dxa"/>
              <w:bottom w:w="0" w:type="dxa"/>
              <w:right w:w="0" w:type="dxa"/>
            </w:tcMar>
          </w:tcPr>
          <w:p w14:paraId="05A7391D" w14:textId="77777777" w:rsidR="00DD067D" w:rsidRDefault="004B10D0">
            <w:pPr>
              <w:spacing w:before="100" w:after="100"/>
              <w:ind w:left="100" w:right="100"/>
            </w:pPr>
            <w:r>
              <w:rPr>
                <w:rFonts w:ascii="Times New Roman" w:eastAsia="Times New Roman" w:hAnsi="Times New Roman" w:cs="Times New Roman"/>
                <w:color w:val="000000"/>
              </w:rPr>
              <w:t>54.09</w:t>
            </w:r>
          </w:p>
        </w:tc>
        <w:tc>
          <w:tcPr>
            <w:tcW w:w="1425" w:type="dxa"/>
            <w:shd w:val="clear" w:color="auto" w:fill="FFFFFF"/>
            <w:tcMar>
              <w:top w:w="0" w:type="dxa"/>
              <w:left w:w="0" w:type="dxa"/>
              <w:bottom w:w="0" w:type="dxa"/>
              <w:right w:w="0" w:type="dxa"/>
            </w:tcMar>
          </w:tcPr>
          <w:p w14:paraId="7B46B133" w14:textId="77777777" w:rsidR="00DD067D" w:rsidRDefault="004B10D0">
            <w:pPr>
              <w:spacing w:before="100" w:after="100"/>
              <w:ind w:left="100" w:right="100"/>
            </w:pPr>
            <w:r>
              <w:rPr>
                <w:rFonts w:ascii="Times New Roman" w:eastAsia="Times New Roman" w:hAnsi="Times New Roman" w:cs="Times New Roman"/>
                <w:color w:val="000000"/>
              </w:rPr>
              <w:t>9.91</w:t>
            </w:r>
          </w:p>
        </w:tc>
        <w:tc>
          <w:tcPr>
            <w:tcW w:w="1375" w:type="dxa"/>
            <w:shd w:val="clear" w:color="auto" w:fill="FFFFFF"/>
            <w:tcMar>
              <w:top w:w="0" w:type="dxa"/>
              <w:left w:w="0" w:type="dxa"/>
              <w:bottom w:w="0" w:type="dxa"/>
              <w:right w:w="0" w:type="dxa"/>
            </w:tcMar>
          </w:tcPr>
          <w:p w14:paraId="6208DD0C" w14:textId="77777777" w:rsidR="00DD067D" w:rsidRDefault="00DD067D">
            <w:pPr>
              <w:spacing w:before="100" w:after="100"/>
              <w:ind w:left="100" w:right="100"/>
            </w:pPr>
          </w:p>
        </w:tc>
      </w:tr>
      <w:tr w:rsidR="00DD067D" w14:paraId="57913F7E" w14:textId="77777777">
        <w:trPr>
          <w:cantSplit/>
          <w:jc w:val="center"/>
        </w:trPr>
        <w:tc>
          <w:tcPr>
            <w:tcW w:w="2416" w:type="dxa"/>
            <w:tcBorders>
              <w:bottom w:val="single" w:sz="16" w:space="0" w:color="000000"/>
            </w:tcBorders>
            <w:shd w:val="clear" w:color="auto" w:fill="FFFFFF"/>
            <w:tcMar>
              <w:top w:w="0" w:type="dxa"/>
              <w:left w:w="0" w:type="dxa"/>
              <w:bottom w:w="0" w:type="dxa"/>
              <w:right w:w="0" w:type="dxa"/>
            </w:tcMar>
          </w:tcPr>
          <w:p w14:paraId="06EF1DC0" w14:textId="77777777" w:rsidR="00DD067D" w:rsidRDefault="004B10D0">
            <w:pPr>
              <w:spacing w:before="100" w:after="100"/>
              <w:ind w:left="100" w:right="100"/>
            </w:pPr>
            <w:r>
              <w:rPr>
                <w:rFonts w:ascii="Times New Roman" w:eastAsia="Times New Roman" w:hAnsi="Times New Roman" w:cs="Times New Roman"/>
                <w:color w:val="000000"/>
              </w:rPr>
              <w:t>Unilateral</w:t>
            </w:r>
          </w:p>
        </w:tc>
        <w:tc>
          <w:tcPr>
            <w:tcW w:w="736" w:type="dxa"/>
            <w:tcBorders>
              <w:bottom w:val="single" w:sz="16" w:space="0" w:color="000000"/>
            </w:tcBorders>
            <w:shd w:val="clear" w:color="auto" w:fill="FFFFFF"/>
            <w:tcMar>
              <w:top w:w="0" w:type="dxa"/>
              <w:left w:w="0" w:type="dxa"/>
              <w:bottom w:w="0" w:type="dxa"/>
              <w:right w:w="0" w:type="dxa"/>
            </w:tcMar>
          </w:tcPr>
          <w:p w14:paraId="1E54FE2F" w14:textId="77777777" w:rsidR="00DD067D" w:rsidRDefault="004B10D0">
            <w:pPr>
              <w:spacing w:before="100" w:after="100"/>
              <w:ind w:left="100" w:right="100"/>
            </w:pPr>
            <w:r>
              <w:rPr>
                <w:rFonts w:ascii="Times New Roman" w:eastAsia="Times New Roman" w:hAnsi="Times New Roman" w:cs="Times New Roman"/>
                <w:color w:val="000000"/>
              </w:rPr>
              <w:t>none</w:t>
            </w:r>
          </w:p>
        </w:tc>
        <w:tc>
          <w:tcPr>
            <w:tcW w:w="1338" w:type="dxa"/>
            <w:tcBorders>
              <w:bottom w:val="single" w:sz="16" w:space="0" w:color="000000"/>
            </w:tcBorders>
            <w:shd w:val="clear" w:color="auto" w:fill="FFFFFF"/>
            <w:tcMar>
              <w:top w:w="0" w:type="dxa"/>
              <w:left w:w="0" w:type="dxa"/>
              <w:bottom w:w="0" w:type="dxa"/>
              <w:right w:w="0" w:type="dxa"/>
            </w:tcMar>
          </w:tcPr>
          <w:p w14:paraId="3DA803BA" w14:textId="77777777" w:rsidR="00DD067D" w:rsidRDefault="004B10D0">
            <w:pPr>
              <w:spacing w:before="100" w:after="100"/>
              <w:ind w:left="100" w:right="100"/>
            </w:pPr>
            <w:r>
              <w:rPr>
                <w:rFonts w:ascii="Times New Roman" w:eastAsia="Times New Roman" w:hAnsi="Times New Roman" w:cs="Times New Roman"/>
                <w:color w:val="000000"/>
              </w:rPr>
              <w:t>2.50</w:t>
            </w:r>
          </w:p>
        </w:tc>
        <w:tc>
          <w:tcPr>
            <w:tcW w:w="1350" w:type="dxa"/>
            <w:tcBorders>
              <w:bottom w:val="single" w:sz="16" w:space="0" w:color="000000"/>
            </w:tcBorders>
            <w:shd w:val="clear" w:color="auto" w:fill="FFFFFF"/>
            <w:tcMar>
              <w:top w:w="0" w:type="dxa"/>
              <w:left w:w="0" w:type="dxa"/>
              <w:bottom w:w="0" w:type="dxa"/>
              <w:right w:w="0" w:type="dxa"/>
            </w:tcMar>
          </w:tcPr>
          <w:p w14:paraId="71A3C850" w14:textId="77777777" w:rsidR="00DD067D" w:rsidRDefault="004B10D0">
            <w:pPr>
              <w:spacing w:before="100" w:after="100"/>
              <w:ind w:left="100" w:right="100"/>
            </w:pPr>
            <w:r>
              <w:rPr>
                <w:rFonts w:ascii="Times New Roman" w:eastAsia="Times New Roman" w:hAnsi="Times New Roman" w:cs="Times New Roman"/>
                <w:color w:val="000000"/>
              </w:rPr>
              <w:t>71.55</w:t>
            </w:r>
          </w:p>
        </w:tc>
        <w:tc>
          <w:tcPr>
            <w:tcW w:w="1425" w:type="dxa"/>
            <w:tcBorders>
              <w:bottom w:val="single" w:sz="16" w:space="0" w:color="000000"/>
            </w:tcBorders>
            <w:shd w:val="clear" w:color="auto" w:fill="FFFFFF"/>
            <w:tcMar>
              <w:top w:w="0" w:type="dxa"/>
              <w:left w:w="0" w:type="dxa"/>
              <w:bottom w:w="0" w:type="dxa"/>
              <w:right w:w="0" w:type="dxa"/>
            </w:tcMar>
          </w:tcPr>
          <w:p w14:paraId="3348ABC9" w14:textId="77777777" w:rsidR="00DD067D" w:rsidRDefault="004B10D0">
            <w:pPr>
              <w:spacing w:before="100" w:after="100"/>
              <w:ind w:left="100" w:right="100"/>
            </w:pPr>
            <w:r>
              <w:rPr>
                <w:rFonts w:ascii="Times New Roman" w:eastAsia="Times New Roman" w:hAnsi="Times New Roman" w:cs="Times New Roman"/>
                <w:color w:val="000000"/>
              </w:rPr>
              <w:t>8.50</w:t>
            </w:r>
          </w:p>
        </w:tc>
        <w:tc>
          <w:tcPr>
            <w:tcW w:w="1375" w:type="dxa"/>
            <w:tcBorders>
              <w:bottom w:val="single" w:sz="16" w:space="0" w:color="000000"/>
            </w:tcBorders>
            <w:shd w:val="clear" w:color="auto" w:fill="FFFFFF"/>
            <w:tcMar>
              <w:top w:w="0" w:type="dxa"/>
              <w:left w:w="0" w:type="dxa"/>
              <w:bottom w:w="0" w:type="dxa"/>
              <w:right w:w="0" w:type="dxa"/>
            </w:tcMar>
          </w:tcPr>
          <w:p w14:paraId="05F30847" w14:textId="77777777" w:rsidR="00DD067D" w:rsidRDefault="00DD067D">
            <w:pPr>
              <w:spacing w:before="100" w:after="100"/>
              <w:ind w:left="100" w:right="100"/>
            </w:pPr>
          </w:p>
        </w:tc>
      </w:tr>
      <w:tr w:rsidR="00DD067D" w14:paraId="2AE368B9" w14:textId="77777777">
        <w:trPr>
          <w:cantSplit/>
          <w:jc w:val="center"/>
        </w:trPr>
        <w:tc>
          <w:tcPr>
            <w:tcW w:w="8640" w:type="dxa"/>
            <w:gridSpan w:val="6"/>
            <w:tcBorders>
              <w:bottom w:val="single" w:sz="16" w:space="0" w:color="000000"/>
            </w:tcBorders>
            <w:shd w:val="clear" w:color="auto" w:fill="FFFFFF"/>
            <w:tcMar>
              <w:top w:w="0" w:type="dxa"/>
              <w:left w:w="0" w:type="dxa"/>
              <w:bottom w:w="0" w:type="dxa"/>
              <w:right w:w="0" w:type="dxa"/>
            </w:tcMar>
            <w:vAlign w:val="center"/>
          </w:tcPr>
          <w:p w14:paraId="7A3DAB59" w14:textId="7134AA52" w:rsidR="00DD067D" w:rsidRDefault="004B10D0">
            <w:pPr>
              <w:spacing w:before="100" w:after="100"/>
              <w:ind w:left="100" w:right="100"/>
            </w:pPr>
            <w:r w:rsidRPr="005E01B5">
              <w:rPr>
                <w:rFonts w:ascii="Times New Roman" w:eastAsia="Times New Roman" w:hAnsi="Times New Roman" w:cs="Times New Roman"/>
                <w:i/>
                <w:iCs/>
                <w:color w:val="000000"/>
              </w:rPr>
              <w:t>Note.</w:t>
            </w:r>
            <w:r>
              <w:rPr>
                <w:rFonts w:ascii="Times New Roman" w:eastAsia="Times New Roman" w:hAnsi="Times New Roman" w:cs="Times New Roman"/>
                <w:color w:val="000000"/>
              </w:rPr>
              <w:t xml:space="preserve"> First two columns describe laterality and amplification type (cochlear implant (CI), hearing aid (HA), or none). Mean decibels of hearing loss (HL) in better ear, worse ear, and the mean age (in months) of amplification, and cochlear implantation (</w:t>
            </w:r>
            <w:r>
              <w:rPr>
                <w:rFonts w:ascii="Times New Roman" w:eastAsia="Times New Roman" w:hAnsi="Times New Roman" w:cs="Times New Roman"/>
                <w:color w:val="000000"/>
              </w:rPr>
              <w:t>when applicable) for each laterality and amplification combination.</w:t>
            </w:r>
          </w:p>
        </w:tc>
      </w:tr>
    </w:tbl>
    <w:p w14:paraId="7135508E" w14:textId="77777777" w:rsidR="004B10D0" w:rsidRDefault="004B10D0"/>
    <w:sectPr w:rsidR="004B10D0">
      <w:type w:val="continuous"/>
      <w:pgSz w:w="11952" w:h="16848"/>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4B10D0"/>
    <w:rsid w:val="005E01B5"/>
    <w:rsid w:val="00747CCE"/>
    <w:rsid w:val="007B3E96"/>
    <w:rsid w:val="008F1F48"/>
    <w:rsid w:val="00901463"/>
    <w:rsid w:val="00946CB3"/>
    <w:rsid w:val="00AE18EF"/>
    <w:rsid w:val="00AE1BDD"/>
    <w:rsid w:val="00B3547C"/>
    <w:rsid w:val="00B4379D"/>
    <w:rsid w:val="00C27329"/>
    <w:rsid w:val="00C31EEB"/>
    <w:rsid w:val="00DD067D"/>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62FCC0"/>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10</cp:revision>
  <dcterms:created xsi:type="dcterms:W3CDTF">2017-02-28T11:18:00Z</dcterms:created>
  <dcterms:modified xsi:type="dcterms:W3CDTF">2021-12-29T20:00:00Z</dcterms:modified>
  <cp:category/>
</cp:coreProperties>
</file>