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39" w:type="dxa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260"/>
        <w:gridCol w:w="1260"/>
        <w:gridCol w:w="1350"/>
        <w:gridCol w:w="1025"/>
      </w:tblGrid>
      <w:tr w:rsidR="000B22B3" w14:paraId="6380EFDD" w14:textId="77777777" w:rsidTr="001B22FB">
        <w:trPr>
          <w:cantSplit/>
          <w:tblHeader/>
          <w:jc w:val="center"/>
        </w:trPr>
        <w:tc>
          <w:tcPr>
            <w:tcW w:w="8639" w:type="dxa"/>
            <w:gridSpan w:val="5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B831" w14:textId="1E115C1E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S5: </w:t>
            </w:r>
            <w:r w:rsidRPr="001B22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Unstandardized Beta Weights (Months) for the Model of Age at Diagnosis Selected by AIC.</w:t>
            </w:r>
          </w:p>
        </w:tc>
      </w:tr>
      <w:tr w:rsidR="000B22B3" w14:paraId="09940422" w14:textId="77777777" w:rsidTr="001B22FB">
        <w:trPr>
          <w:cantSplit/>
          <w:tblHeader/>
          <w:jc w:val="center"/>
        </w:trPr>
        <w:tc>
          <w:tcPr>
            <w:tcW w:w="374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D6BC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0E840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C60D" w14:textId="77777777" w:rsidR="000B22B3" w:rsidRDefault="0046163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3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CC2A7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statistic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46A05" w14:textId="77777777" w:rsidR="000B22B3" w:rsidRDefault="00461634">
            <w:pP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p.value</w:t>
            </w:r>
            <w:proofErr w:type="spellEnd"/>
          </w:p>
        </w:tc>
      </w:tr>
      <w:tr w:rsidR="000B22B3" w14:paraId="38968B27" w14:textId="77777777" w:rsidTr="001B22FB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3651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6A1C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9.08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A636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1.94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750FD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4.68</w:t>
            </w:r>
          </w:p>
        </w:tc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DEEA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0B22B3" w14:paraId="5782D805" w14:textId="77777777" w:rsidTr="001B22FB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3056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Health Issues (yes)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C0C8F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C86F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1.44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05E4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2.53</w:t>
            </w:r>
          </w:p>
        </w:tc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6E52D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.013</w:t>
            </w:r>
          </w:p>
        </w:tc>
      </w:tr>
      <w:tr w:rsidR="000B22B3" w14:paraId="4F99204C" w14:textId="77777777" w:rsidTr="001B22FB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62E81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Language Background (English)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D9E9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-6.18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EB1AF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1.93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7219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-3.20</w:t>
            </w:r>
          </w:p>
        </w:tc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F5A8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0B22B3" w14:paraId="2BFE834F" w14:textId="77777777" w:rsidTr="001B22FB">
        <w:trPr>
          <w:cantSplit/>
          <w:jc w:val="center"/>
        </w:trPr>
        <w:tc>
          <w:tcPr>
            <w:tcW w:w="374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8DD86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Laterality (Unilateral)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73651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-2.21</w:t>
            </w: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BBD0F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</w:t>
            </w:r>
          </w:p>
        </w:tc>
        <w:tc>
          <w:tcPr>
            <w:tcW w:w="13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B732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-1.38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F5B3" w14:textId="77777777" w:rsidR="000B22B3" w:rsidRDefault="00461634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.170</w:t>
            </w:r>
          </w:p>
        </w:tc>
      </w:tr>
    </w:tbl>
    <w:p w14:paraId="5E0038C7" w14:textId="77777777" w:rsidR="00461634" w:rsidRDefault="00461634"/>
    <w:sectPr w:rsidR="0046163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B22B3"/>
    <w:rsid w:val="001379FE"/>
    <w:rsid w:val="001B22FB"/>
    <w:rsid w:val="001C0A13"/>
    <w:rsid w:val="001D75AB"/>
    <w:rsid w:val="0035500D"/>
    <w:rsid w:val="00362E65"/>
    <w:rsid w:val="004158F9"/>
    <w:rsid w:val="00457CF1"/>
    <w:rsid w:val="0046163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41DC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2021-12-29T20:02:00Z</dcterms:modified>
  <cp:category/>
</cp:coreProperties>
</file>