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2B41B3" w:rsidRDefault="001814C4" w:rsidP="00B83E5C">
      <w:pPr>
        <w:pStyle w:val="Titel"/>
        <w:jc w:val="center"/>
        <w:rPr>
          <w:sz w:val="72"/>
          <w:szCs w:val="72"/>
        </w:rPr>
      </w:pPr>
      <w:r w:rsidRPr="002B41B3">
        <w:rPr>
          <w:noProof/>
          <w:sz w:val="72"/>
          <w:szCs w:val="72"/>
          <w:u w:val="single"/>
        </w:rPr>
        <w:drawing>
          <wp:anchor distT="0" distB="0" distL="114300" distR="114300" simplePos="0" relativeHeight="251657216" behindDoc="0" locked="0" layoutInCell="1" allowOverlap="1" wp14:anchorId="040E1830" wp14:editId="09D0D356">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2B41B3">
        <w:rPr>
          <w:sz w:val="72"/>
          <w:szCs w:val="72"/>
        </w:rPr>
        <w:t>Pyduino</w:t>
      </w:r>
    </w:p>
    <w:p w14:paraId="3BA8E834" w14:textId="5BE096ED" w:rsidR="00A46134" w:rsidRDefault="00A46134" w:rsidP="00A46134"/>
    <w:p w14:paraId="26DD9CFA" w14:textId="55C92F82" w:rsidR="00A46134" w:rsidRPr="002B41B3" w:rsidRDefault="00A46134" w:rsidP="00A46134">
      <w:pPr>
        <w:jc w:val="center"/>
        <w:rPr>
          <w:i/>
          <w:iCs/>
          <w:sz w:val="26"/>
          <w:szCs w:val="26"/>
        </w:rPr>
      </w:pPr>
      <w:r w:rsidRPr="002B41B3">
        <w:rPr>
          <w:i/>
          <w:iCs/>
          <w:sz w:val="26"/>
          <w:szCs w:val="26"/>
        </w:rPr>
        <w:t>Christian Krause</w:t>
      </w:r>
    </w:p>
    <w:p w14:paraId="1FB83010" w14:textId="51E2CCF4" w:rsidR="00A46134" w:rsidRPr="002B41B3" w:rsidRDefault="002B41B3" w:rsidP="00A46134">
      <w:pPr>
        <w:jc w:val="center"/>
        <w:rPr>
          <w:i/>
          <w:iCs/>
          <w:sz w:val="26"/>
          <w:szCs w:val="26"/>
        </w:rPr>
      </w:pPr>
      <w:r>
        <w:rPr>
          <w:i/>
          <w:iCs/>
          <w:sz w:val="26"/>
          <w:szCs w:val="26"/>
        </w:rPr>
        <w:t>SFZ</w:t>
      </w:r>
      <w:r w:rsidR="00A46134" w:rsidRPr="002B41B3">
        <w:rPr>
          <w:i/>
          <w:iCs/>
          <w:sz w:val="26"/>
          <w:szCs w:val="26"/>
        </w:rPr>
        <w:t xml:space="preserve"> Südwürttemberg Standort Ochsenhausen</w:t>
      </w:r>
    </w:p>
    <w:p w14:paraId="77B84547" w14:textId="4F59D22D" w:rsidR="00A46134" w:rsidRPr="002B41B3" w:rsidRDefault="00A46134" w:rsidP="00525411">
      <w:pPr>
        <w:jc w:val="center"/>
        <w:rPr>
          <w:i/>
          <w:iCs/>
          <w:sz w:val="26"/>
          <w:szCs w:val="26"/>
        </w:rPr>
      </w:pPr>
      <w:r w:rsidRPr="002B41B3">
        <w:rPr>
          <w:i/>
          <w:iCs/>
          <w:sz w:val="26"/>
          <w:szCs w:val="26"/>
        </w:rPr>
        <w:t>Jugend Forscht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192" behindDoc="0" locked="0" layoutInCell="1" allowOverlap="1" wp14:anchorId="53DC7D46" wp14:editId="610B4E89">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59264" behindDoc="0" locked="0" layoutInCell="1" allowOverlap="1" wp14:anchorId="6CCA4811" wp14:editId="0D6BEDE8">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9969" w:displacedByCustomXml="next"/>
    <w:bookmarkStart w:id="1" w:name="_Toc124545432"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rFonts w:ascii="Liberation Serif" w:hAnsi="Liberation Serif"/>
          <w:b/>
          <w:bCs/>
        </w:rPr>
      </w:sdtEndPr>
      <w:sdtContent>
        <w:p w14:paraId="46A3FC79" w14:textId="5C47E029" w:rsidR="005C2EEB" w:rsidRDefault="005C2EEB" w:rsidP="00566703">
          <w:pPr>
            <w:pStyle w:val="Inhaltsverzeichnisberschrift"/>
            <w:tabs>
              <w:tab w:val="right" w:leader="dot" w:pos="8505"/>
            </w:tabs>
          </w:pPr>
          <w:r>
            <w:t>Inhalt</w:t>
          </w:r>
        </w:p>
        <w:p w14:paraId="0D823D2E" w14:textId="1F42C6B7" w:rsidR="00566703" w:rsidRDefault="005C2EEB" w:rsidP="00566703">
          <w:pPr>
            <w:pStyle w:val="Verzeichnis1"/>
            <w:tabs>
              <w:tab w:val="clear" w:pos="2268"/>
              <w:tab w:val="clear" w:pos="7938"/>
              <w:tab w:val="clear" w:pos="9062"/>
              <w:tab w:val="clear" w:pos="10773"/>
              <w:tab w:val="right" w:leader="dot" w:pos="8505"/>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129110814" w:history="1">
            <w:r w:rsidR="00566703" w:rsidRPr="003A5606">
              <w:rPr>
                <w:rStyle w:val="Hyperlink"/>
                <w:noProof/>
              </w:rPr>
              <w:t>Kurzfassung</w:t>
            </w:r>
            <w:r w:rsidR="00566703">
              <w:rPr>
                <w:noProof/>
                <w:webHidden/>
              </w:rPr>
              <w:tab/>
            </w:r>
            <w:r w:rsidR="00566703">
              <w:rPr>
                <w:noProof/>
                <w:webHidden/>
              </w:rPr>
              <w:fldChar w:fldCharType="begin"/>
            </w:r>
            <w:r w:rsidR="00566703">
              <w:rPr>
                <w:noProof/>
                <w:webHidden/>
              </w:rPr>
              <w:instrText xml:space="preserve"> PAGEREF _Toc129110814 \h </w:instrText>
            </w:r>
            <w:r w:rsidR="00566703">
              <w:rPr>
                <w:noProof/>
                <w:webHidden/>
              </w:rPr>
            </w:r>
            <w:r w:rsidR="00566703">
              <w:rPr>
                <w:noProof/>
                <w:webHidden/>
              </w:rPr>
              <w:fldChar w:fldCharType="separate"/>
            </w:r>
            <w:r w:rsidR="00566703">
              <w:rPr>
                <w:noProof/>
                <w:webHidden/>
              </w:rPr>
              <w:t>1</w:t>
            </w:r>
            <w:r w:rsidR="00566703">
              <w:rPr>
                <w:noProof/>
                <w:webHidden/>
              </w:rPr>
              <w:fldChar w:fldCharType="end"/>
            </w:r>
          </w:hyperlink>
        </w:p>
        <w:p w14:paraId="5871C049" w14:textId="66EE9B00" w:rsidR="00566703" w:rsidRDefault="00566703" w:rsidP="00566703">
          <w:pPr>
            <w:pStyle w:val="Verzeichnis1"/>
            <w:tabs>
              <w:tab w:val="clear" w:pos="2268"/>
              <w:tab w:val="clear" w:pos="7938"/>
              <w:tab w:val="clear" w:pos="9062"/>
              <w:tab w:val="clear" w:pos="10773"/>
              <w:tab w:val="right" w:leader="dot" w:pos="8505"/>
            </w:tabs>
            <w:rPr>
              <w:rFonts w:asciiTheme="minorHAnsi" w:eastAsiaTheme="minorEastAsia" w:hAnsiTheme="minorHAnsi"/>
              <w:noProof/>
              <w:sz w:val="22"/>
              <w:lang w:eastAsia="de-DE"/>
            </w:rPr>
          </w:pPr>
          <w:hyperlink w:anchor="_Toc129110815" w:history="1">
            <w:r w:rsidRPr="003A5606">
              <w:rPr>
                <w:rStyle w:val="Hyperlink"/>
                <w:noProof/>
              </w:rPr>
              <w:t>Problem</w:t>
            </w:r>
            <w:r>
              <w:rPr>
                <w:noProof/>
                <w:webHidden/>
              </w:rPr>
              <w:tab/>
            </w:r>
            <w:r>
              <w:rPr>
                <w:noProof/>
                <w:webHidden/>
              </w:rPr>
              <w:fldChar w:fldCharType="begin"/>
            </w:r>
            <w:r>
              <w:rPr>
                <w:noProof/>
                <w:webHidden/>
              </w:rPr>
              <w:instrText xml:space="preserve"> PAGEREF _Toc129110815 \h </w:instrText>
            </w:r>
            <w:r>
              <w:rPr>
                <w:noProof/>
                <w:webHidden/>
              </w:rPr>
            </w:r>
            <w:r>
              <w:rPr>
                <w:noProof/>
                <w:webHidden/>
              </w:rPr>
              <w:fldChar w:fldCharType="separate"/>
            </w:r>
            <w:r>
              <w:rPr>
                <w:noProof/>
                <w:webHidden/>
              </w:rPr>
              <w:t>2</w:t>
            </w:r>
            <w:r>
              <w:rPr>
                <w:noProof/>
                <w:webHidden/>
              </w:rPr>
              <w:fldChar w:fldCharType="end"/>
            </w:r>
          </w:hyperlink>
        </w:p>
        <w:p w14:paraId="1EEAA1AA" w14:textId="295772B1" w:rsidR="00566703" w:rsidRDefault="00566703" w:rsidP="00566703">
          <w:pPr>
            <w:pStyle w:val="Verzeichnis1"/>
            <w:tabs>
              <w:tab w:val="clear" w:pos="2268"/>
              <w:tab w:val="clear" w:pos="7938"/>
              <w:tab w:val="clear" w:pos="9062"/>
              <w:tab w:val="clear" w:pos="10773"/>
              <w:tab w:val="right" w:leader="dot" w:pos="8505"/>
            </w:tabs>
            <w:rPr>
              <w:rFonts w:asciiTheme="minorHAnsi" w:eastAsiaTheme="minorEastAsia" w:hAnsiTheme="minorHAnsi"/>
              <w:noProof/>
              <w:sz w:val="22"/>
              <w:lang w:eastAsia="de-DE"/>
            </w:rPr>
          </w:pPr>
          <w:hyperlink w:anchor="_Toc129110816" w:history="1">
            <w:r w:rsidRPr="003A5606">
              <w:rPr>
                <w:rStyle w:val="Hyperlink"/>
                <w:noProof/>
              </w:rPr>
              <w:t>Lösungsidee</w:t>
            </w:r>
            <w:r>
              <w:rPr>
                <w:noProof/>
                <w:webHidden/>
              </w:rPr>
              <w:tab/>
            </w:r>
            <w:r>
              <w:rPr>
                <w:noProof/>
                <w:webHidden/>
              </w:rPr>
              <w:fldChar w:fldCharType="begin"/>
            </w:r>
            <w:r>
              <w:rPr>
                <w:noProof/>
                <w:webHidden/>
              </w:rPr>
              <w:instrText xml:space="preserve"> PAGEREF _Toc129110816 \h </w:instrText>
            </w:r>
            <w:r>
              <w:rPr>
                <w:noProof/>
                <w:webHidden/>
              </w:rPr>
            </w:r>
            <w:r>
              <w:rPr>
                <w:noProof/>
                <w:webHidden/>
              </w:rPr>
              <w:fldChar w:fldCharType="separate"/>
            </w:r>
            <w:r>
              <w:rPr>
                <w:noProof/>
                <w:webHidden/>
              </w:rPr>
              <w:t>2</w:t>
            </w:r>
            <w:r>
              <w:rPr>
                <w:noProof/>
                <w:webHidden/>
              </w:rPr>
              <w:fldChar w:fldCharType="end"/>
            </w:r>
          </w:hyperlink>
        </w:p>
        <w:p w14:paraId="2A48B4E0" w14:textId="76484947" w:rsidR="00566703" w:rsidRDefault="00566703" w:rsidP="00566703">
          <w:pPr>
            <w:pStyle w:val="Verzeichnis1"/>
            <w:tabs>
              <w:tab w:val="clear" w:pos="2268"/>
              <w:tab w:val="clear" w:pos="7938"/>
              <w:tab w:val="clear" w:pos="9062"/>
              <w:tab w:val="clear" w:pos="10773"/>
              <w:tab w:val="right" w:leader="dot" w:pos="8505"/>
            </w:tabs>
            <w:rPr>
              <w:rFonts w:asciiTheme="minorHAnsi" w:eastAsiaTheme="minorEastAsia" w:hAnsiTheme="minorHAnsi"/>
              <w:noProof/>
              <w:sz w:val="22"/>
              <w:lang w:eastAsia="de-DE"/>
            </w:rPr>
          </w:pPr>
          <w:hyperlink w:anchor="_Toc129110817" w:history="1">
            <w:r w:rsidRPr="003A5606">
              <w:rPr>
                <w:rStyle w:val="Hyperlink"/>
                <w:noProof/>
              </w:rPr>
              <w:t>Features</w:t>
            </w:r>
            <w:r>
              <w:rPr>
                <w:noProof/>
                <w:webHidden/>
              </w:rPr>
              <w:tab/>
            </w:r>
            <w:r>
              <w:rPr>
                <w:noProof/>
                <w:webHidden/>
              </w:rPr>
              <w:fldChar w:fldCharType="begin"/>
            </w:r>
            <w:r>
              <w:rPr>
                <w:noProof/>
                <w:webHidden/>
              </w:rPr>
              <w:instrText xml:space="preserve"> PAGEREF _Toc129110817 \h </w:instrText>
            </w:r>
            <w:r>
              <w:rPr>
                <w:noProof/>
                <w:webHidden/>
              </w:rPr>
            </w:r>
            <w:r>
              <w:rPr>
                <w:noProof/>
                <w:webHidden/>
              </w:rPr>
              <w:fldChar w:fldCharType="separate"/>
            </w:r>
            <w:r>
              <w:rPr>
                <w:noProof/>
                <w:webHidden/>
              </w:rPr>
              <w:t>3</w:t>
            </w:r>
            <w:r>
              <w:rPr>
                <w:noProof/>
                <w:webHidden/>
              </w:rPr>
              <w:fldChar w:fldCharType="end"/>
            </w:r>
          </w:hyperlink>
        </w:p>
        <w:p w14:paraId="424FBF1B" w14:textId="5F7FFD8E"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18" w:history="1">
            <w:r w:rsidRPr="003A5606">
              <w:rPr>
                <w:rStyle w:val="Hyperlink"/>
                <w:noProof/>
              </w:rPr>
              <w:t>Programmstruktur</w:t>
            </w:r>
            <w:r>
              <w:rPr>
                <w:noProof/>
                <w:webHidden/>
              </w:rPr>
              <w:tab/>
            </w:r>
            <w:r>
              <w:rPr>
                <w:noProof/>
                <w:webHidden/>
              </w:rPr>
              <w:fldChar w:fldCharType="begin"/>
            </w:r>
            <w:r>
              <w:rPr>
                <w:noProof/>
                <w:webHidden/>
              </w:rPr>
              <w:instrText xml:space="preserve"> PAGEREF _Toc129110818 \h </w:instrText>
            </w:r>
            <w:r>
              <w:rPr>
                <w:noProof/>
                <w:webHidden/>
              </w:rPr>
            </w:r>
            <w:r>
              <w:rPr>
                <w:noProof/>
                <w:webHidden/>
              </w:rPr>
              <w:fldChar w:fldCharType="separate"/>
            </w:r>
            <w:r>
              <w:rPr>
                <w:noProof/>
                <w:webHidden/>
              </w:rPr>
              <w:t>3</w:t>
            </w:r>
            <w:r>
              <w:rPr>
                <w:noProof/>
                <w:webHidden/>
              </w:rPr>
              <w:fldChar w:fldCharType="end"/>
            </w:r>
          </w:hyperlink>
        </w:p>
        <w:p w14:paraId="08633E76" w14:textId="68F2251E"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19" w:history="1">
            <w:r w:rsidRPr="003A5606">
              <w:rPr>
                <w:rStyle w:val="Hyperlink"/>
                <w:noProof/>
              </w:rPr>
              <w:t>Variablen</w:t>
            </w:r>
            <w:r>
              <w:rPr>
                <w:noProof/>
                <w:webHidden/>
              </w:rPr>
              <w:tab/>
            </w:r>
            <w:r>
              <w:rPr>
                <w:noProof/>
                <w:webHidden/>
              </w:rPr>
              <w:fldChar w:fldCharType="begin"/>
            </w:r>
            <w:r>
              <w:rPr>
                <w:noProof/>
                <w:webHidden/>
              </w:rPr>
              <w:instrText xml:space="preserve"> PAGEREF _Toc129110819 \h </w:instrText>
            </w:r>
            <w:r>
              <w:rPr>
                <w:noProof/>
                <w:webHidden/>
              </w:rPr>
            </w:r>
            <w:r>
              <w:rPr>
                <w:noProof/>
                <w:webHidden/>
              </w:rPr>
              <w:fldChar w:fldCharType="separate"/>
            </w:r>
            <w:r>
              <w:rPr>
                <w:noProof/>
                <w:webHidden/>
              </w:rPr>
              <w:t>4</w:t>
            </w:r>
            <w:r>
              <w:rPr>
                <w:noProof/>
                <w:webHidden/>
              </w:rPr>
              <w:fldChar w:fldCharType="end"/>
            </w:r>
          </w:hyperlink>
        </w:p>
        <w:p w14:paraId="625FEB90" w14:textId="4DF34483"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0" w:history="1">
            <w:r w:rsidRPr="003A5606">
              <w:rPr>
                <w:rStyle w:val="Hyperlink"/>
                <w:noProof/>
              </w:rPr>
              <w:t>Arrays</w:t>
            </w:r>
            <w:r>
              <w:rPr>
                <w:noProof/>
                <w:webHidden/>
              </w:rPr>
              <w:tab/>
            </w:r>
            <w:r>
              <w:rPr>
                <w:noProof/>
                <w:webHidden/>
              </w:rPr>
              <w:fldChar w:fldCharType="begin"/>
            </w:r>
            <w:r>
              <w:rPr>
                <w:noProof/>
                <w:webHidden/>
              </w:rPr>
              <w:instrText xml:space="preserve"> PAGEREF _Toc129110820 \h </w:instrText>
            </w:r>
            <w:r>
              <w:rPr>
                <w:noProof/>
                <w:webHidden/>
              </w:rPr>
            </w:r>
            <w:r>
              <w:rPr>
                <w:noProof/>
                <w:webHidden/>
              </w:rPr>
              <w:fldChar w:fldCharType="separate"/>
            </w:r>
            <w:r>
              <w:rPr>
                <w:noProof/>
                <w:webHidden/>
              </w:rPr>
              <w:t>4</w:t>
            </w:r>
            <w:r>
              <w:rPr>
                <w:noProof/>
                <w:webHidden/>
              </w:rPr>
              <w:fldChar w:fldCharType="end"/>
            </w:r>
          </w:hyperlink>
        </w:p>
        <w:p w14:paraId="14DCE415" w14:textId="0ED04160"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1" w:history="1">
            <w:r w:rsidRPr="003A5606">
              <w:rPr>
                <w:rStyle w:val="Hyperlink"/>
                <w:noProof/>
              </w:rPr>
              <w:t>Funktionen</w:t>
            </w:r>
            <w:r>
              <w:rPr>
                <w:noProof/>
                <w:webHidden/>
              </w:rPr>
              <w:tab/>
            </w:r>
            <w:r>
              <w:rPr>
                <w:noProof/>
                <w:webHidden/>
              </w:rPr>
              <w:fldChar w:fldCharType="begin"/>
            </w:r>
            <w:r>
              <w:rPr>
                <w:noProof/>
                <w:webHidden/>
              </w:rPr>
              <w:instrText xml:space="preserve"> PAGEREF _Toc129110821 \h </w:instrText>
            </w:r>
            <w:r>
              <w:rPr>
                <w:noProof/>
                <w:webHidden/>
              </w:rPr>
            </w:r>
            <w:r>
              <w:rPr>
                <w:noProof/>
                <w:webHidden/>
              </w:rPr>
              <w:fldChar w:fldCharType="separate"/>
            </w:r>
            <w:r>
              <w:rPr>
                <w:noProof/>
                <w:webHidden/>
              </w:rPr>
              <w:t>4</w:t>
            </w:r>
            <w:r>
              <w:rPr>
                <w:noProof/>
                <w:webHidden/>
              </w:rPr>
              <w:fldChar w:fldCharType="end"/>
            </w:r>
          </w:hyperlink>
        </w:p>
        <w:p w14:paraId="7926BB43" w14:textId="362C311E"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2" w:history="1">
            <w:r w:rsidRPr="003A5606">
              <w:rPr>
                <w:rStyle w:val="Hyperlink"/>
                <w:noProof/>
              </w:rPr>
              <w:t>Builtins</w:t>
            </w:r>
            <w:r>
              <w:rPr>
                <w:noProof/>
                <w:webHidden/>
              </w:rPr>
              <w:tab/>
            </w:r>
            <w:r>
              <w:rPr>
                <w:noProof/>
                <w:webHidden/>
              </w:rPr>
              <w:fldChar w:fldCharType="begin"/>
            </w:r>
            <w:r>
              <w:rPr>
                <w:noProof/>
                <w:webHidden/>
              </w:rPr>
              <w:instrText xml:space="preserve"> PAGEREF _Toc129110822 \h </w:instrText>
            </w:r>
            <w:r>
              <w:rPr>
                <w:noProof/>
                <w:webHidden/>
              </w:rPr>
            </w:r>
            <w:r>
              <w:rPr>
                <w:noProof/>
                <w:webHidden/>
              </w:rPr>
              <w:fldChar w:fldCharType="separate"/>
            </w:r>
            <w:r>
              <w:rPr>
                <w:noProof/>
                <w:webHidden/>
              </w:rPr>
              <w:t>4</w:t>
            </w:r>
            <w:r>
              <w:rPr>
                <w:noProof/>
                <w:webHidden/>
              </w:rPr>
              <w:fldChar w:fldCharType="end"/>
            </w:r>
          </w:hyperlink>
        </w:p>
        <w:p w14:paraId="5DEAFE09" w14:textId="7E5D7D1B"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3" w:history="1">
            <w:r w:rsidRPr="003A5606">
              <w:rPr>
                <w:rStyle w:val="Hyperlink"/>
                <w:noProof/>
              </w:rPr>
              <w:t>Kontrollstrukturen</w:t>
            </w:r>
            <w:r>
              <w:rPr>
                <w:noProof/>
                <w:webHidden/>
              </w:rPr>
              <w:tab/>
            </w:r>
            <w:r>
              <w:rPr>
                <w:noProof/>
                <w:webHidden/>
              </w:rPr>
              <w:fldChar w:fldCharType="begin"/>
            </w:r>
            <w:r>
              <w:rPr>
                <w:noProof/>
                <w:webHidden/>
              </w:rPr>
              <w:instrText xml:space="preserve"> PAGEREF _Toc129110823 \h </w:instrText>
            </w:r>
            <w:r>
              <w:rPr>
                <w:noProof/>
                <w:webHidden/>
              </w:rPr>
            </w:r>
            <w:r>
              <w:rPr>
                <w:noProof/>
                <w:webHidden/>
              </w:rPr>
              <w:fldChar w:fldCharType="separate"/>
            </w:r>
            <w:r>
              <w:rPr>
                <w:noProof/>
                <w:webHidden/>
              </w:rPr>
              <w:t>5</w:t>
            </w:r>
            <w:r>
              <w:rPr>
                <w:noProof/>
                <w:webHidden/>
              </w:rPr>
              <w:fldChar w:fldCharType="end"/>
            </w:r>
          </w:hyperlink>
        </w:p>
        <w:p w14:paraId="1B20937C" w14:textId="2A3EEB24" w:rsidR="00566703" w:rsidRDefault="00566703" w:rsidP="00566703">
          <w:pPr>
            <w:pStyle w:val="Verzeichnis1"/>
            <w:tabs>
              <w:tab w:val="clear" w:pos="2268"/>
              <w:tab w:val="clear" w:pos="7938"/>
              <w:tab w:val="clear" w:pos="9062"/>
              <w:tab w:val="clear" w:pos="10773"/>
              <w:tab w:val="right" w:leader="dot" w:pos="8505"/>
            </w:tabs>
            <w:rPr>
              <w:rFonts w:asciiTheme="minorHAnsi" w:eastAsiaTheme="minorEastAsia" w:hAnsiTheme="minorHAnsi"/>
              <w:noProof/>
              <w:sz w:val="22"/>
              <w:lang w:eastAsia="de-DE"/>
            </w:rPr>
          </w:pPr>
          <w:hyperlink w:anchor="_Toc129110824" w:history="1">
            <w:r w:rsidRPr="003A5606">
              <w:rPr>
                <w:rStyle w:val="Hyperlink"/>
                <w:noProof/>
              </w:rPr>
              <w:t>Umsetzung</w:t>
            </w:r>
            <w:r>
              <w:rPr>
                <w:noProof/>
                <w:webHidden/>
              </w:rPr>
              <w:tab/>
            </w:r>
            <w:r>
              <w:rPr>
                <w:noProof/>
                <w:webHidden/>
              </w:rPr>
              <w:fldChar w:fldCharType="begin"/>
            </w:r>
            <w:r>
              <w:rPr>
                <w:noProof/>
                <w:webHidden/>
              </w:rPr>
              <w:instrText xml:space="preserve"> PAGEREF _Toc129110824 \h </w:instrText>
            </w:r>
            <w:r>
              <w:rPr>
                <w:noProof/>
                <w:webHidden/>
              </w:rPr>
            </w:r>
            <w:r>
              <w:rPr>
                <w:noProof/>
                <w:webHidden/>
              </w:rPr>
              <w:fldChar w:fldCharType="separate"/>
            </w:r>
            <w:r>
              <w:rPr>
                <w:noProof/>
                <w:webHidden/>
              </w:rPr>
              <w:t>6</w:t>
            </w:r>
            <w:r>
              <w:rPr>
                <w:noProof/>
                <w:webHidden/>
              </w:rPr>
              <w:fldChar w:fldCharType="end"/>
            </w:r>
          </w:hyperlink>
        </w:p>
        <w:p w14:paraId="4BC6CB52" w14:textId="3859B101"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5" w:history="1">
            <w:r w:rsidRPr="003A5606">
              <w:rPr>
                <w:rStyle w:val="Hyperlink"/>
                <w:noProof/>
              </w:rPr>
              <w:t>Editor</w:t>
            </w:r>
            <w:r>
              <w:rPr>
                <w:noProof/>
                <w:webHidden/>
              </w:rPr>
              <w:tab/>
            </w:r>
            <w:r>
              <w:rPr>
                <w:noProof/>
                <w:webHidden/>
              </w:rPr>
              <w:fldChar w:fldCharType="begin"/>
            </w:r>
            <w:r>
              <w:rPr>
                <w:noProof/>
                <w:webHidden/>
              </w:rPr>
              <w:instrText xml:space="preserve"> PAGEREF _Toc129110825 \h </w:instrText>
            </w:r>
            <w:r>
              <w:rPr>
                <w:noProof/>
                <w:webHidden/>
              </w:rPr>
            </w:r>
            <w:r>
              <w:rPr>
                <w:noProof/>
                <w:webHidden/>
              </w:rPr>
              <w:fldChar w:fldCharType="separate"/>
            </w:r>
            <w:r>
              <w:rPr>
                <w:noProof/>
                <w:webHidden/>
              </w:rPr>
              <w:t>6</w:t>
            </w:r>
            <w:r>
              <w:rPr>
                <w:noProof/>
                <w:webHidden/>
              </w:rPr>
              <w:fldChar w:fldCharType="end"/>
            </w:r>
          </w:hyperlink>
        </w:p>
        <w:p w14:paraId="2472E960" w14:textId="01FB47C7"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6" w:history="1">
            <w:r w:rsidRPr="003A5606">
              <w:rPr>
                <w:rStyle w:val="Hyperlink"/>
                <w:noProof/>
              </w:rPr>
              <w:t>Tokenizer</w:t>
            </w:r>
            <w:r>
              <w:rPr>
                <w:noProof/>
                <w:webHidden/>
              </w:rPr>
              <w:tab/>
            </w:r>
            <w:r>
              <w:rPr>
                <w:noProof/>
                <w:webHidden/>
              </w:rPr>
              <w:fldChar w:fldCharType="begin"/>
            </w:r>
            <w:r>
              <w:rPr>
                <w:noProof/>
                <w:webHidden/>
              </w:rPr>
              <w:instrText xml:space="preserve"> PAGEREF _Toc129110826 \h </w:instrText>
            </w:r>
            <w:r>
              <w:rPr>
                <w:noProof/>
                <w:webHidden/>
              </w:rPr>
            </w:r>
            <w:r>
              <w:rPr>
                <w:noProof/>
                <w:webHidden/>
              </w:rPr>
              <w:fldChar w:fldCharType="separate"/>
            </w:r>
            <w:r>
              <w:rPr>
                <w:noProof/>
                <w:webHidden/>
              </w:rPr>
              <w:t>7</w:t>
            </w:r>
            <w:r>
              <w:rPr>
                <w:noProof/>
                <w:webHidden/>
              </w:rPr>
              <w:fldChar w:fldCharType="end"/>
            </w:r>
          </w:hyperlink>
        </w:p>
        <w:p w14:paraId="676FC085" w14:textId="752C8FE3"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7" w:history="1">
            <w:r w:rsidRPr="003A5606">
              <w:rPr>
                <w:rStyle w:val="Hyperlink"/>
                <w:noProof/>
              </w:rPr>
              <w:t>Transpiler</w:t>
            </w:r>
            <w:r>
              <w:rPr>
                <w:noProof/>
                <w:webHidden/>
              </w:rPr>
              <w:tab/>
            </w:r>
            <w:r>
              <w:rPr>
                <w:noProof/>
                <w:webHidden/>
              </w:rPr>
              <w:fldChar w:fldCharType="begin"/>
            </w:r>
            <w:r>
              <w:rPr>
                <w:noProof/>
                <w:webHidden/>
              </w:rPr>
              <w:instrText xml:space="preserve"> PAGEREF _Toc129110827 \h </w:instrText>
            </w:r>
            <w:r>
              <w:rPr>
                <w:noProof/>
                <w:webHidden/>
              </w:rPr>
            </w:r>
            <w:r>
              <w:rPr>
                <w:noProof/>
                <w:webHidden/>
              </w:rPr>
              <w:fldChar w:fldCharType="separate"/>
            </w:r>
            <w:r>
              <w:rPr>
                <w:noProof/>
                <w:webHidden/>
              </w:rPr>
              <w:t>7</w:t>
            </w:r>
            <w:r>
              <w:rPr>
                <w:noProof/>
                <w:webHidden/>
              </w:rPr>
              <w:fldChar w:fldCharType="end"/>
            </w:r>
          </w:hyperlink>
        </w:p>
        <w:p w14:paraId="45399472" w14:textId="4750D8E8"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8" w:history="1">
            <w:r w:rsidRPr="003A5606">
              <w:rPr>
                <w:rStyle w:val="Hyperlink"/>
                <w:noProof/>
              </w:rPr>
              <w:t>Verbindung</w:t>
            </w:r>
            <w:r>
              <w:rPr>
                <w:noProof/>
                <w:webHidden/>
              </w:rPr>
              <w:tab/>
            </w:r>
            <w:r>
              <w:rPr>
                <w:noProof/>
                <w:webHidden/>
              </w:rPr>
              <w:fldChar w:fldCharType="begin"/>
            </w:r>
            <w:r>
              <w:rPr>
                <w:noProof/>
                <w:webHidden/>
              </w:rPr>
              <w:instrText xml:space="preserve"> PAGEREF _Toc129110828 \h </w:instrText>
            </w:r>
            <w:r>
              <w:rPr>
                <w:noProof/>
                <w:webHidden/>
              </w:rPr>
            </w:r>
            <w:r>
              <w:rPr>
                <w:noProof/>
                <w:webHidden/>
              </w:rPr>
              <w:fldChar w:fldCharType="separate"/>
            </w:r>
            <w:r>
              <w:rPr>
                <w:noProof/>
                <w:webHidden/>
              </w:rPr>
              <w:t>11</w:t>
            </w:r>
            <w:r>
              <w:rPr>
                <w:noProof/>
                <w:webHidden/>
              </w:rPr>
              <w:fldChar w:fldCharType="end"/>
            </w:r>
          </w:hyperlink>
        </w:p>
        <w:p w14:paraId="4D00A2FE" w14:textId="250218B6" w:rsidR="00566703" w:rsidRDefault="00566703" w:rsidP="00566703">
          <w:pPr>
            <w:pStyle w:val="Verzeichnis2"/>
            <w:tabs>
              <w:tab w:val="clear" w:pos="2268"/>
              <w:tab w:val="clear" w:pos="7938"/>
              <w:tab w:val="clear" w:pos="10194"/>
              <w:tab w:val="clear" w:pos="10773"/>
              <w:tab w:val="right" w:leader="dot" w:pos="8505"/>
            </w:tabs>
            <w:rPr>
              <w:rFonts w:asciiTheme="minorHAnsi" w:eastAsiaTheme="minorEastAsia" w:hAnsiTheme="minorHAnsi"/>
              <w:noProof/>
              <w:sz w:val="22"/>
              <w:lang w:eastAsia="de-DE"/>
            </w:rPr>
          </w:pPr>
          <w:hyperlink w:anchor="_Toc129110829" w:history="1">
            <w:r w:rsidRPr="003A5606">
              <w:rPr>
                <w:rStyle w:val="Hyperlink"/>
                <w:noProof/>
              </w:rPr>
              <w:t>VS Code Erweiterung</w:t>
            </w:r>
            <w:r>
              <w:rPr>
                <w:noProof/>
                <w:webHidden/>
              </w:rPr>
              <w:tab/>
            </w:r>
            <w:r>
              <w:rPr>
                <w:noProof/>
                <w:webHidden/>
              </w:rPr>
              <w:fldChar w:fldCharType="begin"/>
            </w:r>
            <w:r>
              <w:rPr>
                <w:noProof/>
                <w:webHidden/>
              </w:rPr>
              <w:instrText xml:space="preserve"> PAGEREF _Toc129110829 \h </w:instrText>
            </w:r>
            <w:r>
              <w:rPr>
                <w:noProof/>
                <w:webHidden/>
              </w:rPr>
            </w:r>
            <w:r>
              <w:rPr>
                <w:noProof/>
                <w:webHidden/>
              </w:rPr>
              <w:fldChar w:fldCharType="separate"/>
            </w:r>
            <w:r>
              <w:rPr>
                <w:noProof/>
                <w:webHidden/>
              </w:rPr>
              <w:t>14</w:t>
            </w:r>
            <w:r>
              <w:rPr>
                <w:noProof/>
                <w:webHidden/>
              </w:rPr>
              <w:fldChar w:fldCharType="end"/>
            </w:r>
          </w:hyperlink>
        </w:p>
        <w:p w14:paraId="2C79D25A" w14:textId="10AE1CB0" w:rsidR="00566703" w:rsidRDefault="00566703" w:rsidP="00566703">
          <w:pPr>
            <w:pStyle w:val="Verzeichnis1"/>
            <w:tabs>
              <w:tab w:val="clear" w:pos="2268"/>
              <w:tab w:val="clear" w:pos="7938"/>
              <w:tab w:val="clear" w:pos="9062"/>
              <w:tab w:val="clear" w:pos="10773"/>
              <w:tab w:val="right" w:leader="dot" w:pos="8505"/>
            </w:tabs>
            <w:rPr>
              <w:rFonts w:asciiTheme="minorHAnsi" w:eastAsiaTheme="minorEastAsia" w:hAnsiTheme="minorHAnsi"/>
              <w:noProof/>
              <w:sz w:val="22"/>
              <w:lang w:eastAsia="de-DE"/>
            </w:rPr>
          </w:pPr>
          <w:hyperlink w:anchor="_Toc129110830" w:history="1">
            <w:r w:rsidRPr="003A5606">
              <w:rPr>
                <w:rStyle w:val="Hyperlink"/>
                <w:noProof/>
              </w:rPr>
              <w:t>Getting Started</w:t>
            </w:r>
            <w:r>
              <w:rPr>
                <w:noProof/>
                <w:webHidden/>
              </w:rPr>
              <w:tab/>
            </w:r>
            <w:r>
              <w:rPr>
                <w:noProof/>
                <w:webHidden/>
              </w:rPr>
              <w:fldChar w:fldCharType="begin"/>
            </w:r>
            <w:r>
              <w:rPr>
                <w:noProof/>
                <w:webHidden/>
              </w:rPr>
              <w:instrText xml:space="preserve"> PAGEREF _Toc129110830 \h </w:instrText>
            </w:r>
            <w:r>
              <w:rPr>
                <w:noProof/>
                <w:webHidden/>
              </w:rPr>
            </w:r>
            <w:r>
              <w:rPr>
                <w:noProof/>
                <w:webHidden/>
              </w:rPr>
              <w:fldChar w:fldCharType="separate"/>
            </w:r>
            <w:r>
              <w:rPr>
                <w:noProof/>
                <w:webHidden/>
              </w:rPr>
              <w:t>15</w:t>
            </w:r>
            <w:r>
              <w:rPr>
                <w:noProof/>
                <w:webHidden/>
              </w:rPr>
              <w:fldChar w:fldCharType="end"/>
            </w:r>
          </w:hyperlink>
        </w:p>
        <w:p w14:paraId="588785A2" w14:textId="429E7D1D" w:rsidR="00566703" w:rsidRDefault="00566703" w:rsidP="00566703">
          <w:pPr>
            <w:pStyle w:val="Verzeichnis1"/>
            <w:tabs>
              <w:tab w:val="clear" w:pos="2268"/>
              <w:tab w:val="clear" w:pos="7938"/>
              <w:tab w:val="clear" w:pos="9062"/>
              <w:tab w:val="clear" w:pos="10773"/>
              <w:tab w:val="right" w:leader="dot" w:pos="8505"/>
            </w:tabs>
            <w:rPr>
              <w:rFonts w:asciiTheme="minorHAnsi" w:eastAsiaTheme="minorEastAsia" w:hAnsiTheme="minorHAnsi"/>
              <w:noProof/>
              <w:sz w:val="22"/>
              <w:lang w:eastAsia="de-DE"/>
            </w:rPr>
          </w:pPr>
          <w:hyperlink w:anchor="_Toc129110831" w:history="1">
            <w:r w:rsidRPr="003A5606">
              <w:rPr>
                <w:rStyle w:val="Hyperlink"/>
                <w:noProof/>
              </w:rPr>
              <w:t>Ausblick</w:t>
            </w:r>
            <w:r>
              <w:rPr>
                <w:noProof/>
                <w:webHidden/>
              </w:rPr>
              <w:tab/>
            </w:r>
            <w:r>
              <w:rPr>
                <w:noProof/>
                <w:webHidden/>
              </w:rPr>
              <w:fldChar w:fldCharType="begin"/>
            </w:r>
            <w:r>
              <w:rPr>
                <w:noProof/>
                <w:webHidden/>
              </w:rPr>
              <w:instrText xml:space="preserve"> PAGEREF _Toc129110831 \h </w:instrText>
            </w:r>
            <w:r>
              <w:rPr>
                <w:noProof/>
                <w:webHidden/>
              </w:rPr>
            </w:r>
            <w:r>
              <w:rPr>
                <w:noProof/>
                <w:webHidden/>
              </w:rPr>
              <w:fldChar w:fldCharType="separate"/>
            </w:r>
            <w:r>
              <w:rPr>
                <w:noProof/>
                <w:webHidden/>
              </w:rPr>
              <w:t>16</w:t>
            </w:r>
            <w:r>
              <w:rPr>
                <w:noProof/>
                <w:webHidden/>
              </w:rPr>
              <w:fldChar w:fldCharType="end"/>
            </w:r>
          </w:hyperlink>
        </w:p>
        <w:p w14:paraId="621E87DE" w14:textId="174B669F" w:rsidR="00566703" w:rsidRDefault="00566703" w:rsidP="00566703">
          <w:pPr>
            <w:pStyle w:val="Verzeichnis1"/>
            <w:tabs>
              <w:tab w:val="clear" w:pos="2268"/>
              <w:tab w:val="clear" w:pos="7938"/>
              <w:tab w:val="clear" w:pos="9062"/>
              <w:tab w:val="clear" w:pos="10773"/>
              <w:tab w:val="right" w:leader="dot" w:pos="8505"/>
            </w:tabs>
            <w:rPr>
              <w:rFonts w:asciiTheme="minorHAnsi" w:eastAsiaTheme="minorEastAsia" w:hAnsiTheme="minorHAnsi"/>
              <w:noProof/>
              <w:sz w:val="22"/>
              <w:lang w:eastAsia="de-DE"/>
            </w:rPr>
          </w:pPr>
          <w:hyperlink w:anchor="_Toc129110832" w:history="1">
            <w:r w:rsidRPr="003A5606">
              <w:rPr>
                <w:rStyle w:val="Hyperlink"/>
                <w:noProof/>
              </w:rPr>
              <w:t>Dank</w:t>
            </w:r>
            <w:r>
              <w:rPr>
                <w:noProof/>
                <w:webHidden/>
              </w:rPr>
              <w:tab/>
            </w:r>
            <w:r>
              <w:rPr>
                <w:noProof/>
                <w:webHidden/>
              </w:rPr>
              <w:fldChar w:fldCharType="begin"/>
            </w:r>
            <w:r>
              <w:rPr>
                <w:noProof/>
                <w:webHidden/>
              </w:rPr>
              <w:instrText xml:space="preserve"> PAGEREF _Toc129110832 \h </w:instrText>
            </w:r>
            <w:r>
              <w:rPr>
                <w:noProof/>
                <w:webHidden/>
              </w:rPr>
            </w:r>
            <w:r>
              <w:rPr>
                <w:noProof/>
                <w:webHidden/>
              </w:rPr>
              <w:fldChar w:fldCharType="separate"/>
            </w:r>
            <w:r>
              <w:rPr>
                <w:noProof/>
                <w:webHidden/>
              </w:rPr>
              <w:t>17</w:t>
            </w:r>
            <w:r>
              <w:rPr>
                <w:noProof/>
                <w:webHidden/>
              </w:rPr>
              <w:fldChar w:fldCharType="end"/>
            </w:r>
          </w:hyperlink>
        </w:p>
        <w:p w14:paraId="484F3EB1" w14:textId="79051E9B" w:rsidR="00566703" w:rsidRDefault="00566703" w:rsidP="00566703">
          <w:pPr>
            <w:pStyle w:val="Verzeichnis1"/>
            <w:tabs>
              <w:tab w:val="clear" w:pos="2268"/>
              <w:tab w:val="clear" w:pos="7938"/>
              <w:tab w:val="clear" w:pos="9062"/>
              <w:tab w:val="clear" w:pos="10773"/>
              <w:tab w:val="right" w:leader="dot" w:pos="8505"/>
            </w:tabs>
            <w:rPr>
              <w:rFonts w:asciiTheme="minorHAnsi" w:eastAsiaTheme="minorEastAsia" w:hAnsiTheme="minorHAnsi"/>
              <w:noProof/>
              <w:sz w:val="22"/>
              <w:lang w:eastAsia="de-DE"/>
            </w:rPr>
          </w:pPr>
          <w:hyperlink w:anchor="_Toc129110833" w:history="1">
            <w:r w:rsidRPr="003A5606">
              <w:rPr>
                <w:rStyle w:val="Hyperlink"/>
                <w:noProof/>
              </w:rPr>
              <w:t>Quellen</w:t>
            </w:r>
            <w:r>
              <w:rPr>
                <w:noProof/>
                <w:webHidden/>
              </w:rPr>
              <w:tab/>
            </w:r>
            <w:r>
              <w:rPr>
                <w:noProof/>
                <w:webHidden/>
              </w:rPr>
              <w:fldChar w:fldCharType="begin"/>
            </w:r>
            <w:r>
              <w:rPr>
                <w:noProof/>
                <w:webHidden/>
              </w:rPr>
              <w:instrText xml:space="preserve"> PAGEREF _Toc129110833 \h </w:instrText>
            </w:r>
            <w:r>
              <w:rPr>
                <w:noProof/>
                <w:webHidden/>
              </w:rPr>
            </w:r>
            <w:r>
              <w:rPr>
                <w:noProof/>
                <w:webHidden/>
              </w:rPr>
              <w:fldChar w:fldCharType="separate"/>
            </w:r>
            <w:r>
              <w:rPr>
                <w:noProof/>
                <w:webHidden/>
              </w:rPr>
              <w:t>17</w:t>
            </w:r>
            <w:r>
              <w:rPr>
                <w:noProof/>
                <w:webHidden/>
              </w:rPr>
              <w:fldChar w:fldCharType="end"/>
            </w:r>
          </w:hyperlink>
        </w:p>
        <w:p w14:paraId="5266E5CB" w14:textId="2324ED7C" w:rsidR="005C2EEB" w:rsidRDefault="005C2EEB" w:rsidP="00566703">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9110814"/>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6BCF1097" w:rsidR="001814C4" w:rsidRDefault="001814C4" w:rsidP="00B5230A"/>
    <w:p w14:paraId="1AE0620B" w14:textId="2D1E11F8" w:rsidR="00DF5EB4" w:rsidRDefault="00DF5EB4" w:rsidP="00B5230A"/>
    <w:p w14:paraId="75A425FE" w14:textId="77777777" w:rsidR="00DF5EB4" w:rsidRDefault="00DF5EB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9110815"/>
      <w:r>
        <w:lastRenderedPageBreak/>
        <w:t>Problem</w:t>
      </w:r>
      <w:bookmarkEnd w:id="3"/>
      <w:bookmarkEnd w:id="4"/>
      <w:bookmarkEnd w:id="5"/>
    </w:p>
    <w:p w14:paraId="32BAB231" w14:textId="36568AD7"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066146E9" w:rsidR="00045379" w:rsidRDefault="001A1F9A" w:rsidP="002C07A4">
      <w:r>
        <w:t xml:space="preserve">Da der Arduino oft von </w:t>
      </w:r>
      <w:r w:rsidR="00B129AF">
        <w:t>Programmiera</w:t>
      </w:r>
      <w:r>
        <w:t xml:space="preserve">nfängern verwendet wird, um </w:t>
      </w:r>
      <w:r w:rsidR="00B129AF">
        <w:t xml:space="preserve">in das Programmieren </w:t>
      </w:r>
      <w:r>
        <w:t>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36B4B3A4"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02647C">
        <w:t>solche Listen</w:t>
      </w:r>
      <w:r>
        <w:t xml:space="preserve"> zurückgeben können. Außerdem sind viele hilfreiche Funktionen, wie </w:t>
      </w:r>
      <w:r w:rsidR="00F128FC">
        <w:t xml:space="preserve">zum Beispiel </w:t>
      </w:r>
      <w:r>
        <w:t xml:space="preserve">die </w:t>
      </w:r>
      <w:r w:rsidRPr="00E77C80">
        <w:rPr>
          <w:rStyle w:val="CodeZchn"/>
        </w:rPr>
        <w:t>len()</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74116600"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4D5C7B89" w:rsidR="00352334" w:rsidRDefault="00166ADB" w:rsidP="002C07A4">
      <w:r>
        <w:t xml:space="preserve">Die Arduino IDE </w:t>
      </w:r>
      <w:r w:rsidR="00C9424C">
        <w:t xml:space="preserve">basiert 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t>aber sehr zeitaufwändig, was das Programmieren erschwert:</w:t>
      </w:r>
    </w:p>
    <w:tbl>
      <w:tblPr>
        <w:tblStyle w:val="Tabellenraster"/>
        <w:tblW w:w="0" w:type="auto"/>
        <w:tblLook w:val="04A0" w:firstRow="1" w:lastRow="0" w:firstColumn="1" w:lastColumn="0" w:noHBand="0" w:noVBand="1"/>
      </w:tblPr>
      <w:tblGrid>
        <w:gridCol w:w="2263"/>
        <w:gridCol w:w="2266"/>
        <w:gridCol w:w="2266"/>
        <w:gridCol w:w="2265"/>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7F0770B7" w:rsidR="00166ADB" w:rsidRDefault="00B129AF" w:rsidP="00166ADB">
      <w:r>
        <w:t>Außerdem konnte ich</w:t>
      </w:r>
      <w:r w:rsidR="006E7BCD">
        <w:t xml:space="preserve"> </w:t>
      </w:r>
      <w:r w:rsidR="00166ADB">
        <w:t>feststellen</w:t>
      </w:r>
      <w:r w:rsidR="006E7BCD">
        <w:t xml:space="preserve">, dass die Zeit, die für das Kompilieren </w:t>
      </w:r>
      <w:r w:rsidR="00FC3240">
        <w:t>bzw. Hochladen benötigt wird, mit der Programmgröße nur leicht steigt, aber stark von der Leistungsfähigkeit des Systems abhängt. D</w:t>
      </w:r>
      <w:r w:rsidR="00800403">
        <w:t xml:space="preserve">a der Nutzer </w:t>
      </w:r>
      <w:r w:rsidR="00FC3240">
        <w:t xml:space="preserve">so </w:t>
      </w:r>
      <w:r w:rsidR="00800403">
        <w:t xml:space="preserve">jedes </w:t>
      </w:r>
      <w:r w:rsidR="006A7D6E">
        <w:t>Mal</w:t>
      </w:r>
      <w:r w:rsidR="00800403">
        <w:t xml:space="preserve"> </w:t>
      </w:r>
      <w:r w:rsidR="00C21DD9">
        <w:t xml:space="preserve">bis zu </w:t>
      </w:r>
      <w:r>
        <w:t>einige</w:t>
      </w:r>
      <w:r w:rsidR="00FC3240">
        <w:t xml:space="preserve"> Sekunden</w:t>
      </w:r>
      <w:r w:rsidR="00C21DD9">
        <w:t xml:space="preserve"> warten muss, nur um den Effekt einer kleinen Änderung im Programm zu sehen</w:t>
      </w:r>
      <w:r w:rsidR="00FC3240">
        <w:t>, sind diese Zeiten dennoch lang.</w:t>
      </w:r>
    </w:p>
    <w:p w14:paraId="60AF3721" w14:textId="7BB2B8C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9110816"/>
      <w:r>
        <w:t>Lösungsidee</w:t>
      </w:r>
      <w:bookmarkEnd w:id="6"/>
      <w:bookmarkEnd w:id="7"/>
      <w:bookmarkEnd w:id="8"/>
    </w:p>
    <w:p w14:paraId="76F8C584" w14:textId="38BECD08" w:rsidR="006F4ABF" w:rsidRDefault="006F4ABF" w:rsidP="006F4ABF">
      <w:r>
        <w:t>Um diese Probleme zu lösen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des Arduino auf der Strecke</w:t>
      </w:r>
      <w:r w:rsidR="00C9424C">
        <w:t xml:space="preserve">, der für den Siegeszug des </w:t>
      </w:r>
      <w:r w:rsidR="00566D57">
        <w:t>Microcontrollers</w:t>
      </w:r>
      <w:r w:rsidR="00C9424C">
        <w:t xml:space="preserve"> an den Schulen</w:t>
      </w:r>
      <w:r w:rsidR="00566D57">
        <w:t xml:space="preserve"> und in der Ausbildung</w:t>
      </w:r>
      <w:r w:rsidR="00C9424C">
        <w:t xml:space="preserve"> ausschlaggebend war.</w:t>
      </w:r>
      <w:r>
        <w:t xml:space="preserve"> Er bietet die Möglichkeit, nicht nur </w:t>
      </w:r>
      <w:r w:rsidR="006A7D6E">
        <w:t>theoretisch</w:t>
      </w:r>
      <w:r>
        <w:t xml:space="preserve"> zu programmieren, sondern auch mit </w:t>
      </w:r>
      <w:r>
        <w:lastRenderedPageBreak/>
        <w:t xml:space="preserve">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 Da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55A3BDE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05B88BCE" w14:textId="13D80540" w:rsidR="00394CCF" w:rsidRDefault="00394CCF" w:rsidP="006F4ABF"/>
    <w:p w14:paraId="698A2E9A" w14:textId="77777777" w:rsidR="00394CCF" w:rsidRPr="006A7D6E" w:rsidRDefault="00394CCF" w:rsidP="00394CCF">
      <w:pPr>
        <w:pStyle w:val="berschrift1"/>
      </w:pPr>
      <w:bookmarkStart w:id="9" w:name="_Toc124545439"/>
      <w:bookmarkStart w:id="10" w:name="_Toc124549976"/>
      <w:bookmarkStart w:id="11" w:name="_Toc129110817"/>
      <w:r w:rsidRPr="006A7D6E">
        <w:t>Features</w:t>
      </w:r>
      <w:bookmarkEnd w:id="9"/>
      <w:bookmarkEnd w:id="10"/>
      <w:bookmarkEnd w:id="11"/>
    </w:p>
    <w:p w14:paraId="752AA847" w14:textId="77777777" w:rsidR="00394CCF" w:rsidRDefault="00394CCF" w:rsidP="00394CCF">
      <w:pPr>
        <w:pStyle w:val="berschrift2"/>
      </w:pPr>
      <w:bookmarkStart w:id="12" w:name="_Toc124545440"/>
      <w:bookmarkStart w:id="13" w:name="_Toc124549977"/>
      <w:bookmarkStart w:id="14" w:name="_Toc129110818"/>
      <w:r>
        <w:t>Programmstruktur</w:t>
      </w:r>
      <w:bookmarkEnd w:id="12"/>
      <w:bookmarkEnd w:id="13"/>
      <w:bookmarkEnd w:id="14"/>
    </w:p>
    <w:p w14:paraId="00869FF0" w14:textId="472A86DA" w:rsidR="00394CCF" w:rsidRDefault="00394CCF" w:rsidP="00394CCF">
      <w:r w:rsidRPr="009F1239">
        <w:t>Pyduino</w:t>
      </w:r>
      <w:r>
        <w:t>-</w:t>
      </w:r>
      <w:r w:rsidRPr="009F1239">
        <w:t xml:space="preserve">Programme sind in </w:t>
      </w:r>
      <w:r>
        <w:t>drei Teile aufgeteilt</w:t>
      </w:r>
      <w:r w:rsidR="004D0B57">
        <w:t>; Am Anfang des Programms können Funktionen definiert werden, die auf beiden Plattformen verfügbar sind</w:t>
      </w:r>
      <w:r w:rsidR="00A769D8">
        <w:t xml:space="preserve">. Der Programmteil hinter </w:t>
      </w:r>
      <w:r w:rsidR="00A769D8" w:rsidRPr="00A769D8">
        <w:rPr>
          <w:rStyle w:val="CodeZchn"/>
        </w:rPr>
        <w:t>#main</w:t>
      </w:r>
      <w:r w:rsidR="00A769D8">
        <w:t xml:space="preserve"> wird auf dem PC ausgeführt, der Programmteil hinter </w:t>
      </w:r>
      <w:r w:rsidR="00A769D8" w:rsidRPr="00A769D8">
        <w:rPr>
          <w:rStyle w:val="CodeZchn"/>
        </w:rPr>
        <w:t>#board</w:t>
      </w:r>
      <w:r w:rsidR="00A769D8">
        <w:t xml:space="preserve"> wird auf dem Arduino ausgeführt.</w:t>
      </w:r>
      <w:r w:rsidR="004D0B57">
        <w:t xml:space="preserve"> </w:t>
      </w:r>
    </w:p>
    <w:p w14:paraId="47B25C48" w14:textId="77777777" w:rsidR="00394CCF" w:rsidRPr="009F1239"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4CE8F1A0"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int</w:t>
      </w:r>
      <w:r w:rsidRPr="004D0B57">
        <w:rPr>
          <w:rFonts w:ascii="Consolas" w:eastAsia="Times New Roman" w:hAnsi="Consolas" w:cs="Times New Roman"/>
          <w:color w:val="A9B7C6"/>
          <w:sz w:val="21"/>
          <w:szCs w:val="21"/>
          <w:lang w:val="en-US" w:eastAsia="de-DE"/>
        </w:rPr>
        <w:t xml:space="preserve"> x():</w:t>
      </w:r>
    </w:p>
    <w:p w14:paraId="1F8A5ECB"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CC7832"/>
          <w:sz w:val="21"/>
          <w:szCs w:val="21"/>
          <w:lang w:val="en-US" w:eastAsia="de-DE"/>
        </w:rPr>
        <w:t>return</w:t>
      </w: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6897BB"/>
          <w:sz w:val="21"/>
          <w:szCs w:val="21"/>
          <w:lang w:val="en-US" w:eastAsia="de-DE"/>
        </w:rPr>
        <w:t>1</w:t>
      </w:r>
      <w:r w:rsidRPr="004D0B57">
        <w:rPr>
          <w:rFonts w:ascii="Consolas" w:eastAsia="Times New Roman" w:hAnsi="Consolas" w:cs="Times New Roman"/>
          <w:color w:val="A9B7C6"/>
          <w:sz w:val="21"/>
          <w:szCs w:val="21"/>
          <w:lang w:val="en-US" w:eastAsia="de-DE"/>
        </w:rPr>
        <w:t xml:space="preserve">    </w:t>
      </w:r>
    </w:p>
    <w:p w14:paraId="1A635928"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70600AF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#main</w:t>
      </w:r>
    </w:p>
    <w:p w14:paraId="2F92028C" w14:textId="0BF1F1FE"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8888C6"/>
          <w:sz w:val="21"/>
          <w:szCs w:val="21"/>
          <w:lang w:val="en-US" w:eastAsia="de-DE"/>
        </w:rPr>
        <w:t>print</w:t>
      </w:r>
      <w:r w:rsidRPr="004D0B57">
        <w:rPr>
          <w:rFonts w:ascii="Consolas" w:eastAsia="Times New Roman" w:hAnsi="Consolas" w:cs="Times New Roman"/>
          <w:color w:val="A9B7C6"/>
          <w:sz w:val="21"/>
          <w:szCs w:val="21"/>
          <w:lang w:val="en-US" w:eastAsia="de-DE"/>
        </w:rPr>
        <w:t>(</w:t>
      </w:r>
      <w:r w:rsidRPr="004D0B57">
        <w:rPr>
          <w:rFonts w:ascii="Consolas" w:eastAsia="Times New Roman" w:hAnsi="Consolas" w:cs="Times New Roman"/>
          <w:color w:val="6A8759"/>
          <w:sz w:val="21"/>
          <w:szCs w:val="21"/>
          <w:lang w:val="en-US" w:eastAsia="de-DE"/>
        </w:rPr>
        <w:t>"</w:t>
      </w:r>
      <w:r w:rsidR="005C6B5C">
        <w:rPr>
          <w:rFonts w:ascii="Consolas" w:eastAsia="Times New Roman" w:hAnsi="Consolas" w:cs="Times New Roman"/>
          <w:color w:val="6A8759"/>
          <w:sz w:val="21"/>
          <w:szCs w:val="21"/>
          <w:lang w:val="en-US" w:eastAsia="de-DE"/>
        </w:rPr>
        <w:t>H</w:t>
      </w:r>
      <w:r w:rsidRPr="004D0B57">
        <w:rPr>
          <w:rFonts w:ascii="Consolas" w:eastAsia="Times New Roman" w:hAnsi="Consolas" w:cs="Times New Roman"/>
          <w:color w:val="6A8759"/>
          <w:sz w:val="21"/>
          <w:szCs w:val="21"/>
          <w:lang w:val="en-US" w:eastAsia="de-DE"/>
        </w:rPr>
        <w:t>ello world"</w:t>
      </w:r>
      <w:r w:rsidRPr="004D0B57">
        <w:rPr>
          <w:rFonts w:ascii="Consolas" w:eastAsia="Times New Roman" w:hAnsi="Consolas" w:cs="Times New Roman"/>
          <w:color w:val="A9B7C6"/>
          <w:sz w:val="21"/>
          <w:szCs w:val="21"/>
          <w:lang w:val="en-US" w:eastAsia="de-DE"/>
        </w:rPr>
        <w:t>)</w:t>
      </w:r>
    </w:p>
    <w:p w14:paraId="0F7873B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1AFC6942" w14:textId="77777777" w:rsidR="004D0B57" w:rsidRPr="006F4060"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CC7832"/>
          <w:sz w:val="21"/>
          <w:szCs w:val="21"/>
          <w:lang w:eastAsia="de-DE"/>
        </w:rPr>
        <w:t>#board</w:t>
      </w:r>
    </w:p>
    <w:p w14:paraId="605ED5C7" w14:textId="340D7905"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4D0B57">
        <w:rPr>
          <w:rFonts w:ascii="Consolas" w:eastAsia="Times New Roman" w:hAnsi="Consolas" w:cs="Times New Roman"/>
          <w:color w:val="8888C6"/>
          <w:sz w:val="21"/>
          <w:szCs w:val="21"/>
          <w:lang w:eastAsia="de-DE"/>
        </w:rPr>
        <w:t>print</w:t>
      </w:r>
      <w:r w:rsidRPr="004D0B57">
        <w:rPr>
          <w:rFonts w:ascii="Consolas" w:eastAsia="Times New Roman" w:hAnsi="Consolas" w:cs="Times New Roman"/>
          <w:color w:val="A9B7C6"/>
          <w:sz w:val="21"/>
          <w:szCs w:val="21"/>
          <w:lang w:eastAsia="de-DE"/>
        </w:rPr>
        <w:t>(</w:t>
      </w:r>
      <w:r w:rsidRPr="004D0B57">
        <w:rPr>
          <w:rFonts w:ascii="Consolas" w:eastAsia="Times New Roman" w:hAnsi="Consolas" w:cs="Times New Roman"/>
          <w:color w:val="6A8759"/>
          <w:sz w:val="21"/>
          <w:szCs w:val="21"/>
          <w:lang w:eastAsia="de-DE"/>
        </w:rPr>
        <w:t>"</w:t>
      </w:r>
      <w:r w:rsidR="005C6B5C">
        <w:rPr>
          <w:rFonts w:ascii="Consolas" w:eastAsia="Times New Roman" w:hAnsi="Consolas" w:cs="Times New Roman"/>
          <w:color w:val="6A8759"/>
          <w:sz w:val="21"/>
          <w:szCs w:val="21"/>
          <w:lang w:eastAsia="de-DE"/>
        </w:rPr>
        <w:t>H</w:t>
      </w:r>
      <w:r w:rsidRPr="004D0B57">
        <w:rPr>
          <w:rFonts w:ascii="Consolas" w:eastAsia="Times New Roman" w:hAnsi="Consolas" w:cs="Times New Roman"/>
          <w:color w:val="6A8759"/>
          <w:sz w:val="21"/>
          <w:szCs w:val="21"/>
          <w:lang w:eastAsia="de-DE"/>
        </w:rPr>
        <w:t>ello world"</w:t>
      </w:r>
      <w:r w:rsidRPr="004D0B57">
        <w:rPr>
          <w:rFonts w:ascii="Consolas" w:eastAsia="Times New Roman" w:hAnsi="Consolas" w:cs="Times New Roman"/>
          <w:color w:val="A9B7C6"/>
          <w:sz w:val="21"/>
          <w:szCs w:val="21"/>
          <w:lang w:eastAsia="de-DE"/>
        </w:rPr>
        <w:t>)</w:t>
      </w:r>
    </w:p>
    <w:p w14:paraId="59D0466A"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p>
    <w:p w14:paraId="262A3729"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3C92F3E4"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6CA33D0E" w14:textId="77777777" w:rsidR="00394CCF" w:rsidRDefault="00394CCF" w:rsidP="00394CCF">
      <w:pPr>
        <w:jc w:val="both"/>
      </w:pPr>
      <w:r>
        <w:t xml:space="preserve">Kommentare werden mit </w:t>
      </w:r>
      <w:r w:rsidRPr="00D14EC9">
        <w:rPr>
          <w:rStyle w:val="CodeZchn"/>
        </w:rPr>
        <w:t>#</w:t>
      </w:r>
      <w:r>
        <w:t xml:space="preserve"> eingeleitet und werden vom Transpiler nicht berücksichtigt.</w:t>
      </w:r>
    </w:p>
    <w:p w14:paraId="4D6A2A03" w14:textId="77777777" w:rsidR="00394CCF" w:rsidRPr="007A2722" w:rsidRDefault="00394CCF" w:rsidP="00394CCF">
      <w:pPr>
        <w:pStyle w:val="berschrift2"/>
      </w:pPr>
      <w:bookmarkStart w:id="15" w:name="_Toc124545441"/>
      <w:bookmarkStart w:id="16" w:name="_Toc124549978"/>
      <w:bookmarkStart w:id="17" w:name="_Toc129110819"/>
      <w:r w:rsidRPr="007A2722">
        <w:lastRenderedPageBreak/>
        <w:t>Variablen</w:t>
      </w:r>
      <w:bookmarkEnd w:id="15"/>
      <w:bookmarkEnd w:id="16"/>
      <w:bookmarkEnd w:id="17"/>
    </w:p>
    <w:p w14:paraId="7CDA8C87" w14:textId="77777777" w:rsidR="00394CCF" w:rsidRDefault="00394CCF" w:rsidP="00394CCF">
      <w:r>
        <w:t>Variablen werden mit dem Datentyp und einem Namen definiert und ihnen kann ein Wert zugewiesen werden.</w:t>
      </w:r>
    </w:p>
    <w:p w14:paraId="674E1645" w14:textId="77777777" w:rsidR="00394CCF" w:rsidRDefault="00394CCF" w:rsidP="00394C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39B93F64"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12C1AF81"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2B76A8FA"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53CFCAA1" w14:textId="175AC544" w:rsidR="00394CCF" w:rsidRDefault="00394CCF" w:rsidP="00CB5F37">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104E70E9" w14:textId="77777777" w:rsidR="00CB5F37" w:rsidRPr="00421850" w:rsidRDefault="00CB5F37" w:rsidP="00CB5F37">
      <w:pPr>
        <w:shd w:val="clear" w:color="auto" w:fill="2B2B2B"/>
        <w:spacing w:line="285" w:lineRule="atLeast"/>
        <w:rPr>
          <w:rFonts w:ascii="Consolas" w:eastAsia="Times New Roman" w:hAnsi="Consolas" w:cs="Times New Roman"/>
          <w:color w:val="A9B7C6"/>
          <w:sz w:val="21"/>
          <w:szCs w:val="21"/>
          <w:lang w:eastAsia="de-DE"/>
        </w:rPr>
      </w:pPr>
    </w:p>
    <w:p w14:paraId="659D6EE8" w14:textId="77777777" w:rsidR="00394CCF" w:rsidRDefault="00394CCF" w:rsidP="00394CCF"/>
    <w:p w14:paraId="63B4B41D" w14:textId="77777777" w:rsidR="00394CCF" w:rsidRDefault="00394CCF" w:rsidP="00394CCF">
      <w:pPr>
        <w:pStyle w:val="berschrift2"/>
      </w:pPr>
      <w:bookmarkStart w:id="18" w:name="_Toc124545442"/>
      <w:bookmarkStart w:id="19" w:name="_Toc124549979"/>
      <w:bookmarkStart w:id="20" w:name="_Toc129110820"/>
      <w:r>
        <w:t>Arrays</w:t>
      </w:r>
      <w:bookmarkEnd w:id="18"/>
      <w:bookmarkEnd w:id="19"/>
      <w:bookmarkEnd w:id="20"/>
    </w:p>
    <w:p w14:paraId="266EA3B7" w14:textId="77777777" w:rsidR="00394CCF" w:rsidRDefault="00394CCF" w:rsidP="00394CCF">
      <w:r w:rsidRPr="007A2722">
        <w:t>Für alle dieser Datentypen k</w:t>
      </w:r>
      <w:r>
        <w:t>önnen mit folgender Syntax auch Arrays erstellt werden.</w:t>
      </w:r>
    </w:p>
    <w:p w14:paraId="7D8B5B86" w14:textId="77777777" w:rsidR="00394CCF" w:rsidRPr="007A2722"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66431EC9"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3800EFA5"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16F652A1" w14:textId="5EB93E83" w:rsidR="00394CCF" w:rsidRPr="005D4824"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5D4824">
        <w:rPr>
          <w:rFonts w:ascii="Consolas" w:eastAsia="Times New Roman" w:hAnsi="Consolas" w:cs="Times New Roman"/>
          <w:color w:val="CC7832"/>
          <w:sz w:val="21"/>
          <w:szCs w:val="21"/>
          <w:lang w:val="en-US" w:eastAsia="de-DE"/>
        </w:rPr>
        <w:t>str</w:t>
      </w:r>
      <w:r w:rsidRPr="005D4824">
        <w:rPr>
          <w:rFonts w:ascii="Consolas" w:eastAsia="Times New Roman" w:hAnsi="Consolas" w:cs="Times New Roman"/>
          <w:color w:val="A9B7C6"/>
          <w:sz w:val="21"/>
          <w:szCs w:val="21"/>
          <w:lang w:val="en-US" w:eastAsia="de-DE"/>
        </w:rPr>
        <w:t>[] c = [</w:t>
      </w:r>
      <w:r w:rsidRPr="005D4824">
        <w:rPr>
          <w:rFonts w:ascii="Consolas" w:eastAsia="Times New Roman" w:hAnsi="Consolas" w:cs="Times New Roman"/>
          <w:color w:val="6A8759"/>
          <w:sz w:val="21"/>
          <w:szCs w:val="21"/>
          <w:lang w:val="en-US" w:eastAsia="de-DE"/>
        </w:rPr>
        <w:t>"hello"</w:t>
      </w:r>
      <w:r w:rsidRPr="005D4824">
        <w:rPr>
          <w:rFonts w:ascii="Consolas" w:eastAsia="Times New Roman" w:hAnsi="Consolas" w:cs="Times New Roman"/>
          <w:color w:val="A9B7C6"/>
          <w:sz w:val="21"/>
          <w:szCs w:val="21"/>
          <w:lang w:val="en-US" w:eastAsia="de-DE"/>
        </w:rPr>
        <w:t xml:space="preserve">, </w:t>
      </w:r>
      <w:r w:rsidRPr="005D4824">
        <w:rPr>
          <w:rFonts w:ascii="Consolas" w:eastAsia="Times New Roman" w:hAnsi="Consolas" w:cs="Times New Roman"/>
          <w:color w:val="6A8759"/>
          <w:sz w:val="21"/>
          <w:szCs w:val="21"/>
          <w:lang w:val="en-US" w:eastAsia="de-DE"/>
        </w:rPr>
        <w:t>"world"</w:t>
      </w:r>
      <w:r w:rsidRPr="005D4824">
        <w:rPr>
          <w:rFonts w:ascii="Consolas" w:eastAsia="Times New Roman" w:hAnsi="Consolas" w:cs="Times New Roman"/>
          <w:color w:val="A9B7C6"/>
          <w:sz w:val="21"/>
          <w:szCs w:val="21"/>
          <w:lang w:val="en-US" w:eastAsia="de-DE"/>
        </w:rPr>
        <w:t>]</w:t>
      </w:r>
    </w:p>
    <w:p w14:paraId="02CC9B1F"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
    <w:p w14:paraId="5EB9A4B9" w14:textId="35AE13CD" w:rsidR="00394CCF" w:rsidRPr="008612DB" w:rsidRDefault="00394CCF" w:rsidP="00394CCF">
      <w:r w:rsidRPr="00A46123">
        <w:t xml:space="preserve">Auf einzelne Elemente </w:t>
      </w:r>
      <w:r>
        <w:t>von Arrays kann mithilfe von Indices, die bei 0 beginnen, zugegriffen werden.</w:t>
      </w:r>
    </w:p>
    <w:p w14:paraId="292B7C7D" w14:textId="77777777" w:rsidR="00CB5F37" w:rsidRPr="005D4824" w:rsidRDefault="00CB5F37" w:rsidP="00394CCF">
      <w:pPr>
        <w:shd w:val="clear" w:color="auto" w:fill="2B2B2B"/>
        <w:spacing w:after="0" w:line="285" w:lineRule="atLeast"/>
        <w:rPr>
          <w:rFonts w:ascii="Consolas" w:eastAsia="Times New Roman" w:hAnsi="Consolas" w:cs="Times New Roman"/>
          <w:color w:val="CC7832"/>
          <w:sz w:val="21"/>
          <w:szCs w:val="21"/>
          <w:lang w:eastAsia="de-DE"/>
        </w:rPr>
      </w:pPr>
    </w:p>
    <w:p w14:paraId="495257F7" w14:textId="0453817C" w:rsidR="00CB5F37"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4A56B34E" w14:textId="77777777" w:rsidR="00394CCF"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7B298EEC"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45D00E7"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7EF8597C" w14:textId="7238BC82" w:rsidR="00394CCF" w:rsidRPr="0002647C" w:rsidRDefault="005C6B5C" w:rsidP="00394CCF">
      <w:pPr>
        <w:pStyle w:val="berschrift2"/>
      </w:pPr>
      <w:bookmarkStart w:id="21" w:name="_Toc124545443"/>
      <w:bookmarkStart w:id="22" w:name="_Toc124549980"/>
      <w:bookmarkStart w:id="23" w:name="_Toc129110821"/>
      <w:r w:rsidRPr="0002647C">
        <w:t>Funktionen</w:t>
      </w:r>
      <w:bookmarkEnd w:id="23"/>
    </w:p>
    <w:p w14:paraId="05A4C2F0" w14:textId="07CE5596" w:rsidR="005C6B5C" w:rsidRDefault="00EF2EEF" w:rsidP="005C6B5C">
      <w:r>
        <w:t xml:space="preserve">Funktionen werden in Pyduino mit dem Datentyp, dem Namen und den Paramtern in Klammern definiert. Wird die Funktion ohne Decorator definiert, dann wird sie auf der Plattform ausgeführt, auf der sie aufgerufen wird. Mit einem </w:t>
      </w:r>
      <w:r w:rsidRPr="00EF2EEF">
        <w:rPr>
          <w:rStyle w:val="CodeZchn"/>
        </w:rPr>
        <w:t>@main</w:t>
      </w:r>
      <w:r>
        <w:t xml:space="preserve"> oder</w:t>
      </w:r>
      <w:r w:rsidRPr="00EF2EEF">
        <w:rPr>
          <w:rStyle w:val="CodeZchn"/>
        </w:rPr>
        <w:t xml:space="preserve"> @board</w:t>
      </w:r>
      <w:r>
        <w:t xml:space="preserve"> Decorator kann festgelegt werden, dass die Funktion immer auf der jeweiligen Plattform ausgeführt wird, egal von welcher Plattform die Funktion aufgerufen wird. Die Paramter und der Rückgabewert wird dabei ggf. über die Serielle Verbindung an die andere Plattform geschickt.</w:t>
      </w:r>
    </w:p>
    <w:p w14:paraId="3D942CF5" w14:textId="77777777" w:rsidR="00EF2EEF" w:rsidRPr="00EF2EEF" w:rsidRDefault="00EF2EEF" w:rsidP="00EF2EEF">
      <w:pPr>
        <w:shd w:val="clear" w:color="auto" w:fill="2B2B2B"/>
        <w:spacing w:after="0" w:line="285" w:lineRule="atLeast"/>
        <w:rPr>
          <w:rFonts w:ascii="Consolas" w:eastAsia="Times New Roman" w:hAnsi="Consolas" w:cs="Times New Roman"/>
          <w:color w:val="BBB529"/>
          <w:sz w:val="21"/>
          <w:szCs w:val="21"/>
          <w:lang w:eastAsia="de-DE"/>
        </w:rPr>
      </w:pPr>
    </w:p>
    <w:p w14:paraId="52124A51" w14:textId="48E2BDB2" w:rsidR="00EF2EEF" w:rsidRPr="00EF2EEF" w:rsidRDefault="00EF2EEF" w:rsidP="00EF2EEF">
      <w:pPr>
        <w:shd w:val="clear" w:color="auto" w:fill="2B2B2B"/>
        <w:spacing w:after="0" w:line="285" w:lineRule="atLeast"/>
        <w:rPr>
          <w:rFonts w:ascii="Consolas" w:eastAsia="Times New Roman" w:hAnsi="Consolas" w:cs="Times New Roman"/>
          <w:color w:val="A9B7C6"/>
          <w:sz w:val="21"/>
          <w:szCs w:val="21"/>
          <w:lang w:eastAsia="de-DE"/>
        </w:rPr>
      </w:pPr>
      <w:r w:rsidRPr="00EF2EEF">
        <w:rPr>
          <w:rFonts w:ascii="Consolas" w:eastAsia="Times New Roman" w:hAnsi="Consolas" w:cs="Times New Roman"/>
          <w:color w:val="BBB529"/>
          <w:sz w:val="21"/>
          <w:szCs w:val="21"/>
          <w:lang w:eastAsia="de-DE"/>
        </w:rPr>
        <w:t>@main</w:t>
      </w:r>
    </w:p>
    <w:p w14:paraId="22B9EAA8" w14:textId="77777777" w:rsidR="00EF2EEF" w:rsidRPr="00EF2EEF" w:rsidRDefault="00EF2EEF" w:rsidP="00EF2EEF">
      <w:pPr>
        <w:shd w:val="clear" w:color="auto" w:fill="2B2B2B"/>
        <w:spacing w:after="0" w:line="285" w:lineRule="atLeast"/>
        <w:rPr>
          <w:rFonts w:ascii="Consolas" w:eastAsia="Times New Roman" w:hAnsi="Consolas" w:cs="Times New Roman"/>
          <w:color w:val="A9B7C6"/>
          <w:sz w:val="21"/>
          <w:szCs w:val="21"/>
          <w:lang w:val="en-US" w:eastAsia="de-DE"/>
        </w:rPr>
      </w:pPr>
      <w:r w:rsidRPr="00EF2EEF">
        <w:rPr>
          <w:rFonts w:ascii="Consolas" w:eastAsia="Times New Roman" w:hAnsi="Consolas" w:cs="Times New Roman"/>
          <w:color w:val="CC7832"/>
          <w:sz w:val="21"/>
          <w:szCs w:val="21"/>
          <w:lang w:val="en-US" w:eastAsia="de-DE"/>
        </w:rPr>
        <w:t>float</w:t>
      </w:r>
      <w:r w:rsidRPr="00EF2EEF">
        <w:rPr>
          <w:rFonts w:ascii="Consolas" w:eastAsia="Times New Roman" w:hAnsi="Consolas" w:cs="Times New Roman"/>
          <w:color w:val="A9B7C6"/>
          <w:sz w:val="21"/>
          <w:szCs w:val="21"/>
          <w:lang w:val="en-US" w:eastAsia="de-DE"/>
        </w:rPr>
        <w:t xml:space="preserve"> x(</w:t>
      </w:r>
      <w:r w:rsidRPr="00EF2EEF">
        <w:rPr>
          <w:rFonts w:ascii="Consolas" w:eastAsia="Times New Roman" w:hAnsi="Consolas" w:cs="Times New Roman"/>
          <w:color w:val="CC7832"/>
          <w:sz w:val="21"/>
          <w:szCs w:val="21"/>
          <w:lang w:val="en-US" w:eastAsia="de-DE"/>
        </w:rPr>
        <w:t>int</w:t>
      </w:r>
      <w:r w:rsidRPr="00EF2EEF">
        <w:rPr>
          <w:rFonts w:ascii="Consolas" w:eastAsia="Times New Roman" w:hAnsi="Consolas" w:cs="Times New Roman"/>
          <w:color w:val="A9B7C6"/>
          <w:sz w:val="21"/>
          <w:szCs w:val="21"/>
          <w:lang w:val="en-US" w:eastAsia="de-DE"/>
        </w:rPr>
        <w:t xml:space="preserve"> a, </w:t>
      </w:r>
      <w:r w:rsidRPr="00EF2EEF">
        <w:rPr>
          <w:rFonts w:ascii="Consolas" w:eastAsia="Times New Roman" w:hAnsi="Consolas" w:cs="Times New Roman"/>
          <w:color w:val="CC7832"/>
          <w:sz w:val="21"/>
          <w:szCs w:val="21"/>
          <w:lang w:val="en-US" w:eastAsia="de-DE"/>
        </w:rPr>
        <w:t>float</w:t>
      </w:r>
      <w:r w:rsidRPr="00EF2EEF">
        <w:rPr>
          <w:rFonts w:ascii="Consolas" w:eastAsia="Times New Roman" w:hAnsi="Consolas" w:cs="Times New Roman"/>
          <w:color w:val="A9B7C6"/>
          <w:sz w:val="21"/>
          <w:szCs w:val="21"/>
          <w:lang w:val="en-US" w:eastAsia="de-DE"/>
        </w:rPr>
        <w:t xml:space="preserve"> b):</w:t>
      </w:r>
    </w:p>
    <w:p w14:paraId="516BF1B7" w14:textId="18B4FAAF" w:rsidR="00EF2EEF" w:rsidRDefault="00EF2EEF" w:rsidP="00EF2EEF">
      <w:pPr>
        <w:shd w:val="clear" w:color="auto" w:fill="2B2B2B"/>
        <w:spacing w:after="0" w:line="285" w:lineRule="atLeast"/>
        <w:rPr>
          <w:rFonts w:ascii="Consolas" w:eastAsia="Times New Roman" w:hAnsi="Consolas" w:cs="Times New Roman"/>
          <w:color w:val="A9B7C6"/>
          <w:sz w:val="21"/>
          <w:szCs w:val="21"/>
          <w:lang w:eastAsia="de-DE"/>
        </w:rPr>
      </w:pPr>
      <w:r w:rsidRPr="00EF2EEF">
        <w:rPr>
          <w:rFonts w:ascii="Consolas" w:eastAsia="Times New Roman" w:hAnsi="Consolas" w:cs="Times New Roman"/>
          <w:color w:val="A9B7C6"/>
          <w:sz w:val="21"/>
          <w:szCs w:val="21"/>
          <w:lang w:val="en-US" w:eastAsia="de-DE"/>
        </w:rPr>
        <w:t xml:space="preserve">    </w:t>
      </w:r>
      <w:r w:rsidRPr="00EF2EEF">
        <w:rPr>
          <w:rFonts w:ascii="Consolas" w:eastAsia="Times New Roman" w:hAnsi="Consolas" w:cs="Times New Roman"/>
          <w:color w:val="CC7832"/>
          <w:sz w:val="21"/>
          <w:szCs w:val="21"/>
          <w:lang w:eastAsia="de-DE"/>
        </w:rPr>
        <w:t>return</w:t>
      </w:r>
      <w:r w:rsidRPr="00EF2EEF">
        <w:rPr>
          <w:rFonts w:ascii="Consolas" w:eastAsia="Times New Roman" w:hAnsi="Consolas" w:cs="Times New Roman"/>
          <w:color w:val="A9B7C6"/>
          <w:sz w:val="21"/>
          <w:szCs w:val="21"/>
          <w:lang w:eastAsia="de-DE"/>
        </w:rPr>
        <w:t xml:space="preserve"> a + b</w:t>
      </w:r>
    </w:p>
    <w:p w14:paraId="7201C4AB" w14:textId="77777777" w:rsidR="00EF2EEF" w:rsidRPr="00EF2EEF" w:rsidRDefault="00EF2EEF" w:rsidP="00EF2EEF">
      <w:pPr>
        <w:shd w:val="clear" w:color="auto" w:fill="2B2B2B"/>
        <w:spacing w:after="0" w:line="285" w:lineRule="atLeast"/>
        <w:rPr>
          <w:rFonts w:ascii="Consolas" w:eastAsia="Times New Roman" w:hAnsi="Consolas" w:cs="Times New Roman"/>
          <w:color w:val="A9B7C6"/>
          <w:sz w:val="21"/>
          <w:szCs w:val="21"/>
          <w:lang w:eastAsia="de-DE"/>
        </w:rPr>
      </w:pPr>
    </w:p>
    <w:p w14:paraId="2B50DF5A" w14:textId="5A0E648B" w:rsidR="00EF2EEF" w:rsidRPr="0002647C" w:rsidRDefault="00EF2EEF" w:rsidP="005C6B5C">
      <w:r>
        <w:t xml:space="preserve">Die Funktion </w:t>
      </w:r>
      <w:r w:rsidRPr="00EF2EEF">
        <w:rPr>
          <w:rStyle w:val="CodeZchn"/>
        </w:rPr>
        <w:t>x</w:t>
      </w:r>
      <w:r>
        <w:t xml:space="preserve"> nimt einen </w:t>
      </w:r>
      <w:r w:rsidRPr="00EF2EEF">
        <w:rPr>
          <w:rStyle w:val="CodeZchn"/>
        </w:rPr>
        <w:t>int</w:t>
      </w:r>
      <w:r>
        <w:t xml:space="preserve"> und einen </w:t>
      </w:r>
      <w:r w:rsidRPr="00EF2EEF">
        <w:rPr>
          <w:rStyle w:val="CodeZchn"/>
        </w:rPr>
        <w:t>float</w:t>
      </w:r>
      <w:r>
        <w:t xml:space="preserve"> Wert als Paramter und gibt einen </w:t>
      </w:r>
      <w:r w:rsidRPr="00EF2EEF">
        <w:rPr>
          <w:rStyle w:val="CodeZchn"/>
        </w:rPr>
        <w:t>float</w:t>
      </w:r>
      <w:r>
        <w:t xml:space="preserve"> Wert zurück. Da die Funktion mit einem </w:t>
      </w:r>
      <w:r w:rsidRPr="00EF2EEF">
        <w:rPr>
          <w:rStyle w:val="CodeZchn"/>
        </w:rPr>
        <w:t>@main</w:t>
      </w:r>
      <w:r>
        <w:t xml:space="preserve"> Decorator definiert ist, wird sie immer auf dem PC ausgeführt, auch wenn sie auf dem Arduino aufgerufen wurde.</w:t>
      </w:r>
    </w:p>
    <w:p w14:paraId="188DD366" w14:textId="77777777" w:rsidR="00394CCF" w:rsidRDefault="00394CCF" w:rsidP="00394CCF">
      <w:pPr>
        <w:pStyle w:val="berschrift2"/>
      </w:pPr>
      <w:bookmarkStart w:id="24" w:name="_Toc129110822"/>
      <w:r>
        <w:t>Builtins</w:t>
      </w:r>
      <w:bookmarkEnd w:id="21"/>
      <w:bookmarkEnd w:id="22"/>
      <w:bookmarkEnd w:id="24"/>
    </w:p>
    <w:p w14:paraId="13F3B285" w14:textId="77777777" w:rsidR="00394CCF" w:rsidRDefault="00394CCF" w:rsidP="00394CCF">
      <w:pPr>
        <w:pStyle w:val="berschrift5"/>
      </w:pPr>
      <w:r>
        <w:t>print</w:t>
      </w:r>
    </w:p>
    <w:p w14:paraId="07145037" w14:textId="77777777" w:rsidR="00394CCF" w:rsidRDefault="00394CCF" w:rsidP="00394CCF">
      <w:r>
        <w:t xml:space="preserve">Die </w:t>
      </w:r>
      <w:r w:rsidRPr="00D14EC9">
        <w:rPr>
          <w:rStyle w:val="CodeZchn"/>
        </w:rPr>
        <w:t>print()</w:t>
      </w:r>
      <w:r>
        <w:t xml:space="preserve"> Funktion gibt wie in Python Werte aus. Mehrere Werte können mit einem Komma getrennt werden. Bei Arrays und Listen werden die einzelnen Werte ausgegeben.</w:t>
      </w:r>
    </w:p>
    <w:p w14:paraId="315614CA" w14:textId="77777777" w:rsidR="00394CCF" w:rsidRPr="000229A8"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4E6855CF" w14:textId="77777777" w:rsidR="00394CCF" w:rsidRPr="006F4060"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8888C6"/>
          <w:sz w:val="21"/>
          <w:szCs w:val="21"/>
          <w:lang w:eastAsia="de-DE"/>
        </w:rPr>
        <w:t>print</w:t>
      </w:r>
      <w:r w:rsidRPr="006F4060">
        <w:rPr>
          <w:rFonts w:ascii="Consolas" w:eastAsia="Times New Roman" w:hAnsi="Consolas" w:cs="Times New Roman"/>
          <w:color w:val="A9B7C6"/>
          <w:sz w:val="21"/>
          <w:szCs w:val="21"/>
          <w:lang w:eastAsia="de-DE"/>
        </w:rPr>
        <w:t>(</w:t>
      </w:r>
      <w:r w:rsidRPr="006F4060">
        <w:rPr>
          <w:rFonts w:ascii="Consolas" w:eastAsia="Times New Roman" w:hAnsi="Consolas" w:cs="Times New Roman"/>
          <w:color w:val="6A8759"/>
          <w:sz w:val="21"/>
          <w:szCs w:val="21"/>
          <w:lang w:eastAsia="de-DE"/>
        </w:rPr>
        <w:t>"Hello World"</w:t>
      </w:r>
      <w:r w:rsidRPr="006F4060">
        <w:rPr>
          <w:rFonts w:ascii="Consolas" w:eastAsia="Times New Roman" w:hAnsi="Consolas" w:cs="Times New Roman"/>
          <w:color w:val="A9B7C6"/>
          <w:sz w:val="21"/>
          <w:szCs w:val="21"/>
          <w:lang w:eastAsia="de-DE"/>
        </w:rPr>
        <w:t xml:space="preserve">) </w:t>
      </w:r>
      <w:r w:rsidRPr="006F4060">
        <w:rPr>
          <w:rFonts w:ascii="Consolas" w:eastAsia="Times New Roman" w:hAnsi="Consolas" w:cs="Times New Roman"/>
          <w:color w:val="7F848E"/>
          <w:sz w:val="21"/>
          <w:szCs w:val="21"/>
          <w:lang w:eastAsia="de-DE"/>
        </w:rPr>
        <w:t># Hello World</w:t>
      </w:r>
    </w:p>
    <w:p w14:paraId="13B0CA88"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00567F34"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15A9F6C" w14:textId="77777777" w:rsidR="00394CCF" w:rsidRPr="006F4060"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6F4060">
        <w:rPr>
          <w:rFonts w:ascii="Consolas" w:eastAsia="Times New Roman" w:hAnsi="Consolas" w:cs="Times New Roman"/>
          <w:color w:val="8888C6"/>
          <w:sz w:val="21"/>
          <w:szCs w:val="21"/>
          <w:lang w:eastAsia="de-DE"/>
        </w:rPr>
        <w:t>print</w:t>
      </w:r>
      <w:r w:rsidRPr="006F4060">
        <w:rPr>
          <w:rFonts w:ascii="Consolas" w:eastAsia="Times New Roman" w:hAnsi="Consolas" w:cs="Times New Roman"/>
          <w:color w:val="A9B7C6"/>
          <w:sz w:val="21"/>
          <w:szCs w:val="21"/>
          <w:lang w:eastAsia="de-DE"/>
        </w:rPr>
        <w:t>(</w:t>
      </w:r>
      <w:r w:rsidRPr="006F4060">
        <w:rPr>
          <w:rFonts w:ascii="Consolas" w:eastAsia="Times New Roman" w:hAnsi="Consolas" w:cs="Times New Roman"/>
          <w:color w:val="6A8759"/>
          <w:sz w:val="21"/>
          <w:szCs w:val="21"/>
          <w:lang w:eastAsia="de-DE"/>
        </w:rPr>
        <w:t>"Array"</w:t>
      </w:r>
      <w:r w:rsidRPr="006F4060">
        <w:rPr>
          <w:rFonts w:ascii="Consolas" w:eastAsia="Times New Roman" w:hAnsi="Consolas" w:cs="Times New Roman"/>
          <w:color w:val="A9B7C6"/>
          <w:sz w:val="21"/>
          <w:szCs w:val="21"/>
          <w:lang w:eastAsia="de-DE"/>
        </w:rPr>
        <w:t xml:space="preserve">, a) </w:t>
      </w:r>
      <w:r w:rsidRPr="006F4060">
        <w:rPr>
          <w:rFonts w:ascii="Consolas" w:eastAsia="Times New Roman" w:hAnsi="Consolas" w:cs="Times New Roman"/>
          <w:color w:val="7F848E"/>
          <w:sz w:val="21"/>
          <w:szCs w:val="21"/>
          <w:lang w:eastAsia="de-DE"/>
        </w:rPr>
        <w:t># Array [1, 2, 3]</w:t>
      </w:r>
    </w:p>
    <w:p w14:paraId="5CA2A82F" w14:textId="77777777" w:rsidR="00394CCF" w:rsidRDefault="00394CCF" w:rsidP="00394CCF">
      <w:r w:rsidRPr="00BB72D1">
        <w:lastRenderedPageBreak/>
        <w:t>Wenn diese Funktion a</w:t>
      </w:r>
      <w:r>
        <w:t>uf dem Arduino ausgeführt wird und der Arduino mit dem PC verbunden ist, dann wird die Ausgabe in der Konsole auf dem PC angezeigt.</w:t>
      </w:r>
    </w:p>
    <w:p w14:paraId="671AF2E3" w14:textId="77777777" w:rsidR="00394CCF" w:rsidRDefault="00394CCF" w:rsidP="00394CCF">
      <w:pPr>
        <w:pStyle w:val="berschrift5"/>
      </w:pPr>
      <w:r>
        <w:t>len</w:t>
      </w:r>
    </w:p>
    <w:p w14:paraId="0FE4DC63" w14:textId="77777777" w:rsidR="00394CCF" w:rsidRPr="00991F51" w:rsidRDefault="00394CCF" w:rsidP="00394CCF">
      <w:pPr>
        <w:rPr>
          <w:sz w:val="22"/>
        </w:rPr>
      </w:pPr>
      <w:r>
        <w:t xml:space="preserve">Mit der </w:t>
      </w:r>
      <w:r w:rsidRPr="00D14EC9">
        <w:rPr>
          <w:rStyle w:val="CodeZchn"/>
        </w:rPr>
        <w:t>len()</w:t>
      </w:r>
      <w:r>
        <w:t xml:space="preserve"> Funktion kann die Länge von Arrays bestimmt werden.</w:t>
      </w:r>
    </w:p>
    <w:p w14:paraId="59E78759" w14:textId="77777777" w:rsidR="00394CCF" w:rsidRPr="00DF5101"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224042D1" w14:textId="77777777" w:rsidR="00394CCF" w:rsidRPr="007031C9"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16500B78"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7D4AF45"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5554B824" w14:textId="77777777" w:rsidR="00394CCF" w:rsidRPr="000229A8" w:rsidRDefault="00394CCF" w:rsidP="00394CCF">
      <w:pPr>
        <w:pStyle w:val="berschrift5"/>
      </w:pPr>
      <w:r w:rsidRPr="000229A8">
        <w:t>delay</w:t>
      </w:r>
    </w:p>
    <w:p w14:paraId="2E292142" w14:textId="77777777" w:rsidR="00394CCF" w:rsidRDefault="00394CCF" w:rsidP="00394CCF">
      <w:r w:rsidRPr="00656C02">
        <w:t xml:space="preserve">Die </w:t>
      </w:r>
      <w:r w:rsidRPr="00D14EC9">
        <w:rPr>
          <w:rStyle w:val="CodeZchn"/>
        </w:rPr>
        <w:t>delay()</w:t>
      </w:r>
      <w:r w:rsidRPr="00656C02">
        <w:t xml:space="preserve"> Funktion h</w:t>
      </w:r>
      <w:r>
        <w:t>ält das Programm für eine bestimmte Zeit in Millisekunden an. Dabei wird aber trotzdem auf Anweisungen von jeweils Arduino oder PC gewartet, die dann während dieser Zeit auch ausgeführt werden können.</w:t>
      </w:r>
    </w:p>
    <w:p w14:paraId="7AEDB531"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0C4D1F4D"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5B68240"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45AF8A58" w14:textId="77777777" w:rsidR="00394CCF" w:rsidRDefault="00394CCF" w:rsidP="00394CCF">
      <w:pPr>
        <w:rPr>
          <w:rFonts w:ascii="Consolas" w:eastAsia="Times New Roman" w:hAnsi="Consolas" w:cs="Times New Roman"/>
          <w:color w:val="A9B7C6"/>
          <w:sz w:val="21"/>
          <w:szCs w:val="21"/>
          <w:lang w:eastAsia="de-DE"/>
        </w:rPr>
      </w:pPr>
    </w:p>
    <w:p w14:paraId="7A5B3B8A" w14:textId="77777777" w:rsidR="00394CCF" w:rsidRDefault="00394CCF" w:rsidP="00394CCF">
      <w:pPr>
        <w:pStyle w:val="berschrift5"/>
        <w:rPr>
          <w:rFonts w:eastAsia="Times New Roman"/>
          <w:lang w:eastAsia="de-DE"/>
        </w:rPr>
      </w:pPr>
      <w:r>
        <w:rPr>
          <w:rFonts w:eastAsia="Times New Roman"/>
          <w:lang w:eastAsia="de-DE"/>
        </w:rPr>
        <w:t>analogWrite</w:t>
      </w:r>
    </w:p>
    <w:p w14:paraId="19081AB7" w14:textId="77777777" w:rsidR="00394CCF" w:rsidRDefault="00394CCF" w:rsidP="00394CCF">
      <w:pPr>
        <w:rPr>
          <w:lang w:eastAsia="de-DE"/>
        </w:rPr>
      </w:pPr>
      <w:r>
        <w:rPr>
          <w:lang w:eastAsia="de-DE"/>
        </w:rPr>
        <w:t xml:space="preserve">Steuert die Pins am Arduino mit einem Wert von 0 - 255 an. Der Arduino, der eigentlich nur digitale Pins besitzt, kann die Spannung bestimmter Pins, die mit einer Welle markiert sind, durch Pulsweitenmodulation (PWM) steuern. Dadurch kann zum Beispiel die Helligkeit von LEDs gesteuert werden. </w:t>
      </w:r>
    </w:p>
    <w:p w14:paraId="66F5A270"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8659939"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6CB4072E"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51846A1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5FE5FFD7"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1594CA01" w14:textId="77777777" w:rsidR="00394CCF" w:rsidRPr="003048B1" w:rsidRDefault="00394CCF" w:rsidP="00394CCF">
      <w:pPr>
        <w:rPr>
          <w:lang w:eastAsia="de-DE"/>
        </w:rPr>
      </w:pPr>
      <w:r>
        <w:rPr>
          <w:lang w:eastAsia="de-DE"/>
        </w:rPr>
        <w:t>Die LED an Port 11 wird langsam heller, egal ob das Programm auf dem PC oder auf dem Arduino ausgeführt wird.</w:t>
      </w:r>
    </w:p>
    <w:p w14:paraId="08163540" w14:textId="77777777" w:rsidR="00394CCF" w:rsidRDefault="00394CCF" w:rsidP="00394CCF">
      <w:pPr>
        <w:pStyle w:val="berschrift5"/>
      </w:pPr>
      <w:r>
        <w:t>analogRead</w:t>
      </w:r>
    </w:p>
    <w:p w14:paraId="57058428" w14:textId="77777777" w:rsidR="00394CCF" w:rsidRDefault="00394CCF" w:rsidP="00394CCF">
      <w:r>
        <w:t>Liest die Spannung an den analogen Ports des Arduino in einem Wertebereich von 0 – 1023 aus.</w:t>
      </w:r>
    </w:p>
    <w:p w14:paraId="09ABDD4F"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2155CCF5" w14:textId="383FE241"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05D799C7" w14:textId="77777777" w:rsidR="00AE545A" w:rsidRDefault="00AE545A" w:rsidP="00394CCF">
      <w:pPr>
        <w:shd w:val="clear" w:color="auto" w:fill="2B2B2B"/>
        <w:spacing w:after="0" w:line="285" w:lineRule="atLeast"/>
      </w:pPr>
    </w:p>
    <w:p w14:paraId="73A4A1C0" w14:textId="77777777" w:rsidR="00394CCF" w:rsidRDefault="00394CCF" w:rsidP="00394CCF">
      <w:pPr>
        <w:pStyle w:val="berschrift2"/>
      </w:pPr>
      <w:bookmarkStart w:id="25" w:name="_Toc124545444"/>
      <w:bookmarkStart w:id="26" w:name="_Toc124549981"/>
      <w:bookmarkStart w:id="27" w:name="_Toc129110823"/>
      <w:r>
        <w:t>Kontrollstrukturen</w:t>
      </w:r>
      <w:bookmarkEnd w:id="25"/>
      <w:bookmarkEnd w:id="26"/>
      <w:bookmarkEnd w:id="27"/>
    </w:p>
    <w:p w14:paraId="0DDE3F49" w14:textId="77777777" w:rsidR="00394CCF" w:rsidRPr="00250694" w:rsidRDefault="00394CCF" w:rsidP="00394CCF">
      <w:r w:rsidRPr="00D14EC9">
        <w:rPr>
          <w:rStyle w:val="CodeZchn"/>
        </w:rPr>
        <w:t>if</w:t>
      </w:r>
      <w:r>
        <w:t xml:space="preserve"> </w:t>
      </w:r>
      <w:r w:rsidRPr="00250694">
        <w:t xml:space="preserve">Bedingungen, </w:t>
      </w:r>
      <w:r w:rsidRPr="00D14EC9">
        <w:rPr>
          <w:rStyle w:val="CodeZchn"/>
        </w:rPr>
        <w:t>while</w:t>
      </w:r>
      <w:r>
        <w:t xml:space="preserve"> Schleifen und </w:t>
      </w:r>
      <w:r w:rsidRPr="00D14EC9">
        <w:rPr>
          <w:rStyle w:val="CodeZchn"/>
        </w:rPr>
        <w:t>for</w:t>
      </w:r>
      <w:r>
        <w:t xml:space="preserve"> Schleifen funktionieren gleich wie in Python.</w:t>
      </w:r>
    </w:p>
    <w:p w14:paraId="222E82CD" w14:textId="77777777" w:rsidR="00394CCF" w:rsidRPr="001D0E10" w:rsidRDefault="00394CCF" w:rsidP="00394CCF">
      <w:pPr>
        <w:pStyle w:val="HTMLVorformatiert"/>
        <w:shd w:val="clear" w:color="auto" w:fill="2B2B2B"/>
        <w:rPr>
          <w:rFonts w:ascii="JetBrains Mono" w:hAnsi="JetBrains Mono" w:cs="JetBrains Mono"/>
          <w:color w:val="CC7832"/>
          <w:sz w:val="21"/>
          <w:szCs w:val="21"/>
        </w:rPr>
      </w:pPr>
    </w:p>
    <w:p w14:paraId="6D5CBD8C" w14:textId="77777777" w:rsidR="00394CCF" w:rsidRPr="001D0E10" w:rsidRDefault="00394CCF" w:rsidP="00394CCF">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19E0A437" w14:textId="77777777" w:rsidR="00394CCF" w:rsidRDefault="00394CCF" w:rsidP="00394CCF">
      <w:pPr>
        <w:pStyle w:val="HTMLVorformatiert"/>
        <w:shd w:val="clear" w:color="auto" w:fill="2B2B2B"/>
        <w:rPr>
          <w:rFonts w:ascii="Consolas" w:hAnsi="Consolas" w:cs="JetBrains Mono"/>
          <w:color w:val="A9B7C6"/>
          <w:sz w:val="21"/>
          <w:szCs w:val="21"/>
        </w:rPr>
      </w:pPr>
    </w:p>
    <w:p w14:paraId="5A088B4D" w14:textId="77777777" w:rsidR="00394CCF" w:rsidRDefault="00394CCF" w:rsidP="00394CCF">
      <w:r>
        <w:t xml:space="preserve">Wenn die erste Bedingung wahr ist, dann wird der erste Teil hinter dem </w:t>
      </w:r>
      <w:r w:rsidRPr="003D42CA">
        <w:rPr>
          <w:rStyle w:val="CodeZchn"/>
        </w:rPr>
        <w:t>if</w:t>
      </w:r>
      <w:r>
        <w:t xml:space="preserve"> Befehl ausgeführt. Wenn dies nicht der Fall ist, werden nacheinander die Bedingungen der </w:t>
      </w:r>
      <w:r w:rsidRPr="003D42CA">
        <w:rPr>
          <w:rStyle w:val="CodeZchn"/>
        </w:rPr>
        <w:t>elif</w:t>
      </w:r>
      <w:r>
        <w:t xml:space="preserve"> Segmente überprüft. Wenn eine der Bedingungen wahr ist, wird der entsprechende Programmteil ausgeführt. Ansonsten wird der </w:t>
      </w:r>
      <w:r w:rsidRPr="003D42CA">
        <w:rPr>
          <w:rStyle w:val="CodeZchn"/>
        </w:rPr>
        <w:t>else</w:t>
      </w:r>
      <w:r>
        <w:t xml:space="preserve"> Teil ausgeführt.</w:t>
      </w:r>
    </w:p>
    <w:p w14:paraId="45CBFA35" w14:textId="12A51808" w:rsidR="00394CCF" w:rsidRDefault="00394CCF" w:rsidP="00EF2EEF">
      <w:r>
        <w:t xml:space="preserve">Eine </w:t>
      </w:r>
      <w:r w:rsidRPr="003D42CA">
        <w:rPr>
          <w:rStyle w:val="CodeZchn"/>
        </w:rPr>
        <w:t>while</w:t>
      </w:r>
      <w:r>
        <w:t xml:space="preserve"> Schleife wird ausgeführt, solange eine Bedingung wahr ist. </w:t>
      </w:r>
    </w:p>
    <w:p w14:paraId="6297B5D5" w14:textId="77777777" w:rsidR="00EF2EEF" w:rsidRPr="00EF2EEF" w:rsidRDefault="00EF2EEF" w:rsidP="00EF2EEF"/>
    <w:p w14:paraId="3D4AAEB4"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lastRenderedPageBreak/>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751CF4FF"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2EFD105"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7532ACB7"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3418EB15"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AFF4F2F" w14:textId="77777777" w:rsidR="00394CCF" w:rsidRDefault="00394CCF" w:rsidP="00394CCF">
      <w:pPr>
        <w:rPr>
          <w:lang w:eastAsia="de-DE"/>
        </w:rPr>
      </w:pPr>
      <w:r>
        <w:rPr>
          <w:lang w:eastAsia="de-DE"/>
        </w:rPr>
        <w:t>Diese Schleife gibt die Zahlen von 1 bis 10 aus.</w:t>
      </w:r>
    </w:p>
    <w:p w14:paraId="6F8D8DA5" w14:textId="77777777" w:rsidR="00394CCF" w:rsidRDefault="00394CCF" w:rsidP="00394CCF">
      <w:pPr>
        <w:rPr>
          <w:lang w:eastAsia="de-DE"/>
        </w:rPr>
      </w:pPr>
      <w:r w:rsidRPr="00FF0116">
        <w:rPr>
          <w:lang w:eastAsia="de-DE"/>
        </w:rPr>
        <w:t xml:space="preserve">Die </w:t>
      </w:r>
      <w:r w:rsidRPr="00D14EC9">
        <w:rPr>
          <w:rStyle w:val="CodeZchn"/>
        </w:rPr>
        <w:t>for</w:t>
      </w:r>
      <w:r>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Pr>
          <w:rStyle w:val="CodeZchn"/>
        </w:rPr>
        <w:t xml:space="preserve"> </w:t>
      </w:r>
      <w:r>
        <w:rPr>
          <w:lang w:eastAsia="de-DE"/>
        </w:rPr>
        <w:t>festgelegt wurde. Das grundlegende Schema sieht folgendermaßen aus:</w:t>
      </w:r>
    </w:p>
    <w:p w14:paraId="247FEF66"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5B0FEAA7" w14:textId="77777777" w:rsidR="00394CCF" w:rsidRPr="006F4060"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CC7832"/>
          <w:sz w:val="21"/>
          <w:szCs w:val="21"/>
          <w:lang w:eastAsia="de-DE"/>
        </w:rPr>
        <w:t>for</w:t>
      </w:r>
      <w:r w:rsidRPr="006F4060">
        <w:rPr>
          <w:rFonts w:ascii="Consolas" w:eastAsia="Times New Roman" w:hAnsi="Consolas" w:cs="Times New Roman"/>
          <w:color w:val="A9B7C6"/>
          <w:sz w:val="21"/>
          <w:szCs w:val="21"/>
          <w:lang w:eastAsia="de-DE"/>
        </w:rPr>
        <w:t xml:space="preserve"> Zählvariable </w:t>
      </w:r>
      <w:r w:rsidRPr="006F4060">
        <w:rPr>
          <w:rFonts w:ascii="Consolas" w:eastAsia="Times New Roman" w:hAnsi="Consolas" w:cs="Times New Roman"/>
          <w:color w:val="CC7832"/>
          <w:sz w:val="21"/>
          <w:szCs w:val="21"/>
          <w:lang w:eastAsia="de-DE"/>
        </w:rPr>
        <w:t>in</w:t>
      </w:r>
      <w:r w:rsidRPr="006F4060">
        <w:rPr>
          <w:rFonts w:ascii="Consolas" w:eastAsia="Times New Roman" w:hAnsi="Consolas" w:cs="Times New Roman"/>
          <w:color w:val="A9B7C6"/>
          <w:sz w:val="21"/>
          <w:szCs w:val="21"/>
          <w:lang w:eastAsia="de-DE"/>
        </w:rPr>
        <w:t xml:space="preserve"> </w:t>
      </w:r>
      <w:r w:rsidRPr="006F4060">
        <w:rPr>
          <w:rFonts w:ascii="Consolas" w:eastAsia="Times New Roman" w:hAnsi="Consolas" w:cs="Times New Roman"/>
          <w:color w:val="8888C6"/>
          <w:sz w:val="21"/>
          <w:szCs w:val="21"/>
          <w:lang w:eastAsia="de-DE"/>
        </w:rPr>
        <w:t>range</w:t>
      </w:r>
      <w:r w:rsidRPr="006F4060">
        <w:rPr>
          <w:rFonts w:ascii="Consolas" w:eastAsia="Times New Roman" w:hAnsi="Consolas" w:cs="Times New Roman"/>
          <w:color w:val="A9B7C6"/>
          <w:sz w:val="21"/>
          <w:szCs w:val="21"/>
          <w:lang w:eastAsia="de-DE"/>
        </w:rPr>
        <w:t>(start,end,step):</w:t>
      </w:r>
    </w:p>
    <w:p w14:paraId="0CA9F744" w14:textId="0B0B1439"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6F4060">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43139644" w14:textId="77777777" w:rsidR="00AE545A" w:rsidRDefault="00AE545A" w:rsidP="00394CCF">
      <w:pPr>
        <w:shd w:val="clear" w:color="auto" w:fill="2B2B2B"/>
        <w:spacing w:after="0" w:line="285" w:lineRule="atLeast"/>
        <w:rPr>
          <w:rFonts w:ascii="Consolas" w:eastAsia="Times New Roman" w:hAnsi="Consolas" w:cs="Times New Roman"/>
          <w:color w:val="7F848E"/>
          <w:sz w:val="21"/>
          <w:szCs w:val="21"/>
          <w:lang w:eastAsia="de-DE"/>
        </w:rPr>
      </w:pPr>
    </w:p>
    <w:p w14:paraId="0E9FF2A9" w14:textId="3B3329AE" w:rsidR="00394CCF" w:rsidRPr="00FF0116" w:rsidRDefault="00394CCF" w:rsidP="00394CCF">
      <w:pPr>
        <w:rPr>
          <w:lang w:eastAsia="de-DE"/>
        </w:rPr>
      </w:pPr>
      <w:r>
        <w:rPr>
          <w:lang w:eastAsia="de-DE"/>
        </w:rPr>
        <w:t>Beispiele:</w:t>
      </w:r>
    </w:p>
    <w:p w14:paraId="292D0075"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E7751C9"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0289583A"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6A0A5221"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28FDAA83" w14:textId="77777777" w:rsidR="00394CCF" w:rsidRDefault="00394CCF" w:rsidP="00394CCF">
      <w:r w:rsidRPr="00FF0116">
        <w:t xml:space="preserve">Diese </w:t>
      </w:r>
      <w:r w:rsidRPr="00D14EC9">
        <w:rPr>
          <w:rStyle w:val="CodeZchn"/>
        </w:rPr>
        <w:t>for</w:t>
      </w:r>
      <w:r>
        <w:t xml:space="preserve"> </w:t>
      </w:r>
      <w:r w:rsidRPr="00FF0116">
        <w:t>Schleife g</w:t>
      </w:r>
      <w:r>
        <w:t>ibt die Zahlen von 4 bis 20 in 3er Schritten aus.</w:t>
      </w:r>
    </w:p>
    <w:p w14:paraId="26832B00" w14:textId="77777777" w:rsidR="00394CCF" w:rsidRDefault="00394CCF" w:rsidP="00394CCF">
      <w:r w:rsidRPr="00D14EC9">
        <w:rPr>
          <w:rStyle w:val="CodeZchn"/>
        </w:rPr>
        <w:t>for</w:t>
      </w:r>
      <w:r>
        <w:t xml:space="preserve"> Schleifen können auch über Arrays iterieren.</w:t>
      </w:r>
    </w:p>
    <w:p w14:paraId="11155673"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AA23D22"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3D104CDE"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3561C2E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027E109A"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94F95C6" w14:textId="77777777" w:rsidR="00394CCF" w:rsidRDefault="00394CCF" w:rsidP="00394CCF">
      <w:r>
        <w:t xml:space="preserve">Diese </w:t>
      </w:r>
      <w:r w:rsidRPr="00D14EC9">
        <w:rPr>
          <w:rStyle w:val="CodeZchn"/>
        </w:rPr>
        <w:t>for</w:t>
      </w:r>
      <w:r>
        <w:t xml:space="preserve"> Schleife gibt die Elemente aus dem Array einzeln aus.</w:t>
      </w:r>
    </w:p>
    <w:p w14:paraId="614E308E" w14:textId="77777777" w:rsidR="00394CCF" w:rsidRDefault="00394CCF" w:rsidP="006F4ABF"/>
    <w:p w14:paraId="60AA8F35" w14:textId="1A089274" w:rsidR="0058675D" w:rsidRDefault="00772C48" w:rsidP="0065128D">
      <w:pPr>
        <w:pStyle w:val="berschrift1"/>
      </w:pPr>
      <w:bookmarkStart w:id="28" w:name="_Toc124545435"/>
      <w:bookmarkStart w:id="29" w:name="_Toc124549972"/>
      <w:bookmarkStart w:id="30" w:name="_Toc129110824"/>
      <w:r>
        <w:t>Umsetzung</w:t>
      </w:r>
      <w:bookmarkEnd w:id="28"/>
      <w:bookmarkEnd w:id="29"/>
      <w:bookmarkEnd w:id="30"/>
    </w:p>
    <w:p w14:paraId="0AB06B39" w14:textId="51539808" w:rsidR="0058675D" w:rsidRPr="0065128D" w:rsidRDefault="0065128D" w:rsidP="0065128D">
      <w:pPr>
        <w:pStyle w:val="berschrift2"/>
      </w:pPr>
      <w:bookmarkStart w:id="31" w:name="_Toc129110825"/>
      <w:r w:rsidRPr="0065128D">
        <w:t>Editor</w:t>
      </w:r>
      <w:bookmarkEnd w:id="31"/>
    </w:p>
    <w:p w14:paraId="5945AA26" w14:textId="609D6039" w:rsidR="004F2F46" w:rsidRDefault="0065128D" w:rsidP="0065128D">
      <w:r>
        <w:t>Als Grundlage verwende ich die IDE Visual Studio Code [Q5]. Sie stellt eine API für Erweiterungen zur Verfügung, mit der auch Unterstützung für neue Programmiersprachen implementiert werden kann. Um erweiterte Funktionen für diese Sprachen zur Verfügung zu stellen, gibt es die Möglichkeit, einen Language Server mithilfe des Language Server Protocols (LSP) zu verwenden [Q6]. Die Idee hinter dem LSP ist, die Entwicklung von Features wie Autovervollständigung und Fehlererkennung für verschiedene Texteditoren so einfach wie möglich zu machen [Q7].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 oder der IDE.</w:t>
      </w:r>
    </w:p>
    <w:p w14:paraId="790ABF5D" w14:textId="77777777" w:rsidR="0065128D" w:rsidRDefault="0065128D" w:rsidP="0065128D">
      <w:r>
        <w:t xml:space="preserve">Daher war meine Idee, mithilfe der Bibliothek pygls [Q8] einen Language Server für Pyduino in Python programmieren. Die implementierten Features können dann mit einer Erweiterung in Visual Studio Code verwendet werden. </w:t>
      </w:r>
    </w:p>
    <w:p w14:paraId="2C5C4594" w14:textId="277A047C" w:rsidR="0065128D" w:rsidRDefault="0065128D" w:rsidP="0065128D">
      <w:r>
        <w:t xml:space="preserve">Um Pyduino Programme auszuführen, wird aber auch ein Transpiler benötigt, der den Pyduino-Code in C++ übersetzt. Der Code muss beim Übersetzen in C++ </w:t>
      </w:r>
      <w:r w:rsidR="007A6DD4">
        <w:t xml:space="preserve">aber </w:t>
      </w:r>
      <w:r>
        <w:t>auch auf Fehler überprüft werden</w:t>
      </w:r>
      <w:r w:rsidR="007A6DD4">
        <w:t>, da es sonst zu Compilerfehlern beim Compilieren des C++ Codes kommen kann. Diese Fehlermeldungen sind für Anfänger meist schwer zu verstehen, auch da sich der übersetzte C++ Code teilweise stark vom Original unterscheidet</w:t>
      </w:r>
      <w:r>
        <w:t xml:space="preserve">. </w:t>
      </w:r>
      <w:r w:rsidR="007A6DD4">
        <w:t xml:space="preserve">Daher muss der Transpiler alle Fehler im Programm erkennen und konstruktive Fehlermeldungen erstellen. Eine </w:t>
      </w:r>
      <w:r w:rsidR="007A6DD4">
        <w:lastRenderedPageBreak/>
        <w:t xml:space="preserve">solche Fehlerüberprüfung wird auch beim Language Server benötigt. </w:t>
      </w:r>
      <w:r>
        <w:t>Deshalb habe ich mich entschieden, den Language Server und den Transpiler in einem Python Modul umzusetzen. Wenn ein Programm auf Fehler überprüft werden soll, wird es transpiliert und die Fehler werden gespeichert.</w:t>
      </w:r>
      <w:r w:rsidR="007A6DD4">
        <w:t xml:space="preserve"> Dabei ist der Transpiler so implementiert, dass er nicht bei einem Fehler den Transpiliervorgang abbricht. Stattdessen erkennt er, welche Art von Anweisung vorliegt, erstellt eine entsprechende Fehlermeldung und setzt das Transpilieren fort. Das ist wichtig, da der Language Server</w:t>
      </w:r>
      <w:r w:rsidR="00626952">
        <w:t>,</w:t>
      </w:r>
      <w:r w:rsidR="007A6DD4">
        <w:t xml:space="preserve"> </w:t>
      </w:r>
      <w:r w:rsidR="00626952">
        <w:t>während das Programm im Editor geschrieben wird, bei jeder Änderung die Fehler erkennen soll. Deshalb wird der Transpiler meist mit unvollständigen Programmen aufgerufen und muss trotzdem sinnvolle Fehlermeldungen erstellen.</w:t>
      </w:r>
      <w:r w:rsidR="007A6DD4">
        <w:t xml:space="preserve"> </w:t>
      </w:r>
      <w:r>
        <w:t>Die Daten, die dabei über das Programm gesammelt werden, könnten auch dafür verwendet werden, um Autovervollständigung zur Verfügung zu stellen.</w:t>
      </w:r>
    </w:p>
    <w:p w14:paraId="5F82C190" w14:textId="40FE5F9B" w:rsidR="00CD012D" w:rsidRPr="0099118D" w:rsidRDefault="00CD012D" w:rsidP="008612DB">
      <w:r>
        <w:t>Seit dem Regionalwettbewerb habe ich das Transpiler</w:t>
      </w:r>
      <w:r w:rsidR="0099118D">
        <w:t xml:space="preserve"> Modul </w:t>
      </w:r>
      <w:r>
        <w:t xml:space="preserve">neu geschrieben, da es die alte Architektur sehr schwierig gemacht hat, </w:t>
      </w:r>
      <w:r w:rsidR="0099118D">
        <w:t>alte</w:t>
      </w:r>
      <w:r>
        <w:t xml:space="preserve"> Features zu debuggen und neue hinzuzufügen</w:t>
      </w:r>
      <w:r w:rsidR="0099118D">
        <w:t>. Die alte Aufbau ist in der Version der Langfassung, die beim Regionalwettbewerb abgegeben wurde, dokumentiert [Q</w:t>
      </w:r>
      <w:r w:rsidR="0014209F">
        <w:t>9</w:t>
      </w:r>
      <w:r w:rsidR="0099118D">
        <w:t>]. Die neue Version ist dagegen deutlich allgemeiner implementiert und macht es dadurch einfacher, neue Features hinzuzufügen.</w:t>
      </w:r>
    </w:p>
    <w:p w14:paraId="0BEABF85" w14:textId="61F3D946" w:rsidR="0099461D" w:rsidRPr="00626952" w:rsidRDefault="009D795E" w:rsidP="00626952">
      <w:pPr>
        <w:pStyle w:val="berschrift2"/>
        <w:rPr>
          <w:b/>
        </w:rPr>
      </w:pPr>
      <w:bookmarkStart w:id="32" w:name="_Toc129110826"/>
      <w:r>
        <w:rPr>
          <w:noProof/>
        </w:rPr>
        <mc:AlternateContent>
          <mc:Choice Requires="wps">
            <w:drawing>
              <wp:anchor distT="0" distB="0" distL="114300" distR="114300" simplePos="0" relativeHeight="251671552" behindDoc="0" locked="0" layoutInCell="1" allowOverlap="1" wp14:anchorId="62E33003" wp14:editId="3125467B">
                <wp:simplePos x="0" y="0"/>
                <wp:positionH relativeFrom="column">
                  <wp:posOffset>803275</wp:posOffset>
                </wp:positionH>
                <wp:positionV relativeFrom="paragraph">
                  <wp:posOffset>3105150</wp:posOffset>
                </wp:positionV>
                <wp:extent cx="415099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wps:spPr>
                      <wps:txbx>
                        <w:txbxContent>
                          <w:p w14:paraId="294D6BE5" w14:textId="469E7CA3" w:rsidR="009D795E" w:rsidRDefault="009D795E" w:rsidP="009D795E">
                            <w:pPr>
                              <w:pStyle w:val="Beschriftung"/>
                              <w:jc w:val="center"/>
                              <w:rPr>
                                <w:noProof/>
                              </w:rPr>
                            </w:pPr>
                            <w:r>
                              <w:t xml:space="preserve">Abbildung </w:t>
                            </w:r>
                            <w:fldSimple w:instr=" SEQ Abbildung \* ARABIC ">
                              <w:r w:rsidR="0014209F">
                                <w:rPr>
                                  <w:noProof/>
                                </w:rPr>
                                <w:t>1</w:t>
                              </w:r>
                            </w:fldSimple>
                            <w:r>
                              <w:t>: Klassendiagram für den Tokenizer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E33003" id="_x0000_t202" coordsize="21600,21600" o:spt="202" path="m,l,21600r21600,l21600,xe">
                <v:stroke joinstyle="miter"/>
                <v:path gradientshapeok="t" o:connecttype="rect"/>
              </v:shapetype>
              <v:shape id="Textfeld 1" o:spid="_x0000_s1026" type="#_x0000_t202" style="position:absolute;margin-left:63.25pt;margin-top:244.5pt;width:326.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" stroked="f">
                <v:textbox style="mso-fit-shape-to-text:t" inset="0,0,0,0">
                  <w:txbxContent>
                    <w:p w14:paraId="294D6BE5" w14:textId="469E7CA3" w:rsidR="009D795E" w:rsidRDefault="009D795E" w:rsidP="009D795E">
                      <w:pPr>
                        <w:pStyle w:val="Beschriftung"/>
                        <w:jc w:val="center"/>
                        <w:rPr>
                          <w:noProof/>
                        </w:rPr>
                      </w:pPr>
                      <w:r>
                        <w:t xml:space="preserve">Abbildung </w:t>
                      </w:r>
                      <w:fldSimple w:instr=" SEQ Abbildung \* ARABIC ">
                        <w:r w:rsidR="0014209F">
                          <w:rPr>
                            <w:noProof/>
                          </w:rPr>
                          <w:t>1</w:t>
                        </w:r>
                      </w:fldSimple>
                      <w:r>
                        <w:t>: Klassendiagram für den Tokenizer</w:t>
                      </w:r>
                    </w:p>
                  </w:txbxContent>
                </v:textbox>
                <w10:wrap type="topAndBottom"/>
              </v:shape>
            </w:pict>
          </mc:Fallback>
        </mc:AlternateContent>
      </w:r>
      <w:r w:rsidR="00626952" w:rsidRPr="0099461D">
        <w:rPr>
          <w:noProof/>
        </w:rPr>
        <w:drawing>
          <wp:anchor distT="0" distB="0" distL="114300" distR="114300" simplePos="0" relativeHeight="251669504" behindDoc="0" locked="0" layoutInCell="1" allowOverlap="1" wp14:anchorId="755433B8" wp14:editId="7B074C6E">
            <wp:simplePos x="0" y="0"/>
            <wp:positionH relativeFrom="margin">
              <wp:align>center</wp:align>
            </wp:positionH>
            <wp:positionV relativeFrom="paragraph">
              <wp:posOffset>269688</wp:posOffset>
            </wp:positionV>
            <wp:extent cx="4151198" cy="2779059"/>
            <wp:effectExtent l="0" t="0" r="1905" b="0"/>
            <wp:wrapTopAndBottom/>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151198" cy="2779059"/>
                    </a:xfrm>
                    <a:prstGeom prst="rect">
                      <a:avLst/>
                    </a:prstGeom>
                  </pic:spPr>
                </pic:pic>
              </a:graphicData>
            </a:graphic>
          </wp:anchor>
        </w:drawing>
      </w:r>
      <w:r w:rsidR="0099461D">
        <w:t>Tokenizer</w:t>
      </w:r>
      <w:bookmarkEnd w:id="32"/>
    </w:p>
    <w:p w14:paraId="3636095F" w14:textId="6831B73A" w:rsidR="008362E9" w:rsidRDefault="00300018" w:rsidP="005E7D10">
      <w:r>
        <w:t xml:space="preserve">Um ein Pyduino Programm in Tokens </w:t>
      </w:r>
      <w:r w:rsidR="008D549D">
        <w:t>umzuwandeln,</w:t>
      </w:r>
      <w:r>
        <w:t xml:space="preserve"> wird die </w:t>
      </w:r>
      <w:r w:rsidRPr="00300018">
        <w:rPr>
          <w:rStyle w:val="CodeZchn"/>
        </w:rPr>
        <w:t>Token.tokenize()</w:t>
      </w:r>
      <w:r>
        <w:t xml:space="preserve"> Funktion aufgerufen. Sie gibt eine Liste an Tokens (Instanzen der </w:t>
      </w:r>
      <w:r w:rsidRPr="00300018">
        <w:rPr>
          <w:rStyle w:val="CodeZchn"/>
        </w:rPr>
        <w:t>Token</w:t>
      </w:r>
      <w:r>
        <w:t xml:space="preserve"> Klasse) zurück. In jedem Token ist die Position des Or</w:t>
      </w:r>
      <w:r w:rsidR="008362E9">
        <w:t>i</w:t>
      </w:r>
      <w:r>
        <w:t xml:space="preserve">ginalwertes im Pyduino Programm enthalten. Diese Position muss gespeichert werden, um in Fehlermeldungen genau angeben zu können, wo sich der entsprechende Programmteil befindet. Des </w:t>
      </w:r>
      <w:r w:rsidR="008D549D">
        <w:t>W</w:t>
      </w:r>
      <w:r>
        <w:t xml:space="preserve">eiteren ist in jedem Token der </w:t>
      </w:r>
      <w:r w:rsidR="008D549D">
        <w:t>T</w:t>
      </w:r>
      <w:r>
        <w:t xml:space="preserve">yp und ggf. der Wert </w:t>
      </w:r>
      <w:r w:rsidR="008D549D">
        <w:t xml:space="preserve">des Tokens </w:t>
      </w:r>
      <w:r>
        <w:t xml:space="preserve">gespeichert. </w:t>
      </w:r>
    </w:p>
    <w:p w14:paraId="4481A5C7" w14:textId="77777777" w:rsidR="0099461D" w:rsidRPr="005E7D10" w:rsidRDefault="0099461D" w:rsidP="005E7D10"/>
    <w:p w14:paraId="3063EC77" w14:textId="798E9465" w:rsidR="00772C48" w:rsidRDefault="00772C48" w:rsidP="00772C48">
      <w:pPr>
        <w:pStyle w:val="berschrift2"/>
      </w:pPr>
      <w:bookmarkStart w:id="33" w:name="_Toc124545436"/>
      <w:bookmarkStart w:id="34" w:name="_Toc124549973"/>
      <w:bookmarkStart w:id="35" w:name="_Toc129110827"/>
      <w:r>
        <w:t>Tran</w:t>
      </w:r>
      <w:bookmarkEnd w:id="33"/>
      <w:bookmarkEnd w:id="34"/>
      <w:r w:rsidR="008362E9">
        <w:t>spiler</w:t>
      </w:r>
      <w:bookmarkEnd w:id="35"/>
    </w:p>
    <w:p w14:paraId="377A9BD2" w14:textId="6D75912F" w:rsidR="004C3871" w:rsidRDefault="00AE545A" w:rsidP="0080583A">
      <w:r>
        <w:t xml:space="preserve">Der Transpiler ist dafür zuständig ein Pyduino Programm anhand von den vorher generierten Tokens in C++ für den PC und für den Arduino zu übersetzen. </w:t>
      </w:r>
      <w:r w:rsidR="00CE73B5">
        <w:t xml:space="preserve">Dabei soll er aber nicht nur korrekte Programme richtig übersetzen, sondern er soll auch unvollständige oder falsche Programme erkennen und konstruktive Fehlermeldungen ausgeben. Das Ziel ist dabei, dass der Transpiler alle Fehler abfängt, sodass es keine Fehlermeldungen vom Compiler gibt. Das ist wichtig, da diese für Anfänger oft sehr schwer lesbar sind, vor allem da der übersetzte Code, der vom Compiler kompiliert wird, oft stark vom Original abweicht. Da diese Fehlermeldungen aber auch direkt im Editor angezeigt werden sollen, darf der Transpiler nach einem Fehler nicht abbrechen. </w:t>
      </w:r>
      <w:r w:rsidR="0058675D">
        <w:t xml:space="preserve">Er </w:t>
      </w:r>
      <w:r w:rsidR="004C3871">
        <w:t>erstellt</w:t>
      </w:r>
      <w:r w:rsidR="0058675D">
        <w:t xml:space="preserve"> eine Fehlermeldung </w:t>
      </w:r>
      <w:r w:rsidR="004C3871">
        <w:t>und überprüft das restliche Programm weiter auf Fehler.</w:t>
      </w:r>
      <w:r w:rsidR="0058675D">
        <w:t xml:space="preserve"> </w:t>
      </w:r>
    </w:p>
    <w:p w14:paraId="7061D15E" w14:textId="1390DCFD" w:rsidR="00086198" w:rsidRDefault="0080583A" w:rsidP="0080583A">
      <w:r w:rsidRPr="0080583A">
        <w:rPr>
          <w:noProof/>
        </w:rPr>
        <w:lastRenderedPageBreak/>
        <w:drawing>
          <wp:inline distT="0" distB="0" distL="0" distR="0" wp14:anchorId="082991D7" wp14:editId="6D7FD27E">
            <wp:extent cx="5759450" cy="386016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59450" cy="3860165"/>
                    </a:xfrm>
                    <a:prstGeom prst="rect">
                      <a:avLst/>
                    </a:prstGeom>
                  </pic:spPr>
                </pic:pic>
              </a:graphicData>
            </a:graphic>
          </wp:inline>
        </w:drawing>
      </w:r>
    </w:p>
    <w:p w14:paraId="5A6C6862" w14:textId="0C3179EB" w:rsidR="00772C48" w:rsidRDefault="00086198" w:rsidP="00086198">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14209F">
        <w:rPr>
          <w:noProof/>
        </w:rPr>
        <w:t>2</w:t>
      </w:r>
      <w:r w:rsidR="00000000">
        <w:rPr>
          <w:noProof/>
        </w:rPr>
        <w:fldChar w:fldCharType="end"/>
      </w:r>
      <w:r w:rsidR="001570F8">
        <w:t>:</w:t>
      </w:r>
      <w:r>
        <w:t xml:space="preserve"> Klassendiagramm für den Transpiler</w:t>
      </w:r>
    </w:p>
    <w:p w14:paraId="327AA8EE" w14:textId="5B756C8D" w:rsidR="0080583A" w:rsidRDefault="0080583A" w:rsidP="00772C48">
      <w:r>
        <w:t xml:space="preserve">Die </w:t>
      </w:r>
      <w:r w:rsidRPr="0080583A">
        <w:rPr>
          <w:rStyle w:val="CodeZchn"/>
        </w:rPr>
        <w:t>Transpiler</w:t>
      </w:r>
      <w:r>
        <w:t xml:space="preserve"> Klasse ist für das Übersetzen der Tokens in C++ Code zuständig. Sie </w:t>
      </w:r>
      <w:r w:rsidR="00626952">
        <w:t>enthält</w:t>
      </w:r>
      <w:r>
        <w:t xml:space="preserve"> ein </w:t>
      </w:r>
      <w:r w:rsidRPr="0080583A">
        <w:rPr>
          <w:rStyle w:val="CodeZchn"/>
        </w:rPr>
        <w:t>mode</w:t>
      </w:r>
      <w:r>
        <w:t xml:space="preserve"> Attribut, dass die Werte </w:t>
      </w:r>
      <w:r w:rsidRPr="0080583A">
        <w:rPr>
          <w:rStyle w:val="CodeZchn"/>
        </w:rPr>
        <w:t>main</w:t>
      </w:r>
      <w:r>
        <w:t xml:space="preserve"> und </w:t>
      </w:r>
      <w:r w:rsidRPr="0080583A">
        <w:rPr>
          <w:rStyle w:val="CodeZchn"/>
        </w:rPr>
        <w:t>board</w:t>
      </w:r>
      <w:r>
        <w:t xml:space="preserve"> annehmen kann und mit dem festgelegt wird, ob die jeweilige Instanz der Transpiler Klasse C++ Code für den PC oder für den Arduino generieren soll. Das ist wichtig, da sich bestimmte Aspekte beim Übersetzen in C++ zwischen den Plattformen unterscheiden. Die </w:t>
      </w:r>
      <w:r w:rsidRPr="00804B7B">
        <w:rPr>
          <w:rStyle w:val="CodeZchn"/>
        </w:rPr>
        <w:t>Transpiler</w:t>
      </w:r>
      <w:r>
        <w:t xml:space="preserve"> Klasse wird jeweils einmal mit dem entsprechenden </w:t>
      </w:r>
      <w:r w:rsidRPr="0080583A">
        <w:rPr>
          <w:rStyle w:val="CodeZchn"/>
        </w:rPr>
        <w:t>mode</w:t>
      </w:r>
      <w:r>
        <w:t xml:space="preserve"> Attribut für den </w:t>
      </w:r>
      <w:r w:rsidRPr="0080583A">
        <w:rPr>
          <w:rStyle w:val="CodeZchn"/>
        </w:rPr>
        <w:t>#main</w:t>
      </w:r>
      <w:r>
        <w:t xml:space="preserve"> und für den </w:t>
      </w:r>
      <w:r w:rsidRPr="0080583A">
        <w:rPr>
          <w:rStyle w:val="CodeZchn"/>
        </w:rPr>
        <w:t>#board</w:t>
      </w:r>
      <w:r>
        <w:t xml:space="preserve"> Teil instanziiert. Für den Teil mit den Funktionsdefinitionen am Anfang des Programms wird die </w:t>
      </w:r>
      <w:r w:rsidRPr="005D4824">
        <w:rPr>
          <w:rStyle w:val="CodeZchn"/>
        </w:rPr>
        <w:t>Transpiler</w:t>
      </w:r>
      <w:r>
        <w:t xml:space="preserve"> Klasse jeweils einmal mit dem </w:t>
      </w:r>
      <w:r w:rsidRPr="0080583A">
        <w:rPr>
          <w:rStyle w:val="CodeZchn"/>
        </w:rPr>
        <w:t>mode</w:t>
      </w:r>
      <w:r>
        <w:t xml:space="preserve"> Attribut </w:t>
      </w:r>
      <w:r w:rsidRPr="0080583A">
        <w:rPr>
          <w:rStyle w:val="CodeZchn"/>
        </w:rPr>
        <w:t>main</w:t>
      </w:r>
      <w:r>
        <w:t xml:space="preserve"> und einmal mit dem </w:t>
      </w:r>
      <w:r w:rsidRPr="0080583A">
        <w:rPr>
          <w:rStyle w:val="CodeZchn"/>
        </w:rPr>
        <w:t>mode</w:t>
      </w:r>
      <w:r>
        <w:t xml:space="preserve"> Attribut </w:t>
      </w:r>
      <w:r w:rsidRPr="0080583A">
        <w:rPr>
          <w:rStyle w:val="CodeZchn"/>
        </w:rPr>
        <w:t>board</w:t>
      </w:r>
      <w:r>
        <w:t xml:space="preserve"> instanziiert. Das kommt daher, dass von beiden Plattformen auf die Funktionen zugegriffen werden soll. </w:t>
      </w:r>
    </w:p>
    <w:p w14:paraId="597A6AC1" w14:textId="5AB1B3C1" w:rsidR="0080583A" w:rsidRDefault="0080583A" w:rsidP="00772C48">
      <w:r>
        <w:t xml:space="preserve">Im gesamten </w:t>
      </w:r>
      <w:r w:rsidRPr="0080583A">
        <w:rPr>
          <w:rStyle w:val="CodeZchn"/>
        </w:rPr>
        <w:t>Transpiler</w:t>
      </w:r>
      <w:r>
        <w:t xml:space="preserve"> Modul werden die Klassen </w:t>
      </w:r>
      <w:r w:rsidRPr="0080583A">
        <w:rPr>
          <w:rStyle w:val="CodeZchn"/>
        </w:rPr>
        <w:t>Range</w:t>
      </w:r>
      <w:r>
        <w:t xml:space="preserve"> und </w:t>
      </w:r>
      <w:r w:rsidRPr="0080583A">
        <w:rPr>
          <w:rStyle w:val="CodeZchn"/>
        </w:rPr>
        <w:t>Position</w:t>
      </w:r>
      <w:r>
        <w:t xml:space="preserve"> verwendet, um die Positionen der Syntaxelemente im originalen Pyduino Code festzuhalten.</w:t>
      </w:r>
    </w:p>
    <w:p w14:paraId="2F33876F" w14:textId="7BB7F680" w:rsidR="0080583A" w:rsidRDefault="0080583A" w:rsidP="00772C48">
      <w:r>
        <w:t xml:space="preserve">Die </w:t>
      </w:r>
      <w:r w:rsidRPr="0080583A">
        <w:rPr>
          <w:rStyle w:val="CodeZchn"/>
        </w:rPr>
        <w:t>Transpiler</w:t>
      </w:r>
      <w:r>
        <w:t xml:space="preserve"> Klasse enthält </w:t>
      </w:r>
      <w:r w:rsidR="00804B7B">
        <w:t xml:space="preserve">zudem </w:t>
      </w:r>
      <w:r>
        <w:t xml:space="preserve">die </w:t>
      </w:r>
      <w:r w:rsidRPr="0080583A">
        <w:rPr>
          <w:rStyle w:val="CodeZchn"/>
        </w:rPr>
        <w:t>Data</w:t>
      </w:r>
      <w:r>
        <w:t xml:space="preserve"> Klasse, in der generelle Informationen über das Programm gespeichert sind und die </w:t>
      </w:r>
      <w:r w:rsidRPr="0080583A">
        <w:rPr>
          <w:rStyle w:val="CodeZchn"/>
        </w:rPr>
        <w:t>Scope</w:t>
      </w:r>
      <w:r>
        <w:t xml:space="preserve"> Klasse, in der gespeichert wird, welche Variablen und Funktionen wo im Programm definiert sind.</w:t>
      </w:r>
      <w:r w:rsidR="008E42BC" w:rsidRPr="008E42BC">
        <w:t xml:space="preserve"> </w:t>
      </w:r>
    </w:p>
    <w:p w14:paraId="46FFCC37" w14:textId="77777777" w:rsidR="009D795E" w:rsidRDefault="009D795E" w:rsidP="00772C48"/>
    <w:p w14:paraId="1BF3C8B9" w14:textId="2F8FF3CB" w:rsidR="00FA0A7A" w:rsidRDefault="009D795E" w:rsidP="00772C48">
      <w:r w:rsidRPr="008E42BC">
        <w:rPr>
          <w:noProof/>
        </w:rPr>
        <w:lastRenderedPageBreak/>
        <w:drawing>
          <wp:anchor distT="0" distB="0" distL="114300" distR="114300" simplePos="0" relativeHeight="251663360" behindDoc="0" locked="0" layoutInCell="1" allowOverlap="1" wp14:anchorId="5BF08180" wp14:editId="59CF7513">
            <wp:simplePos x="0" y="0"/>
            <wp:positionH relativeFrom="column">
              <wp:posOffset>2738120</wp:posOffset>
            </wp:positionH>
            <wp:positionV relativeFrom="paragraph">
              <wp:posOffset>17780</wp:posOffset>
            </wp:positionV>
            <wp:extent cx="2243455" cy="3185160"/>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rcRect l="849" t="252" r="-849" b="-5277"/>
                    <a:stretch/>
                  </pic:blipFill>
                  <pic:spPr bwMode="auto">
                    <a:xfrm>
                      <a:off x="0" y="0"/>
                      <a:ext cx="2243455" cy="3185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3AE068F4" wp14:editId="4088907B">
                <wp:simplePos x="0" y="0"/>
                <wp:positionH relativeFrom="margin">
                  <wp:align>center</wp:align>
                </wp:positionH>
                <wp:positionV relativeFrom="paragraph">
                  <wp:posOffset>3004820</wp:posOffset>
                </wp:positionV>
                <wp:extent cx="3794760" cy="635"/>
                <wp:effectExtent l="0" t="0" r="0" b="8255"/>
                <wp:wrapNone/>
                <wp:docPr id="3" name="Textfeld 3"/>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14:paraId="41C4D4B8" w14:textId="7DB46987" w:rsidR="009D795E" w:rsidRPr="008A00FA" w:rsidRDefault="009D795E" w:rsidP="009D795E">
                            <w:pPr>
                              <w:pStyle w:val="Beschriftung"/>
                              <w:rPr>
                                <w:noProof/>
                                <w:sz w:val="20"/>
                              </w:rPr>
                            </w:pPr>
                            <w:r>
                              <w:t xml:space="preserve">Abbildung </w:t>
                            </w:r>
                            <w:fldSimple w:instr=" SEQ Abbildung \* ARABIC ">
                              <w:r w:rsidR="0014209F">
                                <w:rPr>
                                  <w:noProof/>
                                </w:rPr>
                                <w:t>3</w:t>
                              </w:r>
                            </w:fldSimple>
                            <w:r>
                              <w:t>: Ablaufdiagram für transpileTo() und do_line() 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E068F4" id="Textfeld 3" o:spid="_x0000_s1027" type="#_x0000_t202" style="position:absolute;margin-left:0;margin-top:236.6pt;width:298.8pt;height:.05pt;z-index:-251642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" stroked="f">
                <v:textbox style="mso-fit-shape-to-text:t" inset="0,0,0,0">
                  <w:txbxContent>
                    <w:p w14:paraId="41C4D4B8" w14:textId="7DB46987" w:rsidR="009D795E" w:rsidRPr="008A00FA" w:rsidRDefault="009D795E" w:rsidP="009D795E">
                      <w:pPr>
                        <w:pStyle w:val="Beschriftung"/>
                        <w:rPr>
                          <w:noProof/>
                          <w:sz w:val="20"/>
                        </w:rPr>
                      </w:pPr>
                      <w:r>
                        <w:t xml:space="preserve">Abbildung </w:t>
                      </w:r>
                      <w:fldSimple w:instr=" SEQ Abbildung \* ARABIC ">
                        <w:r w:rsidR="0014209F">
                          <w:rPr>
                            <w:noProof/>
                          </w:rPr>
                          <w:t>3</w:t>
                        </w:r>
                      </w:fldSimple>
                      <w:r>
                        <w:t>: Ablaufdiagram für transpileTo() und do_line() Funktion</w:t>
                      </w:r>
                    </w:p>
                  </w:txbxContent>
                </v:textbox>
                <w10:wrap anchorx="margin"/>
              </v:shape>
            </w:pict>
          </mc:Fallback>
        </mc:AlternateContent>
      </w:r>
      <w:r w:rsidR="00757A94" w:rsidRPr="00D56626">
        <w:rPr>
          <w:noProof/>
        </w:rPr>
        <w:drawing>
          <wp:anchor distT="0" distB="0" distL="114300" distR="114300" simplePos="0" relativeHeight="251665408" behindDoc="1" locked="0" layoutInCell="1" allowOverlap="1" wp14:anchorId="745DD6AF" wp14:editId="31F579DB">
            <wp:simplePos x="0" y="0"/>
            <wp:positionH relativeFrom="column">
              <wp:posOffset>627268</wp:posOffset>
            </wp:positionH>
            <wp:positionV relativeFrom="paragraph">
              <wp:posOffset>476624</wp:posOffset>
            </wp:positionV>
            <wp:extent cx="2139315" cy="210439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139315" cy="2104390"/>
                    </a:xfrm>
                    <a:prstGeom prst="rect">
                      <a:avLst/>
                    </a:prstGeom>
                  </pic:spPr>
                </pic:pic>
              </a:graphicData>
            </a:graphic>
          </wp:anchor>
        </w:drawing>
      </w:r>
      <w:r w:rsidR="0080583A">
        <w:t xml:space="preserve">Um ein Pyduino Programm in C++ zu </w:t>
      </w:r>
      <w:r w:rsidR="00757A94">
        <w:t>übersetzen,</w:t>
      </w:r>
      <w:r w:rsidR="0080583A">
        <w:t xml:space="preserve"> wird die </w:t>
      </w:r>
      <w:r w:rsidR="0080583A" w:rsidRPr="00FA0A7A">
        <w:rPr>
          <w:rStyle w:val="CodeZchn"/>
        </w:rPr>
        <w:t>Transpiler.transpileTo()</w:t>
      </w:r>
      <w:r w:rsidR="0080583A">
        <w:t xml:space="preserve"> Funktion verwendet.</w:t>
      </w:r>
      <w:r w:rsidR="00FA0A7A">
        <w:t xml:space="preserve"> Diese übersetzt den Code mithilfe der </w:t>
      </w:r>
      <w:r w:rsidR="00FA0A7A" w:rsidRPr="00FA0A7A">
        <w:rPr>
          <w:rStyle w:val="CodeZchn"/>
        </w:rPr>
        <w:t>Transpiler.do_line()</w:t>
      </w:r>
      <w:r w:rsidR="00FA0A7A">
        <w:t xml:space="preserve"> Funktion zeilenweise bist zu der festgelegten Zeile. Die </w:t>
      </w:r>
      <w:r w:rsidR="00FA0A7A" w:rsidRPr="00FA0A7A">
        <w:rPr>
          <w:rStyle w:val="CodeZchn"/>
        </w:rPr>
        <w:t>do_line()</w:t>
      </w:r>
      <w:r w:rsidR="00FA0A7A">
        <w:t xml:space="preserve"> Funktion überprüft mit verschiedenen </w:t>
      </w:r>
      <w:r w:rsidR="00FA0A7A" w:rsidRPr="00FA0A7A">
        <w:rPr>
          <w:rStyle w:val="CodeZchn"/>
        </w:rPr>
        <w:t>check</w:t>
      </w:r>
      <w:r w:rsidR="00FA0A7A">
        <w:t xml:space="preserve"> Funktionen, welche Art von Anweisung in der Zeile vorliegt. </w:t>
      </w:r>
      <w:r w:rsidR="008B18C1">
        <w:t xml:space="preserve">Diese </w:t>
      </w:r>
      <w:r w:rsidR="008B18C1" w:rsidRPr="008B18C1">
        <w:rPr>
          <w:rStyle w:val="CodeZchn"/>
        </w:rPr>
        <w:t>check</w:t>
      </w:r>
      <w:r w:rsidR="008B18C1">
        <w:t xml:space="preserve"> Funktionen nehmen die Zeile als Liste aus Tokens und ein </w:t>
      </w:r>
      <w:r w:rsidR="008B18C1" w:rsidRPr="008B18C1">
        <w:rPr>
          <w:rStyle w:val="CodeZchn"/>
        </w:rPr>
        <w:t>Transpiler</w:t>
      </w:r>
      <w:r w:rsidR="008B18C1">
        <w:t xml:space="preserve"> Objekt als Paramter. Wenn die entsprechende Anweisung gefunden wurde, egal ob vollständig und valide oder nicht, wird </w:t>
      </w:r>
      <w:r w:rsidR="008B18C1" w:rsidRPr="008B18C1">
        <w:rPr>
          <w:rStyle w:val="CodeZchn"/>
        </w:rPr>
        <w:t>True</w:t>
      </w:r>
      <w:r w:rsidR="008B18C1">
        <w:t xml:space="preserve"> zurückgegeben, sonst </w:t>
      </w:r>
      <w:r w:rsidR="008B18C1" w:rsidRPr="008B18C1">
        <w:rPr>
          <w:rStyle w:val="CodeZchn"/>
        </w:rPr>
        <w:t>False</w:t>
      </w:r>
      <w:r w:rsidR="008B18C1">
        <w:t xml:space="preserve">. Falls die gefundene Anweisung vollständig und valide ist, wird sie von der </w:t>
      </w:r>
      <w:r w:rsidR="008B18C1" w:rsidRPr="008B18C1">
        <w:rPr>
          <w:rStyle w:val="CodeZchn"/>
        </w:rPr>
        <w:t>check</w:t>
      </w:r>
      <w:r w:rsidR="008B18C1">
        <w:t xml:space="preserve"> Funktion in C++ übersetzt.</w:t>
      </w:r>
    </w:p>
    <w:p w14:paraId="5FBA5238" w14:textId="7C6C672C" w:rsidR="00FA0A7A" w:rsidRDefault="00FA0A7A" w:rsidP="00772C48">
      <w:r>
        <w:t xml:space="preserve">Zwei dieser </w:t>
      </w:r>
      <w:r w:rsidRPr="00FA0A7A">
        <w:rPr>
          <w:rStyle w:val="CodeZchn"/>
        </w:rPr>
        <w:t>check</w:t>
      </w:r>
      <w:r>
        <w:t xml:space="preserve"> Funktionen sind zum Beispiel in der </w:t>
      </w:r>
      <w:r w:rsidRPr="00FA0A7A">
        <w:rPr>
          <w:rStyle w:val="CodeZchn"/>
        </w:rPr>
        <w:t>Variable</w:t>
      </w:r>
      <w:r>
        <w:t xml:space="preserve"> Klasse implementiert. Die </w:t>
      </w:r>
      <w:r w:rsidRPr="00FA0A7A">
        <w:rPr>
          <w:rStyle w:val="CodeZchn"/>
        </w:rPr>
        <w:t>Variable.check_definition()</w:t>
      </w:r>
      <w:r>
        <w:t xml:space="preserve"> überprüft, ob in der Zeile eine Variable definiert wird und die </w:t>
      </w:r>
      <w:r w:rsidRPr="00FA0A7A">
        <w:rPr>
          <w:rStyle w:val="CodeZchn"/>
        </w:rPr>
        <w:t>Variable.check_assignment</w:t>
      </w:r>
      <w:r>
        <w:rPr>
          <w:rStyle w:val="CodeZchn"/>
        </w:rPr>
        <w:t>()</w:t>
      </w:r>
      <w:r>
        <w:t xml:space="preserve"> überprüft, ob in der Zeile einer Variable ein Wert zugewiesen wird.</w:t>
      </w:r>
      <w:r w:rsidR="00756D88">
        <w:t xml:space="preserve"> Wenn in Pyduino eine Variable definiert wird, dann wird beim Transpilieren für diese Variable ein </w:t>
      </w:r>
      <w:r w:rsidR="00756D88" w:rsidRPr="00756D88">
        <w:rPr>
          <w:rStyle w:val="CodeZchn"/>
        </w:rPr>
        <w:t>Variable</w:t>
      </w:r>
      <w:r w:rsidR="00756D88">
        <w:t xml:space="preserve"> Objekt erstellt, dass den Namen, die Position und den Datentyp der Variable enthält.</w:t>
      </w:r>
    </w:p>
    <w:p w14:paraId="65BEF699" w14:textId="2F7A1B2C" w:rsidR="00756D88" w:rsidRDefault="00756D88" w:rsidP="00756D88">
      <w:r>
        <w:t xml:space="preserve">Datentypen werden in Pyduino als Unterklassen der </w:t>
      </w:r>
      <w:r w:rsidRPr="00756D88">
        <w:rPr>
          <w:rStyle w:val="CodeZchn"/>
        </w:rPr>
        <w:t>PyduinoType</w:t>
      </w:r>
      <w:r>
        <w:t xml:space="preserve"> Klasse dargestellt. Die </w:t>
      </w:r>
      <w:r w:rsidRPr="00756D88">
        <w:rPr>
          <w:rStyle w:val="CodeZchn"/>
        </w:rPr>
        <w:t>PyduinoType</w:t>
      </w:r>
      <w:r>
        <w:t xml:space="preserve"> Klasse implementiert dabei für alle Operationen, die in Pyduino durchgeführt werden können, eine Funktion. Diese gibt zurück ob und wenn ja, wie diese Operation mit dem entsprechenden Datentyp durchgeführt werden kann. In der </w:t>
      </w:r>
      <w:r w:rsidRPr="00756D88">
        <w:rPr>
          <w:rStyle w:val="CodeZchn"/>
        </w:rPr>
        <w:t>PyduinoType</w:t>
      </w:r>
      <w:r>
        <w:t xml:space="preserve"> Oberklasse geben diese Funktion alle zurück, dass die entsprechende Operation nicht möglich ist. Die Klassen der verschiedenen Datentypen überschreiben die Funktionen für die Operationen, die mit dem entsprechenden Datentyp möglich sind mit Funktionen, die die entsprechende Operation durchführen und zurückgeben, dass die Operation möglich ist. Die </w:t>
      </w:r>
      <w:r w:rsidRPr="00756D88">
        <w:rPr>
          <w:rStyle w:val="CodeZchn"/>
        </w:rPr>
        <w:t>PyduinoInt</w:t>
      </w:r>
      <w:r>
        <w:t xml:space="preserve"> Klasse überschreibt dabei zum Beispiel die </w:t>
      </w:r>
      <w:r w:rsidRPr="00756D88">
        <w:rPr>
          <w:rStyle w:val="CodeZchn"/>
        </w:rPr>
        <w:t>add()</w:t>
      </w:r>
      <w:r>
        <w:t xml:space="preserve"> Funktion, die für das addieren zweier Zahlen zuständig ist. Diese Funktion nimmt einen anderen Datentyp als Argument und überprüft, ob sich ein </w:t>
      </w:r>
      <w:r w:rsidRPr="00756D88">
        <w:rPr>
          <w:rStyle w:val="CodeZchn"/>
        </w:rPr>
        <w:t>int</w:t>
      </w:r>
      <w:r>
        <w:t xml:space="preserve"> Wert mit dem anderen Datentyp addieren lässt. Dagegen wird die </w:t>
      </w:r>
      <w:r w:rsidRPr="00756D88">
        <w:rPr>
          <w:rStyle w:val="CodeZchn"/>
        </w:rPr>
        <w:t>or()</w:t>
      </w:r>
      <w:r>
        <w:t xml:space="preserve"> Funktion der </w:t>
      </w:r>
      <w:r w:rsidRPr="00756D88">
        <w:rPr>
          <w:rStyle w:val="CodeZchn"/>
        </w:rPr>
        <w:t>PyduinoType</w:t>
      </w:r>
      <w:r>
        <w:t xml:space="preserve"> Klasse in der </w:t>
      </w:r>
      <w:r w:rsidRPr="00756D88">
        <w:rPr>
          <w:rStyle w:val="CodeZchn"/>
        </w:rPr>
        <w:t>PyduinoInt</w:t>
      </w:r>
      <w:r>
        <w:t xml:space="preserve"> Klasse nicht überschrieben, da der </w:t>
      </w:r>
      <w:r w:rsidRPr="00756D88">
        <w:rPr>
          <w:rStyle w:val="CodeZchn"/>
        </w:rPr>
        <w:t>or</w:t>
      </w:r>
      <w:r>
        <w:t xml:space="preserve"> Operator in Pyduino nur für </w:t>
      </w:r>
      <w:r w:rsidRPr="00756D88">
        <w:rPr>
          <w:rStyle w:val="CodeZchn"/>
        </w:rPr>
        <w:t>bool</w:t>
      </w:r>
      <w:r>
        <w:t xml:space="preserve"> Werte verwendet werden kann. Wenn man also die </w:t>
      </w:r>
      <w:r w:rsidRPr="00756D88">
        <w:rPr>
          <w:rStyle w:val="CodeZchn"/>
        </w:rPr>
        <w:t>add()</w:t>
      </w:r>
      <w:r>
        <w:t xml:space="preserve"> Funktion eines </w:t>
      </w:r>
      <w:r w:rsidRPr="00756D88">
        <w:rPr>
          <w:rStyle w:val="CodeZchn"/>
        </w:rPr>
        <w:t>PyduinoInt</w:t>
      </w:r>
      <w:r>
        <w:t xml:space="preserve"> Objekts mit einem anderen </w:t>
      </w:r>
      <w:r w:rsidRPr="00756D88">
        <w:rPr>
          <w:rStyle w:val="CodeZchn"/>
        </w:rPr>
        <w:t>PyduinoInt</w:t>
      </w:r>
      <w:r>
        <w:t xml:space="preserve"> Objekt als Argument aufruft, wird zurückgegeben, dass die Operation möglich ist, indem man die Namen beider Werte links und rechts von einem Plus-Zeichen platziert.  Wenn man dagegen die </w:t>
      </w:r>
      <w:r w:rsidRPr="00756D88">
        <w:rPr>
          <w:rStyle w:val="CodeZchn"/>
        </w:rPr>
        <w:t>or()</w:t>
      </w:r>
      <w:r>
        <w:t xml:space="preserve"> Funktion von einem </w:t>
      </w:r>
      <w:r w:rsidRPr="00756D88">
        <w:rPr>
          <w:rStyle w:val="CodeZchn"/>
        </w:rPr>
        <w:t>PyduinoInt</w:t>
      </w:r>
      <w:r>
        <w:t xml:space="preserve"> Objekt aufruft, wird mit der </w:t>
      </w:r>
      <w:r w:rsidRPr="00756D88">
        <w:rPr>
          <w:rStyle w:val="CodeZchn"/>
        </w:rPr>
        <w:t>or()</w:t>
      </w:r>
      <w:r>
        <w:t xml:space="preserve"> Funktion der </w:t>
      </w:r>
      <w:r w:rsidRPr="00756D88">
        <w:rPr>
          <w:rStyle w:val="CodeZchn"/>
        </w:rPr>
        <w:t>PyduinoType</w:t>
      </w:r>
      <w:r>
        <w:t xml:space="preserve"> Klasse zurückgegeben, dass die Operation nicht möglich ist. </w:t>
      </w:r>
    </w:p>
    <w:p w14:paraId="6F9F8932" w14:textId="5E3973DB" w:rsidR="00E83334" w:rsidRDefault="009D795E" w:rsidP="00312483">
      <w:r>
        <w:rPr>
          <w:noProof/>
        </w:rPr>
        <w:lastRenderedPageBreak/>
        <mc:AlternateContent>
          <mc:Choice Requires="wps">
            <w:drawing>
              <wp:anchor distT="0" distB="0" distL="114300" distR="114300" simplePos="0" relativeHeight="251675648" behindDoc="0" locked="0" layoutInCell="1" allowOverlap="1" wp14:anchorId="5D1E940A" wp14:editId="16163A65">
                <wp:simplePos x="0" y="0"/>
                <wp:positionH relativeFrom="column">
                  <wp:posOffset>-635</wp:posOffset>
                </wp:positionH>
                <wp:positionV relativeFrom="paragraph">
                  <wp:posOffset>6267450</wp:posOffset>
                </wp:positionV>
                <wp:extent cx="2338705" cy="635"/>
                <wp:effectExtent l="0" t="0" r="0" b="0"/>
                <wp:wrapSquare wrapText="bothSides"/>
                <wp:docPr id="4" name="Textfeld 4"/>
                <wp:cNvGraphicFramePr/>
                <a:graphic xmlns:a="http://schemas.openxmlformats.org/drawingml/2006/main">
                  <a:graphicData uri="http://schemas.microsoft.com/office/word/2010/wordprocessingShape">
                    <wps:wsp>
                      <wps:cNvSpPr txBox="1"/>
                      <wps:spPr>
                        <a:xfrm>
                          <a:off x="0" y="0"/>
                          <a:ext cx="2338705" cy="635"/>
                        </a:xfrm>
                        <a:prstGeom prst="rect">
                          <a:avLst/>
                        </a:prstGeom>
                        <a:solidFill>
                          <a:prstClr val="white"/>
                        </a:solidFill>
                        <a:ln>
                          <a:noFill/>
                        </a:ln>
                      </wps:spPr>
                      <wps:txbx>
                        <w:txbxContent>
                          <w:p w14:paraId="3A8BA05E" w14:textId="1F7E4A96" w:rsidR="009D795E" w:rsidRPr="00DF29A7" w:rsidRDefault="009D795E" w:rsidP="009D795E">
                            <w:pPr>
                              <w:pStyle w:val="Beschriftung"/>
                              <w:rPr>
                                <w:noProof/>
                                <w:sz w:val="20"/>
                              </w:rPr>
                            </w:pPr>
                            <w:r>
                              <w:t xml:space="preserve">Abbildung </w:t>
                            </w:r>
                            <w:fldSimple w:instr=" SEQ Abbildung \* ARABIC ">
                              <w:r w:rsidR="0014209F">
                                <w:rPr>
                                  <w:noProof/>
                                </w:rPr>
                                <w:t>4</w:t>
                              </w:r>
                            </w:fldSimple>
                            <w:r>
                              <w:t>: Ablaufdiagram für die do_value() 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E940A" id="Textfeld 4" o:spid="_x0000_s1028" type="#_x0000_t202" style="position:absolute;margin-left:-.05pt;margin-top:493.5pt;width:184.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YpNGgIAAD8EAAAOAAAAZHJzL2Uyb0RvYy54bWysU01v2zAMvQ/YfxB0X5wPtCuCOEWWIsOA&#10;oC2QDj0rshwLkEWNUmJnv36UbCddt9Owi0yLFD/ee1z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1OZ7O7z+MbziT5bmc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" stroked="f">
                <v:textbox style="mso-fit-shape-to-text:t" inset="0,0,0,0">
                  <w:txbxContent>
                    <w:p w14:paraId="3A8BA05E" w14:textId="1F7E4A96" w:rsidR="009D795E" w:rsidRPr="00DF29A7" w:rsidRDefault="009D795E" w:rsidP="009D795E">
                      <w:pPr>
                        <w:pStyle w:val="Beschriftung"/>
                        <w:rPr>
                          <w:noProof/>
                          <w:sz w:val="20"/>
                        </w:rPr>
                      </w:pPr>
                      <w:r>
                        <w:t xml:space="preserve">Abbildung </w:t>
                      </w:r>
                      <w:fldSimple w:instr=" SEQ Abbildung \* ARABIC ">
                        <w:r w:rsidR="0014209F">
                          <w:rPr>
                            <w:noProof/>
                          </w:rPr>
                          <w:t>4</w:t>
                        </w:r>
                      </w:fldSimple>
                      <w:r>
                        <w:t>: Ablaufdiagram für die do_value() Funktion</w:t>
                      </w:r>
                    </w:p>
                  </w:txbxContent>
                </v:textbox>
                <w10:wrap type="square"/>
              </v:shape>
            </w:pict>
          </mc:Fallback>
        </mc:AlternateContent>
      </w:r>
      <w:r w:rsidR="0004467A" w:rsidRPr="00E83334">
        <w:rPr>
          <w:noProof/>
        </w:rPr>
        <w:drawing>
          <wp:anchor distT="0" distB="0" distL="114300" distR="114300" simplePos="0" relativeHeight="251660288" behindDoc="1" locked="0" layoutInCell="1" allowOverlap="1" wp14:anchorId="0AC5F04F" wp14:editId="67349B9B">
            <wp:simplePos x="0" y="0"/>
            <wp:positionH relativeFrom="margin">
              <wp:posOffset>-635</wp:posOffset>
            </wp:positionH>
            <wp:positionV relativeFrom="paragraph">
              <wp:posOffset>80645</wp:posOffset>
            </wp:positionV>
            <wp:extent cx="2338705" cy="612965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rcRect l="2673" t="866"/>
                    <a:stretch/>
                  </pic:blipFill>
                  <pic:spPr bwMode="auto">
                    <a:xfrm>
                      <a:off x="0" y="0"/>
                      <a:ext cx="2338705" cy="612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D88">
        <w:t xml:space="preserve">Eine weitere Funktion, bei der Datentypen sehr wichtig sind, ist die </w:t>
      </w:r>
      <w:r w:rsidR="00756D88" w:rsidRPr="00756D88">
        <w:rPr>
          <w:rStyle w:val="CodeZchn"/>
        </w:rPr>
        <w:t>Value.do_value()</w:t>
      </w:r>
      <w:r w:rsidR="00756D88">
        <w:t xml:space="preserve"> Funktion. Sie nimmt einen Wert (eine Liste aus Tokens) und gibt ein </w:t>
      </w:r>
      <w:r w:rsidR="00756D88" w:rsidRPr="004517FF">
        <w:rPr>
          <w:rStyle w:val="CodeZchn"/>
        </w:rPr>
        <w:t>Variable</w:t>
      </w:r>
      <w:r w:rsidR="00756D88">
        <w:t xml:space="preserve"> oder </w:t>
      </w:r>
      <w:r w:rsidR="00756D88" w:rsidRPr="004517FF">
        <w:rPr>
          <w:rStyle w:val="CodeZchn"/>
        </w:rPr>
        <w:t>Constant</w:t>
      </w:r>
      <w:r w:rsidR="00756D88">
        <w:t xml:space="preserve"> Object zurück</w:t>
      </w:r>
      <w:r w:rsidR="004517FF">
        <w:t xml:space="preserve">. Dabei überprüft sie rekursiv, ob alle Operationen mit den Datentypen innerhalb des Wertes möglich sind. Dafür wird der Wert zuerst nach den Operatoren </w:t>
      </w:r>
      <w:r w:rsidR="00312483">
        <w:t xml:space="preserve">aufgeteilt. Die Werte zwischen den Operatoren werden mit der </w:t>
      </w:r>
      <w:r w:rsidR="00312483" w:rsidRPr="00312483">
        <w:rPr>
          <w:rStyle w:val="CodeZchn"/>
        </w:rPr>
        <w:t>Value.do_value_single()</w:t>
      </w:r>
      <w:r w:rsidR="00312483">
        <w:t xml:space="preserve"> Funktion übersetzt. </w:t>
      </w:r>
      <w:r w:rsidR="004C7B4C">
        <w:t xml:space="preserve">Diese Funktion überprüft zum Beispiel, ob es sich bei dem Wert um einen Variablennamen handelt uund ob diese Variable vorhanden ist. Wenn die </w:t>
      </w:r>
      <w:r w:rsidR="004C7B4C" w:rsidRPr="00312483">
        <w:rPr>
          <w:rStyle w:val="CodeZchn"/>
        </w:rPr>
        <w:t>Value.do_value_single()</w:t>
      </w:r>
      <w:r w:rsidR="004C7B4C">
        <w:t xml:space="preserve"> Funktion zum Beispiel mit einem </w:t>
      </w:r>
      <w:r w:rsidR="004C7B4C" w:rsidRPr="004C7B4C">
        <w:rPr>
          <w:rStyle w:val="CodeZchn"/>
        </w:rPr>
        <w:t>BRACKETS.Round</w:t>
      </w:r>
      <w:r w:rsidR="004C7B4C">
        <w:t xml:space="preserve"> Token</w:t>
      </w:r>
      <w:r w:rsidR="00887816">
        <w:t xml:space="preserve">, der die Tokens innerhalb der Klammer enthält, aufgerufen wird, dann übersetzt sie die Tokens innerhalb der Klammer mit der </w:t>
      </w:r>
      <w:r w:rsidR="00887816" w:rsidRPr="00887816">
        <w:rPr>
          <w:rStyle w:val="CodeZchn"/>
        </w:rPr>
        <w:t>Value.do_value()</w:t>
      </w:r>
      <w:r w:rsidR="00887816">
        <w:t xml:space="preserve"> Funktion. So können auch verschachtelte Werte rekursiv überprüft und übersetzt werden.</w:t>
      </w:r>
      <w:r w:rsidR="00E83334">
        <w:t xml:space="preserve"> </w:t>
      </w:r>
    </w:p>
    <w:p w14:paraId="4AFA00DB" w14:textId="75209864" w:rsidR="00E83334" w:rsidRDefault="00E83334" w:rsidP="00312483">
      <w:r>
        <w:t>Die übersetzten Werte (</w:t>
      </w:r>
      <w:r w:rsidRPr="00E83334">
        <w:rPr>
          <w:rStyle w:val="CodeZchn"/>
        </w:rPr>
        <w:t>Constant</w:t>
      </w:r>
      <w:r>
        <w:t xml:space="preserve"> oder </w:t>
      </w:r>
      <w:r w:rsidRPr="00E83334">
        <w:rPr>
          <w:rStyle w:val="CodeZchn"/>
        </w:rPr>
        <w:t>Variable</w:t>
      </w:r>
      <w:r>
        <w:t xml:space="preserve"> Objekte) werden zusammen mit den Operatoren in die </w:t>
      </w:r>
      <w:r>
        <w:rPr>
          <w:rStyle w:val="CodeZchn"/>
        </w:rPr>
        <w:t>values</w:t>
      </w:r>
      <w:r>
        <w:t xml:space="preserve"> Liste geschrieben. Diese Liste wird dann nach der Operatorrangfolge übersetzt:</w:t>
      </w:r>
    </w:p>
    <w:p w14:paraId="6812AD0D" w14:textId="51E76A33" w:rsidR="00E83334" w:rsidRDefault="00C674D2" w:rsidP="00C674D2">
      <w:pPr>
        <w:jc w:val="center"/>
      </w:pPr>
      <w:r w:rsidRPr="00C674D2">
        <w:rPr>
          <w:noProof/>
        </w:rPr>
        <w:drawing>
          <wp:inline distT="0" distB="0" distL="0" distR="0" wp14:anchorId="086B97BC" wp14:editId="3A7704D9">
            <wp:extent cx="2695575" cy="1631143"/>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96DAC541-7B7A-43D3-8B79-37D633B846F1}">
                          <asvg:svgBlip xmlns:asvg="http://schemas.microsoft.com/office/drawing/2016/SVG/main" r:embed="rId26"/>
                        </a:ext>
                      </a:extLst>
                    </a:blip>
                    <a:srcRect l="4713" t="5064" r="3216" b="6700"/>
                    <a:stretch/>
                  </pic:blipFill>
                  <pic:spPr bwMode="auto">
                    <a:xfrm>
                      <a:off x="0" y="0"/>
                      <a:ext cx="2744308" cy="1660632"/>
                    </a:xfrm>
                    <a:prstGeom prst="rect">
                      <a:avLst/>
                    </a:prstGeom>
                    <a:ln>
                      <a:noFill/>
                    </a:ln>
                    <a:extLst>
                      <a:ext uri="{53640926-AAD7-44D8-BBD7-CCE9431645EC}">
                        <a14:shadowObscured xmlns:a14="http://schemas.microsoft.com/office/drawing/2010/main"/>
                      </a:ext>
                    </a:extLst>
                  </pic:spPr>
                </pic:pic>
              </a:graphicData>
            </a:graphic>
          </wp:inline>
        </w:drawing>
      </w:r>
    </w:p>
    <w:p w14:paraId="07D5A6BB" w14:textId="6B2A528F" w:rsidR="00756D88" w:rsidRDefault="00C674D2" w:rsidP="00756D88">
      <w:r>
        <w:t>Dabei werden zuerst die Multiplikations, Divisions und Modulo Ausdrücke übersetzt</w:t>
      </w:r>
      <w:r w:rsidR="004667F1">
        <w:t xml:space="preserve">. So werden Mathematische Regeln wie zum Beispiel „Punkt vor Strich“ eingehalten. Wenn alle Ausdrücke nach diesem Schema übersetzt sind, ist nur noch ein </w:t>
      </w:r>
      <w:r w:rsidR="004667F1" w:rsidRPr="004667F1">
        <w:rPr>
          <w:rStyle w:val="CodeZchn"/>
        </w:rPr>
        <w:t>Constant</w:t>
      </w:r>
      <w:r w:rsidR="004667F1">
        <w:t xml:space="preserve"> oder </w:t>
      </w:r>
      <w:r w:rsidR="004667F1" w:rsidRPr="004667F1">
        <w:rPr>
          <w:rStyle w:val="CodeZchn"/>
        </w:rPr>
        <w:t>Variable</w:t>
      </w:r>
      <w:r w:rsidR="004667F1">
        <w:t xml:space="preserve"> Objekt, das das Ergebniss des Ausdrucks darstellt, in der </w:t>
      </w:r>
      <w:r w:rsidR="004667F1" w:rsidRPr="008F0375">
        <w:rPr>
          <w:rStyle w:val="CodeZchn"/>
        </w:rPr>
        <w:t>values</w:t>
      </w:r>
      <w:r w:rsidR="004667F1">
        <w:t xml:space="preserve"> Liste vorhanden. Dieses Element wird in der </w:t>
      </w:r>
      <w:r w:rsidR="004667F1" w:rsidRPr="004667F1">
        <w:rPr>
          <w:rStyle w:val="CodeZchn"/>
        </w:rPr>
        <w:t>do_value()</w:t>
      </w:r>
      <w:r w:rsidR="004667F1">
        <w:t xml:space="preserve"> Funktion zurückgegeben.</w:t>
      </w:r>
    </w:p>
    <w:p w14:paraId="619882F3" w14:textId="1A90B702" w:rsidR="0014724A" w:rsidRDefault="00D932DD" w:rsidP="00772C48">
      <w:r>
        <w:t xml:space="preserve">In der </w:t>
      </w:r>
      <w:r w:rsidRPr="004C3871">
        <w:rPr>
          <w:rStyle w:val="CodeZchn"/>
        </w:rPr>
        <w:t>Function</w:t>
      </w:r>
      <w:r>
        <w:t xml:space="preserve"> Klasse sind weitere </w:t>
      </w:r>
      <w:r w:rsidR="008B18C1" w:rsidRPr="008B18C1">
        <w:rPr>
          <w:rStyle w:val="CodeZchn"/>
        </w:rPr>
        <w:t>check</w:t>
      </w:r>
      <w:r w:rsidR="008B18C1">
        <w:t xml:space="preserve"> Funktionen implementiert. Die </w:t>
      </w:r>
      <w:r w:rsidR="008B18C1" w:rsidRPr="0004467A">
        <w:rPr>
          <w:rStyle w:val="CodeZchn"/>
        </w:rPr>
        <w:t>Function.check_definition()</w:t>
      </w:r>
      <w:r w:rsidR="008B18C1">
        <w:t xml:space="preserve"> überprüft zum Beispie</w:t>
      </w:r>
      <w:r w:rsidR="0004467A">
        <w:t xml:space="preserve">l, ob in der Zeile eine </w:t>
      </w:r>
      <w:r w:rsidR="004C3871">
        <w:t>Funktionsdefinition</w:t>
      </w:r>
      <w:r w:rsidR="0004467A">
        <w:t xml:space="preserve"> vorliegt und die </w:t>
      </w:r>
      <w:r w:rsidR="0004467A" w:rsidRPr="0004467A">
        <w:rPr>
          <w:rStyle w:val="CodeZchn"/>
        </w:rPr>
        <w:t>Fuction.check_call()</w:t>
      </w:r>
      <w:r w:rsidR="0004467A">
        <w:t xml:space="preserve"> Funktion überprüft, ob in der Zeile eine Funktion aufgerufen wurde.</w:t>
      </w:r>
      <w:r w:rsidR="00367685">
        <w:t xml:space="preserve"> Wenn eine Funktionsdefinition gefunden wurde, wird für die Funktion ein </w:t>
      </w:r>
      <w:r w:rsidR="00367685" w:rsidRPr="00367685">
        <w:rPr>
          <w:rStyle w:val="CodeZchn"/>
        </w:rPr>
        <w:t>Function</w:t>
      </w:r>
      <w:r w:rsidR="00367685">
        <w:t xml:space="preserve"> Objekt erstellt</w:t>
      </w:r>
      <w:r w:rsidR="000263B2">
        <w:t>, das</w:t>
      </w:r>
      <w:r w:rsidR="00367685">
        <w:t xml:space="preserve"> den Namen, die Position, den </w:t>
      </w:r>
      <w:r w:rsidR="000263B2">
        <w:t xml:space="preserve">Datentyp des Rückgabewertes und die Datentypen der </w:t>
      </w:r>
      <w:r w:rsidR="004C3871">
        <w:t>Parameter</w:t>
      </w:r>
      <w:r w:rsidR="000263B2">
        <w:t xml:space="preserve"> enthält. Falls vor der Funktion ein Decorator steht, der festlegt, auf welcher Plattform die Funktion aufgerufen wird, wird dieser in der </w:t>
      </w:r>
      <w:r w:rsidR="000263B2" w:rsidRPr="000263B2">
        <w:rPr>
          <w:rStyle w:val="CodeZchn"/>
        </w:rPr>
        <w:t>Function.resolve_decorator()</w:t>
      </w:r>
      <w:r w:rsidR="000263B2">
        <w:t xml:space="preserve"> Funktion auf die Funktion angewendet. </w:t>
      </w:r>
      <w:r w:rsidR="00C648E3">
        <w:t>Wenn</w:t>
      </w:r>
      <w:r w:rsidR="00311642">
        <w:t xml:space="preserve"> die Funktion auf der anderen Plattform ausgeführt werden soll,</w:t>
      </w:r>
      <w:r w:rsidR="0061533B">
        <w:t xml:space="preserve"> wird in der C++ Version der Funktion eine Anfrage an die andere Plattform über die serielle Verbindung geschickt.</w:t>
      </w:r>
    </w:p>
    <w:p w14:paraId="351B278A" w14:textId="1785DE2A" w:rsidR="0014724A" w:rsidRDefault="0014724A" w:rsidP="0014724A">
      <w:r>
        <w:t xml:space="preserve">Um einen Funktionsaufruf von Pyduino in C++ zu übersetzen, wird das </w:t>
      </w:r>
      <w:r w:rsidRPr="0014724A">
        <w:rPr>
          <w:rStyle w:val="CodeZchn"/>
        </w:rPr>
        <w:t>on_cal</w:t>
      </w:r>
      <w:r>
        <w:rPr>
          <w:rStyle w:val="CodeZchn"/>
        </w:rPr>
        <w:t>l</w:t>
      </w:r>
      <w:r>
        <w:t xml:space="preserve"> Attribut der </w:t>
      </w:r>
      <w:r w:rsidRPr="004C3871">
        <w:rPr>
          <w:rStyle w:val="CodeZchn"/>
        </w:rPr>
        <w:t>Function</w:t>
      </w:r>
      <w:r>
        <w:t xml:space="preserve"> Klasse verwendet. Es wird standartmäßig mit der Funktion </w:t>
      </w:r>
      <w:r w:rsidRPr="0014724A">
        <w:rPr>
          <w:rStyle w:val="CodeZchn"/>
        </w:rPr>
        <w:t>standart_call()</w:t>
      </w:r>
      <w:r>
        <w:t xml:space="preserve"> initialisiert. Diese Funktion übersetzt einen normalen Funktionsaufruf in C++, hinter den Funktionsnamen werden die Paramter in Klammern geschrieben.</w:t>
      </w:r>
    </w:p>
    <w:p w14:paraId="2A4460BF" w14:textId="70CD8B74" w:rsidR="0080583A" w:rsidRDefault="009D795E" w:rsidP="00772C48">
      <w:r w:rsidRPr="002B109E">
        <w:rPr>
          <w:noProof/>
        </w:rPr>
        <w:lastRenderedPageBreak/>
        <w:drawing>
          <wp:anchor distT="0" distB="0" distL="114300" distR="114300" simplePos="0" relativeHeight="251664384" behindDoc="0" locked="0" layoutInCell="1" allowOverlap="1" wp14:anchorId="0679B5F6" wp14:editId="49260EC8">
            <wp:simplePos x="0" y="0"/>
            <wp:positionH relativeFrom="margin">
              <wp:align>left</wp:align>
            </wp:positionH>
            <wp:positionV relativeFrom="paragraph">
              <wp:posOffset>1188720</wp:posOffset>
            </wp:positionV>
            <wp:extent cx="1443990" cy="2503170"/>
            <wp:effectExtent l="0" t="0" r="381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rcRect l="1792" t="1330" r="3919" b="1635"/>
                    <a:stretch/>
                  </pic:blipFill>
                  <pic:spPr bwMode="auto">
                    <a:xfrm>
                      <a:off x="0" y="0"/>
                      <a:ext cx="1443990" cy="2503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48E3">
        <w:t xml:space="preserve">Die </w:t>
      </w:r>
      <w:r w:rsidR="00C648E3" w:rsidRPr="00C648E3">
        <w:rPr>
          <w:rStyle w:val="CodeZchn"/>
        </w:rPr>
        <w:t>Builtin</w:t>
      </w:r>
      <w:r w:rsidR="00C648E3">
        <w:t xml:space="preserve"> Klasse, die von der </w:t>
      </w:r>
      <w:r w:rsidR="00C648E3" w:rsidRPr="00C648E3">
        <w:rPr>
          <w:rStyle w:val="CodeZchn"/>
        </w:rPr>
        <w:t>Function</w:t>
      </w:r>
      <w:r w:rsidR="00C648E3">
        <w:t xml:space="preserve"> Klasse erbt, ist für die standartmäßig in Pyduino vorhandenen Funktionen zuständig.</w:t>
      </w:r>
      <w:r w:rsidR="0014724A">
        <w:t xml:space="preserve"> Die Builtin Funktionen sind als Instanzen der </w:t>
      </w:r>
      <w:r w:rsidR="0014724A" w:rsidRPr="0024123F">
        <w:rPr>
          <w:rStyle w:val="CodeZchn"/>
        </w:rPr>
        <w:t>Buitlin</w:t>
      </w:r>
      <w:r w:rsidR="0014724A">
        <w:t xml:space="preserve"> Klasse definiert.</w:t>
      </w:r>
      <w:r w:rsidR="00C648E3">
        <w:t xml:space="preserve"> </w:t>
      </w:r>
      <w:r w:rsidR="0014724A">
        <w:t xml:space="preserve">Manche Builtin Funktionen in Pyduino bestehen aber in der C++ Variante nicht nur aus einem herkömmlichen Funktionsaufruf, der mit der </w:t>
      </w:r>
      <w:r w:rsidR="0014724A" w:rsidRPr="0014724A">
        <w:rPr>
          <w:rStyle w:val="CodeZchn"/>
        </w:rPr>
        <w:t>standart_call()</w:t>
      </w:r>
      <w:r w:rsidR="0014724A">
        <w:t xml:space="preserve"> Funktion übersetzt werden kann. Die </w:t>
      </w:r>
      <w:r w:rsidR="0014724A" w:rsidRPr="0014724A">
        <w:rPr>
          <w:rStyle w:val="CodeZchn"/>
        </w:rPr>
        <w:t>len(</w:t>
      </w:r>
      <w:r w:rsidR="0014724A">
        <w:rPr>
          <w:rStyle w:val="CodeZchn"/>
        </w:rPr>
        <w:t>array</w:t>
      </w:r>
      <w:r w:rsidR="0014724A" w:rsidRPr="0014724A">
        <w:rPr>
          <w:rStyle w:val="CodeZchn"/>
        </w:rPr>
        <w:t>)</w:t>
      </w:r>
      <w:r w:rsidR="0014724A">
        <w:t xml:space="preserve"> Funktion in Pyduino wird zum Beispiel zu </w:t>
      </w:r>
      <w:r w:rsidR="0014724A" w:rsidRPr="0014724A">
        <w:rPr>
          <w:rStyle w:val="CodeZchn"/>
        </w:rPr>
        <w:t>(int)</w:t>
      </w:r>
      <w:r w:rsidR="0014724A">
        <w:rPr>
          <w:rStyle w:val="CodeZchn"/>
        </w:rPr>
        <w:t>(sizeof(array) / sizeof(array[0])</w:t>
      </w:r>
      <w:r w:rsidR="0014724A">
        <w:t xml:space="preserve"> übersetzt. </w:t>
      </w:r>
      <w:r w:rsidR="0024123F">
        <w:t xml:space="preserve">Deshalb wird bei vielen Builtin Instanzen der </w:t>
      </w:r>
      <w:r w:rsidR="0024123F" w:rsidRPr="0024123F">
        <w:rPr>
          <w:rStyle w:val="CodeZchn"/>
        </w:rPr>
        <w:t>on_call</w:t>
      </w:r>
      <w:r w:rsidR="0024123F">
        <w:t xml:space="preserve"> Paramter mit einer anderen Funktion als </w:t>
      </w:r>
      <w:r w:rsidR="0024123F" w:rsidRPr="0024123F">
        <w:rPr>
          <w:rStyle w:val="CodeZchn"/>
        </w:rPr>
        <w:t>standart_call()</w:t>
      </w:r>
      <w:r w:rsidR="0024123F">
        <w:t xml:space="preserve"> initialisiert. </w:t>
      </w:r>
      <w:r w:rsidR="00386C3E">
        <w:t xml:space="preserve">Diese Funktionen sind als statische Funktionen der </w:t>
      </w:r>
      <w:r w:rsidR="00386C3E" w:rsidRPr="004C3871">
        <w:rPr>
          <w:rStyle w:val="CodeZchn"/>
        </w:rPr>
        <w:t>Builtin</w:t>
      </w:r>
      <w:r w:rsidR="00386C3E">
        <w:t xml:space="preserve"> Klasse implementiert, zum Beispiel </w:t>
      </w:r>
      <w:r w:rsidR="00386C3E" w:rsidRPr="00386C3E">
        <w:rPr>
          <w:rStyle w:val="CodeZchn"/>
        </w:rPr>
        <w:t>Builtin.len()</w:t>
      </w:r>
      <w:r w:rsidR="00386C3E">
        <w:t xml:space="preserve"> oder </w:t>
      </w:r>
      <w:r w:rsidR="00386C3E" w:rsidRPr="00386C3E">
        <w:rPr>
          <w:rStyle w:val="CodeZchn"/>
        </w:rPr>
        <w:t>Builtin.delay()</w:t>
      </w:r>
      <w:r w:rsidR="00386C3E">
        <w:t>.</w:t>
      </w:r>
    </w:p>
    <w:p w14:paraId="426B9D8E" w14:textId="3AFAA5C5" w:rsidR="00386C3E" w:rsidRPr="00386C3E" w:rsidRDefault="00386C3E" w:rsidP="00772C48">
      <w:pPr>
        <w:rPr>
          <w:szCs w:val="20"/>
        </w:rPr>
      </w:pPr>
      <w:r w:rsidRPr="00386C3E">
        <w:t xml:space="preserve">Die </w:t>
      </w:r>
      <w:r w:rsidRPr="00E27957">
        <w:rPr>
          <w:rStyle w:val="CodeZchn"/>
        </w:rPr>
        <w:t>Control.check_condition()</w:t>
      </w:r>
      <w:r w:rsidRPr="00386C3E">
        <w:t xml:space="preserve"> Funktion überprüft, ob</w:t>
      </w:r>
      <w:r>
        <w:t xml:space="preserve"> in der Zeile eine Kontrollstruktur, wie </w:t>
      </w:r>
      <w:r w:rsidRPr="00E27957">
        <w:rPr>
          <w:rStyle w:val="CodeZchn"/>
        </w:rPr>
        <w:t>if</w:t>
      </w:r>
      <w:r>
        <w:t xml:space="preserve">, </w:t>
      </w:r>
      <w:r w:rsidRPr="00E27957">
        <w:rPr>
          <w:rStyle w:val="CodeZchn"/>
        </w:rPr>
        <w:t>while</w:t>
      </w:r>
      <w:r>
        <w:t xml:space="preserve"> oder </w:t>
      </w:r>
      <w:r w:rsidRPr="00E27957">
        <w:rPr>
          <w:rStyle w:val="CodeZchn"/>
        </w:rPr>
        <w:t>for</w:t>
      </w:r>
      <w:r>
        <w:t xml:space="preserve"> vorhanden ist</w:t>
      </w:r>
      <w:r w:rsidR="00E27957">
        <w:t xml:space="preserve">. Wenn eine dieser Strukturen vorhanden ist, wird die entsprechende Funktion der </w:t>
      </w:r>
      <w:r w:rsidR="00E27957" w:rsidRPr="00E27957">
        <w:rPr>
          <w:rStyle w:val="CodeZchn"/>
        </w:rPr>
        <w:t>Control</w:t>
      </w:r>
      <w:r w:rsidR="00E27957">
        <w:t xml:space="preserve"> Klasse (</w:t>
      </w:r>
      <w:r w:rsidR="00E27957" w:rsidRPr="00E27957">
        <w:rPr>
          <w:rStyle w:val="CodeZchn"/>
        </w:rPr>
        <w:t>do_if()</w:t>
      </w:r>
      <w:r w:rsidR="00E27957">
        <w:t xml:space="preserve">, </w:t>
      </w:r>
      <w:r w:rsidR="00E27957" w:rsidRPr="00E27957">
        <w:rPr>
          <w:rStyle w:val="CodeZchn"/>
        </w:rPr>
        <w:t>do_while()</w:t>
      </w:r>
      <w:r w:rsidR="00E27957">
        <w:t xml:space="preserve"> oder </w:t>
      </w:r>
      <w:r w:rsidR="00E27957" w:rsidRPr="00E27957">
        <w:rPr>
          <w:rStyle w:val="CodeZchn"/>
        </w:rPr>
        <w:t>do_for()</w:t>
      </w:r>
      <w:r w:rsidR="00E27957">
        <w:t xml:space="preserve">) aufgerufen. </w:t>
      </w:r>
      <w:r w:rsidR="002D0E7C">
        <w:t xml:space="preserve">Die </w:t>
      </w:r>
      <w:r w:rsidR="002D0E7C" w:rsidRPr="005A113B">
        <w:rPr>
          <w:rStyle w:val="CodeZchn"/>
        </w:rPr>
        <w:t>do_while</w:t>
      </w:r>
      <w:r w:rsidR="005A113B" w:rsidRPr="005A113B">
        <w:rPr>
          <w:rStyle w:val="CodeZchn"/>
        </w:rPr>
        <w:t>()</w:t>
      </w:r>
      <w:r w:rsidR="002D0E7C">
        <w:t xml:space="preserve"> Funktion</w:t>
      </w:r>
      <w:r w:rsidR="005A113B">
        <w:t xml:space="preserve"> überprüft zuerst, ob ein Doppelpunkt am Ende der Zeile vorhanden ist und übersetzt dann die Bedingung.</w:t>
      </w:r>
      <w:r w:rsidR="008E42BC">
        <w:t xml:space="preserve"> Anschließend wird der eingerückte Programmteil nach der </w:t>
      </w:r>
      <w:r w:rsidR="008E42BC" w:rsidRPr="00F02242">
        <w:rPr>
          <w:rStyle w:val="CodeZchn"/>
        </w:rPr>
        <w:t>while</w:t>
      </w:r>
      <w:r w:rsidR="008E42BC">
        <w:t xml:space="preserve"> Schleife mit der </w:t>
      </w:r>
      <w:r w:rsidR="008E42BC" w:rsidRPr="008E42BC">
        <w:rPr>
          <w:rStyle w:val="CodeZchn"/>
        </w:rPr>
        <w:t>transpileTo()</w:t>
      </w:r>
      <w:r w:rsidR="008E42BC">
        <w:t xml:space="preserve"> Funktion übersetzt.</w:t>
      </w:r>
      <w:r w:rsidR="00F02242">
        <w:t xml:space="preserve"> </w:t>
      </w:r>
      <w:r w:rsidR="00CD012D">
        <w:t xml:space="preserve">Diese ruft wiederrum mit der </w:t>
      </w:r>
      <w:r w:rsidR="00CD012D" w:rsidRPr="00CD012D">
        <w:rPr>
          <w:rStyle w:val="CodeZchn"/>
        </w:rPr>
        <w:t>do_line()</w:t>
      </w:r>
      <w:r w:rsidR="00CD012D">
        <w:t xml:space="preserve"> Funktion die verschiedenen </w:t>
      </w:r>
      <w:r w:rsidR="00CD012D" w:rsidRPr="00CD012D">
        <w:rPr>
          <w:rStyle w:val="CodeZchn"/>
        </w:rPr>
        <w:t>check</w:t>
      </w:r>
      <w:r w:rsidR="00CD012D">
        <w:t xml:space="preserve"> Funktionen auf. Da so auf den Code innerhalb einer Kontrollstruktur wieder die </w:t>
      </w:r>
      <w:r w:rsidR="00CD012D" w:rsidRPr="00CD012D">
        <w:rPr>
          <w:rStyle w:val="CodeZchn"/>
        </w:rPr>
        <w:t>Control.check_condition()</w:t>
      </w:r>
      <w:r w:rsidR="00CD012D">
        <w:t xml:space="preserve"> Funktion aufgerufen wird, werden so auch verschachtelte Strukturen rekursiv übersetzt. </w:t>
      </w:r>
    </w:p>
    <w:p w14:paraId="77467D83" w14:textId="77777777" w:rsidR="0014209F" w:rsidRDefault="0014209F" w:rsidP="00EB0D50"/>
    <w:p w14:paraId="3DE6A999" w14:textId="33C75820" w:rsidR="0014209F" w:rsidRDefault="0014209F" w:rsidP="00EB0D50">
      <w:r>
        <w:rPr>
          <w:noProof/>
        </w:rPr>
        <mc:AlternateContent>
          <mc:Choice Requires="wps">
            <w:drawing>
              <wp:anchor distT="0" distB="0" distL="114300" distR="114300" simplePos="0" relativeHeight="251677696" behindDoc="0" locked="0" layoutInCell="1" allowOverlap="1" wp14:anchorId="29628A00" wp14:editId="78531047">
                <wp:simplePos x="0" y="0"/>
                <wp:positionH relativeFrom="column">
                  <wp:posOffset>13970</wp:posOffset>
                </wp:positionH>
                <wp:positionV relativeFrom="paragraph">
                  <wp:posOffset>225425</wp:posOffset>
                </wp:positionV>
                <wp:extent cx="1443990" cy="506730"/>
                <wp:effectExtent l="0" t="0" r="3810" b="7620"/>
                <wp:wrapSquare wrapText="bothSides"/>
                <wp:docPr id="6" name="Textfeld 6"/>
                <wp:cNvGraphicFramePr/>
                <a:graphic xmlns:a="http://schemas.openxmlformats.org/drawingml/2006/main">
                  <a:graphicData uri="http://schemas.microsoft.com/office/word/2010/wordprocessingShape">
                    <wps:wsp>
                      <wps:cNvSpPr txBox="1"/>
                      <wps:spPr>
                        <a:xfrm>
                          <a:off x="0" y="0"/>
                          <a:ext cx="1443990" cy="506730"/>
                        </a:xfrm>
                        <a:prstGeom prst="rect">
                          <a:avLst/>
                        </a:prstGeom>
                        <a:solidFill>
                          <a:prstClr val="white"/>
                        </a:solidFill>
                        <a:ln>
                          <a:noFill/>
                        </a:ln>
                      </wps:spPr>
                      <wps:txbx>
                        <w:txbxContent>
                          <w:p w14:paraId="03ADBECC" w14:textId="5AF5663A" w:rsidR="009D795E" w:rsidRPr="005C46C2" w:rsidRDefault="009D795E" w:rsidP="009D795E">
                            <w:pPr>
                              <w:pStyle w:val="Beschriftung"/>
                              <w:rPr>
                                <w:noProof/>
                                <w:sz w:val="20"/>
                              </w:rPr>
                            </w:pPr>
                            <w:r>
                              <w:t xml:space="preserve">Abbildung </w:t>
                            </w:r>
                            <w:fldSimple w:instr=" SEQ Abbildung \* ARABIC ">
                              <w:r w:rsidR="0014209F">
                                <w:rPr>
                                  <w:noProof/>
                                </w:rPr>
                                <w:t>5</w:t>
                              </w:r>
                            </w:fldSimple>
                            <w:r>
                              <w:t>: Ablaufdiagramm für die do_while() Funktion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28A00" id="Textfeld 6" o:spid="_x0000_s1029" type="#_x0000_t202" style="position:absolute;margin-left:1.1pt;margin-top:17.75pt;width:113.7pt;height:3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" stroked="f">
                <v:textbox inset="0,0,0,0">
                  <w:txbxContent>
                    <w:p w14:paraId="03ADBECC" w14:textId="5AF5663A" w:rsidR="009D795E" w:rsidRPr="005C46C2" w:rsidRDefault="009D795E" w:rsidP="009D795E">
                      <w:pPr>
                        <w:pStyle w:val="Beschriftung"/>
                        <w:rPr>
                          <w:noProof/>
                          <w:sz w:val="20"/>
                        </w:rPr>
                      </w:pPr>
                      <w:r>
                        <w:t xml:space="preserve">Abbildung </w:t>
                      </w:r>
                      <w:fldSimple w:instr=" SEQ Abbildung \* ARABIC ">
                        <w:r w:rsidR="0014209F">
                          <w:rPr>
                            <w:noProof/>
                          </w:rPr>
                          <w:t>5</w:t>
                        </w:r>
                      </w:fldSimple>
                      <w:r>
                        <w:t>: Ablaufdiagramm für die do_while() Funktion</w:t>
                      </w:r>
                    </w:p>
                  </w:txbxContent>
                </v:textbox>
                <w10:wrap type="square"/>
              </v:shape>
            </w:pict>
          </mc:Fallback>
        </mc:AlternateContent>
      </w:r>
    </w:p>
    <w:p w14:paraId="4F44B3F8" w14:textId="77777777" w:rsidR="0014209F" w:rsidRDefault="0014209F" w:rsidP="00EB0D50"/>
    <w:p w14:paraId="6DBC83C6" w14:textId="77777777" w:rsidR="0014209F" w:rsidRDefault="0014209F" w:rsidP="00EB0D50"/>
    <w:p w14:paraId="0CBF27F7" w14:textId="19B91DE4" w:rsidR="00757A94" w:rsidRDefault="008F3EFB" w:rsidP="00EB0D50">
      <w:r>
        <w:t xml:space="preserve">Um ein Pyduino </w:t>
      </w:r>
      <w:r w:rsidR="00196352">
        <w:t xml:space="preserve">Programm auszuführen wird die </w:t>
      </w:r>
      <w:r w:rsidR="00196352" w:rsidRPr="00196352">
        <w:rPr>
          <w:rStyle w:val="CodeZchn"/>
        </w:rPr>
        <w:t>run()</w:t>
      </w:r>
      <w:r w:rsidR="00196352">
        <w:t xml:space="preserve"> Funktion der </w:t>
      </w:r>
      <w:r w:rsidR="00196352" w:rsidRPr="00196352">
        <w:rPr>
          <w:rStyle w:val="CodeZchn"/>
        </w:rPr>
        <w:t>Runner</w:t>
      </w:r>
      <w:r w:rsidR="00196352">
        <w:t xml:space="preserve"> Klasse aufgerufen. Sie ruft wiederum die </w:t>
      </w:r>
      <w:r w:rsidR="00196352" w:rsidRPr="00196352">
        <w:rPr>
          <w:rStyle w:val="CodeZchn"/>
        </w:rPr>
        <w:t>compile()</w:t>
      </w:r>
      <w:r w:rsidR="00196352">
        <w:t xml:space="preserve"> Funktion der Runner Klasse auf. Diese ist dafür zuständig, die Programme für den PC und für den Arduino zu kompilieren. Dafür ruft sie die </w:t>
      </w:r>
      <w:r w:rsidR="00196352" w:rsidRPr="00196352">
        <w:rPr>
          <w:rStyle w:val="CodeZchn"/>
        </w:rPr>
        <w:t>Transpiler.get_code()</w:t>
      </w:r>
      <w:r w:rsidR="00196352">
        <w:t xml:space="preserve"> Funktion auf, die ein Pyduino Programm als </w:t>
      </w:r>
      <w:r w:rsidR="004C3871">
        <w:t>Parameter</w:t>
      </w:r>
      <w:r w:rsidR="00196352">
        <w:t xml:space="preserve"> nimmt, für diese</w:t>
      </w:r>
      <w:r w:rsidR="00B0677B">
        <w:t>s</w:t>
      </w:r>
      <w:r w:rsidR="00196352">
        <w:t xml:space="preserve"> </w:t>
      </w:r>
      <w:r w:rsidR="00196352" w:rsidRPr="00196352">
        <w:rPr>
          <w:rStyle w:val="CodeZchn"/>
        </w:rPr>
        <w:t>Transpiler</w:t>
      </w:r>
      <w:r w:rsidR="00196352">
        <w:t xml:space="preserve"> Objekte erstellt, den Code mithilfe der </w:t>
      </w:r>
      <w:r w:rsidR="00196352" w:rsidRPr="00196352">
        <w:rPr>
          <w:rStyle w:val="CodeZchn"/>
        </w:rPr>
        <w:t>transpileTo()</w:t>
      </w:r>
      <w:r w:rsidR="00196352">
        <w:t xml:space="preserve"> Funktion</w:t>
      </w:r>
      <w:r w:rsidR="004C3871">
        <w:t>en</w:t>
      </w:r>
      <w:r w:rsidR="00196352">
        <w:t xml:space="preserve"> übersetzt und den </w:t>
      </w:r>
      <w:r w:rsidR="00B0677B">
        <w:t>übersetzen</w:t>
      </w:r>
      <w:r w:rsidR="00196352">
        <w:t xml:space="preserve"> Code für Arduino und PC zurückgibt</w:t>
      </w:r>
      <w:r w:rsidR="00B0677B">
        <w:t xml:space="preserve">. In der </w:t>
      </w:r>
      <w:r w:rsidR="00B0677B" w:rsidRPr="00B0677B">
        <w:rPr>
          <w:rStyle w:val="CodeZchn"/>
        </w:rPr>
        <w:t>compile()</w:t>
      </w:r>
      <w:r w:rsidR="00B0677B">
        <w:t xml:space="preserve"> Funktion wird dieser Code dann in temporäre Dateien geschrieben und dann von dem MinGW Compiler für den PC und vom Arduino Cl</w:t>
      </w:r>
      <w:r w:rsidR="004C3871">
        <w:t>I</w:t>
      </w:r>
      <w:r w:rsidR="00B0677B">
        <w:t xml:space="preserve"> für den Arduino kompiliert. Anschließend wird überprüft, an welchem Port der Arduino angeschlossen ist</w:t>
      </w:r>
      <w:r w:rsidR="00F128FC">
        <w:t xml:space="preserve">, </w:t>
      </w:r>
      <w:r w:rsidR="00B0677B">
        <w:t xml:space="preserve">das kompilierte Programm wird </w:t>
      </w:r>
      <w:r w:rsidR="00F128FC">
        <w:t>mit dem Arduino Cl</w:t>
      </w:r>
      <w:r w:rsidR="004C3871">
        <w:t xml:space="preserve">I </w:t>
      </w:r>
      <w:r w:rsidR="00F128FC">
        <w:t xml:space="preserve">auf den Arduino hochgeladen und der </w:t>
      </w:r>
      <w:r w:rsidR="004C3871">
        <w:t xml:space="preserve">PC </w:t>
      </w:r>
      <w:r w:rsidR="00F128FC">
        <w:t xml:space="preserve">Programmteil wird </w:t>
      </w:r>
      <w:r w:rsidR="004C3871">
        <w:t xml:space="preserve">als </w:t>
      </w:r>
      <w:r w:rsidR="004C3871" w:rsidRPr="004C3871">
        <w:rPr>
          <w:rStyle w:val="CodeZchn"/>
        </w:rPr>
        <w:t>.exe</w:t>
      </w:r>
      <w:r w:rsidR="004C3871">
        <w:t xml:space="preserve"> Datei </w:t>
      </w:r>
      <w:r w:rsidR="00F128FC">
        <w:t>ausgeführt.</w:t>
      </w:r>
    </w:p>
    <w:p w14:paraId="305329CB" w14:textId="4793DECB" w:rsidR="0048407B" w:rsidRDefault="008808C6" w:rsidP="0048407B">
      <w:pPr>
        <w:pStyle w:val="berschrift2"/>
      </w:pPr>
      <w:bookmarkStart w:id="36" w:name="_Toc124545437"/>
      <w:bookmarkStart w:id="37" w:name="_Toc124549974"/>
      <w:bookmarkStart w:id="38" w:name="_Toc129110828"/>
      <w:r>
        <w:t>Verbindung</w:t>
      </w:r>
      <w:bookmarkEnd w:id="36"/>
      <w:bookmarkEnd w:id="37"/>
      <w:bookmarkEnd w:id="38"/>
    </w:p>
    <w:p w14:paraId="53F2852B" w14:textId="1DA23749" w:rsidR="0048407B" w:rsidRPr="0048407B" w:rsidRDefault="00497A51" w:rsidP="0048407B">
      <w:r>
        <w:t>Wenn die Programmteile parallel auf PC und Arduino laufen, haben sie die Möglichkeit, über die Serielle Verbindung Daten auszutauschen. Das folgende Diagramm zeigt die Funktionsweise dieser Verbindung;</w:t>
      </w:r>
    </w:p>
    <w:p w14:paraId="22FFB167" w14:textId="62E7AD2F" w:rsidR="00086198" w:rsidRDefault="00255727" w:rsidP="00086198">
      <w:pPr>
        <w:keepNext/>
        <w:jc w:val="center"/>
      </w:pPr>
      <w:r>
        <w:rPr>
          <w:noProof/>
        </w:rPr>
        <w:lastRenderedPageBreak/>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17CA8B87" w:rsidR="00433089" w:rsidRDefault="00086198" w:rsidP="00086198">
      <w:pPr>
        <w:pStyle w:val="Beschriftung"/>
        <w:jc w:val="center"/>
      </w:pPr>
      <w:r>
        <w:t xml:space="preserve">Abbildung </w:t>
      </w:r>
      <w:r w:rsidR="00000000">
        <w:fldChar w:fldCharType="begin"/>
      </w:r>
      <w:r w:rsidR="00000000">
        <w:instrText xml:space="preserve"> SEQ Abbildung \* ARABIC </w:instrText>
      </w:r>
      <w:r w:rsidR="00000000">
        <w:fldChar w:fldCharType="separate"/>
      </w:r>
      <w:r w:rsidR="0014209F">
        <w:rPr>
          <w:noProof/>
        </w:rPr>
        <w:t>6</w:t>
      </w:r>
      <w:r w:rsidR="00000000">
        <w:rPr>
          <w:noProof/>
        </w:rPr>
        <w:fldChar w:fldCharType="end"/>
      </w:r>
      <w:r w:rsidR="001570F8">
        <w:t>:</w:t>
      </w:r>
      <w:r>
        <w:t xml:space="preserve"> Verbindung zwischen PC und Arduino</w:t>
      </w:r>
    </w:p>
    <w:p w14:paraId="3ED9AE4A" w14:textId="1143C4C3"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D10DA2">
        <w:t>10</w:t>
      </w:r>
      <w:r w:rsidR="00DA61A8">
        <w:t>]</w:t>
      </w:r>
      <w:r w:rsidR="00174725">
        <w:t xml:space="preserve"> vorhanden sind. Diese werden dann verarbeitet und ggf. werden die Befehle ausgeführt.</w:t>
      </w:r>
    </w:p>
    <w:p w14:paraId="7E97C01A" w14:textId="00DACAC7" w:rsidR="00090468"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99118D">
        <w:t xml:space="preserve">einen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r w:rsidR="00C034D0" w:rsidRPr="00F83AFB">
        <w:rPr>
          <w:rStyle w:val="CodeZchn"/>
        </w:rPr>
        <w:t>analogRead()</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r w:rsidRPr="00C101F6">
        <w:rPr>
          <w:color w:val="A9B7C6"/>
          <w:sz w:val="15"/>
          <w:szCs w:val="15"/>
          <w:lang w:val="en-US"/>
        </w:rPr>
        <w:t>)(</w:t>
      </w:r>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lastRenderedPageBreak/>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191BFB5C"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r w:rsidR="00AD593E" w:rsidRPr="00F83AFB">
        <w:rPr>
          <w:rStyle w:val="CodeZchn"/>
        </w:rPr>
        <w:t>resolve()</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r w:rsidR="00AD593E" w:rsidRPr="00F83AFB">
        <w:rPr>
          <w:rStyle w:val="CodeZchn"/>
        </w:rPr>
        <w:t>resolve()</w:t>
      </w:r>
      <w:r w:rsidR="00AD593E">
        <w:t xml:space="preserve"> Funktion abgeschlossen ist</w:t>
      </w:r>
      <w:r w:rsidR="004B3F19">
        <w:t>, was bedeutet, dass ein Wert eingegangen ist.</w:t>
      </w:r>
    </w:p>
    <w:p w14:paraId="1EF915F3" w14:textId="3EF5D2B2"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r w:rsidRPr="00F83AFB">
        <w:rPr>
          <w:rStyle w:val="CodeZchn"/>
        </w:rPr>
        <w:t>analogRead()</w:t>
      </w:r>
      <w:r>
        <w:t xml:space="preserve"> Funktion eingegangen ist. </w:t>
      </w:r>
    </w:p>
    <w:p w14:paraId="205D2F89" w14:textId="532263D9"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r w:rsidR="00F67EEC" w:rsidRPr="00F83AFB">
        <w:rPr>
          <w:rStyle w:val="CodeZchn"/>
        </w:rPr>
        <w:t>resolve()</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r w:rsidR="006F4060" w:rsidRPr="006F4060">
        <w:t xml:space="preserve"> </w:t>
      </w:r>
    </w:p>
    <w:p w14:paraId="0A4E1D47" w14:textId="09956FCC" w:rsidR="00405DCA" w:rsidRDefault="0014209F" w:rsidP="00834609">
      <w:r>
        <w:rPr>
          <w:noProof/>
        </w:rPr>
        <mc:AlternateContent>
          <mc:Choice Requires="wps">
            <w:drawing>
              <wp:anchor distT="0" distB="0" distL="114300" distR="114300" simplePos="0" relativeHeight="251679744" behindDoc="0" locked="0" layoutInCell="1" allowOverlap="1" wp14:anchorId="44EE8ED8" wp14:editId="7695DD30">
                <wp:simplePos x="0" y="0"/>
                <wp:positionH relativeFrom="column">
                  <wp:posOffset>498475</wp:posOffset>
                </wp:positionH>
                <wp:positionV relativeFrom="paragraph">
                  <wp:posOffset>2487295</wp:posOffset>
                </wp:positionV>
                <wp:extent cx="4754245" cy="635"/>
                <wp:effectExtent l="0" t="0" r="0" b="0"/>
                <wp:wrapTopAndBottom/>
                <wp:docPr id="7" name="Textfeld 7"/>
                <wp:cNvGraphicFramePr/>
                <a:graphic xmlns:a="http://schemas.openxmlformats.org/drawingml/2006/main">
                  <a:graphicData uri="http://schemas.microsoft.com/office/word/2010/wordprocessingShape">
                    <wps:wsp>
                      <wps:cNvSpPr txBox="1"/>
                      <wps:spPr>
                        <a:xfrm>
                          <a:off x="0" y="0"/>
                          <a:ext cx="4754245" cy="635"/>
                        </a:xfrm>
                        <a:prstGeom prst="rect">
                          <a:avLst/>
                        </a:prstGeom>
                        <a:solidFill>
                          <a:prstClr val="white"/>
                        </a:solidFill>
                        <a:ln>
                          <a:noFill/>
                        </a:ln>
                      </wps:spPr>
                      <wps:txbx>
                        <w:txbxContent>
                          <w:p w14:paraId="61F2B59E" w14:textId="4BBBD023" w:rsidR="0014209F" w:rsidRPr="00270C96" w:rsidRDefault="0014209F" w:rsidP="0014209F">
                            <w:pPr>
                              <w:pStyle w:val="Beschriftung"/>
                              <w:jc w:val="center"/>
                              <w:rPr>
                                <w:noProof/>
                                <w:sz w:val="20"/>
                              </w:rPr>
                            </w:pPr>
                            <w:r>
                              <w:t xml:space="preserve">Abbildung </w:t>
                            </w:r>
                            <w:fldSimple w:instr=" SEQ Abbildung \* ARABIC ">
                              <w:r>
                                <w:rPr>
                                  <w:noProof/>
                                </w:rPr>
                                <w:t>7</w:t>
                              </w:r>
                            </w:fldSimple>
                            <w:r>
                              <w:t>: Serielle Anfragen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E8ED8" id="Textfeld 7" o:spid="_x0000_s1030" type="#_x0000_t202" style="position:absolute;margin-left:39.25pt;margin-top:195.85pt;width:374.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" stroked="f">
                <v:textbox style="mso-fit-shape-to-text:t" inset="0,0,0,0">
                  <w:txbxContent>
                    <w:p w14:paraId="61F2B59E" w14:textId="4BBBD023" w:rsidR="0014209F" w:rsidRPr="00270C96" w:rsidRDefault="0014209F" w:rsidP="0014209F">
                      <w:pPr>
                        <w:pStyle w:val="Beschriftung"/>
                        <w:jc w:val="center"/>
                        <w:rPr>
                          <w:noProof/>
                          <w:sz w:val="20"/>
                        </w:rPr>
                      </w:pPr>
                      <w:r>
                        <w:t xml:space="preserve">Abbildung </w:t>
                      </w:r>
                      <w:fldSimple w:instr=" SEQ Abbildung \* ARABIC ">
                        <w:r>
                          <w:rPr>
                            <w:noProof/>
                          </w:rPr>
                          <w:t>7</w:t>
                        </w:r>
                      </w:fldSimple>
                      <w:r>
                        <w:t>: Serielle Anfragen</w:t>
                      </w:r>
                    </w:p>
                  </w:txbxContent>
                </v:textbox>
                <w10:wrap type="topAndBottom"/>
              </v:shape>
            </w:pict>
          </mc:Fallback>
        </mc:AlternateContent>
      </w:r>
      <w:r w:rsidR="00497A51" w:rsidRPr="00B847DE">
        <w:rPr>
          <w:noProof/>
        </w:rPr>
        <w:drawing>
          <wp:anchor distT="0" distB="0" distL="114300" distR="114300" simplePos="0" relativeHeight="251667456" behindDoc="0" locked="0" layoutInCell="1" allowOverlap="1" wp14:anchorId="52C7AA57" wp14:editId="4F5C738C">
            <wp:simplePos x="0" y="0"/>
            <wp:positionH relativeFrom="margin">
              <wp:align>center</wp:align>
            </wp:positionH>
            <wp:positionV relativeFrom="paragraph">
              <wp:posOffset>172010</wp:posOffset>
            </wp:positionV>
            <wp:extent cx="4754245" cy="2258695"/>
            <wp:effectExtent l="0" t="0" r="8255" b="8255"/>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rcRect t="9909" b="5606"/>
                    <a:stretch/>
                  </pic:blipFill>
                  <pic:spPr bwMode="auto">
                    <a:xfrm>
                      <a:off x="0" y="0"/>
                      <a:ext cx="4754245" cy="2258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45F48">
        <w:t>Für die Anfragen und Antworten zwischen PC und Arduino habe ich ein eigenes Protokoll entwickelt:</w:t>
      </w:r>
      <w:r w:rsidR="00B847DE" w:rsidRPr="00B847DE">
        <w:t xml:space="preserve"> </w:t>
      </w:r>
      <w:r w:rsidR="006F4060" w:rsidRPr="006F4060">
        <w:t xml:space="preserve"> </w:t>
      </w:r>
    </w:p>
    <w:p w14:paraId="2B3C608F" w14:textId="66F0C014" w:rsidR="00697DDC" w:rsidRDefault="006F4060" w:rsidP="00834609">
      <w:pPr>
        <w:rPr>
          <w:noProof/>
        </w:rPr>
      </w:pPr>
      <w:r>
        <w:t xml:space="preserve">Eine Anfrage, die von einer Plattform zur anderen über die Serielle Verbindung geschickt wird, besteht aus </w:t>
      </w:r>
      <w:r w:rsidR="00B847DE">
        <w:t xml:space="preserve">einem Start Character, der den Anfang markiert und </w:t>
      </w:r>
      <w:r w:rsidR="0099118D">
        <w:t>einer</w:t>
      </w:r>
      <w:r w:rsidR="00B847DE">
        <w:t xml:space="preserve"> Request ID, die verwendet wird, um die Antworten auf die Anfragen zu unterscheiden. </w:t>
      </w:r>
      <w:r w:rsidR="008F3EFB">
        <w:t>Danach</w:t>
      </w:r>
      <w:r w:rsidR="00B847DE">
        <w:t xml:space="preserve"> folgt die Größe des Wertes, die Anweisung und ggf. der Wert. Am Ende wird die Anfrage von einem End Character abgeschlossen.</w:t>
      </w:r>
      <w:r w:rsidR="00B847DE" w:rsidRPr="00B847DE">
        <w:rPr>
          <w:noProof/>
        </w:rPr>
        <w:t xml:space="preserve"> </w:t>
      </w:r>
      <w:r w:rsidR="00405DCA">
        <w:rPr>
          <w:noProof/>
        </w:rPr>
        <w:t xml:space="preserve">In diesem Beispiel sieht man einen </w:t>
      </w:r>
      <w:r w:rsidR="00405DCA">
        <w:rPr>
          <w:noProof/>
        </w:rPr>
        <w:lastRenderedPageBreak/>
        <w:t xml:space="preserve">Funktionsaufruf, der vom Arduino zum PC geschickt wird. Die Anweisung </w:t>
      </w:r>
      <w:r w:rsidR="00405DCA" w:rsidRPr="00405DCA">
        <w:rPr>
          <w:rStyle w:val="CodeZchn"/>
        </w:rPr>
        <w:t>109</w:t>
      </w:r>
      <w:r w:rsidR="00405DCA">
        <w:rPr>
          <w:noProof/>
        </w:rPr>
        <w:t xml:space="preserve"> bedeutet, dass es sich bei der Anfrage um einen Funktionsaufruf handelt. Das erste Byte repräsentiert die ID der Funktion, die Funktion </w:t>
      </w:r>
      <w:r w:rsidR="00405DCA" w:rsidRPr="00405DCA">
        <w:rPr>
          <w:rStyle w:val="CodeZchn"/>
        </w:rPr>
        <w:t>x</w:t>
      </w:r>
      <w:r w:rsidR="00405DCA">
        <w:rPr>
          <w:noProof/>
        </w:rPr>
        <w:t xml:space="preserve"> ist die erste Funktion in diesem Programm, also ist die ID </w:t>
      </w:r>
      <w:r w:rsidR="00405DCA" w:rsidRPr="00405DCA">
        <w:rPr>
          <w:rStyle w:val="CodeZchn"/>
        </w:rPr>
        <w:t>0</w:t>
      </w:r>
      <w:r w:rsidR="00405DCA">
        <w:rPr>
          <w:noProof/>
        </w:rPr>
        <w:t xml:space="preserve">. Der erste Paramter der Funktion, </w:t>
      </w:r>
      <w:r w:rsidR="00405DCA" w:rsidRPr="00405DCA">
        <w:rPr>
          <w:rStyle w:val="CodeZchn"/>
        </w:rPr>
        <w:t>float a</w:t>
      </w:r>
      <w:r w:rsidR="00405DCA">
        <w:rPr>
          <w:noProof/>
        </w:rPr>
        <w:t xml:space="preserve">, ist in den nächsten 4 Bytes codiert und der Paramter </w:t>
      </w:r>
      <w:r w:rsidR="00405DCA" w:rsidRPr="00405DCA">
        <w:rPr>
          <w:rStyle w:val="CodeZchn"/>
        </w:rPr>
        <w:t>int b</w:t>
      </w:r>
      <w:r w:rsidR="00405DCA">
        <w:rPr>
          <w:noProof/>
        </w:rPr>
        <w:t xml:space="preserve"> wird </w:t>
      </w:r>
      <w:r w:rsidR="00697DDC">
        <w:rPr>
          <w:noProof/>
        </w:rPr>
        <w:t>mit</w:t>
      </w:r>
      <w:r w:rsidR="00405DCA">
        <w:rPr>
          <w:noProof/>
        </w:rPr>
        <w:t xml:space="preserve"> den letzten 4 bytes dargestellt.</w:t>
      </w:r>
      <w:r w:rsidR="00697DDC">
        <w:rPr>
          <w:noProof/>
        </w:rPr>
        <w:t xml:space="preserve"> In der folgenden </w:t>
      </w:r>
      <w:r w:rsidR="0014209F">
        <w:rPr>
          <w:noProof/>
        </w:rPr>
        <mc:AlternateContent>
          <mc:Choice Requires="wps">
            <w:drawing>
              <wp:anchor distT="0" distB="0" distL="114300" distR="114300" simplePos="0" relativeHeight="251681792" behindDoc="0" locked="0" layoutInCell="1" allowOverlap="1" wp14:anchorId="3D05A8EA" wp14:editId="61F1AD99">
                <wp:simplePos x="0" y="0"/>
                <wp:positionH relativeFrom="column">
                  <wp:posOffset>479425</wp:posOffset>
                </wp:positionH>
                <wp:positionV relativeFrom="paragraph">
                  <wp:posOffset>3290570</wp:posOffset>
                </wp:positionV>
                <wp:extent cx="479996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4799965" cy="635"/>
                        </a:xfrm>
                        <a:prstGeom prst="rect">
                          <a:avLst/>
                        </a:prstGeom>
                        <a:solidFill>
                          <a:prstClr val="white"/>
                        </a:solidFill>
                        <a:ln>
                          <a:noFill/>
                        </a:ln>
                      </wps:spPr>
                      <wps:txbx>
                        <w:txbxContent>
                          <w:p w14:paraId="314CA498" w14:textId="0BF329CF" w:rsidR="0014209F" w:rsidRPr="00827047" w:rsidRDefault="0014209F" w:rsidP="0014209F">
                            <w:pPr>
                              <w:pStyle w:val="Beschriftung"/>
                              <w:jc w:val="center"/>
                              <w:rPr>
                                <w:sz w:val="20"/>
                              </w:rPr>
                            </w:pPr>
                            <w:r>
                              <w:t xml:space="preserve">Abbildung </w:t>
                            </w:r>
                            <w:fldSimple w:instr=" SEQ Abbildung \* ARABIC ">
                              <w:r>
                                <w:rPr>
                                  <w:noProof/>
                                </w:rPr>
                                <w:t>8</w:t>
                              </w:r>
                            </w:fldSimple>
                            <w:r>
                              <w:t>: Serielle Antworten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5A8EA" id="Textfeld 9" o:spid="_x0000_s1031" type="#_x0000_t202" style="position:absolute;margin-left:37.75pt;margin-top:259.1pt;width:377.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" stroked="f">
                <v:textbox style="mso-fit-shape-to-text:t" inset="0,0,0,0">
                  <w:txbxContent>
                    <w:p w14:paraId="314CA498" w14:textId="0BF329CF" w:rsidR="0014209F" w:rsidRPr="00827047" w:rsidRDefault="0014209F" w:rsidP="0014209F">
                      <w:pPr>
                        <w:pStyle w:val="Beschriftung"/>
                        <w:jc w:val="center"/>
                        <w:rPr>
                          <w:sz w:val="20"/>
                        </w:rPr>
                      </w:pPr>
                      <w:r>
                        <w:t xml:space="preserve">Abbildung </w:t>
                      </w:r>
                      <w:fldSimple w:instr=" SEQ Abbildung \* ARABIC ">
                        <w:r>
                          <w:rPr>
                            <w:noProof/>
                          </w:rPr>
                          <w:t>8</w:t>
                        </w:r>
                      </w:fldSimple>
                      <w:r>
                        <w:t>: Serielle Antworten</w:t>
                      </w:r>
                    </w:p>
                  </w:txbxContent>
                </v:textbox>
                <w10:wrap type="topAndBottom"/>
              </v:shape>
            </w:pict>
          </mc:Fallback>
        </mc:AlternateContent>
      </w:r>
      <w:r w:rsidR="0014209F" w:rsidRPr="00275B5E">
        <w:rPr>
          <w:noProof/>
        </w:rPr>
        <w:drawing>
          <wp:anchor distT="0" distB="0" distL="114300" distR="114300" simplePos="0" relativeHeight="251668480" behindDoc="0" locked="0" layoutInCell="1" allowOverlap="1" wp14:anchorId="57DAD45F" wp14:editId="13AD0B67">
            <wp:simplePos x="0" y="0"/>
            <wp:positionH relativeFrom="margin">
              <wp:align>center</wp:align>
            </wp:positionH>
            <wp:positionV relativeFrom="paragraph">
              <wp:posOffset>847725</wp:posOffset>
            </wp:positionV>
            <wp:extent cx="4799965" cy="2385695"/>
            <wp:effectExtent l="0" t="0" r="635"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rcRect t="4586" b="7044"/>
                    <a:stretch/>
                  </pic:blipFill>
                  <pic:spPr bwMode="auto">
                    <a:xfrm>
                      <a:off x="0" y="0"/>
                      <a:ext cx="4799965" cy="2385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97DDC">
        <w:rPr>
          <w:noProof/>
        </w:rPr>
        <w:t xml:space="preserve">Abbildung ist die Antwort </w:t>
      </w:r>
      <w:r w:rsidR="00275B5E" w:rsidRPr="00275B5E">
        <w:rPr>
          <w:noProof/>
        </w:rPr>
        <w:t xml:space="preserve"> </w:t>
      </w:r>
      <w:r w:rsidR="00697DDC">
        <w:rPr>
          <w:noProof/>
        </w:rPr>
        <w:t>auf diese Anfrage dargestellt:</w:t>
      </w:r>
      <w:r w:rsidR="00275B5E" w:rsidRPr="00275B5E">
        <w:rPr>
          <w:noProof/>
        </w:rPr>
        <w:t xml:space="preserve"> </w:t>
      </w:r>
    </w:p>
    <w:p w14:paraId="6463E86E" w14:textId="7DA26D14" w:rsidR="00275B5E" w:rsidRPr="004C3871" w:rsidRDefault="00275B5E" w:rsidP="004C3871">
      <w:pPr>
        <w:rPr>
          <w:noProof/>
        </w:rPr>
      </w:pPr>
      <w:r>
        <w:rPr>
          <w:noProof/>
        </w:rPr>
        <w:t xml:space="preserve">Die Antwort wird von anderen Start und End Charactern begonnen und beendet, um sie einfach von einer Anfrage zu unterscheiden. Die Antwort enhält die Request ID der Anfrage, auf die sie antwortet. Dannach wird die Größe des Wertes und der Wert der Antwort übergeben. In diesem Beispiel </w:t>
      </w:r>
      <w:r w:rsidR="00497A51">
        <w:rPr>
          <w:noProof/>
        </w:rPr>
        <w:t xml:space="preserve">gibt die Funktion einen </w:t>
      </w:r>
      <w:r w:rsidR="00497A51" w:rsidRPr="00497A51">
        <w:rPr>
          <w:rStyle w:val="CodeZchn"/>
        </w:rPr>
        <w:t>float</w:t>
      </w:r>
      <w:r w:rsidR="00497A51">
        <w:rPr>
          <w:noProof/>
        </w:rPr>
        <w:t xml:space="preserve"> </w:t>
      </w:r>
      <w:r w:rsidR="00497A51" w:rsidRPr="004C3871">
        <w:rPr>
          <w:noProof/>
        </w:rPr>
        <w:t>Wert zurück, der 4 Bytes entspricht.</w:t>
      </w:r>
    </w:p>
    <w:p w14:paraId="10BA4E70" w14:textId="77777777" w:rsidR="00697DDC" w:rsidRPr="00C034D0" w:rsidRDefault="00697DDC" w:rsidP="004C3871"/>
    <w:p w14:paraId="70DE79F2" w14:textId="1260D9E9" w:rsidR="007C74D0" w:rsidRDefault="00124D58" w:rsidP="00834609">
      <w:pPr>
        <w:pStyle w:val="berschrift2"/>
      </w:pPr>
      <w:bookmarkStart w:id="39" w:name="_Toc124545438"/>
      <w:bookmarkStart w:id="40" w:name="_Toc124549975"/>
      <w:bookmarkStart w:id="41" w:name="_Toc129110829"/>
      <w:r>
        <w:t>VS Code Erweiterung</w:t>
      </w:r>
      <w:bookmarkEnd w:id="39"/>
      <w:bookmarkEnd w:id="40"/>
      <w:bookmarkEnd w:id="41"/>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34"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F005E77" w14:textId="0A978FF7" w:rsidR="00356577" w:rsidRDefault="00E330F5" w:rsidP="00E330F5">
      <w:pPr>
        <w:pStyle w:val="HTMLVorformatiert"/>
        <w:shd w:val="clear" w:color="auto" w:fill="2B2B2B"/>
        <w:rPr>
          <w:color w:val="A9B7C6"/>
          <w:sz w:val="18"/>
          <w:szCs w:val="18"/>
          <w:lang w:val="en-US"/>
        </w:rPr>
      </w:pPr>
      <w:r w:rsidRPr="00F35D94">
        <w:rPr>
          <w:color w:val="A9B7C6"/>
          <w:sz w:val="18"/>
          <w:szCs w:val="18"/>
          <w:lang w:val="en-US"/>
        </w:rPr>
        <w:t>D:.</w:t>
      </w:r>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737ABF2F" w14:textId="77777777" w:rsidR="0014209F" w:rsidRPr="00F35D94" w:rsidRDefault="0014209F" w:rsidP="00E330F5">
      <w:pPr>
        <w:pStyle w:val="HTMLVorformatiert"/>
        <w:shd w:val="clear" w:color="auto" w:fill="2B2B2B"/>
        <w:rPr>
          <w:color w:val="A9B7C6"/>
          <w:sz w:val="18"/>
          <w:szCs w:val="18"/>
          <w:lang w:val="en-US"/>
        </w:rPr>
      </w:pPr>
    </w:p>
    <w:p w14:paraId="66583027" w14:textId="1057A756" w:rsidR="00086198" w:rsidRDefault="00356577" w:rsidP="00356577">
      <w:r w:rsidRPr="00356577">
        <w:t xml:space="preserve">In der </w:t>
      </w:r>
      <w:r w:rsidRPr="007A72F9">
        <w:rPr>
          <w:rStyle w:val="CodeZchn"/>
        </w:rPr>
        <w:t>language-configuration.json</w:t>
      </w:r>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r w:rsidRPr="007A72F9">
        <w:rPr>
          <w:rStyle w:val="CodeZchn"/>
        </w:rPr>
        <w:t>package.jso</w:t>
      </w:r>
      <w:r w:rsidRPr="00E0319F">
        <w:rPr>
          <w:rStyle w:val="CodeZchn"/>
        </w:rPr>
        <w:t>n</w:t>
      </w:r>
      <w:r>
        <w:t xml:space="preserve">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eine </w:t>
      </w:r>
      <w:r w:rsidR="007A52B1" w:rsidRPr="007A72F9">
        <w:rPr>
          <w:rStyle w:val="CodeZchn"/>
        </w:rPr>
        <w:t>.pin</w:t>
      </w:r>
      <w:r w:rsidR="007A72F9" w:rsidRPr="007A72F9">
        <w:rPr>
          <w:rStyle w:val="CodeZchn"/>
        </w:rPr>
        <w:t>o</w:t>
      </w:r>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r>
      <w:r w:rsidRPr="00F35D94">
        <w:rPr>
          <w:color w:val="A9B7C6"/>
          <w:sz w:val="18"/>
          <w:szCs w:val="18"/>
        </w:rPr>
        <w:lastRenderedPageBreak/>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69B20836"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werden, um Python Dateien auszuführen. Um die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6BD864C" w:rsidR="007E0899" w:rsidRDefault="007E0899" w:rsidP="007E0899">
      <w:r>
        <w:t xml:space="preserve">Die </w:t>
      </w:r>
      <w:r w:rsidRPr="007A72F9">
        <w:rPr>
          <w:rStyle w:val="CodeZchn"/>
        </w:rPr>
        <w:t>activate()</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6FD5F63C"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22B0AAF8" w14:textId="686FBA38" w:rsidR="00A405C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p>
    <w:p w14:paraId="78203E36" w14:textId="2147E65D" w:rsidR="006758ED" w:rsidRPr="00F35D94" w:rsidRDefault="00A405C4" w:rsidP="006758ED">
      <w:pPr>
        <w:pStyle w:val="HTMLVorformatiert"/>
        <w:shd w:val="clear" w:color="auto" w:fill="2B2B2B"/>
        <w:rPr>
          <w:color w:val="A9B7C6"/>
          <w:sz w:val="18"/>
          <w:szCs w:val="18"/>
        </w:rPr>
      </w:pPr>
      <w:r>
        <w:rPr>
          <w:color w:val="A9B7C6"/>
          <w:sz w:val="16"/>
          <w:szCs w:val="16"/>
        </w:rPr>
        <w:t>|</w:t>
      </w:r>
      <w:r w:rsidR="00E330F5" w:rsidRPr="00F35D94">
        <w:rPr>
          <w:color w:val="A9B7C6"/>
          <w:sz w:val="18"/>
          <w:szCs w:val="18"/>
        </w:rPr>
        <w:br/>
        <w:t>+---syntaxes</w:t>
      </w:r>
      <w:r w:rsidR="00E330F5" w:rsidRPr="00F35D94">
        <w:rPr>
          <w:color w:val="A9B7C6"/>
          <w:sz w:val="18"/>
          <w:szCs w:val="18"/>
        </w:rPr>
        <w:br/>
        <w:t>|       pyduino.tmLanguage.json</w:t>
      </w:r>
      <w:r w:rsidR="00E330F5" w:rsidRPr="00F35D94">
        <w:rPr>
          <w:color w:val="A9B7C6"/>
          <w:sz w:val="18"/>
          <w:szCs w:val="18"/>
        </w:rPr>
        <w:br/>
      </w:r>
    </w:p>
    <w:p w14:paraId="2B6BFE23" w14:textId="343BA523" w:rsidR="006758ED" w:rsidRDefault="006758ED" w:rsidP="00A405C4">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der </w:t>
      </w:r>
      <w:r w:rsidRPr="007A72F9">
        <w:rPr>
          <w:rStyle w:val="CodeZchn"/>
        </w:rPr>
        <w:t>.pino</w:t>
      </w:r>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w:t>
      </w:r>
    </w:p>
    <w:p w14:paraId="6684F01F" w14:textId="386E5A1E" w:rsidR="006758ED" w:rsidRDefault="00380D2F" w:rsidP="00CF009B">
      <w:r w:rsidRPr="00380D2F">
        <w:t xml:space="preserve">In der </w:t>
      </w:r>
      <w:r w:rsidRPr="007A72F9">
        <w:rPr>
          <w:rStyle w:val="CodeZchn"/>
        </w:rPr>
        <w:t>pyduino.tmLanguage.json</w:t>
      </w:r>
      <w:r w:rsidRPr="00380D2F">
        <w:t xml:space="preserve"> Datei</w:t>
      </w:r>
      <w:r>
        <w:t xml:space="preserve"> sind die Regeln für das Syntax Highlighting, wenn eine Pyduino Datei in VS Code geöff</w:t>
      </w:r>
      <w:r w:rsidR="00A345EE">
        <w:t>n</w:t>
      </w:r>
      <w:r>
        <w:t>et ist, festgelegt.</w:t>
      </w:r>
    </w:p>
    <w:p w14:paraId="5E2FEB0F" w14:textId="6F3B01D5" w:rsidR="00AD500A" w:rsidRDefault="00A345EE" w:rsidP="000640A8">
      <w:r>
        <w:t>Um</w:t>
      </w:r>
      <w:r w:rsidR="002C383E">
        <w:t xml:space="preserve"> Programme in VS Code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entsprechenden </w:t>
      </w:r>
      <w:r w:rsidR="00A93C1F" w:rsidRPr="007A72F9">
        <w:rPr>
          <w:rStyle w:val="CodeZchn"/>
        </w:rPr>
        <w:t>.pino</w:t>
      </w:r>
      <w:r w:rsidR="00A93C1F">
        <w:t xml:space="preserve"> Datei als Argument. </w:t>
      </w:r>
    </w:p>
    <w:p w14:paraId="10543661" w14:textId="4B6A15CF" w:rsidR="00621FE0" w:rsidRDefault="00772C48" w:rsidP="00772C48">
      <w:pPr>
        <w:pStyle w:val="berschrift1"/>
      </w:pPr>
      <w:bookmarkStart w:id="42" w:name="_Toc124545445"/>
      <w:bookmarkStart w:id="43" w:name="_Toc124549982"/>
      <w:bookmarkStart w:id="44" w:name="_Toc129110830"/>
      <w:r>
        <w:t>Getting Started</w:t>
      </w:r>
      <w:bookmarkEnd w:id="42"/>
      <w:bookmarkEnd w:id="43"/>
      <w:bookmarkEnd w:id="44"/>
    </w:p>
    <w:p w14:paraId="4F5609C4" w14:textId="69C4FCC4" w:rsidR="00772C48" w:rsidRPr="00566703" w:rsidRDefault="00772C48" w:rsidP="00772C48">
      <w:r>
        <w:t>Um Pyduino 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r w:rsidR="00566703">
        <w:t xml:space="preserve"> Auf dem System muss Python und 7zip installiert sein [Q</w:t>
      </w:r>
      <w:r w:rsidR="009F09D6">
        <w:t>11</w:t>
      </w:r>
      <w:r w:rsidR="00566703">
        <w:t>].</w:t>
      </w:r>
    </w:p>
    <w:p w14:paraId="531BB6F7" w14:textId="4EA7AF07" w:rsidR="00402C5F" w:rsidRDefault="00C71C33" w:rsidP="00772C48">
      <w:r>
        <w:t>Als erstes muss</w:t>
      </w:r>
      <w:r w:rsidR="00402C5F">
        <w:t xml:space="preserve"> VS Code installiert werden. Die Installationsdatei kann unter </w:t>
      </w:r>
      <w:hyperlink r:id="rId35"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2F7CC5D6" w:rsidR="00F01107" w:rsidRDefault="00730B36" w:rsidP="00772C48">
      <w:r>
        <w:lastRenderedPageBreak/>
        <w:t>Um ein Pyduino</w:t>
      </w:r>
      <w:r w:rsidR="00AD500A">
        <w:t>-</w:t>
      </w:r>
      <w:r w:rsidR="006A7D6E">
        <w:t>Programm</w:t>
      </w:r>
      <w:r>
        <w:t xml:space="preserve"> zu </w:t>
      </w:r>
      <w:r w:rsidR="001C3BE2">
        <w:t>schreiben,</w:t>
      </w:r>
      <w:r>
        <w:t xml:space="preserve"> muss dann in VS Code eine Datei mit der Endung „.pino“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w:t>
      </w:r>
      <w:r w:rsidR="00B22AF8">
        <w:t>. Das Programm kann dann mit einem Klick auf den „Run Pyduino“ Knopf links unten auf dem Bildschirm ausgeführt werden.</w:t>
      </w:r>
      <w:r w:rsidR="00F01107">
        <w:t xml:space="preserve"> </w:t>
      </w:r>
    </w:p>
    <w:p w14:paraId="6C75E302" w14:textId="4165505A" w:rsidR="00FD5355" w:rsidRDefault="00FD5355" w:rsidP="00FD5355">
      <w:pPr>
        <w:pStyle w:val="berschrift1"/>
      </w:pPr>
      <w:bookmarkStart w:id="45" w:name="_Toc124545447"/>
      <w:bookmarkStart w:id="46" w:name="_Toc124549984"/>
      <w:bookmarkStart w:id="47" w:name="_Toc129110831"/>
      <w:r>
        <w:t>Ausblick</w:t>
      </w:r>
      <w:bookmarkEnd w:id="45"/>
      <w:bookmarkEnd w:id="46"/>
      <w:bookmarkEnd w:id="47"/>
    </w:p>
    <w:p w14:paraId="5EEE3CE3" w14:textId="75467185" w:rsidR="0061230E" w:rsidRDefault="00A54ED3" w:rsidP="005C2EEB">
      <w:pPr>
        <w:spacing w:line="240" w:lineRule="auto"/>
      </w:pPr>
      <w:r>
        <w:t xml:space="preserve">Ein nächster Schritt für Pyduino ist es, neue </w:t>
      </w:r>
      <w:r w:rsidR="00B9285B">
        <w:t>F</w:t>
      </w:r>
      <w:r>
        <w:t>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r w:rsidR="0029597A" w:rsidRPr="00E10F5E">
        <w:rPr>
          <w:rStyle w:val="CodeZchn"/>
        </w:rPr>
        <w:t>string.find(value)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6455E84" w14:textId="11CC3382" w:rsidR="00EE421A" w:rsidRDefault="005C6B5C" w:rsidP="00A54ED3">
      <w:r>
        <w:t>D</w:t>
      </w:r>
      <w:r w:rsidR="00EE421A">
        <w:t xml:space="preserve">er Austausch </w:t>
      </w:r>
      <w:r w:rsidR="00EE421A" w:rsidRPr="007460B6">
        <w:t>zwischen PC und Arduino könnte</w:t>
      </w:r>
      <w:r w:rsidR="00EE421A">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Ein wichtiger Vorteil des Arduino ist, dass viele Bibliotheken existieren, die in die Programme eingebunden werden können. Sie stellen zum Beispiel Funktionen für LCD-Displays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56E467" w:rsidR="005C2EEB" w:rsidRDefault="005C2EEB" w:rsidP="007460B6">
      <w:r>
        <w:t>Um Pyduino robuster und weni</w:t>
      </w:r>
      <w:r w:rsidR="00756E27">
        <w:t>g</w:t>
      </w:r>
      <w:r>
        <w:t xml:space="preserve">er </w:t>
      </w:r>
      <w:r w:rsidR="006356CD">
        <w:t>f</w:t>
      </w:r>
      <w:r>
        <w:t>ehleranfällig zu machen, wäre eine Möglichkeit, mehr Unit Test</w:t>
      </w:r>
      <w:r w:rsidR="00C67D68">
        <w:t>s</w:t>
      </w:r>
      <w:r>
        <w:t xml:space="preserve"> zu schreiben, die dann möglichst alle Features des Transpilers abdecken.</w:t>
      </w:r>
    </w:p>
    <w:p w14:paraId="46A036CD" w14:textId="3C3AA10A"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w:t>
      </w:r>
      <w:r w:rsidR="009F09D6">
        <w:t>2</w:t>
      </w:r>
      <w:r w:rsidR="00A1685E">
        <w:t>]</w:t>
      </w:r>
      <w:r w:rsidR="00D36936">
        <w:t xml:space="preserve"> in Frage kommen</w:t>
      </w:r>
      <w:r w:rsidR="00A1685E">
        <w:t xml:space="preserve">, mit der auch die Arduino IDE 2.x </w:t>
      </w:r>
      <w:r w:rsidR="00643FCF">
        <w:t xml:space="preserve"> </w:t>
      </w:r>
      <w:r w:rsidR="00A1685E">
        <w:t>implementiert ist.</w:t>
      </w:r>
      <w:r w:rsidR="00A54ED3">
        <w:t xml:space="preserve"> Das würde die Installation weiter vereinfachen.</w:t>
      </w:r>
    </w:p>
    <w:p w14:paraId="46E7D8C6" w14:textId="20B37A4F" w:rsidR="00A3191B" w:rsidRDefault="006356CD" w:rsidP="00A3191B">
      <w:r>
        <w:t>Diese Weiterentwicklungen könnten das Potenzial der hier vorgestellten Programmiersprache Pyduino als einsteigerfreundliche Programmiersprache für den Arduino</w:t>
      </w:r>
      <w:r w:rsidR="00A405C4">
        <w:t xml:space="preserve"> noch</w:t>
      </w:r>
      <w:r>
        <w:t xml:space="preserve"> weiter ausbauen.</w:t>
      </w:r>
      <w:bookmarkStart w:id="48" w:name="_Toc124545448"/>
      <w:bookmarkStart w:id="49" w:name="_Toc124549985"/>
    </w:p>
    <w:p w14:paraId="7599B266" w14:textId="75E4002E" w:rsidR="00621FE0" w:rsidRDefault="00255727" w:rsidP="001232CE">
      <w:pPr>
        <w:pStyle w:val="berschrift1"/>
      </w:pPr>
      <w:bookmarkStart w:id="50" w:name="_Toc129110832"/>
      <w:r>
        <w:lastRenderedPageBreak/>
        <w:t>D</w:t>
      </w:r>
      <w:r w:rsidR="00E023EA">
        <w:t>ank</w:t>
      </w:r>
      <w:bookmarkEnd w:id="48"/>
      <w:bookmarkEnd w:id="49"/>
      <w:bookmarkEnd w:id="50"/>
    </w:p>
    <w:p w14:paraId="7681EB8F" w14:textId="1A02789B" w:rsidR="00E023EA" w:rsidRPr="00E023EA" w:rsidRDefault="001B6B83" w:rsidP="00E023EA">
      <w:r>
        <w:t>An dieser Stelle will ich Benno Hölz danken, die mir am SFZ immer meine Informatik-Fragen beantwortet haben und mich auch bei der Langfassung auf gute Ideen gebracht haben. Außerdem gilt mein Dank</w:t>
      </w:r>
      <w:r w:rsidR="004C3871">
        <w:t xml:space="preserve"> natürlich</w:t>
      </w:r>
      <w:r>
        <w:t xml:space="preserve"> </w:t>
      </w:r>
      <w:r w:rsidR="00C71C33">
        <w:t>meine</w:t>
      </w:r>
      <w:r w:rsidR="004C3871">
        <w:t>n</w:t>
      </w:r>
      <w:r>
        <w:t xml:space="preserve"> Betreuer</w:t>
      </w:r>
      <w:r w:rsidR="004C3871">
        <w:t>n</w:t>
      </w:r>
      <w:r>
        <w:t>, Herrn Beck</w:t>
      </w:r>
      <w:r w:rsidR="00A37F32">
        <w:t xml:space="preserve">, </w:t>
      </w:r>
      <w:r w:rsidR="00E0319F">
        <w:t xml:space="preserve">dem </w:t>
      </w:r>
      <w:r w:rsidR="00A37F32">
        <w:t>Standortleiter des SFZ Ochsenhausen</w:t>
      </w:r>
      <w:r>
        <w:t xml:space="preserve">, </w:t>
      </w:r>
      <w:r w:rsidR="004C3871">
        <w:t>und Herrn Ruf, die</w:t>
      </w:r>
      <w:r>
        <w:t xml:space="preserve"> mich bei</w:t>
      </w:r>
      <w:r w:rsidR="004C3871">
        <w:t>de bei</w:t>
      </w:r>
      <w:r>
        <w:t xml:space="preserve"> meinem Projekt begleitet </w:t>
      </w:r>
      <w:r w:rsidR="004C3871">
        <w:t>haben</w:t>
      </w:r>
      <w:r>
        <w:t xml:space="preserve">. </w:t>
      </w:r>
    </w:p>
    <w:p w14:paraId="572D2619" w14:textId="0B11ECD8" w:rsidR="002C07A4" w:rsidRDefault="001232CE" w:rsidP="001232CE">
      <w:pPr>
        <w:pStyle w:val="berschrift1"/>
      </w:pPr>
      <w:bookmarkStart w:id="51" w:name="_Toc124545449"/>
      <w:bookmarkStart w:id="52" w:name="_Toc124549986"/>
      <w:bookmarkStart w:id="53" w:name="_Toc129110833"/>
      <w:r>
        <w:t>Q</w:t>
      </w:r>
      <w:r w:rsidR="002C07A4">
        <w:t>uellen</w:t>
      </w:r>
      <w:bookmarkEnd w:id="51"/>
      <w:bookmarkEnd w:id="52"/>
      <w:bookmarkEnd w:id="53"/>
    </w:p>
    <w:p w14:paraId="27576C96" w14:textId="79A01C4C" w:rsidR="00C821E0" w:rsidRPr="0099118D" w:rsidRDefault="00333CEB" w:rsidP="00A90105">
      <w:pPr>
        <w:rPr>
          <w:rStyle w:val="Hyperlink"/>
          <w:lang w:val="en-US"/>
        </w:rPr>
      </w:pPr>
      <w:r w:rsidRPr="0099118D">
        <w:rPr>
          <w:lang w:val="en-US"/>
        </w:rPr>
        <w:t xml:space="preserve">[Q1] </w:t>
      </w:r>
      <w:hyperlink r:id="rId36" w:history="1">
        <w:r w:rsidR="00456EF2" w:rsidRPr="0099118D">
          <w:rPr>
            <w:rStyle w:val="Hyperlink"/>
            <w:lang w:val="en-US"/>
          </w:rPr>
          <w:t>https://www.schule-bw.de/service-und-tools/bildungsplaene/allgemein-bildende-schulen/bildungsplan-2016/beispielcurricula/gymnasium/BP2016BW_ALLG_GYM_NWT_BC_8-10_BSP_1.pdf</w:t>
        </w:r>
      </w:hyperlink>
    </w:p>
    <w:p w14:paraId="6D02AC00" w14:textId="2FDD4C40" w:rsidR="00566D57" w:rsidRPr="0014209F" w:rsidRDefault="00456EF2" w:rsidP="00A90105">
      <w:pPr>
        <w:rPr>
          <w:rStyle w:val="Hyperlink"/>
          <w:lang w:val="en-US"/>
        </w:rPr>
      </w:pPr>
      <w:r w:rsidRPr="0014209F">
        <w:rPr>
          <w:lang w:val="en-US"/>
        </w:rPr>
        <w:t>[Q2]</w:t>
      </w:r>
      <w:r w:rsidR="00566D57" w:rsidRPr="0014209F">
        <w:rPr>
          <w:color w:val="FFFFFF" w:themeColor="background1"/>
          <w:sz w:val="12"/>
          <w:szCs w:val="12"/>
          <w:lang w:val="en-US"/>
        </w:rPr>
        <w:t>_</w:t>
      </w:r>
      <w:hyperlink r:id="rId37" w:history="1">
        <w:r w:rsidR="0014209F" w:rsidRPr="00EB3D7B">
          <w:rPr>
            <w:rStyle w:val="Hyperlink"/>
            <w:lang w:val="en-US"/>
          </w:rPr>
          <w:t>https://www.i</w:t>
        </w:r>
        <w:r w:rsidR="0014209F" w:rsidRPr="00EB3D7B">
          <w:rPr>
            <w:rStyle w:val="Hyperlink"/>
            <w:lang w:val="en-US"/>
          </w:rPr>
          <w:t>h</w:t>
        </w:r>
        <w:r w:rsidR="0014209F" w:rsidRPr="00EB3D7B">
          <w:rPr>
            <w:rStyle w:val="Hyperlink"/>
            <w:lang w:val="en-US"/>
          </w:rPr>
          <w:t>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38"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39"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40"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41"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2"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3" w:history="1">
        <w:r w:rsidRPr="00711E61">
          <w:rPr>
            <w:rStyle w:val="Hyperlink"/>
            <w:lang w:val="en-US"/>
          </w:rPr>
          <w:t>https://github.com/openlawlibrary/pygls</w:t>
        </w:r>
      </w:hyperlink>
      <w:r w:rsidRPr="00A90105">
        <w:rPr>
          <w:lang w:val="en-US"/>
        </w:rPr>
        <w:t>)</w:t>
      </w:r>
    </w:p>
    <w:p w14:paraId="096E428C" w14:textId="18F0522D" w:rsidR="0014209F" w:rsidRDefault="0047382B" w:rsidP="002C07A4">
      <w:pPr>
        <w:rPr>
          <w:lang w:val="en-US"/>
        </w:rPr>
      </w:pPr>
      <w:r w:rsidRPr="0047382B">
        <w:rPr>
          <w:lang w:val="en-US"/>
        </w:rPr>
        <w:t>[Q</w:t>
      </w:r>
      <w:r w:rsidR="00C821E0">
        <w:rPr>
          <w:lang w:val="en-US"/>
        </w:rPr>
        <w:t>9</w:t>
      </w:r>
      <w:r w:rsidRPr="0047382B">
        <w:rPr>
          <w:lang w:val="en-US"/>
        </w:rPr>
        <w:t>]</w:t>
      </w:r>
      <w:r w:rsidR="0014209F">
        <w:rPr>
          <w:lang w:val="en-US"/>
        </w:rPr>
        <w:t xml:space="preserve"> </w:t>
      </w:r>
      <w:r w:rsidR="00D10DA2">
        <w:rPr>
          <w:lang w:val="en-US"/>
        </w:rPr>
        <w:t>‍</w:t>
      </w:r>
      <w:hyperlink r:id="rId44" w:history="1">
        <w:r w:rsidR="0014209F" w:rsidRPr="00EB3D7B">
          <w:rPr>
            <w:rStyle w:val="Hyperlink"/>
            <w:lang w:val="en-US"/>
          </w:rPr>
          <w:t>https://g</w:t>
        </w:r>
        <w:r w:rsidR="0014209F" w:rsidRPr="00EB3D7B">
          <w:rPr>
            <w:rStyle w:val="Hyperlink"/>
            <w:lang w:val="en-US"/>
          </w:rPr>
          <w:t>i</w:t>
        </w:r>
        <w:r w:rsidR="0014209F" w:rsidRPr="00EB3D7B">
          <w:rPr>
            <w:rStyle w:val="Hyperlink"/>
            <w:lang w:val="en-US"/>
          </w:rPr>
          <w:t>thub.co</w:t>
        </w:r>
        <w:r w:rsidR="0014209F" w:rsidRPr="00EB3D7B">
          <w:rPr>
            <w:rStyle w:val="Hyperlink"/>
            <w:lang w:val="en-US"/>
          </w:rPr>
          <w:t>m</w:t>
        </w:r>
        <w:r w:rsidR="0014209F" w:rsidRPr="00EB3D7B">
          <w:rPr>
            <w:rStyle w:val="Hyperlink"/>
            <w:lang w:val="en-US"/>
          </w:rPr>
          <w:t>/Bergsch</w:t>
        </w:r>
        <w:r w:rsidR="0014209F" w:rsidRPr="00EB3D7B">
          <w:rPr>
            <w:rStyle w:val="Hyperlink"/>
            <w:lang w:val="en-US"/>
          </w:rPr>
          <w:t>a</w:t>
        </w:r>
        <w:r w:rsidR="0014209F" w:rsidRPr="00EB3D7B">
          <w:rPr>
            <w:rStyle w:val="Hyperlink"/>
            <w:lang w:val="en-US"/>
          </w:rPr>
          <w:t>f/Pyduino/</w:t>
        </w:r>
        <w:r w:rsidR="0014209F" w:rsidRPr="00EB3D7B">
          <w:rPr>
            <w:rStyle w:val="Hyperlink"/>
            <w:lang w:val="en-US"/>
          </w:rPr>
          <w:t>b</w:t>
        </w:r>
        <w:r w:rsidR="0014209F" w:rsidRPr="00EB3D7B">
          <w:rPr>
            <w:rStyle w:val="Hyperlink"/>
            <w:lang w:val="en-US"/>
          </w:rPr>
          <w:t>lob/76dab3e29f5931dea1f633007e96003e482c7591/doc/Langfas</w:t>
        </w:r>
        <w:r w:rsidR="0014209F" w:rsidRPr="00EB3D7B">
          <w:rPr>
            <w:rStyle w:val="Hyperlink"/>
            <w:lang w:val="en-US"/>
          </w:rPr>
          <w:t>sung.pdf</w:t>
        </w:r>
      </w:hyperlink>
    </w:p>
    <w:p w14:paraId="1E848BF5" w14:textId="36576880" w:rsidR="0047382B" w:rsidRDefault="00D10DA2" w:rsidP="002C07A4">
      <w:pPr>
        <w:rPr>
          <w:lang w:val="en-US"/>
        </w:rPr>
      </w:pPr>
      <w:r w:rsidRPr="00D10DA2">
        <w:rPr>
          <w:lang w:val="en-US"/>
        </w:rPr>
        <w:t>[Q</w:t>
      </w:r>
      <w:r>
        <w:rPr>
          <w:lang w:val="en-US"/>
        </w:rPr>
        <w:t xml:space="preserve">10] </w:t>
      </w:r>
      <w:hyperlink r:id="rId45" w:history="1">
        <w:r w:rsidRPr="00EB3D7B">
          <w:rPr>
            <w:rStyle w:val="Hyperlink"/>
            <w:lang w:val="en-US"/>
          </w:rPr>
          <w:t>https://www.arduino.cc/reference/en/language/functions/communication/serial/available/</w:t>
        </w:r>
      </w:hyperlink>
    </w:p>
    <w:p w14:paraId="125EDFAC" w14:textId="6E5F8A76" w:rsidR="009F09D6" w:rsidRPr="009F09D6" w:rsidRDefault="009F09D6" w:rsidP="002C07A4">
      <w:pPr>
        <w:rPr>
          <w:lang w:val="en-US"/>
        </w:rPr>
      </w:pPr>
      <w:r w:rsidRPr="009F09D6">
        <w:rPr>
          <w:lang w:val="en-US"/>
        </w:rPr>
        <w:t>[Q</w:t>
      </w:r>
      <w:r>
        <w:rPr>
          <w:lang w:val="en-US"/>
        </w:rPr>
        <w:t xml:space="preserve">11] </w:t>
      </w:r>
      <w:hyperlink r:id="rId46" w:history="1">
        <w:r w:rsidRPr="009F09D6">
          <w:rPr>
            <w:rStyle w:val="Hyperlink"/>
            <w:lang w:val="en-US"/>
          </w:rPr>
          <w:t>https://git</w:t>
        </w:r>
        <w:r w:rsidRPr="009F09D6">
          <w:rPr>
            <w:rStyle w:val="Hyperlink"/>
            <w:lang w:val="en-US"/>
          </w:rPr>
          <w:t>h</w:t>
        </w:r>
        <w:r w:rsidRPr="009F09D6">
          <w:rPr>
            <w:rStyle w:val="Hyperlink"/>
            <w:lang w:val="en-US"/>
          </w:rPr>
          <w:t>ub.com/Bergschaf/Pyduino</w:t>
        </w:r>
      </w:hyperlink>
    </w:p>
    <w:p w14:paraId="38B120CB" w14:textId="5D1F3C73" w:rsidR="00A1061F" w:rsidRPr="009F09D6" w:rsidRDefault="00A1685E" w:rsidP="002C07A4">
      <w:pPr>
        <w:rPr>
          <w:rStyle w:val="Hyperlink"/>
          <w:lang w:val="en-US"/>
        </w:rPr>
      </w:pPr>
      <w:r w:rsidRPr="009F09D6">
        <w:rPr>
          <w:lang w:val="en-US"/>
        </w:rPr>
        <w:t>[Q</w:t>
      </w:r>
      <w:r w:rsidR="00C821E0" w:rsidRPr="009F09D6">
        <w:rPr>
          <w:lang w:val="en-US"/>
        </w:rPr>
        <w:t>1</w:t>
      </w:r>
      <w:r w:rsidR="009F09D6" w:rsidRPr="009F09D6">
        <w:rPr>
          <w:lang w:val="en-US"/>
        </w:rPr>
        <w:t>2</w:t>
      </w:r>
      <w:r w:rsidRPr="009F09D6">
        <w:rPr>
          <w:lang w:val="en-US"/>
        </w:rPr>
        <w:t xml:space="preserve">] </w:t>
      </w:r>
      <w:hyperlink r:id="rId47" w:history="1">
        <w:r w:rsidR="004B4A6E" w:rsidRPr="009F09D6">
          <w:rPr>
            <w:rStyle w:val="Hyperlink"/>
            <w:lang w:val="en-US"/>
          </w:rPr>
          <w:t>https://theia-ide.org</w:t>
        </w:r>
      </w:hyperlink>
    </w:p>
    <w:p w14:paraId="53F1F5FA" w14:textId="77777777" w:rsidR="001570F8" w:rsidRPr="009F09D6" w:rsidRDefault="001570F8" w:rsidP="002C07A4">
      <w:pPr>
        <w:rPr>
          <w:rStyle w:val="Hyperlink"/>
          <w:color w:val="auto"/>
          <w:u w:val="none"/>
          <w:lang w:val="en-US"/>
        </w:rPr>
      </w:pPr>
    </w:p>
    <w:p w14:paraId="0A4E5B63" w14:textId="5C1A020F" w:rsidR="00DA61A8" w:rsidRDefault="001570F8" w:rsidP="002C07A4">
      <w:r>
        <w:t>Abbildung 1-</w:t>
      </w:r>
      <w:r w:rsidR="00D10DA2">
        <w:t>5</w:t>
      </w:r>
      <w:r>
        <w:t>: selbst erstellt mit Lucidchart (</w:t>
      </w:r>
      <w:hyperlink r:id="rId48" w:history="1">
        <w:r w:rsidRPr="00F32802">
          <w:rPr>
            <w:rStyle w:val="Hyperlink"/>
          </w:rPr>
          <w:t>https://www.lucidchart.com/pages/de</w:t>
        </w:r>
      </w:hyperlink>
      <w:r>
        <w:t>)</w:t>
      </w:r>
    </w:p>
    <w:p w14:paraId="151BD444" w14:textId="2EA2B5E5" w:rsidR="001570F8" w:rsidRDefault="001570F8" w:rsidP="002C07A4">
      <w:r>
        <w:t xml:space="preserve">Abbildung </w:t>
      </w:r>
      <w:r w:rsidR="00D10DA2">
        <w:t>6</w:t>
      </w:r>
      <w:r>
        <w:t xml:space="preserve">: selbst erstellt mit </w:t>
      </w:r>
      <w:r w:rsidR="00BC2AE4">
        <w:t>D</w:t>
      </w:r>
      <w:r>
        <w:t>rawio (</w:t>
      </w:r>
      <w:hyperlink r:id="rId49" w:history="1">
        <w:r w:rsidRPr="00F32802">
          <w:rPr>
            <w:rStyle w:val="Hyperlink"/>
          </w:rPr>
          <w:t>https://app.diagrams.net</w:t>
        </w:r>
      </w:hyperlink>
      <w:r>
        <w:t>)</w:t>
      </w:r>
    </w:p>
    <w:p w14:paraId="7077A2E9" w14:textId="3199817C" w:rsidR="001570F8" w:rsidRPr="00D10DA2" w:rsidRDefault="001570F8" w:rsidP="002C07A4">
      <w:r w:rsidRPr="00D10DA2">
        <w:t>Abbildung 8, 9</w:t>
      </w:r>
      <w:r w:rsidR="00D10DA2" w:rsidRPr="00D10DA2">
        <w:t>: selbst erstellt mit P</w:t>
      </w:r>
      <w:r w:rsidR="00D10DA2">
        <w:t>owerPoint</w:t>
      </w:r>
    </w:p>
    <w:p w14:paraId="076C5FC9" w14:textId="77777777" w:rsidR="001570F8" w:rsidRPr="00D10DA2" w:rsidRDefault="001570F8" w:rsidP="002C07A4"/>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sectPr w:rsidR="00227709" w:rsidRPr="00DE5470" w:rsidSect="00A76C5B">
      <w:headerReference w:type="default" r:id="rId50"/>
      <w:footerReference w:type="default" r:id="rId51"/>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F3FEB" w14:textId="77777777" w:rsidR="00033DE5" w:rsidRDefault="00033DE5" w:rsidP="00EC49AA">
      <w:pPr>
        <w:spacing w:after="0" w:line="240" w:lineRule="auto"/>
      </w:pPr>
      <w:r>
        <w:separator/>
      </w:r>
    </w:p>
  </w:endnote>
  <w:endnote w:type="continuationSeparator" w:id="0">
    <w:p w14:paraId="59637773" w14:textId="77777777" w:rsidR="00033DE5" w:rsidRDefault="00033DE5"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Nirmala U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B79DC" w14:textId="77777777" w:rsidR="00033DE5" w:rsidRDefault="00033DE5" w:rsidP="00EC49AA">
      <w:pPr>
        <w:spacing w:after="0" w:line="240" w:lineRule="auto"/>
      </w:pPr>
      <w:r>
        <w:separator/>
      </w:r>
    </w:p>
  </w:footnote>
  <w:footnote w:type="continuationSeparator" w:id="0">
    <w:p w14:paraId="0CEB4639" w14:textId="77777777" w:rsidR="00033DE5" w:rsidRDefault="00033DE5"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2EBA0584"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14EDF"/>
    <w:rsid w:val="0001786C"/>
    <w:rsid w:val="00021544"/>
    <w:rsid w:val="000229A8"/>
    <w:rsid w:val="00024471"/>
    <w:rsid w:val="000263B2"/>
    <w:rsid w:val="0002647C"/>
    <w:rsid w:val="00033DE5"/>
    <w:rsid w:val="00034989"/>
    <w:rsid w:val="00035724"/>
    <w:rsid w:val="00036D01"/>
    <w:rsid w:val="000417F4"/>
    <w:rsid w:val="0004467A"/>
    <w:rsid w:val="00045379"/>
    <w:rsid w:val="00046AB0"/>
    <w:rsid w:val="00047653"/>
    <w:rsid w:val="000507DB"/>
    <w:rsid w:val="00054734"/>
    <w:rsid w:val="00055FAC"/>
    <w:rsid w:val="0005677C"/>
    <w:rsid w:val="000640A8"/>
    <w:rsid w:val="000666AC"/>
    <w:rsid w:val="00074842"/>
    <w:rsid w:val="00082019"/>
    <w:rsid w:val="00086198"/>
    <w:rsid w:val="00090468"/>
    <w:rsid w:val="00092F8D"/>
    <w:rsid w:val="00095AE9"/>
    <w:rsid w:val="000A272F"/>
    <w:rsid w:val="000A38AC"/>
    <w:rsid w:val="000B0BC9"/>
    <w:rsid w:val="000B322D"/>
    <w:rsid w:val="000C31E0"/>
    <w:rsid w:val="000C5046"/>
    <w:rsid w:val="000D7924"/>
    <w:rsid w:val="000F7CDF"/>
    <w:rsid w:val="00110532"/>
    <w:rsid w:val="00115E6F"/>
    <w:rsid w:val="001232CE"/>
    <w:rsid w:val="00124D58"/>
    <w:rsid w:val="00140646"/>
    <w:rsid w:val="0014209F"/>
    <w:rsid w:val="00143323"/>
    <w:rsid w:val="0014724A"/>
    <w:rsid w:val="00153ACF"/>
    <w:rsid w:val="00156ACB"/>
    <w:rsid w:val="001570F8"/>
    <w:rsid w:val="0015711D"/>
    <w:rsid w:val="00165463"/>
    <w:rsid w:val="00166ADB"/>
    <w:rsid w:val="00174725"/>
    <w:rsid w:val="00177808"/>
    <w:rsid w:val="001814C4"/>
    <w:rsid w:val="00182D31"/>
    <w:rsid w:val="001927E0"/>
    <w:rsid w:val="00193028"/>
    <w:rsid w:val="00196352"/>
    <w:rsid w:val="001A0C87"/>
    <w:rsid w:val="001A1F9A"/>
    <w:rsid w:val="001B6B83"/>
    <w:rsid w:val="001B74AC"/>
    <w:rsid w:val="001C3BE2"/>
    <w:rsid w:val="001C3C87"/>
    <w:rsid w:val="001D0E10"/>
    <w:rsid w:val="001D2047"/>
    <w:rsid w:val="001E7F3B"/>
    <w:rsid w:val="00202335"/>
    <w:rsid w:val="00202A6A"/>
    <w:rsid w:val="0021571A"/>
    <w:rsid w:val="00223DBA"/>
    <w:rsid w:val="0022597B"/>
    <w:rsid w:val="00225DAB"/>
    <w:rsid w:val="00226DA7"/>
    <w:rsid w:val="00227709"/>
    <w:rsid w:val="00232034"/>
    <w:rsid w:val="00234737"/>
    <w:rsid w:val="00235D67"/>
    <w:rsid w:val="002371A5"/>
    <w:rsid w:val="0023789C"/>
    <w:rsid w:val="00240D52"/>
    <w:rsid w:val="0024123F"/>
    <w:rsid w:val="0025026E"/>
    <w:rsid w:val="00250694"/>
    <w:rsid w:val="002516F9"/>
    <w:rsid w:val="00255727"/>
    <w:rsid w:val="002564CC"/>
    <w:rsid w:val="0026237D"/>
    <w:rsid w:val="002636B6"/>
    <w:rsid w:val="00267711"/>
    <w:rsid w:val="00275B5E"/>
    <w:rsid w:val="0029597A"/>
    <w:rsid w:val="002A0230"/>
    <w:rsid w:val="002A08CE"/>
    <w:rsid w:val="002A6091"/>
    <w:rsid w:val="002A6EAF"/>
    <w:rsid w:val="002B109E"/>
    <w:rsid w:val="002B41B3"/>
    <w:rsid w:val="002B63C8"/>
    <w:rsid w:val="002C07A4"/>
    <w:rsid w:val="002C383E"/>
    <w:rsid w:val="002C3EFA"/>
    <w:rsid w:val="002C3F9D"/>
    <w:rsid w:val="002C61F8"/>
    <w:rsid w:val="002C7364"/>
    <w:rsid w:val="002D0E7C"/>
    <w:rsid w:val="002F16B3"/>
    <w:rsid w:val="002F3663"/>
    <w:rsid w:val="00300018"/>
    <w:rsid w:val="003048B1"/>
    <w:rsid w:val="00311642"/>
    <w:rsid w:val="00312483"/>
    <w:rsid w:val="0031255D"/>
    <w:rsid w:val="0031352C"/>
    <w:rsid w:val="00333CEB"/>
    <w:rsid w:val="00336B11"/>
    <w:rsid w:val="00351AF3"/>
    <w:rsid w:val="00352334"/>
    <w:rsid w:val="00353EC2"/>
    <w:rsid w:val="00355EAD"/>
    <w:rsid w:val="00356577"/>
    <w:rsid w:val="00367685"/>
    <w:rsid w:val="00371AF2"/>
    <w:rsid w:val="00380D2F"/>
    <w:rsid w:val="00386C3E"/>
    <w:rsid w:val="00394CCF"/>
    <w:rsid w:val="003A2094"/>
    <w:rsid w:val="003A2EC0"/>
    <w:rsid w:val="003B5517"/>
    <w:rsid w:val="003C31B4"/>
    <w:rsid w:val="003C5CBF"/>
    <w:rsid w:val="003C7E6A"/>
    <w:rsid w:val="003D14B2"/>
    <w:rsid w:val="003D1D9E"/>
    <w:rsid w:val="003D348F"/>
    <w:rsid w:val="003D42CA"/>
    <w:rsid w:val="003D72E5"/>
    <w:rsid w:val="003E46A9"/>
    <w:rsid w:val="003E7D7A"/>
    <w:rsid w:val="003F5A1C"/>
    <w:rsid w:val="00402C5F"/>
    <w:rsid w:val="00405DCA"/>
    <w:rsid w:val="00407184"/>
    <w:rsid w:val="00411BB6"/>
    <w:rsid w:val="00415C4B"/>
    <w:rsid w:val="00415FD7"/>
    <w:rsid w:val="00421850"/>
    <w:rsid w:val="00427DAB"/>
    <w:rsid w:val="00433089"/>
    <w:rsid w:val="004517FF"/>
    <w:rsid w:val="00456EF2"/>
    <w:rsid w:val="00463DBA"/>
    <w:rsid w:val="004667F1"/>
    <w:rsid w:val="00471F21"/>
    <w:rsid w:val="0047382B"/>
    <w:rsid w:val="00482AFA"/>
    <w:rsid w:val="0048407B"/>
    <w:rsid w:val="00492D0A"/>
    <w:rsid w:val="00497A51"/>
    <w:rsid w:val="004A315C"/>
    <w:rsid w:val="004A3C5A"/>
    <w:rsid w:val="004B3F19"/>
    <w:rsid w:val="004B4A6E"/>
    <w:rsid w:val="004C275D"/>
    <w:rsid w:val="004C3871"/>
    <w:rsid w:val="004C7B4C"/>
    <w:rsid w:val="004D0B57"/>
    <w:rsid w:val="004E507B"/>
    <w:rsid w:val="004E5E46"/>
    <w:rsid w:val="004F21BC"/>
    <w:rsid w:val="004F26F8"/>
    <w:rsid w:val="004F2F46"/>
    <w:rsid w:val="00501876"/>
    <w:rsid w:val="00522FBB"/>
    <w:rsid w:val="00523DEB"/>
    <w:rsid w:val="0052413A"/>
    <w:rsid w:val="00525411"/>
    <w:rsid w:val="00534AC5"/>
    <w:rsid w:val="005357C3"/>
    <w:rsid w:val="00546D45"/>
    <w:rsid w:val="005504DA"/>
    <w:rsid w:val="00550A98"/>
    <w:rsid w:val="005552FE"/>
    <w:rsid w:val="00556D3A"/>
    <w:rsid w:val="00566703"/>
    <w:rsid w:val="00566D57"/>
    <w:rsid w:val="00574BC9"/>
    <w:rsid w:val="0058675D"/>
    <w:rsid w:val="00591EE0"/>
    <w:rsid w:val="0059654C"/>
    <w:rsid w:val="00597880"/>
    <w:rsid w:val="005A113B"/>
    <w:rsid w:val="005B397A"/>
    <w:rsid w:val="005C03BA"/>
    <w:rsid w:val="005C205E"/>
    <w:rsid w:val="005C2EEB"/>
    <w:rsid w:val="005C6B5C"/>
    <w:rsid w:val="005D4824"/>
    <w:rsid w:val="005D73FE"/>
    <w:rsid w:val="005E1BC2"/>
    <w:rsid w:val="005E5C3A"/>
    <w:rsid w:val="005E7D10"/>
    <w:rsid w:val="005F1C00"/>
    <w:rsid w:val="00604734"/>
    <w:rsid w:val="00606BDC"/>
    <w:rsid w:val="00606F15"/>
    <w:rsid w:val="0061230E"/>
    <w:rsid w:val="00614CAC"/>
    <w:rsid w:val="0061533B"/>
    <w:rsid w:val="00621FE0"/>
    <w:rsid w:val="00622B23"/>
    <w:rsid w:val="00625BE9"/>
    <w:rsid w:val="00626952"/>
    <w:rsid w:val="006356CD"/>
    <w:rsid w:val="00643FCF"/>
    <w:rsid w:val="00645063"/>
    <w:rsid w:val="0065128D"/>
    <w:rsid w:val="00656C02"/>
    <w:rsid w:val="006713B5"/>
    <w:rsid w:val="006758ED"/>
    <w:rsid w:val="00676EF5"/>
    <w:rsid w:val="00680E43"/>
    <w:rsid w:val="00681FBA"/>
    <w:rsid w:val="00697DDC"/>
    <w:rsid w:val="006A23A8"/>
    <w:rsid w:val="006A6895"/>
    <w:rsid w:val="006A7D6E"/>
    <w:rsid w:val="006B0C2F"/>
    <w:rsid w:val="006B164A"/>
    <w:rsid w:val="006B1B5C"/>
    <w:rsid w:val="006B36C6"/>
    <w:rsid w:val="006B5542"/>
    <w:rsid w:val="006C66D8"/>
    <w:rsid w:val="006D3344"/>
    <w:rsid w:val="006D4878"/>
    <w:rsid w:val="006E474E"/>
    <w:rsid w:val="006E674E"/>
    <w:rsid w:val="006E730A"/>
    <w:rsid w:val="006E7BCD"/>
    <w:rsid w:val="006F4060"/>
    <w:rsid w:val="006F4ABF"/>
    <w:rsid w:val="006F6749"/>
    <w:rsid w:val="00703155"/>
    <w:rsid w:val="007031C9"/>
    <w:rsid w:val="00704D22"/>
    <w:rsid w:val="00713856"/>
    <w:rsid w:val="007203EE"/>
    <w:rsid w:val="00726BC4"/>
    <w:rsid w:val="00730B36"/>
    <w:rsid w:val="007460B6"/>
    <w:rsid w:val="00756D88"/>
    <w:rsid w:val="00756E27"/>
    <w:rsid w:val="00757A94"/>
    <w:rsid w:val="0076053D"/>
    <w:rsid w:val="00761D63"/>
    <w:rsid w:val="0076220D"/>
    <w:rsid w:val="00762D31"/>
    <w:rsid w:val="00772C48"/>
    <w:rsid w:val="00775C4E"/>
    <w:rsid w:val="007760A1"/>
    <w:rsid w:val="00795925"/>
    <w:rsid w:val="007A2722"/>
    <w:rsid w:val="007A4A31"/>
    <w:rsid w:val="007A52B1"/>
    <w:rsid w:val="007A55AC"/>
    <w:rsid w:val="007A6DD4"/>
    <w:rsid w:val="007A72F9"/>
    <w:rsid w:val="007C11BF"/>
    <w:rsid w:val="007C4100"/>
    <w:rsid w:val="007C48CA"/>
    <w:rsid w:val="007C73FE"/>
    <w:rsid w:val="007C74D0"/>
    <w:rsid w:val="007D2AA5"/>
    <w:rsid w:val="007D6552"/>
    <w:rsid w:val="007E0899"/>
    <w:rsid w:val="007F0248"/>
    <w:rsid w:val="007F16EB"/>
    <w:rsid w:val="00800403"/>
    <w:rsid w:val="00804B7B"/>
    <w:rsid w:val="00804F7C"/>
    <w:rsid w:val="0080583A"/>
    <w:rsid w:val="00807CC5"/>
    <w:rsid w:val="008126C4"/>
    <w:rsid w:val="00813E72"/>
    <w:rsid w:val="008149BF"/>
    <w:rsid w:val="00816292"/>
    <w:rsid w:val="00816341"/>
    <w:rsid w:val="00825561"/>
    <w:rsid w:val="008260A4"/>
    <w:rsid w:val="00834609"/>
    <w:rsid w:val="008362E9"/>
    <w:rsid w:val="00842A6D"/>
    <w:rsid w:val="008612DB"/>
    <w:rsid w:val="00865012"/>
    <w:rsid w:val="00865838"/>
    <w:rsid w:val="008667C1"/>
    <w:rsid w:val="00876C90"/>
    <w:rsid w:val="008808C6"/>
    <w:rsid w:val="00887816"/>
    <w:rsid w:val="00894E05"/>
    <w:rsid w:val="008A7FEE"/>
    <w:rsid w:val="008B18C1"/>
    <w:rsid w:val="008B74D0"/>
    <w:rsid w:val="008D0AEA"/>
    <w:rsid w:val="008D1A85"/>
    <w:rsid w:val="008D549D"/>
    <w:rsid w:val="008E42BC"/>
    <w:rsid w:val="008F0375"/>
    <w:rsid w:val="008F3AC1"/>
    <w:rsid w:val="008F3EFB"/>
    <w:rsid w:val="008F50CA"/>
    <w:rsid w:val="008F7260"/>
    <w:rsid w:val="008F75BE"/>
    <w:rsid w:val="00900B01"/>
    <w:rsid w:val="0090115B"/>
    <w:rsid w:val="00903B1F"/>
    <w:rsid w:val="00904E72"/>
    <w:rsid w:val="00927202"/>
    <w:rsid w:val="00931709"/>
    <w:rsid w:val="00937BDB"/>
    <w:rsid w:val="00945F48"/>
    <w:rsid w:val="009542BC"/>
    <w:rsid w:val="00967DCF"/>
    <w:rsid w:val="00967F7B"/>
    <w:rsid w:val="00974178"/>
    <w:rsid w:val="00976F19"/>
    <w:rsid w:val="009802D8"/>
    <w:rsid w:val="0099118D"/>
    <w:rsid w:val="00991F51"/>
    <w:rsid w:val="00994262"/>
    <w:rsid w:val="0099461D"/>
    <w:rsid w:val="00995F17"/>
    <w:rsid w:val="009A5210"/>
    <w:rsid w:val="009C01FF"/>
    <w:rsid w:val="009C08E2"/>
    <w:rsid w:val="009C6D8B"/>
    <w:rsid w:val="009D0CA0"/>
    <w:rsid w:val="009D6908"/>
    <w:rsid w:val="009D795E"/>
    <w:rsid w:val="009E1892"/>
    <w:rsid w:val="009F09D6"/>
    <w:rsid w:val="009F1239"/>
    <w:rsid w:val="00A1061F"/>
    <w:rsid w:val="00A13FAF"/>
    <w:rsid w:val="00A1685E"/>
    <w:rsid w:val="00A247D6"/>
    <w:rsid w:val="00A278B0"/>
    <w:rsid w:val="00A3191B"/>
    <w:rsid w:val="00A32293"/>
    <w:rsid w:val="00A345EE"/>
    <w:rsid w:val="00A37F32"/>
    <w:rsid w:val="00A405C4"/>
    <w:rsid w:val="00A45373"/>
    <w:rsid w:val="00A46123"/>
    <w:rsid w:val="00A46134"/>
    <w:rsid w:val="00A54997"/>
    <w:rsid w:val="00A54ED3"/>
    <w:rsid w:val="00A63080"/>
    <w:rsid w:val="00A769D8"/>
    <w:rsid w:val="00A76C5B"/>
    <w:rsid w:val="00A76E59"/>
    <w:rsid w:val="00A81898"/>
    <w:rsid w:val="00A90105"/>
    <w:rsid w:val="00A936DA"/>
    <w:rsid w:val="00A93C1F"/>
    <w:rsid w:val="00AA63E1"/>
    <w:rsid w:val="00AA6DB8"/>
    <w:rsid w:val="00AB0F09"/>
    <w:rsid w:val="00AD500A"/>
    <w:rsid w:val="00AD593E"/>
    <w:rsid w:val="00AD76E9"/>
    <w:rsid w:val="00AE2C04"/>
    <w:rsid w:val="00AE3F32"/>
    <w:rsid w:val="00AE4218"/>
    <w:rsid w:val="00AE545A"/>
    <w:rsid w:val="00AE7188"/>
    <w:rsid w:val="00AE75DF"/>
    <w:rsid w:val="00AF44B6"/>
    <w:rsid w:val="00AF44EC"/>
    <w:rsid w:val="00B0677B"/>
    <w:rsid w:val="00B10383"/>
    <w:rsid w:val="00B129AF"/>
    <w:rsid w:val="00B1727B"/>
    <w:rsid w:val="00B22AF8"/>
    <w:rsid w:val="00B23933"/>
    <w:rsid w:val="00B3023C"/>
    <w:rsid w:val="00B3658E"/>
    <w:rsid w:val="00B36870"/>
    <w:rsid w:val="00B427E1"/>
    <w:rsid w:val="00B45CCB"/>
    <w:rsid w:val="00B5230A"/>
    <w:rsid w:val="00B53E58"/>
    <w:rsid w:val="00B6436B"/>
    <w:rsid w:val="00B666F5"/>
    <w:rsid w:val="00B71564"/>
    <w:rsid w:val="00B767E4"/>
    <w:rsid w:val="00B80B5F"/>
    <w:rsid w:val="00B81AC7"/>
    <w:rsid w:val="00B83E5C"/>
    <w:rsid w:val="00B847DE"/>
    <w:rsid w:val="00B9285B"/>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1205A"/>
    <w:rsid w:val="00C21DD9"/>
    <w:rsid w:val="00C231A0"/>
    <w:rsid w:val="00C25DAF"/>
    <w:rsid w:val="00C41C2D"/>
    <w:rsid w:val="00C52051"/>
    <w:rsid w:val="00C62A41"/>
    <w:rsid w:val="00C648E3"/>
    <w:rsid w:val="00C674D2"/>
    <w:rsid w:val="00C67D68"/>
    <w:rsid w:val="00C71C33"/>
    <w:rsid w:val="00C821E0"/>
    <w:rsid w:val="00C9424C"/>
    <w:rsid w:val="00CA6D0A"/>
    <w:rsid w:val="00CB5F37"/>
    <w:rsid w:val="00CC048C"/>
    <w:rsid w:val="00CC0FA9"/>
    <w:rsid w:val="00CD012D"/>
    <w:rsid w:val="00CD0596"/>
    <w:rsid w:val="00CD0F81"/>
    <w:rsid w:val="00CD63E9"/>
    <w:rsid w:val="00CE01BD"/>
    <w:rsid w:val="00CE73B5"/>
    <w:rsid w:val="00CF009B"/>
    <w:rsid w:val="00CF69E3"/>
    <w:rsid w:val="00CF761F"/>
    <w:rsid w:val="00D0373C"/>
    <w:rsid w:val="00D10DA2"/>
    <w:rsid w:val="00D128C8"/>
    <w:rsid w:val="00D12EE7"/>
    <w:rsid w:val="00D14EC9"/>
    <w:rsid w:val="00D241BC"/>
    <w:rsid w:val="00D26F57"/>
    <w:rsid w:val="00D36203"/>
    <w:rsid w:val="00D36936"/>
    <w:rsid w:val="00D41B0D"/>
    <w:rsid w:val="00D505D3"/>
    <w:rsid w:val="00D56626"/>
    <w:rsid w:val="00D65576"/>
    <w:rsid w:val="00D72000"/>
    <w:rsid w:val="00D76A65"/>
    <w:rsid w:val="00D81A93"/>
    <w:rsid w:val="00D932DD"/>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15FB"/>
    <w:rsid w:val="00DF5101"/>
    <w:rsid w:val="00DF51BD"/>
    <w:rsid w:val="00DF5EB4"/>
    <w:rsid w:val="00DF7D8B"/>
    <w:rsid w:val="00E0095B"/>
    <w:rsid w:val="00E023EA"/>
    <w:rsid w:val="00E0319F"/>
    <w:rsid w:val="00E10F5E"/>
    <w:rsid w:val="00E14A4D"/>
    <w:rsid w:val="00E168BA"/>
    <w:rsid w:val="00E20CE1"/>
    <w:rsid w:val="00E27957"/>
    <w:rsid w:val="00E319DA"/>
    <w:rsid w:val="00E3208C"/>
    <w:rsid w:val="00E330F5"/>
    <w:rsid w:val="00E431DF"/>
    <w:rsid w:val="00E4412C"/>
    <w:rsid w:val="00E47331"/>
    <w:rsid w:val="00E57B01"/>
    <w:rsid w:val="00E7619B"/>
    <w:rsid w:val="00E76D64"/>
    <w:rsid w:val="00E76E53"/>
    <w:rsid w:val="00E77C80"/>
    <w:rsid w:val="00E83334"/>
    <w:rsid w:val="00EA08A8"/>
    <w:rsid w:val="00EB0D50"/>
    <w:rsid w:val="00EC12D8"/>
    <w:rsid w:val="00EC49AA"/>
    <w:rsid w:val="00ED69D3"/>
    <w:rsid w:val="00EE421A"/>
    <w:rsid w:val="00EF2EEF"/>
    <w:rsid w:val="00F0076A"/>
    <w:rsid w:val="00F01107"/>
    <w:rsid w:val="00F0160D"/>
    <w:rsid w:val="00F02242"/>
    <w:rsid w:val="00F0505C"/>
    <w:rsid w:val="00F128FC"/>
    <w:rsid w:val="00F175D4"/>
    <w:rsid w:val="00F2154C"/>
    <w:rsid w:val="00F21A0C"/>
    <w:rsid w:val="00F22073"/>
    <w:rsid w:val="00F22ECE"/>
    <w:rsid w:val="00F35D94"/>
    <w:rsid w:val="00F422FC"/>
    <w:rsid w:val="00F67EEC"/>
    <w:rsid w:val="00F83AFB"/>
    <w:rsid w:val="00F8620A"/>
    <w:rsid w:val="00F87757"/>
    <w:rsid w:val="00F917D0"/>
    <w:rsid w:val="00F95660"/>
    <w:rsid w:val="00F97206"/>
    <w:rsid w:val="00FA034B"/>
    <w:rsid w:val="00FA0A7A"/>
    <w:rsid w:val="00FB617F"/>
    <w:rsid w:val="00FC1D9E"/>
    <w:rsid w:val="00FC3240"/>
    <w:rsid w:val="00FC4B1D"/>
    <w:rsid w:val="00FD20AE"/>
    <w:rsid w:val="00FD51D3"/>
    <w:rsid w:val="00FD5355"/>
    <w:rsid w:val="00FF0116"/>
    <w:rsid w:val="00FF37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F65C76A2-80E9-4AAE-81BB-21297132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EB4"/>
    <w:rPr>
      <w:rFonts w:ascii="Liberation Serif" w:hAnsi="Liberation Serif"/>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41B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41B3"/>
    <w:rPr>
      <w:rFonts w:ascii="Liberation Serif" w:eastAsiaTheme="majorEastAsia" w:hAnsi="Liberation Serif"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566703"/>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8857">
      <w:bodyDiv w:val="1"/>
      <w:marLeft w:val="0"/>
      <w:marRight w:val="0"/>
      <w:marTop w:val="0"/>
      <w:marBottom w:val="0"/>
      <w:divBdr>
        <w:top w:val="none" w:sz="0" w:space="0" w:color="auto"/>
        <w:left w:val="none" w:sz="0" w:space="0" w:color="auto"/>
        <w:bottom w:val="none" w:sz="0" w:space="0" w:color="auto"/>
        <w:right w:val="none" w:sz="0" w:space="0" w:color="auto"/>
      </w:divBdr>
      <w:divsChild>
        <w:div w:id="1243031138">
          <w:marLeft w:val="0"/>
          <w:marRight w:val="0"/>
          <w:marTop w:val="0"/>
          <w:marBottom w:val="0"/>
          <w:divBdr>
            <w:top w:val="none" w:sz="0" w:space="0" w:color="auto"/>
            <w:left w:val="none" w:sz="0" w:space="0" w:color="auto"/>
            <w:bottom w:val="none" w:sz="0" w:space="0" w:color="auto"/>
            <w:right w:val="none" w:sz="0" w:space="0" w:color="auto"/>
          </w:divBdr>
          <w:divsChild>
            <w:div w:id="2122066794">
              <w:marLeft w:val="0"/>
              <w:marRight w:val="0"/>
              <w:marTop w:val="0"/>
              <w:marBottom w:val="0"/>
              <w:divBdr>
                <w:top w:val="none" w:sz="0" w:space="0" w:color="auto"/>
                <w:left w:val="none" w:sz="0" w:space="0" w:color="auto"/>
                <w:bottom w:val="none" w:sz="0" w:space="0" w:color="auto"/>
                <w:right w:val="none" w:sz="0" w:space="0" w:color="auto"/>
              </w:divBdr>
            </w:div>
            <w:div w:id="547572866">
              <w:marLeft w:val="0"/>
              <w:marRight w:val="0"/>
              <w:marTop w:val="0"/>
              <w:marBottom w:val="0"/>
              <w:divBdr>
                <w:top w:val="none" w:sz="0" w:space="0" w:color="auto"/>
                <w:left w:val="none" w:sz="0" w:space="0" w:color="auto"/>
                <w:bottom w:val="none" w:sz="0" w:space="0" w:color="auto"/>
                <w:right w:val="none" w:sz="0" w:space="0" w:color="auto"/>
              </w:divBdr>
            </w:div>
            <w:div w:id="1193033522">
              <w:marLeft w:val="0"/>
              <w:marRight w:val="0"/>
              <w:marTop w:val="0"/>
              <w:marBottom w:val="0"/>
              <w:divBdr>
                <w:top w:val="none" w:sz="0" w:space="0" w:color="auto"/>
                <w:left w:val="none" w:sz="0" w:space="0" w:color="auto"/>
                <w:bottom w:val="none" w:sz="0" w:space="0" w:color="auto"/>
                <w:right w:val="none" w:sz="0" w:space="0" w:color="auto"/>
              </w:divBdr>
            </w:div>
            <w:div w:id="178739733">
              <w:marLeft w:val="0"/>
              <w:marRight w:val="0"/>
              <w:marTop w:val="0"/>
              <w:marBottom w:val="0"/>
              <w:divBdr>
                <w:top w:val="none" w:sz="0" w:space="0" w:color="auto"/>
                <w:left w:val="none" w:sz="0" w:space="0" w:color="auto"/>
                <w:bottom w:val="none" w:sz="0" w:space="0" w:color="auto"/>
                <w:right w:val="none" w:sz="0" w:space="0" w:color="auto"/>
              </w:divBdr>
            </w:div>
            <w:div w:id="2135053763">
              <w:marLeft w:val="0"/>
              <w:marRight w:val="0"/>
              <w:marTop w:val="0"/>
              <w:marBottom w:val="0"/>
              <w:divBdr>
                <w:top w:val="none" w:sz="0" w:space="0" w:color="auto"/>
                <w:left w:val="none" w:sz="0" w:space="0" w:color="auto"/>
                <w:bottom w:val="none" w:sz="0" w:space="0" w:color="auto"/>
                <w:right w:val="none" w:sz="0" w:space="0" w:color="auto"/>
              </w:divBdr>
            </w:div>
            <w:div w:id="10999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8117">
      <w:bodyDiv w:val="1"/>
      <w:marLeft w:val="0"/>
      <w:marRight w:val="0"/>
      <w:marTop w:val="0"/>
      <w:marBottom w:val="0"/>
      <w:divBdr>
        <w:top w:val="none" w:sz="0" w:space="0" w:color="auto"/>
        <w:left w:val="none" w:sz="0" w:space="0" w:color="auto"/>
        <w:bottom w:val="none" w:sz="0" w:space="0" w:color="auto"/>
        <w:right w:val="none" w:sz="0" w:space="0" w:color="auto"/>
      </w:divBdr>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493792852">
      <w:bodyDiv w:val="1"/>
      <w:marLeft w:val="0"/>
      <w:marRight w:val="0"/>
      <w:marTop w:val="0"/>
      <w:marBottom w:val="0"/>
      <w:divBdr>
        <w:top w:val="none" w:sz="0" w:space="0" w:color="auto"/>
        <w:left w:val="none" w:sz="0" w:space="0" w:color="auto"/>
        <w:bottom w:val="none" w:sz="0" w:space="0" w:color="auto"/>
        <w:right w:val="none" w:sz="0" w:space="0" w:color="auto"/>
      </w:divBdr>
      <w:divsChild>
        <w:div w:id="123159866">
          <w:marLeft w:val="0"/>
          <w:marRight w:val="0"/>
          <w:marTop w:val="0"/>
          <w:marBottom w:val="0"/>
          <w:divBdr>
            <w:top w:val="none" w:sz="0" w:space="0" w:color="auto"/>
            <w:left w:val="none" w:sz="0" w:space="0" w:color="auto"/>
            <w:bottom w:val="none" w:sz="0" w:space="0" w:color="auto"/>
            <w:right w:val="none" w:sz="0" w:space="0" w:color="auto"/>
          </w:divBdr>
          <w:divsChild>
            <w:div w:id="1781992588">
              <w:marLeft w:val="0"/>
              <w:marRight w:val="0"/>
              <w:marTop w:val="0"/>
              <w:marBottom w:val="0"/>
              <w:divBdr>
                <w:top w:val="none" w:sz="0" w:space="0" w:color="auto"/>
                <w:left w:val="none" w:sz="0" w:space="0" w:color="auto"/>
                <w:bottom w:val="none" w:sz="0" w:space="0" w:color="auto"/>
                <w:right w:val="none" w:sz="0" w:space="0" w:color="auto"/>
              </w:divBdr>
            </w:div>
            <w:div w:id="1614089132">
              <w:marLeft w:val="0"/>
              <w:marRight w:val="0"/>
              <w:marTop w:val="0"/>
              <w:marBottom w:val="0"/>
              <w:divBdr>
                <w:top w:val="none" w:sz="0" w:space="0" w:color="auto"/>
                <w:left w:val="none" w:sz="0" w:space="0" w:color="auto"/>
                <w:bottom w:val="none" w:sz="0" w:space="0" w:color="auto"/>
                <w:right w:val="none" w:sz="0" w:space="0" w:color="auto"/>
              </w:divBdr>
            </w:div>
            <w:div w:id="14022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github.com/arduino/arduino-ide" TargetMode="External"/><Relationship Id="rId21" Type="http://schemas.openxmlformats.org/officeDocument/2006/relationships/image" Target="media/image10.png"/><Relationship Id="rId34" Type="http://schemas.openxmlformats.org/officeDocument/2006/relationships/hyperlink" Target="https://github.com/Bergschaf/Pyduino-Plugin" TargetMode="External"/><Relationship Id="rId42" Type="http://schemas.openxmlformats.org/officeDocument/2006/relationships/hyperlink" Target="https://microsoft.github.io/language-server-protocol/overviews/lsp/overview/" TargetMode="External"/><Relationship Id="rId47" Type="http://schemas.openxmlformats.org/officeDocument/2006/relationships/hyperlink" Target="https://theia-ide.org" TargetMode="External"/><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21.png"/><Relationship Id="rId37" Type="http://schemas.openxmlformats.org/officeDocument/2006/relationships/hyperlink" Target="https://www.ihk.de/blueprint/servlet/resource/blob/5556990/a9943739149bb694dba56dd7d272b678/h22-3280-b1-data.pdf" TargetMode="External"/><Relationship Id="rId40" Type="http://schemas.openxmlformats.org/officeDocument/2006/relationships/hyperlink" Target="https://code.visualstudio.com" TargetMode="External"/><Relationship Id="rId45" Type="http://schemas.openxmlformats.org/officeDocument/2006/relationships/hyperlink" Target="https://www.arduino.cc/reference/en/language/functions/communication/serial/available/"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svg"/><Relationship Id="rId44" Type="http://schemas.openxmlformats.org/officeDocument/2006/relationships/hyperlink" Target="https://github.com/Bergschaf/Pyduino/blob/76dab3e29f5931dea1f633007e96003e482c7591/doc/Langfassung.pdf"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code.visualstudio.com/download" TargetMode="External"/><Relationship Id="rId43" Type="http://schemas.openxmlformats.org/officeDocument/2006/relationships/hyperlink" Target="https://github.com/openlawlibrary/pygls" TargetMode="External"/><Relationship Id="rId48" Type="http://schemas.openxmlformats.org/officeDocument/2006/relationships/hyperlink" Target="https://www.lucidchart.com/pages/de"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svg"/><Relationship Id="rId38" Type="http://schemas.openxmlformats.org/officeDocument/2006/relationships/hyperlink" Target="https://en.wikipedia.org/wiki/Arduino" TargetMode="External"/><Relationship Id="rId46" Type="http://schemas.openxmlformats.org/officeDocument/2006/relationships/hyperlink" Target="https://github.com/Bergschaf/Pyduino" TargetMode="External"/><Relationship Id="rId20" Type="http://schemas.openxmlformats.org/officeDocument/2006/relationships/image" Target="media/image9.svg"/><Relationship Id="rId41" Type="http://schemas.openxmlformats.org/officeDocument/2006/relationships/hyperlink" Target="https://code.visualstudio.com/api/language-extensions/overview"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hyperlink" Target="https://www.schule-bw.de/service-und-tools/bildungsplaene/allgemein-bildende-schulen/bildungsplan-2016/beispielcurricula/gymnasium/BP2016BW_ALLG_GYM_NWT_BC_8-10_BSP_1.pdf" TargetMode="External"/><Relationship Id="rId49" Type="http://schemas.openxmlformats.org/officeDocument/2006/relationships/hyperlink" Target="https://app.diagrams.ne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3.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6500</Words>
  <Characters>39006</Characters>
  <Application>Microsoft Office Word</Application>
  <DocSecurity>0</DocSecurity>
  <Lines>812</Lines>
  <Paragraphs>322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16</cp:revision>
  <cp:lastPrinted>2023-03-05T10:06:00Z</cp:lastPrinted>
  <dcterms:created xsi:type="dcterms:W3CDTF">2023-03-05T01:52:00Z</dcterms:created>
  <dcterms:modified xsi:type="dcterms:W3CDTF">2023-03-07T19:43:00Z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