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NOVASTORE</w:t>
      </w:r>
    </w:p>
    <w:p>
      <w:pPr>
        <w:jc w:val="center"/>
      </w:pPr>
      <w:r>
        <w:rPr>
          <w:sz w:val="40"/>
        </w:rPr>
        <w:t>E-Ticaret Veri Yönetim Sistemi</w:t>
      </w:r>
    </w:p>
    <w:p>
      <w:pPr>
        <w:jc w:val="center"/>
      </w:pPr>
      <w:r>
        <w:t>TNC Group — Yazılım Mesleki Gelişim Programı</w:t>
      </w:r>
    </w:p>
    <w:p>
      <w:pPr>
        <w:jc w:val="center"/>
      </w:pPr>
      <w:r>
        <w:t>Veri Tabanı ve SQL Projesi | Kanıtlı proje raporu</w:t>
      </w:r>
    </w:p>
    <w:p>
      <w:pPr>
        <w:jc w:val="center"/>
      </w:pPr>
      <w:r>
        <w:t>Hazırlayan: Berivan İlgun</w:t>
      </w:r>
    </w:p>
    <w:p>
      <w:pPr>
        <w:jc w:val="center"/>
      </w:pPr>
      <w:r>
        <w:t>11 Ekim 2026</w:t>
      </w:r>
    </w:p>
    <w:p>
      <w:r>
        <w:t>Raporun durumu: Üç teslim dosyası hazırlanmış; gerçek SSMS görüntüleri, kaynak SQL kodları ve ER diyagramı rapora eklenmiştir. Sipariş tutarı kanıtı kısmi olup son sayfa düzeni kontrolü ayrıca gereklidir.</w:t>
      </w:r>
    </w:p>
    <w:p>
      <w:r>
        <w:br w:type="page"/>
      </w:r>
    </w:p>
    <w:p>
      <w:pPr>
        <w:pStyle w:val="Heading1"/>
      </w:pPr>
      <w:r>
        <w:t>1. Amaç ve kapsam</w:t>
      </w:r>
    </w:p>
    <w:p>
      <w:r>
        <w:t>NovaStore, ürün, kategori, müşteri ve sipariş kayıtlarını ilişkisel veritabanında tutan örnek bir e-ticaret senaryosudur. Amaç; SQL Server T-SQL ile tablo oluşturma, ilişkisel tasarım, örnek veri yükleme, JOIN/aggregate sorguları, VIEW ve yedekleme işlemlerini uygulamaktır.</w:t>
      </w:r>
    </w:p>
    <w:p>
      <w:pPr>
        <w:pStyle w:val="Heading1"/>
      </w:pPr>
      <w:r>
        <w:t>2. Teknolojiler ve ortam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Bileşen</w:t>
            </w:r>
          </w:p>
        </w:tc>
        <w:tc>
          <w:tcPr>
            <w:tcW w:type="dxa" w:w="4873"/>
          </w:tcPr>
          <w:p>
            <w:r>
              <w:t>Bilgi</w:t>
            </w:r>
          </w:p>
        </w:tc>
      </w:tr>
      <w:tr>
        <w:tc>
          <w:tcPr>
            <w:tcW w:type="dxa" w:w="4873"/>
          </w:tcPr>
          <w:p>
            <w:r>
              <w:t>Veritabanı</w:t>
            </w:r>
          </w:p>
        </w:tc>
        <w:tc>
          <w:tcPr>
            <w:tcW w:type="dxa" w:w="4873"/>
          </w:tcPr>
          <w:p>
            <w:r>
              <w:t>Microsoft SQL Server Express</w:t>
            </w:r>
          </w:p>
        </w:tc>
      </w:tr>
      <w:tr>
        <w:tc>
          <w:tcPr>
            <w:tcW w:type="dxa" w:w="4873"/>
          </w:tcPr>
          <w:p>
            <w:r>
              <w:t>Sunucu</w:t>
            </w:r>
          </w:p>
        </w:tc>
        <w:tc>
          <w:tcPr>
            <w:tcW w:type="dxa" w:w="4873"/>
          </w:tcPr>
          <w:p>
            <w:r>
              <w:t>DESKTOP-HEMKUTV\SQLEXPRESS</w:t>
            </w:r>
          </w:p>
        </w:tc>
      </w:tr>
      <w:tr>
        <w:tc>
          <w:tcPr>
            <w:tcW w:type="dxa" w:w="4873"/>
          </w:tcPr>
          <w:p>
            <w:r>
              <w:t>Veritabanı</w:t>
            </w:r>
          </w:p>
        </w:tc>
        <w:tc>
          <w:tcPr>
            <w:tcW w:type="dxa" w:w="4873"/>
          </w:tcPr>
          <w:p>
            <w:r>
              <w:t>NovaStoreDB</w:t>
            </w:r>
          </w:p>
        </w:tc>
      </w:tr>
      <w:tr>
        <w:tc>
          <w:tcPr>
            <w:tcW w:type="dxa" w:w="4873"/>
          </w:tcPr>
          <w:p>
            <w:r>
              <w:t>Yönetim aracı</w:t>
            </w:r>
          </w:p>
        </w:tc>
        <w:tc>
          <w:tcPr>
            <w:tcW w:type="dxa" w:w="4873"/>
          </w:tcPr>
          <w:p>
            <w:r>
              <w:t>SQL Server Management Studio (SSMS)</w:t>
            </w:r>
          </w:p>
        </w:tc>
      </w:tr>
      <w:tr>
        <w:tc>
          <w:tcPr>
            <w:tcW w:type="dxa" w:w="4873"/>
          </w:tcPr>
          <w:p>
            <w:r>
              <w:t>Kod hazırlama</w:t>
            </w:r>
          </w:p>
        </w:tc>
        <w:tc>
          <w:tcPr>
            <w:tcW w:type="dxa" w:w="4873"/>
          </w:tcPr>
          <w:p>
            <w:r>
              <w:t>Visual Studio Code ve Codex</w:t>
            </w:r>
          </w:p>
        </w:tc>
      </w:tr>
      <w:tr>
        <w:tc>
          <w:tcPr>
            <w:tcW w:type="dxa" w:w="4873"/>
          </w:tcPr>
          <w:p>
            <w:r>
              <w:t>Sorgu dili</w:t>
            </w:r>
          </w:p>
        </w:tc>
        <w:tc>
          <w:tcPr>
            <w:tcW w:type="dxa" w:w="4873"/>
          </w:tcPr>
          <w:p>
            <w:r>
              <w:t>T-SQL</w:t>
            </w:r>
          </w:p>
        </w:tc>
      </w:tr>
    </w:tbl>
    <w:p>
      <w:pPr>
        <w:pStyle w:val="Heading1"/>
      </w:pPr>
      <w:r>
        <w:t>3. Veritabanı şeması</w:t>
      </w:r>
    </w:p>
    <w:p>
      <w:r>
        <w:t>Beş tablo: Categories (kategori), Products (ürün), Customers (müşteri), Orders (sipariş) ve OrderDetails (sipariş kalemleri). Relationships: Categories → Products; Customers → Orders; Orders → OrderDetails; Products → OrderDetails. Her ilişki 1:N olup FK kısıtlarıyla sağlanır.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Tablo</w:t>
            </w:r>
          </w:p>
        </w:tc>
        <w:tc>
          <w:tcPr>
            <w:tcW w:type="dxa" w:w="4873"/>
          </w:tcPr>
          <w:p>
            <w:r>
              <w:t>Anahtarlar / örnek alanlar</w:t>
            </w:r>
          </w:p>
        </w:tc>
      </w:tr>
      <w:tr>
        <w:tc>
          <w:tcPr>
            <w:tcW w:type="dxa" w:w="4873"/>
          </w:tcPr>
          <w:p>
            <w:r>
              <w:t>Categories</w:t>
            </w:r>
          </w:p>
        </w:tc>
        <w:tc>
          <w:tcPr>
            <w:tcW w:type="dxa" w:w="4873"/>
          </w:tcPr>
          <w:p>
            <w:r>
              <w:t>CategoryID (PK), CategoryName</w:t>
            </w:r>
          </w:p>
        </w:tc>
      </w:tr>
      <w:tr>
        <w:tc>
          <w:tcPr>
            <w:tcW w:type="dxa" w:w="4873"/>
          </w:tcPr>
          <w:p>
            <w:r>
              <w:t>Products</w:t>
            </w:r>
          </w:p>
        </w:tc>
        <w:tc>
          <w:tcPr>
            <w:tcW w:type="dxa" w:w="4873"/>
          </w:tcPr>
          <w:p>
            <w:r>
              <w:t>ProductID (PK), ProductName, Price, Stock, CategoryID (FK)</w:t>
            </w:r>
          </w:p>
        </w:tc>
      </w:tr>
      <w:tr>
        <w:tc>
          <w:tcPr>
            <w:tcW w:type="dxa" w:w="4873"/>
          </w:tcPr>
          <w:p>
            <w:r>
              <w:t>Customers</w:t>
            </w:r>
          </w:p>
        </w:tc>
        <w:tc>
          <w:tcPr>
            <w:tcW w:type="dxa" w:w="4873"/>
          </w:tcPr>
          <w:p>
            <w:r>
              <w:t>CustomerID (PK), FullName, City, Email (UNIQUE)</w:t>
            </w:r>
          </w:p>
        </w:tc>
      </w:tr>
      <w:tr>
        <w:tc>
          <w:tcPr>
            <w:tcW w:type="dxa" w:w="4873"/>
          </w:tcPr>
          <w:p>
            <w:r>
              <w:t>Orders</w:t>
            </w:r>
          </w:p>
        </w:tc>
        <w:tc>
          <w:tcPr>
            <w:tcW w:type="dxa" w:w="4873"/>
          </w:tcPr>
          <w:p>
            <w:r>
              <w:t>OrderID (PK), CustomerID (FK), OrderDate, TotalAmount</w:t>
            </w:r>
          </w:p>
        </w:tc>
      </w:tr>
      <w:tr>
        <w:tc>
          <w:tcPr>
            <w:tcW w:type="dxa" w:w="4873"/>
          </w:tcPr>
          <w:p>
            <w:r>
              <w:t>OrderDetails</w:t>
            </w:r>
          </w:p>
        </w:tc>
        <w:tc>
          <w:tcPr>
            <w:tcW w:type="dxa" w:w="4873"/>
          </w:tcPr>
          <w:p>
            <w:r>
              <w:t>DetailID (PK), OrderID (FK), ProductID (FK), Quantity</w:t>
            </w:r>
          </w:p>
        </w:tc>
      </w:tr>
    </w:tbl>
    <w:p>
      <w:r>
        <w:t>ER diyagramı: Codex tarafından kaynak DDL dosyasına göre oluşturulan özgün şema görseli aşağıda yer almaktadır. 5 tablo ve 4 yabancı anahtar ilişkisi gösterilmiştir.</w:t>
      </w:r>
      <w:r>
        <w:br/>
      </w:r>
      <w:r>
        <w:drawing>
          <wp:inline xmlns:a="http://schemas.openxmlformats.org/drawingml/2006/main" xmlns:pic="http://schemas.openxmlformats.org/drawingml/2006/picture">
            <wp:extent cx="5989320" cy="391586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ivanIlgun_NovaStore_Proj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1586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  <w:t>Şekil — NovaStoreDB varlık-ilişki diyagramı (kaynak DDL şeması).</w:t>
      </w:r>
    </w:p>
    <w:p>
      <w:pPr>
        <w:pStyle w:val="Heading2"/>
      </w:pPr>
      <w:r>
        <w:t>3.1 SQL Server’da tabloların oluşturulması</w:t>
      </w:r>
    </w:p>
    <w:p>
      <w:r>
        <w:drawing>
          <wp:inline xmlns:a="http://schemas.openxmlformats.org/drawingml/2006/main" xmlns:pic="http://schemas.openxmlformats.org/drawingml/2006/picture">
            <wp:extent cx="5148000" cy="27593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7571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75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1. CREATE TABLE betiğinin başarıyla çalıştırılması; NovaStoreDB ve başarılı komut mesajı.</w:t>
      </w:r>
    </w:p>
    <w:p>
      <w:r>
        <w:br w:type="page"/>
      </w:r>
    </w:p>
    <w:p>
      <w:pPr>
        <w:pStyle w:val="Heading1"/>
      </w:pPr>
      <w:r>
        <w:t>4. Örnek veri ve veri bütünlüğü</w:t>
      </w:r>
    </w:p>
    <w:p>
      <w:r>
        <w:t>Veri kümesinde 5 kategori, 12 ürün, 6 müşteri, 10 sipariş ve 20 sipariş detayı; toplam 53 kayıt bulunmaktadır. Gerçek SSMS doğrulama çıktısı hedef ve mevcut sayıların eşleştiğini gösteriyor.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Tablo</w:t>
            </w:r>
          </w:p>
        </w:tc>
        <w:tc>
          <w:tcPr>
            <w:tcW w:type="dxa" w:w="3249"/>
          </w:tcPr>
          <w:p>
            <w:r>
              <w:t>Hedef</w:t>
            </w:r>
          </w:p>
        </w:tc>
        <w:tc>
          <w:tcPr>
            <w:tcW w:type="dxa" w:w="3249"/>
          </w:tcPr>
          <w:p>
            <w:r>
              <w:t>Gerçek</w:t>
            </w:r>
          </w:p>
        </w:tc>
      </w:tr>
      <w:tr>
        <w:tc>
          <w:tcPr>
            <w:tcW w:type="dxa" w:w="3249"/>
          </w:tcPr>
          <w:p>
            <w:r>
              <w:t>Categories</w:t>
            </w:r>
          </w:p>
        </w:tc>
        <w:tc>
          <w:tcPr>
            <w:tcW w:type="dxa" w:w="3249"/>
          </w:tcPr>
          <w:p>
            <w:r>
              <w:t>5</w:t>
            </w:r>
          </w:p>
        </w:tc>
        <w:tc>
          <w:tcPr>
            <w:tcW w:type="dxa" w:w="3249"/>
          </w:tcPr>
          <w:p>
            <w:r>
              <w:t>5</w:t>
            </w:r>
          </w:p>
        </w:tc>
      </w:tr>
      <w:tr>
        <w:tc>
          <w:tcPr>
            <w:tcW w:type="dxa" w:w="3249"/>
          </w:tcPr>
          <w:p>
            <w:r>
              <w:t>Products</w:t>
            </w:r>
          </w:p>
        </w:tc>
        <w:tc>
          <w:tcPr>
            <w:tcW w:type="dxa" w:w="3249"/>
          </w:tcPr>
          <w:p>
            <w:r>
              <w:t>12</w:t>
            </w:r>
          </w:p>
        </w:tc>
        <w:tc>
          <w:tcPr>
            <w:tcW w:type="dxa" w:w="3249"/>
          </w:tcPr>
          <w:p>
            <w:r>
              <w:t>12</w:t>
            </w:r>
          </w:p>
        </w:tc>
      </w:tr>
      <w:tr>
        <w:tc>
          <w:tcPr>
            <w:tcW w:type="dxa" w:w="3249"/>
          </w:tcPr>
          <w:p>
            <w:r>
              <w:t>Customers</w:t>
            </w:r>
          </w:p>
        </w:tc>
        <w:tc>
          <w:tcPr>
            <w:tcW w:type="dxa" w:w="3249"/>
          </w:tcPr>
          <w:p>
            <w:r>
              <w:t>6</w:t>
            </w:r>
          </w:p>
        </w:tc>
        <w:tc>
          <w:tcPr>
            <w:tcW w:type="dxa" w:w="3249"/>
          </w:tcPr>
          <w:p>
            <w:r>
              <w:t>6</w:t>
            </w:r>
          </w:p>
        </w:tc>
      </w:tr>
      <w:tr>
        <w:tc>
          <w:tcPr>
            <w:tcW w:type="dxa" w:w="3249"/>
          </w:tcPr>
          <w:p>
            <w:r>
              <w:t>Orders</w:t>
            </w:r>
          </w:p>
        </w:tc>
        <w:tc>
          <w:tcPr>
            <w:tcW w:type="dxa" w:w="3249"/>
          </w:tcPr>
          <w:p>
            <w:r>
              <w:t>10</w:t>
            </w:r>
          </w:p>
        </w:tc>
        <w:tc>
          <w:tcPr>
            <w:tcW w:type="dxa" w:w="3249"/>
          </w:tcPr>
          <w:p>
            <w:r>
              <w:t>10</w:t>
            </w:r>
          </w:p>
        </w:tc>
      </w:tr>
      <w:tr>
        <w:tc>
          <w:tcPr>
            <w:tcW w:type="dxa" w:w="3249"/>
          </w:tcPr>
          <w:p>
            <w:r>
              <w:t>OrderDetails</w:t>
            </w:r>
          </w:p>
        </w:tc>
        <w:tc>
          <w:tcPr>
            <w:tcW w:type="dxa" w:w="3249"/>
          </w:tcPr>
          <w:p>
            <w:r>
              <w:t>20</w:t>
            </w:r>
          </w:p>
        </w:tc>
        <w:tc>
          <w:tcPr>
            <w:tcW w:type="dxa" w:w="3249"/>
          </w:tcPr>
          <w:p>
            <w:r>
              <w:t>20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36000" cy="3853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8140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3853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2. Kayıt sayısı karşılaştırmaları, sipariş tutarı kontrolleri, geçersiz kayıt sayıları (0) ve düşük stoklu beş ürün.</w:t>
      </w:r>
    </w:p>
    <w:p>
      <w:r>
        <w:t>Görünen kontrol çıktılarına göre geçersiz ürün/sipariş/detay/e-posta sayıları sıfırdır. Sipariş tutarı görüntüsünde OrderID 2–9 için Difference=0.00 ve Status=OK görülmektedir. OrderID 1 ve 10 görüntüde yer almadığından tüm on siparişin ekranda doğrulandığı iddia edilmez; bu iki siparişin de göründüğü gerçek sonuç görüntüsü tamamlanmalıdır.</w:t>
      </w:r>
    </w:p>
    <w:p>
      <w:r>
        <w:br w:type="page"/>
      </w:r>
    </w:p>
    <w:p>
      <w:pPr>
        <w:pStyle w:val="Heading1"/>
      </w:pPr>
      <w:r>
        <w:t>5. Analiz sorguları</w:t>
      </w:r>
    </w:p>
    <w:p>
      <w:r>
        <w:t>Altı analiz sorgusu SQL Server üzerinde çalıştırılmıştır; ekran görüntüleri aşağıdadır. Özgün T-SQL kodlarının tamamı bu raporun sonundaki kod ekinde ve ayrıca BerivanIlgun_NovaStore_Proje.sql dosyasında yer alır.</w:t>
      </w:r>
    </w:p>
    <w:p>
      <w:pPr>
        <w:pStyle w:val="Heading2"/>
      </w:pPr>
      <w:r>
        <w:t>5.1 Düşük stok ve müşteri siparişleri</w:t>
      </w:r>
    </w:p>
    <w:p>
      <w:r>
        <w:t>Stoku 20’den az beş ürün azalan stok sırasıyla listelenmiş; müşteri adı, şehir, sipariş tarihi ve tutar alanları INNER JOIN ile bir araya getirilmiştir.</w:t>
      </w:r>
    </w:p>
    <w:p>
      <w:pPr>
        <w:pStyle w:val="Heading2"/>
      </w:pPr>
      <w:r>
        <w:t>5.2 Müşteri ürün detayı ve kategoriler</w:t>
      </w:r>
    </w:p>
    <w:p>
      <w:r>
        <w:t>Deniz Yilmaz için satın alınan ürünler çoklu JOIN ile listelenmiştir. Kategori başına ürün sayıları sırasıyla Elektronik 3, Giyim 2, Kitap 2, Kozmetik 2, Ev ve Yaşam 3’tür.</w:t>
      </w:r>
    </w:p>
    <w:p>
      <w:r>
        <w:drawing>
          <wp:inline xmlns:a="http://schemas.openxmlformats.org/drawingml/2006/main" xmlns:pic="http://schemas.openxmlformats.org/drawingml/2006/picture">
            <wp:extent cx="5508000" cy="34286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81839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428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3. Düşük stok, müşteri siparişleri, çoklu JOIN, kategori sayımı ve ciro analizinin SSMS çıktısı.</w:t>
      </w:r>
    </w:p>
    <w:p>
      <w:r>
        <w:br w:type="page"/>
      </w:r>
    </w:p>
    <w:p>
      <w:pPr>
        <w:pStyle w:val="Heading2"/>
      </w:pPr>
      <w:r>
        <w:t>5.3 Ciro analizi</w:t>
      </w:r>
    </w:p>
    <w:p>
      <w:r>
        <w:t>Müşteriler toplam harcamaya göre sıralanmıştır. Görünen sonuçlarda en yüksek ciro Deniz Yilmaz için 3.399,40 TL; ardından Selin Acar için 2.649,50 TL olarak hesaplanmıştır.</w:t>
      </w:r>
    </w:p>
    <w:p>
      <w:pPr>
        <w:pStyle w:val="Heading2"/>
      </w:pPr>
      <w:r>
        <w:t>5.4 Siparişlerin üzerinden geçen günler</w:t>
      </w:r>
    </w:p>
    <w:p>
      <w:r>
        <w:t>DATEDIFF(DAY, OrderDate, GETDATE()) ile sorgunun çalıştırıldığı gün itibarıyla her siparişin üzerinden geçen gün sayısı hesaplanmıştır. Bu değer zamanla değişir.</w:t>
      </w:r>
    </w:p>
    <w:p>
      <w:r>
        <w:drawing>
          <wp:inline xmlns:a="http://schemas.openxmlformats.org/drawingml/2006/main" xmlns:pic="http://schemas.openxmlformats.org/drawingml/2006/picture">
            <wp:extent cx="5256000" cy="25810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81904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8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4. Ciro sıralaması ve sipariş tarihine göre geçen gün hesaplamalarının gerçek SSMS sonuçları.</w:t>
      </w:r>
    </w:p>
    <w:p>
      <w:pPr>
        <w:pStyle w:val="Heading1"/>
      </w:pPr>
      <w:r>
        <w:t>6. VIEW — vw_SiparisOzet</w:t>
      </w:r>
    </w:p>
    <w:p>
      <w:r>
        <w:t>Müşteri adı, sipariş tarihi, ürün adı ve adet bilgilerini bir araya getiren dbo.vw_SiparisOzet oluşturulmuştur. VIEW sonucu 20 satır; OrderDetails ile satır sayısı farkı 0; geçersiz adet sayısı 0 olarak doğrulanmıştır.</w:t>
      </w:r>
    </w:p>
    <w:p>
      <w:r>
        <w:drawing>
          <wp:inline xmlns:a="http://schemas.openxmlformats.org/drawingml/2006/main" xmlns:pic="http://schemas.openxmlformats.org/drawingml/2006/picture">
            <wp:extent cx="4608000" cy="50371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8261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503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5. VIEW çıktısı, 20/20 satır eşleşmesi ve geçersiz adet sayısı 0.</w:t>
      </w:r>
    </w:p>
    <w:p>
      <w:r>
        <w:br w:type="page"/>
      </w:r>
    </w:p>
    <w:p>
      <w:pPr>
        <w:pStyle w:val="Heading1"/>
      </w:pPr>
      <w:r>
        <w:t>7. BACKUP ve doğrulama</w:t>
      </w:r>
    </w:p>
    <w:p>
      <w:r>
        <w:t>NovaStoreDB veritabanının C:\Yedek\NovaStoreDB.bak hedefi için BACKUP DATABASE işlemi gerçekleştirilmiştir. SSMS çıktısına göre işlem 618 sayfayı başarıyla işlemiştir. RESTORE VERIFYONLY, “The backup set on file 1 is valid” mesajını döndürmüştür. Bu doğrulama gerçek bir restore testi yerine geçmez.</w:t>
      </w:r>
    </w:p>
    <w:p>
      <w:r>
        <w:drawing>
          <wp:inline xmlns:a="http://schemas.openxmlformats.org/drawingml/2006/main" xmlns:pic="http://schemas.openxmlformats.org/drawingml/2006/picture">
            <wp:extent cx="5436000" cy="26818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1-182930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681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Şekil 6. BACKUP DATABASE başarı mesajı ve RESTORE VERIFYONLY doğrulaması.</w:t>
      </w:r>
    </w:p>
    <w:p>
      <w:pPr>
        <w:pStyle w:val="Heading1"/>
      </w:pPr>
      <w:r>
        <w:t>8. Sonuç ve sınırlılıklar</w:t>
      </w:r>
    </w:p>
    <w:p>
      <w:r>
        <w:t>NovaStoreDB üzerinde beş ilişkili tablo, 53 örnek veri, altı analiz sorgusu, sipariş özet görünümü ve tam yedekleme senaryosu uygulanmıştır. Görseller gerçek SSMS çıktılarına aittir.</w:t>
      </w:r>
    </w:p>
    <w:p>
      <w:r>
        <w:t>Teslim dosyaları proje klasöründe mevcuttur: BerivanIlgun_NovaStore_Proje.sql, BerivanIlgun_NovaStore_Proje.docx ve BerivanIlgun_NovaStore_Proje.png. Kaynak SQL kodlarının tamamı EK A içinde, ER diyagramı veritabanı şeması bölümünde yer almaktadır. SQL ve ER girdileri eksik değildir.</w:t>
      </w:r>
    </w:p>
    <w:p>
      <w:r>
        <w:t>Kanıt sınırlılıkları: Müşteri sipariş analizi görüntüsünde ilk sekiz, zaman analizinde sipariş 3–10 satırları görünür; tam sonuç için görünmeyen satırlar eklenebilir. BACKUP/RESTORE VERIFYONLY görüntüsü değiştirilmeden docs/screenshots/06-backup-dogrulama.png dosyasına çıkarılmıştır. Word dosyasının sayfa görünümü, yerel Word/LibreOffice ortamında ayrıca kontrol edilmelidir.</w:t>
      </w:r>
    </w:p>
    <w:p>
      <w:r>
        <w:br w:type="page"/>
      </w:r>
    </w:p>
    <w:p>
      <w:pPr>
        <w:pStyle w:val="Heading1"/>
      </w:pPr>
      <w:r>
        <w:t>EK A — Birleştirilmiş SQL Kaynak Kodları</w:t>
      </w:r>
    </w:p>
    <w:p>
      <w:r>
        <w:t>Aşağıdaki kod, teslim SQL dosyasının aynısıdır. Kod eğitim ve inceleme amacıyla eklenmiştir; mevcut veritabanında topluca tekrar çalıştırılmamalıdır. Özellikle CREATE TABLE ve BACKUP WITH INIT işlemlerine dikkat edilmelidir.</w:t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-- NovaStore E-Ticaret Veri Yönetim Sistemi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TNC Group Yazılım Mesleki Gelişim Programı | Hazırlayan: Berivan İlgun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6: Teslim için birleştirilmiştir; otomatik çalıştırılmamıştır.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UYARI: Mevcut NovaStoreDB üzerinde dosyanın tamamını tekrar çalıştırmayın.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-- 01 mevcut veritabanını atlar; 02 mevcut tablolarda CREATE TABLE hatası verir.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-- 03 tam eşleşen örnek kayıtları atlar, çakışmada işlemi geri alır; genel tekrar güvenliği sağlamaz.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-- 05 aynı adlı VIEW tanımını değiştirir. 06 WITH INIT mevcut yedek setlerini ezebilir.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GO bir SSMS/sqlcmd batch ayırıcıdır; motorun T-SQL komutu değildir.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Batch hataları sonraki batchleri kendiliğinden durdurmayabilir; bölümleri kontrollü çalıştırın.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İlk kurulumda boş/yeni veritabanı, yetkiler, collation ve yedek yolu kontrol edilmelidir.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Kaynaklardaki eski “henüz çalıştırılmadı” yorumları tarihsel hazırlık notlarıdır.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Önceki başarılar kullanıcı bildirimidir; bu teslim hazırlığında komutlar çalıştırılmadı.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1 — Veritabanı oluşturma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Kaynak: sql/01_create_database.sql (kod mantığı korunmuştur)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1: NovaStoreDB veritabanını yalnızca mevcut değilse oluşturur.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SQL Server / T-SQL. Bu dosya henüz çalıştırılmamıştır.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Mevcut veritabanına, tablolara veya verilere müdahale etmez.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[master];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IF DB_ID(N'NovaStoreDB') IS NULL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BEGIN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Dosya yolları SQL Server örneğinin varsayılan dizinlerinden alınır.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CREATE DATABASE [NovaStoreDB];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PRINT N'NovaStoreDB veritabanı oluşturuldu.';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END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ELSE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BEGIN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PRINT N'NovaStoreDB zaten mevcut; herhangi bir değişiklik yapılmadı.';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END;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2 — Tablo oluşturma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Kaynak: sql/02_create_tables.sql (kod mantığı korunmuştur)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1: NovaStoreDB tablolarını proje yönergesine göre oluşturur.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SQL Server / T-SQL. Bu dosya henüz çalıştırılmamıştır.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Önce sql/01_create_database.sql ile veritabanı hazırlanmalıdır.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[NovaStoreDB];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Kategoriler: Ürünlerin bağlı olduğu ana tablo.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CREATE TABLE dbo.Categories (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CategoryID INT IDENTITY(1,1) PRIMARY KEY,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CategoryName VARCHAR(50) NOT NULL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Ürünler: Her ürün CategoryID üzerinden bir kategoriye bağlanabilir.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CREATE TABLE dbo.Products (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ProductID INT IDENTITY(1,1) PRIMARY KEY,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ProductName VARCHAR(100) NOT NULL,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Price DECIMAL(10,2) NULL,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Stock INT NULL DEFAULT 0,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CategoryID INT NULL FOREIGN KEY REFERENCES dbo.Categories(CategoryID)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Müşteriler: E-posta alanına UNIQUE kısıtı uygulanır.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CREATE TABLE dbo.Customers (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CustomerID INT IDENTITY(1,1) PRIMARY KEY,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FullName VARCHAR(50) NULL,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City VARCHAR(20) NULL,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Email VARCHAR(100) NULL UNIQUE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);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Siparişler: Müşteri tablosu oluşturulduktan sonra oluşturulur.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Sipariş tarihi belirtilmezse sunucunun geçerli tarih ve saati kullanılır.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CREATE TABLE dbo.Orders (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OrderID INT IDENTITY(1,1) PRIMARY KEY,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CustomerID INT NULL FOREIGN KEY REFERENCES dbo.Customers(CustomerID),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OrderDate DATETIME NULL DEFAULT GETDATE(),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TotalAmount DECIMAL(10,2) NULL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Sipariş detayları: Siparişler ve ürünler oluşturulduktan sonra oluşturulur.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CREATE TABLE dbo.OrderDetails (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DetailID INT IDENTITY(1,1) PRIMARY KEY,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OrderID INT NULL FOREIGN KEY REFERENCES dbo.Orders(OrderID),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ProductID INT NULL FOREIGN KEY REFERENCES dbo.Products(ProductID),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Quantity INT NULL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3 — Örnek veri ekleme ve bütünlük kontrolleri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Kaynak: sql/03_insert_sample_data.sql (kod mantığı korunmuştur)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3: Örnek veriler. Onay alınmadan SQL Server üzerinde çalıştırılmamalıdır.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Kimlik değerleri varsayılmaz; mevcut kayıtlar değiştirilmez veya silinmez.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[NovaStoreDB];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SET NOCOUNT 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SET XACT_ABORT 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@Categories TABLE (SeedID INT PRIMARY KEY, Name NVARCHAR(50));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INSERT INTO @Categories VALUES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N'Elektronik'),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N'Giyim'),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N'Kitap'),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(4, N'Kozmetik'),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N'Ev ve Yaşam');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@Products TABLE (SeedID INT PRIMARY KEY, CategorySeedID INT, Name VARCHAR(100), Price DECIMAL(10,2), Stock INT);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INSERT INTO @Products VALUES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1, N'Kablosuz Kulaklik', 1499.9, 35),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1, N'Bluetooth Hoparlor', 899.9, 12),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1, N'USB-C Sarj Cihazi', 349.9, 60),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(4, 2, N'Pamuklu Tisort', 299.9, 45),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2, N'Kot Pantolon', 799.9, 18),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(6, 3, N'Roman Seti', 459.9, 25),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(7, 3, N'SQL Egitim Kitabi', 549.9, 14),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(8, 4, N'Nemlendirici Krem', 249.9, 40),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(9, 4, N'Gunes Kremi SPF50', 399.9, 16),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(10, 5, N'Seramik Kupa', 149.9, 70),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(11, 5, N'Masa Lambasi', 699.9, 10),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(12, 5, N'Pamuklu Havlu', 229.9, 30);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Müşteri ve ürün metinleri farklı VARCHAR kod sayfalarına uyum için ASCII seçildi.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@Customers TABLE (SeedID INT PRIMARY KEY, FullName VARCHAR(50), City VARCHAR(20), Email VARCHAR(100));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INSERT INTO @Customers VALUES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N'Deniz Yilmaz', N'Istanbul', N'deniz.yilmaz@example.com'),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N'Ece Demir', N'Ankara', N'ece.demir@example.com'),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N'Mert Kaya', N'Izmir', N'mert.kaya@example.com'),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(4, N'Selin Acar', N'Bursa', N'selin.acar@example.com'),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N'Can Arslan', N'Antalya', N'can.arslan@example.com'),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(6, N'Derya Eren', N'Eskisehir', N'derya.eren@example.com');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@Orders TABLE (SeedID INT PRIMARY KEY, CustomerSeedID INT, OrderDate DATETIME);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INSERT INTO @Orders VALUES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1, N'20260901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2, N'20260902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3, N'20260903 14:30:00'),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(4, 4, N'20260904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5, N'20260905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(6, 6, N'20260906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(7, 1, N'20260907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(8, 2, N'20260908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(9, 3, N'20260909 14:30:00'),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(10, 4, N'20260910 14:30:00');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@Details TABLE (OrderSeedID INT, ProductSeedID INT, Quantity INT, PRIMARY KEY(OrderSeedID, ProductSeedID));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INSERT INTO @Details VALUES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1,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(1, 3,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4,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(2, 5,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6,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(3, 7,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(4, 8,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(4, 9,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10, 4),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(5, 11,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(6, 12,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(6, 4, 1),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(7, 2,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(7, 10,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(8, 7,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(8, 3,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(9, 9, 2),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(9, 12,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(10, 1, 1),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(10, 8, 1);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@CategoryMap TABLE (SeedID INT PRIMARY KEY, ID INT);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@ProductMap TABLE (SeedID INT PRIMARY KEY, ID INT);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@CustomerMap TABLE (SeedID INT PRIMARY KEY, ID INT);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DECLARE @OrderMap TABLE (SeedID INT PRIMARY KEY, ID INT);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BEGIN TRY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BEGIN TRANSACTION;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Tüm hedef tablolar işlem boyunca kilitlenir; eşzamanlı tekrarlar çift kayıt üretmez.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Kısa örnek veri işlemi sırasında diğer yazma işlemleri bekleyebilir.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DECLARE @LockCount BIGINT;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@LockCount = COUNT_BIG(*) FROM dbo.Categories WITH (TABLOCKX, HOLDLOCK);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@LockCount = COUNT_BIG(*) FROM dbo.Customers WITH (TABLOCKX, HOLDLOCK);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@LockCount = COUNT_BIG(*) FROM dbo.Products WITH (TABLOCKX, HOLDLOCK);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@LockCount = COUNT_BIG(*) FROM dbo.Orders WITH (TABLOCKX, HOLDLOCK);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SELECT @LockCount = COUNT_BIG(*) FROM dbo.OrderDetails WITH (TABLOCKX, HOLDLOCK);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Türkçe kategori adlarını gerçek sütun collation/kod sayfasıyla sınar.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Kayıplı dönüşümde şema veya metin değiştirilmez; işlem tamamen geri alınır.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DECLARE @Collation SYSNAME = (SELECT collation_name FROM sys.columns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object_id = OBJECT_ID(N'dbo.Categories') AND name = N'CategoryName');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@Collation IS NULL THROW 51000, N'CategoryName collation bilgisi bulunamadı.',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COLLATE adı dinamik SQL içinde doğrudan yazılır; önce sunucu listesiyle doğrulanır.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@Collation COLLATE Latin1_General_100_BIN2 LIKE N'%[^A-Za-z0-9_]%'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OR NOT EXISTS (SELECT 1 FROM sys.fn_helpcollations() WHERE name = @Collation)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51009, N'Geçersiz veya desteklenmeyen collation adı.',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CREATE TABLE #CategorySeed (SeedID INT PRIMARY KEY, Name NVARCHAR(50));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#CategorySeed SELECT SeedID, Name FROM @Categories;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DECLARE @Sql NVARCHAR(MAX) = N'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IF EXISTS (SELECT 1 FROM #CategorySeed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WHERE CONVERT(VARBINARY(MAX), Name) &lt;&gt; CONVERT(VARBINARY(MAX),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    CONVERT(NVARCHAR(50), CONVERT(VARCHAR(50), Name COLLATE ' + @Collation + N'))))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THROW 51001, N''Kategori adları mevcut VARCHAR kod sayfasında kayıpsız saklanamıyor.'',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INSERT INTO dbo.Categories(CategoryName)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SELECT CONVERT(VARCHAR(50), s.Name COLLATE ' + @Collation + N')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FROM #CategorySeed s WHERE NOT EXISTS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(SELECT 1 FROM dbo.Categories c WHERE CONVERT(NVARCHAR(50), c.CategoryName) = s.Name);';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EXEC sys.sp_executesql @Sql;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DROP TABLE #CategorySeed;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s.SeedID FROM @Categories s JOIN dbo.Categories c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ON CONVERT(NVARCHAR(50), c.CategoryName) = s.Name GROUP BY s.SeedID HAVING COUNT(*) &lt;&gt; 1)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51002, N'Aynı adlı birden fazla kategori bulundu.',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@CategoryMap SELECT s.SeedID, c.CategoryID FROM @Categories 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dbo.Categories c ON CONVERT(NVARCHAR(50), c.CategoryName) = s.Name;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Aynı örnek e-posta farklı müşteri bilgisiyle mevcutsa güvenle durur.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1 FROM @Customers s JOIN dbo.Customers c ON c.Email = s.Email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c.FullName IS NULL OR c.City IS NULL OR c.FullName &lt;&gt; s.FullName OR c.City &lt;&gt; s.City)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51003, N'Örnek müşteri mevcut kayıtla çakışıyor.',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dbo.Customers(FullName, City, Email)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s.FullName, s.City, s.Email FROM @Customers 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WHERE NOT EXISTS (SELECT 1 FROM dbo.Customers c WHERE c.Email = s.Email);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@CustomerMap SELECT s.SeedID, c.CustomerID FROM @Customers s JOIN dbo.Customers c ON c.Email = s.Email;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s.SeedID FROM @Products s JOIN dbo.Products p ON p.ProductName = s.Name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GROUP BY s.SeedID HAVING COUNT(*) &gt; 1)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51004, N'Aynı adlı birden fazla ürün bulundu.',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1 FROM @Products s JOIN @CategoryMap cm ON cm.SeedID = s.CategorySeedID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dbo.Products p ON p.ProductName = s.Name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p.CategoryID IS NULL OR p.CategoryID &lt;&gt; cm.ID OR p.Price IS NULL OR p.Price &lt;&gt; s.Price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        OR p.Stock IS NULL OR p.Stock &lt;&gt; s.Stock)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51005, N'Örnek ürün mevcut kayıtla çakışıyor.',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dbo.Products(ProductName, Price, Stock, CategoryID)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s.Name, s.Price, s.Stock, cm.ID FROM @Products s JOIN @CategoryMap cm ON cm.SeedID = s.CategorySeedID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WHERE NOT EXISTS (SELECT 1 FROM dbo.Products p WHERE p.ProductName = s.Name);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@ProductMap SELECT s.SeedID, p.ProductID FROM @Products s JOIN dbo.Products p ON p.ProductName = s.Name;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Sipariş doğal eşleşmesi: örnek müşteri + sabit sipariş tarihi.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s.SeedID FROM @Orders s JOIN @CustomerMap cm ON cm.SeedID = s.CustomerSeedID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dbo.Orders o ON o.CustomerID = cm.ID AND o.OrderDate = s.OrderDate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GROUP BY s.SeedID HAVING COUNT(*) &gt; 1)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51006, N'Aynı müşteri ve tarihte birden fazla sipariş bulundu.',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@OrderMap SELECT s.SeedID, o.OrderID FROM @Orders 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@CustomerMap cm ON cm.SeedID = s.CustomerSeedID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dbo.Orders o ON o.CustomerID = cm.ID AND o.OrderDate = s.OrderDate;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Mevcut siparişin toplamı ve bütün detayları tam eşleşmelidir.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1 FROM @OrderMap om JOIN dbo.Orders o ON o.OrderID = om.ID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o.TotalAmount IS NULL OR o.TotalAmount &lt;&gt; (SELECT SUM(p.Price * d.Quantity)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FROM @Details d JOIN @Products p ON p.SeedID = d.ProductSeedID WHERE d.OrderSeedID = om.SeedID))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OR EXISTS (SELECT om.SeedID, pm.ID, d.Quantity FROM @OrderMap om JOIN @Details d ON d.OrderSeedID = om.SeedID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JOIN @ProductMap pm ON pm.SeedID = d.ProductSeedID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EXCEPT SELECT om.SeedID, od.ProductID, od.Quantity FROM @OrderMap om JOIN dbo.OrderDetails od ON od.OrderID = om.ID)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    OR EXISTS (SELECT om.SeedID, od.ProductID, od.Quantity FROM @OrderMap om JOIN dbo.OrderDetails od ON od.OrderID = om.ID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EXCEPT SELECT om.SeedID, pm.ID, d.Quantity FROM @OrderMap om JOIN @Details d ON d.OrderSeedID = om.SeedID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JOIN @ProductMap pm ON pm.SeedID = d.ProductSeedID)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OR EXISTS (SELECT 1 FROM @OrderMap om WHERE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(SELECT COUNT(*) FROM dbo.OrderDetails od WHERE od.OrderID = om.ID) &lt;&gt;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(SELECT COUNT(*) FROM @Details d WHERE d.OrderSeedID = om.SeedID))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51007, N'Mevcut örnek sipariş veya detayları çakışıyor; kayıtlar değiştirilmedi.',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DECLARE @NewOrders TABLE (SeedID INT PRIMARY KEY);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@NewOrders SELECT SeedID FROM @Orders WHERE SeedID NOT IN (SELECT SeedID FROM @OrderMap);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dbo.Orders(CustomerID, OrderDate, TotalAmount)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cm.ID, s.OrderDate, (SELECT SUM(p.Price * d.Quantity) FROM @Details 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@Products p ON p.SeedID = d.ProductSeedID WHERE d.OrderSeedID = s.SeedID)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FROM @Orders s JOIN @NewOrders n ON n.SeedID = s.SeedID JOIN @CustomerMap cm ON cm.SeedID = s.CustomerSeedID;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@OrderMap SELECT s.SeedID, o.OrderID FROM @Orders s JOIN @NewOrders n ON n.SeedID = s.SeedID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@CustomerMap cm ON cm.SeedID = s.CustomerSeedID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dbo.Orders o ON o.CustomerID = cm.ID AND o.OrderDate = s.OrderDate;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INSERT INTO dbo.OrderDetails(OrderID, ProductID, Quantity)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SELECT om.ID, pm.ID, d.Quantity FROM @Details d JOIN @NewOrders n ON n.SeedID = d.OrderSeedID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JOIN @OrderMap om ON om.SeedID = d.OrderSeedID JOIN @ProductMap pm ON pm.SeedID = d.ProductSeedID;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-- Örnek sipariş tutarlarını gerçek ürün kayıtları üzerinden doğrular.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EXISTS (SELECT 1 FROM @OrderMap om JOIN dbo.Orders o ON o.OrderID = om.ID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    OUTER APPLY (SELECT SUM(p.Price * od.Quantity) AS CalculatedTotal FROM dbo.OrderDetails od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   JOIN dbo.Products p ON p.ProductID = od.ProductID WHERE od.OrderID = o.OrderID) 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t.CalculatedTotal IS NULL OR o.TotalAmount IS NULL OR o.TotalAmount &lt;&gt; t.CalculatedTotal)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THROW 51008, N'Sipariş tutarı doğrulaması başarısız.', 1;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COMMIT TRANSACTION;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END TRY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BEGIN CATCH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IF XACT_STATE() &lt;&gt; 0 ROLLBACK TRANSACTION;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THROW;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END CATCH;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Toplam kayıt sayıları mevcut veriler varsa örnek hedeflerden büyük olabilir.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N'Categories' AS TableName, COUNT_BIG(*) AS RecordCount FROM dbo.Categories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N'Customers', COUNT_BIG(*) FROM dbo.Customers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N'Products', COUNT_BIG(*) FROM dbo.Products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N'Orders', COUNT_BIG(*) FROM dbo.Orders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N'OrderDetails', COUNT_BIG(*) FROM dbo.OrderDetails;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Bu dosyaya ait örnek kayıt sayıları: 5 / 6 / 12 / 10 / 20.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N'Categories' AS TableName, 5 AS TargetCount, (SELECT COUNT(*) FROM @CategoryMap) AS SampleCount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N'Customers', 6, (SELECT COUNT(*) FROM @CustomerMap)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N'Products', 12, (SELECT COUNT(*) FROM @ProductMap)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UNION ALL SELECT N'Orders', 10, (SELECT COUNT(*) FROM @OrderMap)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UNION ALL SELECT N'OrderDetails', 20, (SELECT COUNT(*) FROM dbo.OrderDetails od JOIN @OrderMap om ON om.ID = od.OrderID);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Her örnek sipariş için Difference = 0 ve Status = OK beklenir.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o.OrderID, o.OrderDate, o.TotalAmount, SUM(p.Price * od.Quantity) AS CalculatedTotal,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o.TotalAmount - SUM(p.Price * od.Quantity) AS Difference,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CASE WHEN o.TotalAmount = SUM(p.Price * od.Quantity) THEN 'OK' ELSE 'ERROR' END AS Status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@OrderMap om JOIN dbo.Orders o ON o.OrderID = om.ID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JOIN dbo.OrderDetails od ON od.OrderID = o.OrderID JOIN dbo.Products p ON p.ProductID = od.ProductID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GROUP BY o.OrderID, o.OrderDate, o.TotalAmount ORDER BY o.OrderDate;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Örnek kayıtlarda ilişki, pozitif fiyat/miktar, stok ve e-posta tutarlılığı.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(SELECT COUNT(*) FROM @ProductMap pm JOIN dbo.Products p ON p.ProductID = pm.ID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LEFT JOIN dbo.Categories c ON c.CategoryID = p.CategoryID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c.CategoryID IS NULL OR p.Price IS NULL OR p.Price &lt;= 0 OR p.Stock IS NULL OR p.Stock &lt; 0) AS InvalidProducts,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(SELECT COUNT(*) FROM @OrderMap om JOIN dbo.Orders o ON o.OrderID = om.ID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LEFT JOIN dbo.Customers c ON c.CustomerID = o.CustomerID WHERE c.CustomerID IS NULL) AS InvalidOrders,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(SELECT COUNT(*) FROM @OrderMap om JOIN dbo.OrderDetails od ON od.OrderID = om.ID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LEFT JOIN dbo.Products p ON p.ProductID = od.ProductID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p.ProductID IS NULL OR od.Quantity IS NULL OR od.Quantity &lt;= 0) AS InvalidDetails,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(SELECT COUNT(*) FROM @CustomerMap cm JOIN dbo.Customers c ON c.CustomerID = cm.ID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WHERE c.Email IS NULL OR c.Email NOT LIKE '%@example.com') AS InvalidEmails;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Düşük stoklu örnek ürünler: beş kayıt beklenir; stoklar mevcut envanter örneğidir.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SELECT p.ProductName, p.Stock FROM @ProductMap pm JOIN dbo.Products p ON p.ProductID = pm.ID WHERE p.Stock &lt; 20;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4 — Altı SQL analiz sorgusu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Kaynak: sql/04_analysis_queries.sql (kod mantığı korunmuştur)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4: SQL sorgulama ve analiz.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Yalnızca okuma sorguları; bu dosya SQL Server üzerinde çalıştırılmamıştır.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[NovaStoreDB];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-- 1. Stoğu 20'den az olan ürünler: stok miktarına göre azalan sıralama.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ProductName AS UrunAdi, Stock AS StokMiktari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dbo.Products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WHERE Stock &lt; 20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ORDER BY Stock DESC, ProductID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-- 2. Müşterilerin siparişleri: INNER JOIN ile müşteri ve sipariş bilgileri.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c.FullName AS MusteriAdi, c.City AS Sehir,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o.OrderDate AS SiparisTarihi, o.TotalAmount AS ToplamTutar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dbo.Customers AS c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dbo.Orders AS o ON o.CustomerID = c.CustomerID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ORDER BY o.OrderDate ASC, o.OrderID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-- 3. Mevcut örnek müşteri Deniz Yilmaz'ın satın aldığı ürünler.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Beş tablo birleştirilir; e-posta müşteriyi benzersiz olarak seçer.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Her sipariş detay satırı listelenir; tekrarlanan alışverişler korunur.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p.ProductName AS UrunAdi, p.Price AS UrunFiyati,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cat.CategoryName AS KategoriAdi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dbo.Customers AS c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dbo.Orders AS o ON o.CustomerID = c.CustomerID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dbo.OrderDetails AS od ON od.OrderID = o.OrderID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dbo.Products AS p ON p.ProductID = od.ProductID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dbo.Categories AS cat ON cat.CategoryID = p.CategoryID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WHERE c.Email = 'deniz.yilmaz@example.com'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ORDER BY o.OrderDate ASC, o.OrderID ASC, od.DetailID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-- 4. Kategorilere göre ürün sayısı: ürünü olmayan kategoriler de gösterilir.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COUNT(ProductID), LEFT JOIN kaynaklı boş satırı ürün olarak saymaz.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cat.CategoryName AS KategoriAdi, COUNT(p.ProductID) AS ToplamUrunSayisi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dbo.Categories AS cat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LEFT JOIN dbo.Products AS p ON p.CategoryID = cat.CategoryID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GROUP BY cat.CategoryID, cat.CategoryName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ORDER BY cat.CategoryID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-- 5. Ciro analizi: her müşterinin toplam harcaması, en yüksekten en düşüğe.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LEFT JOIN ve COALESCE ile siparişi olmayan müşteriler 0 TL olarak gösterilir.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Müşteri kimliği de gruplamaya alınır; aynı adlı müşteriler birleştirilmez.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c.FullName AS MusteriAdi,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COALESCE(SUM(o.TotalAmount), 0) AS ToplamHarcama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dbo.Customers AS c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LEFT JOIN dbo.Orders AS o ON o.CustomerID = c.CustomerID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GROUP BY c.CustomerID, c.FullName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ORDER BY ToplamHarcama DESC, c.CustomerID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-- 6. Zaman analizi: sipariş tarihinden bugüne geçen takvim günü sayısı.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GETDATE(), SQL Server'ın çalıştırma anındaki tarih ve saatini kullanır.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OrderID AS SiparisNumarasi, OrderDate AS SiparisTarihi,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DATEDIFF(DAY, OrderDate, GETDATE()) AS GecenGunSayisi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dbo.Orders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ORDER BY OrderDate ASC, OrderID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5 — VIEW oluşturma ve doğrulama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-- Kaynak: sql/05_create_view.sql (kod mantığı korunmuştur)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5: Sipariş özeti VIEW hazırlığı. Henüz SQL Server'da çalıştırılmadı.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Onay sonrasında DESKTOP-HEMKUTV\SQLEXPRESS üzerinde çalıştırılmalıdır.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CREATE OR ALTER VIEW için SQL Server 2016 SP1 veya sonrası gerekir.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[NovaStoreDB];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SET ANSI_NULLS 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SET QUOTED_IDENTIFIER ON;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VIEW tanımı ayrı bir batch içinde yer alır; her satır bir sipariş detayını gösterir.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Aynı adlı VIEW varsa tanımı güncellenir; temel tablo kayıtları değiştirilmez.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CREATE OR ALTER VIEW dbo.vw_SiparisOzet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AS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c.FullName AS MusteriAdi,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o.OrderDate AS SiparisTarihi,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p.ProductName AS UrunAdi,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od.Quantity AS Adet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dbo.Customers AS c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dbo.Orders AS o ON o.CustomerID = c.CustomerID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INNER JOIN dbo.OrderDetails AS od ON od.OrderID = o.OrderID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INNER JOIN dbo.Products AS p ON p.ProductID = od.ProductID;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-- 1. VIEW'in dört sütununu ve sipariş detaylarını görüntüle.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Sıralama VIEW tanımında değil, onu kullanan SELECT içinde yapılır.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MusteriAdi, SiparisTarihi, UrunAdi, Adet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dbo.vw_SiparisOzet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ORDER BY SiparisTarihi ASC, MusteriAdi ASC, UrunAdi ASC, Adet ASC;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-- 2. Örnek veri değişmediyse VIEW'de 20 satır beklenir.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Eksik müşteri/ürün ilişkilerinde INNER JOIN bazı detayları dışarıda bırakır.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(SELECT COUNT_BIG(*) FROM dbo.vw_SiparisOzet) AS ViewSatirSayisi,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(SELECT COUNT_BIG(*) FROM dbo.OrderDetails) AS DetaySatirSayisi,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(SELECT COUNT_BIG(*) FROM dbo.OrderDetails)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    - (SELECT COUNT_BIG(*) FROM dbo.vw_SiparisOzet) AS SatirSayisiFarki;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-- 3. Örnek veride boş veya pozitif olmayan adet bulunmamalıdır; sıfır beklenir.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SELECT COUNT_BIG(*) AS GecersizAdetSayisi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dbo.vw_SiparisOzet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WHERE Adet IS NULL OR Adet &lt;= 0;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BÖLÜM 6 — BACKUP ve RESTORE VERIFYONLY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Kaynak: sql/06_backup_database.sql (kod mantığı korunmuştur)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============================================================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Aşama 5: Yedekleme hazırlığı. Henüz SQL Server'da çalıştırılmadı.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AÇIK KULLANICI ONAYI ALINMADAN BACKUP BÖLÜMÜNÜ ÇALIŞTIRMAYIN.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UYARI: INIT, C:\Yedek\NovaStoreDB.bak içindeki mevcut yedek setlerinin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üzerine yazabilir. Mevcut yedeğin korunması gerekip gerekmediği önceden kontrol edilmelidir.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Hedef yol SQL Server'ın çalıştığı makinededir; SSMS istemcisinin yolu değildir.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C:\Yedek klasörü önceden bulunmalıdır; BACKUP klasörü oluşturmaz.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SQL Server servis hesabına klasör/dosya için yazma, doğrulama için okuma izni gerekir.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SSMS'yi açan kullanıcının Windows izinleri tek başına yeterli değildir.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SQL oturumunun ayrıca BACKUP DATABASE yetkisi bulunmalıdır.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USE [master];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-- 1. Tam veritabanı yedeği: yalnızca açık onay ve izin kontrolleri sonrasında.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CHECKSUM yedek sağlama toplamı üretir; STATS yaklaşık %10 aralıklarla ilerleme bildirir.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BACKUP DATABASE [NovaStoreDB]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TO DISK = N'C:\Yedek\NovaStoreDB.bak'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WITH INIT,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CHECKSUM,</w:t>
        <w:br/>
      </w:r>
      <w:r>
        <w:rPr>
          <w:rFonts w:ascii="Consolas" w:hAnsi="Consolas"/>
          <w:color w:val="1C2B41"/>
          <w:sz w:val="14"/>
        </w:rPr>
      </w:r>
    </w:p>
    <w:p>
      <w:pPr>
        <w:spacing w:after="0" w:before="0" w:line="240" w:lineRule="auto"/>
      </w:pPr>
      <w:r>
        <w:rPr>
          <w:rFonts w:ascii="Consolas" w:hAnsi="Consolas"/>
          <w:color w:val="1C2B41"/>
          <w:sz w:val="14"/>
        </w:rPr>
        <w:t xml:space="preserve">     STATS = 10;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-- 2. Ayrı kontrol: yalnızca BACKUP başarıyla tamamlandıktan sonra bu bölümü seçip çalıştırın.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Önceki bölüm başarısızsa bu kontrol eski bir yedeği doğrulayabilir.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VERIFYONLY veritabanını geri yüklemez; yedeğin okunabilirliğini ve sağlama toplamını denetler.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-- Başarılı doğrulama, gerçek geri yükleme testinin veya tüm veri yapısı denetiminin yerini tutmaz.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RESTORE VERIFYONLY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FROM DISK = N'C:\Yedek\NovaStoreDB.bak'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WITH FILE = 1,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 xml:space="preserve">     CHECKSUM;</w:t>
        <w:br/>
      </w:r>
      <w:r>
        <w:rPr>
          <w:rFonts w:ascii="Consolas" w:hAnsi="Consolas"/>
          <w:color w:val="1C2B41"/>
          <w:sz w:val="14"/>
        </w:rPr>
        <w:br/>
      </w:r>
      <w:r>
        <w:rPr>
          <w:rFonts w:ascii="Consolas" w:hAnsi="Consolas"/>
          <w:color w:val="1C2B41"/>
          <w:sz w:val="14"/>
        </w:rPr>
        <w:t>GO</w:t>
        <w:br/>
      </w:r>
      <w:r>
        <w:rPr>
          <w:rFonts w:ascii="Consolas" w:hAnsi="Consolas"/>
          <w:color w:val="1C2B41"/>
          <w:sz w:val="14"/>
        </w:rPr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3315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31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23315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