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Default Extension="jpg" ContentType="application/octet-stream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m="http://schemas.openxmlformats.org/officeDocument/2006/math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 xmlns:a14="http://schemas.microsoft.com/office/drawing/2010/main" xmlns:asvg="http://schemas.microsoft.com/office/drawing/2016/SVG/main">
  <w:body>
    <w:p>
      <w:pPr>
        <w:spacing w:line="270" w:before="157.5" w:after="157.5" w:lineRule="auto"/>
        <w:jc w:val="left"/>
      </w:pPr>
      <w:bookmarkStart w:id="0" w:name="bi̇li̇şi̇m_teknoloji̇leri̇_ve_yaz_f35505"/>
      <w:r>
        <w:rPr>
          <w:rFonts w:eastAsia="georgia" w:cs="georgia" w:ascii="georgia" w:hAnsi="georgia"/>
          <w:b/>
          <w:color w:val="000000"/>
          <w:sz w:val="39"/>
        </w:rPr>
        <w:t xml:space="preserve">BİLİŞİM TEKNOLOJİLERİ VE YAZILIM DERSİ DERS PLANI</w:t>
      </w:r>
      <w:bookmarkEnd w:id="0"/>
    </w:p>
    <w:p>
      <w:pPr>
        <w:spacing w:line="360" w:before="315" w:after="105" w:lineRule="auto"/>
        <w:ind w:left="-30"/>
        <w:jc w:val="left"/>
      </w:pPr>
      <w:bookmarkStart w:id="1" w:name="türkiye_yüzyılı_maarif_modeli_tym_32b114"/>
      <w:r>
        <w:rPr>
          <w:rFonts w:eastAsia="georgia" w:cs="georgia" w:ascii="georgia" w:hAnsi="georgia"/>
          <w:b/>
          <w:color w:val="000000"/>
          <w:sz w:val="24"/>
        </w:rPr>
        <w:t xml:space="preserve">Türkiye Yüzyılı Maarif Modeli (TYMM) Çerçevesinde</w:t>
      </w:r>
      <w:bookmarkEnd w:id="1"/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Alan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Bilgi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Ders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Bilişim Teknolojileri ve Yazılım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Sınıf Düzeyi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5. Sınıf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6. Tema: Yazılım Tasarımı ve Programlama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Konu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Blok Tabanlı Ortamda Yazılım Geliştirme – Scratch'e Giriş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Süre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40 Dakika (1 Ders Saati)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Öğretmenin Adı Soyadı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Okul Adı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Tarih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…………………………………………</w:t>
            </w:r>
          </w:p>
        </w:tc>
      </w:tr>
    </w:tbl>
    <w:p>
      <w:pPr>
        <w:spacing w:lineRule="auto"/>
      </w:pP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2" w:name="bm_1_öğrenme_çiktilari_tymm"/>
      <w:r>
        <w:rPr>
          <w:rFonts w:eastAsia="georgia" w:cs="georgia" w:ascii="georgia" w:hAnsi="georgia"/>
          <w:b/>
          <w:color w:val="000000"/>
          <w:sz w:val="24"/>
        </w:rPr>
        <w:t xml:space="preserve">1. ÖĞRENME ÇIKTILARI (TYMM)</w:t>
      </w:r>
      <w:bookmarkEnd w:id="2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Ana Öğrenme Çıktısı:</w:t>
      </w:r>
    </w:p>
    <w:p>
      <w:pPr>
        <w:spacing w:line="360" w:after="210" w:lineRule="auto"/>
        <w:ind w:left="630"/>
      </w:pPr>
      <w:r>
        <w:rPr>
          <w:rFonts w:eastAsia="georgia" w:cs="georgia" w:ascii="georgia" w:hAnsi="georgia"/>
          <w:b/>
          <w:color w:val="000000"/>
        </w:rPr>
        <w:t xml:space="preserve">BTY.5.6.4.</w:t>
      </w:r>
      <w:r>
        <w:rPr>
          <w:rFonts w:eastAsia="georgia" w:cs="georgia" w:ascii="georgia" w:hAnsi="georgia"/>
          <w:color w:val="000000"/>
        </w:rPr>
        <w:t xml:space="preserve"> Blok tabanlı ortamda yazılım geliştirme sürecini yönetebilme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Alt Kazanımlar: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BTY.5.6.4.a</w:t>
      </w:r>
      <w:r>
        <w:rPr>
          <w:rFonts w:eastAsia="georgia" w:cs="georgia" w:ascii="georgia" w:hAnsi="georgia"/>
          <w:color w:val="000000"/>
          <w:sz w:val="21"/>
        </w:rPr>
        <w:t xml:space="preserve"> – Blok tabanlı ortamda yazılım geliştirme sürecini planlar.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BTY.5.6.4.b</w:t>
      </w:r>
      <w:r>
        <w:rPr>
          <w:rFonts w:eastAsia="georgia" w:cs="georgia" w:ascii="georgia" w:hAnsi="georgia"/>
          <w:color w:val="000000"/>
          <w:sz w:val="21"/>
        </w:rPr>
        <w:t xml:space="preserve"> – Blok tabanlı ortamda yazılımı tasarlar.</w:t>
      </w:r>
    </w:p>
    <w:p>
      <w:pPr>
        <w:numPr>
          <w:ilvl w:val="0"/>
          <w:numId w:val="1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BTY.5.6.4.c</w:t>
      </w:r>
      <w:r>
        <w:rPr>
          <w:rFonts w:eastAsia="georgia" w:cs="georgia" w:ascii="georgia" w:hAnsi="georgia"/>
          <w:color w:val="000000"/>
          <w:sz w:val="21"/>
        </w:rPr>
        <w:t xml:space="preserve"> – Blok tabanlı ortamda yazılımı oluşturur.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Destekleyici Öğrenme Çıktısı:</w:t>
      </w:r>
    </w:p>
    <w:p>
      <w:pPr>
        <w:spacing w:line="360" w:after="210" w:lineRule="auto"/>
        <w:ind w:left="630"/>
      </w:pPr>
      <w:r>
        <w:rPr>
          <w:rFonts w:eastAsia="georgia" w:cs="georgia" w:ascii="georgia" w:hAnsi="georgia"/>
          <w:b/>
          <w:color w:val="000000"/>
        </w:rPr>
        <w:t xml:space="preserve">BTY.5.6.3.a</w:t>
      </w:r>
      <w:r>
        <w:rPr>
          <w:rFonts w:eastAsia="georgia" w:cs="georgia" w:ascii="georgia" w:hAnsi="georgia"/>
          <w:color w:val="000000"/>
        </w:rPr>
        <w:t xml:space="preserve"> – Yazılım geliştirme sürecinin bileşenlerini tanımlar (kukla, dekor, kod bloğu, sahne).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3" w:name="bm_2_yetki̇nli̇kler_ve_değerler"/>
      <w:r>
        <w:rPr>
          <w:rFonts w:eastAsia="georgia" w:cs="georgia" w:ascii="georgia" w:hAnsi="georgia"/>
          <w:b/>
          <w:color w:val="000000"/>
          <w:sz w:val="24"/>
        </w:rPr>
        <w:t xml:space="preserve">2. YETKİNLİKLER VE DEĞERLER</w:t>
      </w:r>
      <w:bookmarkEnd w:id="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Kategori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Kodlar ve Açıklamalar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Alana Özgü Beceriler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BTYAB2 – Bilgi İşlemsel Düşünme; BTYAB3 – Yazılım Geliştirme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Eğilimler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E2.5 – Oyunseverlik; E3.3 – Yaratıcılık; E3.6 – Analitiklik; E3.7 – Sistematiklik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Sosyal Duygusal Beceriler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SDB1.2 – Kendini Düzenleme; SDB2.1 – İletişim; SDB2.2 – İş Birliği; SDB3.2 – Esneklik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Değerler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D3 – Çalışkanlık; D5 – Duyarlılık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Okur-Yazarlıklar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OB2 – Dijital Okuryazarlık</w:t>
            </w:r>
          </w:p>
        </w:tc>
      </w:tr>
    </w:tbl>
    <w:p>
      <w:pPr>
        <w:spacing w:lineRule="auto"/>
      </w:pP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4" w:name="bm_3_araç_ve_gereçler"/>
      <w:r>
        <w:rPr>
          <w:rFonts w:eastAsia="georgia" w:cs="georgia" w:ascii="georgia" w:hAnsi="georgia"/>
          <w:b/>
          <w:color w:val="000000"/>
          <w:sz w:val="24"/>
        </w:rPr>
        <w:t xml:space="preserve">3. ARAÇ VE GEREÇLER</w:t>
      </w:r>
      <w:bookmarkEnd w:id="4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Tür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Araç/Materyal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Yazılım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Scratch 3.0 (</w:t>
            </w:r>
            <w:hyperlink r:id="rId5">
              <w:r>
                <w:rPr>
                  <w:rFonts w:eastAsia="helvetica neue" w:cs="helvetica neue" w:ascii="helvetica neue" w:hAnsi="helvetica neue"/>
                  <w:color w:val="#000"/>
                  <w:sz w:val="17"/>
                  <w:u w:val="single"/>
                </w:rPr>
                <w:t xml:space="preserve">scratch.mit.edu</w:t>
              </w:r>
            </w:hyperlink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 veya çevrimdışı uygulama)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Donanım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Bilgisayar laboratuvarı (öğrenci başına 1 PC/laptop)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Web Materyali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Öğretmen tarafından hazırlanan interaktif tanıtım web sayfası (Scratch arayüzü)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Basılı Materyal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Adım adım Scratch proje kılavuzu (her öğrenciye dağıtılacak)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Projeksiyon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Akıllı tahta veya projeksiyon cihazı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Ders Kitabı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5. Sınıf Bilişim Teknolojileri ve Yazılım Ders Kitabı (s. 145–155)</w:t>
            </w:r>
          </w:p>
        </w:tc>
      </w:tr>
    </w:tbl>
    <w:p>
      <w:pPr>
        <w:spacing w:lineRule="auto"/>
      </w:pP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5" w:name="bm_4_ön_koşul_bi̇lgi̇_ve_beceri̇ler"/>
      <w:r>
        <w:rPr>
          <w:rFonts w:eastAsia="georgia" w:cs="georgia" w:ascii="georgia" w:hAnsi="georgia"/>
          <w:b/>
          <w:color w:val="000000"/>
          <w:sz w:val="24"/>
        </w:rPr>
        <w:t xml:space="preserve">4. ÖN KOŞUL BİLGİ VE BECERİLER</w:t>
      </w:r>
      <w:bookmarkEnd w:id="5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Öğrencilerin bu derste başarılı olabilmesi için aşağıdaki temel bilgi ve becerilere sahip olması beklenmektedir: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Bilgisayarı açıp kapatabilme, fare ve klavyeyi kullanabilme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İnternet tarayıcısını başlatabilme ve web adresine gidebilme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"Blok tabanlı programlama" ve "algoritma" kavramlarını duymuş olma </w:t>
      </w:r>
      <w:r>
        <w:rPr>
          <w:rFonts w:eastAsia="georgia" w:cs="georgia" w:ascii="georgia" w:hAnsi="georgia"/>
          <w:i/>
          <w:color w:val="000000"/>
          <w:sz w:val="21"/>
        </w:rPr>
        <w:t xml:space="preserve">(önceki derslerden)</w:t>
      </w:r>
    </w:p>
    <w:p>
      <w:pPr>
        <w:numPr>
          <w:ilvl w:val="0"/>
          <w:numId w:val="2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Sürükle-bırak işlemini yapabilme</w:t>
      </w:r>
    </w:p>
    <w:p>
      <w:pPr>
        <w:spacing w:line="360" w:after="210" w:lineRule="auto"/>
        <w:ind w:left="630"/>
      </w:pPr>
      <w:r>
        <w:rPr>
          <w:rFonts w:eastAsia="georgia" w:cs="georgia" w:ascii="georgia" w:hAnsi="georgia"/>
          <w:b/>
          <w:color w:val="000000"/>
        </w:rPr>
        <w:t xml:space="preserve">Not:</w:t>
      </w:r>
      <w:r>
        <w:rPr>
          <w:rFonts w:eastAsia="georgia" w:cs="georgia" w:ascii="georgia" w:hAnsi="georgia"/>
          <w:color w:val="000000"/>
        </w:rPr>
        <w:t xml:space="preserve"> Öğrenciler Scratch'i ilk kez görecektir. Bu ders, Scratch arayüzüne giriş ve ilk proje oluşturma deneyimi olarak tasarlanmıştır.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6" w:name="bm_5_ders_akişi_ve_öğrenme_etki̇n_69b423"/>
      <w:r>
        <w:rPr>
          <w:rFonts w:eastAsia="georgia" w:cs="georgia" w:ascii="georgia" w:hAnsi="georgia"/>
          <w:b/>
          <w:color w:val="000000"/>
          <w:sz w:val="24"/>
        </w:rPr>
        <w:t xml:space="preserve">5. DERS AKIŞI VE ÖĞRENME ETKİNLİKLERİ</w:t>
      </w:r>
      <w:bookmarkEnd w:id="6"/>
    </w:p>
    <w:p>
      <w:pPr>
        <w:spacing w:line="360" w:before="315" w:after="105" w:lineRule="auto"/>
        <w:ind w:left="-30"/>
        <w:jc w:val="left"/>
      </w:pPr>
      <w:bookmarkStart w:id="7" w:name="bm_0_5_daki̇ka_giriş_ve_hazırlık_5a90d6"/>
      <w:r>
        <w:rPr>
          <w:rFonts w:eastAsia="georgia" w:cs="georgia" w:ascii="georgia" w:hAnsi="georgia"/>
          <w:b/>
          <w:color w:val="000000"/>
          <w:sz w:val="24"/>
        </w:rPr>
        <w:t xml:space="preserve">⏱ 0–5. DAKİKA — Giriş ve Hazırlık </w:t>
      </w:r>
      <w:r>
        <w:rPr>
          <w:rFonts w:eastAsia="georgia" w:cs="georgia" w:ascii="georgia" w:hAnsi="georgia"/>
          <w:b/>
          <w:i/>
          <w:color w:val="000000"/>
          <w:sz w:val="24"/>
        </w:rPr>
        <w:t xml:space="preserve">(Yönetimsel Süreç)</w:t>
      </w:r>
      <w:bookmarkEnd w:id="7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Amaç:</w:t>
      </w:r>
      <w:r>
        <w:rPr>
          <w:rFonts w:eastAsia="georgia" w:cs="georgia" w:ascii="georgia" w:hAnsi="georgia"/>
          <w:color w:val="000000"/>
        </w:rPr>
        <w:t xml:space="preserve"> Sınıfın bilgisayar ortamına geçişini düzenlemek ve derse hazırlık sağlamak.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Öğretmen Etkinlikleri: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Öğrencileri bilgisayar laboratuvarına alır, oturma düzenini organize eder.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Öğrencilerden bilgisayarlarını açmalarını ve tarayıcıyı başlatmalarını ister.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Kısa bir "dikkat toplama" etkinliği olarak öğrencilere şu soruyu sorar:</w:t>
      </w:r>
    </w:p>
    <w:p>
      <w:pPr>
        <w:spacing w:line="360" w:after="210" w:lineRule="auto"/>
        <w:ind w:left="1170"/>
      </w:pPr>
      <w:r>
        <w:rPr>
          <w:rFonts w:eastAsia="georgia" w:cs="georgia" w:ascii="georgia" w:hAnsi="georgia"/>
          <w:i/>
          <w:color w:val="000000"/>
          <w:sz w:val="21"/>
        </w:rPr>
        <w:t xml:space="preserve">"Hiç LEGO ile oynadınız mı? Scratch'in LEGO gibi çalıştığını hayal ederseniz ne düşünürsünüz?"</w:t>
      </w:r>
    </w:p>
    <w:p>
      <w:pPr>
        <w:numPr>
          <w:ilvl w:val="0"/>
          <w:numId w:val="3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Dersin amacını kısaca açıklar.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Öğrenci Etkinlikleri: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Bilgisayarlarını açar, gerekli web sayfasına gider.</w:t>
      </w:r>
    </w:p>
    <w:p>
      <w:pPr>
        <w:numPr>
          <w:ilvl w:val="0"/>
          <w:numId w:val="4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Soruya kısa cevaplar verir.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8" w:name="bm_5_15_daki̇ka_ders_anlatımı_doğ_3ccd69"/>
      <w:r>
        <w:rPr>
          <w:rFonts w:eastAsia="georgia" w:cs="georgia" w:ascii="georgia" w:hAnsi="georgia"/>
          <w:b/>
          <w:color w:val="000000"/>
          <w:sz w:val="24"/>
        </w:rPr>
        <w:t xml:space="preserve">⏱ 5–15. DAKİKA — Ders Anlatımı </w:t>
      </w:r>
      <w:r>
        <w:rPr>
          <w:rFonts w:eastAsia="georgia" w:cs="georgia" w:ascii="georgia" w:hAnsi="georgia"/>
          <w:b/>
          <w:i/>
          <w:color w:val="000000"/>
          <w:sz w:val="24"/>
        </w:rPr>
        <w:t xml:space="preserve">(Doğrudan Öğretim – 10 Dakika)</w:t>
      </w:r>
      <w:bookmarkEnd w:id="8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Amaç:</w:t>
      </w:r>
      <w:r>
        <w:rPr>
          <w:rFonts w:eastAsia="georgia" w:cs="georgia" w:ascii="georgia" w:hAnsi="georgia"/>
          <w:color w:val="000000"/>
        </w:rPr>
        <w:t xml:space="preserve"> Scratch arayüzünü ve temel kavramları tanıtmak.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Öğretmen Etkinlikleri:</w:t>
      </w:r>
    </w:p>
    <w:p>
      <w:pPr>
        <w:numPr>
          <w:ilvl w:val="0"/>
          <w:numId w:val="5"/>
        </w:numPr>
        <w:spacing w:line="360" w:after="210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Web sayfası üzerinden tanıtım:</w:t>
      </w:r>
      <w:r>
        <w:rPr>
          <w:rFonts w:eastAsia="georgia" w:cs="georgia" w:ascii="georgia" w:hAnsi="georgia"/>
          <w:color w:val="000000"/>
          <w:sz w:val="21"/>
        </w:rPr>
        <w:t xml:space="preserve"> Öğretmen, önceden hazırladığı interaktif Scratch Tanıtım Web Sayfasını akıllı tahtada açar. Sayfadaki interaktif bölümlerle arayüz elemanlarını tanıtır.</w:t>
      </w:r>
    </w:p>
    <w:p>
      <w:pPr>
        <w:numPr>
          <w:ilvl w:val="0"/>
          <w:numId w:val="5"/>
        </w:numPr>
        <w:spacing w:line="360" w:after="210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Arayüz tanıtımı</w:t>
      </w:r>
      <w:r>
        <w:rPr>
          <w:rFonts w:eastAsia="georgia" w:cs="georgia" w:ascii="georgia" w:hAnsi="georgia"/>
          <w:color w:val="000000"/>
          <w:sz w:val="21"/>
        </w:rPr>
        <w:t xml:space="preserve"> (projeksiyon üzerinden, ~5 dakika):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Sahne Alanı</w:t>
      </w:r>
      <w:r>
        <w:rPr>
          <w:rFonts w:eastAsia="georgia" w:cs="georgia" w:ascii="georgia" w:hAnsi="georgia"/>
          <w:color w:val="000000"/>
          <w:sz w:val="21"/>
        </w:rPr>
        <w:t xml:space="preserve"> → "Projenizin oynadığı kocaman ekran"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Kukla Alanı</w:t>
      </w:r>
      <w:r>
        <w:rPr>
          <w:rFonts w:eastAsia="georgia" w:cs="georgia" w:ascii="georgia" w:hAnsi="georgia"/>
          <w:color w:val="000000"/>
          <w:sz w:val="21"/>
        </w:rPr>
        <w:t xml:space="preserve"> → "Oyununuzun karakterleri – Scratch'in kedisi gibi"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Kod Blokları Alanı</w:t>
      </w:r>
      <w:r>
        <w:rPr>
          <w:rFonts w:eastAsia="georgia" w:cs="georgia" w:ascii="georgia" w:hAnsi="georgia"/>
          <w:color w:val="000000"/>
          <w:sz w:val="21"/>
        </w:rPr>
        <w:t xml:space="preserve"> → "LEGO parçaları gibi renkli komut blokları"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Çalışma Alanı</w:t>
      </w:r>
      <w:r>
        <w:rPr>
          <w:rFonts w:eastAsia="georgia" w:cs="georgia" w:ascii="georgia" w:hAnsi="georgia"/>
          <w:color w:val="000000"/>
          <w:sz w:val="21"/>
        </w:rPr>
        <w:t xml:space="preserve"> → "Blokları buraya sürükleyip birleştiriyoruz"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Yeşil bayrak (başlat) ve kırmızı sekizgen (durdur) düğmeleri</w:t>
      </w:r>
    </w:p>
    <w:p>
      <w:pPr>
        <w:numPr>
          <w:ilvl w:val="0"/>
          <w:numId w:val="5"/>
        </w:numPr>
        <w:spacing w:line="360" w:after="210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İlk canlı demo</w:t>
      </w:r>
      <w:r>
        <w:rPr>
          <w:rFonts w:eastAsia="georgia" w:cs="georgia" w:ascii="georgia" w:hAnsi="georgia"/>
          <w:color w:val="000000"/>
          <w:sz w:val="21"/>
        </w:rPr>
        <w:t xml:space="preserve"> (~3 dakika):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Öğretmen, Scratch'i açarak varsayılan kedi kuklasını seçer.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yeşil bayrak tıklandığında</w:t>
      </w:r>
      <w:r>
        <w:rPr>
          <w:rFonts w:eastAsia="georgia" w:cs="georgia" w:ascii="georgia" w:hAnsi="georgia"/>
          <w:color w:val="000000"/>
          <w:sz w:val="21"/>
        </w:rPr>
        <w:t xml:space="preserve"> +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10 adım git</w:t>
      </w:r>
      <w:r>
        <w:rPr>
          <w:rFonts w:eastAsia="georgia" w:cs="georgia" w:ascii="georgia" w:hAnsi="georgia"/>
          <w:color w:val="000000"/>
          <w:sz w:val="21"/>
        </w:rPr>
        <w:t xml:space="preserve"> +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Merhaba! de 2 saniye</w:t>
      </w:r>
      <w:r>
        <w:rPr>
          <w:rFonts w:eastAsia="georgia" w:cs="georgia" w:ascii="georgia" w:hAnsi="georgia"/>
          <w:color w:val="000000"/>
          <w:sz w:val="21"/>
        </w:rPr>
        <w:t xml:space="preserve"> bloklarını sürükleyerek çalıştırır.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"Gördünüz mü? Kedi hareket etti ve konuştu! Siz de bunu yapacaksınız."</w:t>
      </w:r>
    </w:p>
    <w:p>
      <w:pPr>
        <w:numPr>
          <w:ilvl w:val="0"/>
          <w:numId w:val="5"/>
        </w:numPr>
        <w:spacing w:line="360" w:after="210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Kısa soru-cevap</w:t>
      </w:r>
      <w:r>
        <w:rPr>
          <w:rFonts w:eastAsia="georgia" w:cs="georgia" w:ascii="georgia" w:hAnsi="georgia"/>
          <w:color w:val="000000"/>
          <w:sz w:val="21"/>
        </w:rPr>
        <w:t xml:space="preserve"> (~2 dakika):</w:t>
      </w:r>
    </w:p>
    <w:p>
      <w:pPr>
        <w:numPr>
          <w:ilvl w:val="1"/>
          <w:numId w:val="5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"Sahne nedir? Kukla nedir? Kod bloğunu nasıl kullanıyoruz?"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Öğrenci Etkinlikleri: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Web sayfasındaki tanıtım içeriğini inceler.</w:t>
      </w:r>
    </w:p>
    <w:p>
      <w:pPr>
        <w:numPr>
          <w:ilvl w:val="0"/>
          <w:numId w:val="6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Öğretmenin demo'sunu izler, soru sorar.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9" w:name="bm_15_35_daki̇ka_kodlama_etkinliğ_f71e9e"/>
      <w:r>
        <w:rPr>
          <w:rFonts w:eastAsia="georgia" w:cs="georgia" w:ascii="georgia" w:hAnsi="georgia"/>
          <w:b/>
          <w:color w:val="000000"/>
          <w:sz w:val="24"/>
        </w:rPr>
        <w:t xml:space="preserve">⏱ 15–35. DAKİKA — Kodlama Etkinliği </w:t>
      </w:r>
      <w:r>
        <w:rPr>
          <w:rFonts w:eastAsia="georgia" w:cs="georgia" w:ascii="georgia" w:hAnsi="georgia"/>
          <w:b/>
          <w:i/>
          <w:color w:val="000000"/>
          <w:sz w:val="24"/>
        </w:rPr>
        <w:t xml:space="preserve">(Öğrenci Uygulaması – 20 Dakika)</w:t>
      </w:r>
      <w:bookmarkEnd w:id="9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Amaç:</w:t>
      </w:r>
      <w:r>
        <w:rPr>
          <w:rFonts w:eastAsia="georgia" w:cs="georgia" w:ascii="georgia" w:hAnsi="georgia"/>
          <w:color w:val="000000"/>
        </w:rPr>
        <w:t xml:space="preserve"> Öğrencilerin Scratch'te kendi ilk projelerini oluşturması.</w:t>
      </w:r>
    </w:p>
    <w:p>
      <w:pPr>
        <w:spacing w:line="360" w:before="315" w:after="105" w:lineRule="auto"/>
        <w:ind w:left="-30"/>
        <w:jc w:val="left"/>
      </w:pPr>
      <w:bookmarkStart w:id="10" w:name="görev_merhaba_scratch_benim_i̇lk_55ac32"/>
      <w:r>
        <w:rPr>
          <w:rFonts w:eastAsia="georgia" w:cs="georgia" w:ascii="georgia" w:hAnsi="georgia"/>
          <w:b/>
          <w:color w:val="000000"/>
          <w:sz w:val="24"/>
        </w:rPr>
        <w:t xml:space="preserve">📌 Görev: "Merhaba Scratch!" – Benim İlk Animasyonum</w:t>
      </w:r>
      <w:bookmarkEnd w:id="10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Etkinlik Adımları (adım adım kılavuz dağıtılır):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1</w:t>
      </w:r>
      <w:r>
        <w:rPr>
          <w:rFonts w:eastAsia="georgia" w:cs="georgia" w:ascii="georgia" w:hAnsi="georgia"/>
          <w:color w:val="000000"/>
        </w:rPr>
        <w:t xml:space="preserve"> – Scratch'i açın (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scratch.mit.edu</w:t>
      </w:r>
      <w:r>
        <w:rPr>
          <w:rFonts w:eastAsia="georgia" w:cs="georgia" w:ascii="georgia" w:hAnsi="georgia"/>
          <w:color w:val="000000"/>
        </w:rPr>
        <w:t xml:space="preserve"> veya masaüstü uygulaması)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2</w:t>
      </w:r>
      <w:r>
        <w:rPr>
          <w:rFonts w:eastAsia="georgia" w:cs="georgia" w:ascii="georgia" w:hAnsi="georgia"/>
          <w:color w:val="000000"/>
        </w:rPr>
        <w:t xml:space="preserve"> – Varsayılan kedi kuklasını sahne üzerinde görmek için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Yeşil Bayrak</w:t>
      </w:r>
      <w:r>
        <w:rPr>
          <w:rFonts w:eastAsia="georgia" w:cs="georgia" w:ascii="georgia" w:hAnsi="georgia"/>
          <w:color w:val="000000"/>
        </w:rPr>
        <w:t xml:space="preserve">'a tıklayın.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3</w:t>
      </w:r>
      <w:r>
        <w:rPr>
          <w:rFonts w:eastAsia="georgia" w:cs="georgia" w:ascii="georgia" w:hAnsi="georgia"/>
          <w:color w:val="000000"/>
        </w:rPr>
        <w:t xml:space="preserve"> – Sol panelden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Olaylar</w:t>
      </w:r>
      <w:r>
        <w:rPr>
          <w:rFonts w:eastAsia="georgia" w:cs="georgia" w:ascii="georgia" w:hAnsi="georgia"/>
          <w:color w:val="000000"/>
        </w:rPr>
        <w:t xml:space="preserve"> kategorisini (sarı bloklar) seçin ve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yeşil bayrak tıklandığında</w:t>
      </w:r>
      <w:r>
        <w:rPr>
          <w:rFonts w:eastAsia="georgia" w:cs="georgia" w:ascii="georgia" w:hAnsi="georgia"/>
          <w:color w:val="000000"/>
        </w:rPr>
        <w:t xml:space="preserve"> bloğunu çalışma alanına sürükleyin.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4</w:t>
      </w:r>
      <w:r>
        <w:rPr>
          <w:rFonts w:eastAsia="georgia" w:cs="georgia" w:ascii="georgia" w:hAnsi="georgia"/>
          <w:color w:val="000000"/>
        </w:rPr>
        <w:t xml:space="preserve"> –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Hareket</w:t>
      </w:r>
      <w:r>
        <w:rPr>
          <w:rFonts w:eastAsia="georgia" w:cs="georgia" w:ascii="georgia" w:hAnsi="georgia"/>
          <w:color w:val="000000"/>
        </w:rPr>
        <w:t xml:space="preserve"> kategorisinden (mavi bloklar)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10 adım git</w:t>
      </w:r>
      <w:r>
        <w:rPr>
          <w:rFonts w:eastAsia="georgia" w:cs="georgia" w:ascii="georgia" w:hAnsi="georgia"/>
          <w:color w:val="000000"/>
        </w:rPr>
        <w:t xml:space="preserve"> bloğunu alın ve birinci bloğun altına takın.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5</w:t>
      </w:r>
      <w:r>
        <w:rPr>
          <w:rFonts w:eastAsia="georgia" w:cs="georgia" w:ascii="georgia" w:hAnsi="georgia"/>
          <w:color w:val="000000"/>
        </w:rPr>
        <w:t xml:space="preserve"> –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Görünüm</w:t>
      </w:r>
      <w:r>
        <w:rPr>
          <w:rFonts w:eastAsia="georgia" w:cs="georgia" w:ascii="georgia" w:hAnsi="georgia"/>
          <w:color w:val="000000"/>
        </w:rPr>
        <w:t xml:space="preserve"> kategorisinden (mor bloklar)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2 saniye boyunca Merhaba! de</w:t>
      </w:r>
      <w:r>
        <w:rPr>
          <w:rFonts w:eastAsia="georgia" w:cs="georgia" w:ascii="georgia" w:hAnsi="georgia"/>
          <w:color w:val="000000"/>
        </w:rPr>
        <w:t xml:space="preserve"> bloğunu alın ve alta takın. Metni kendi adınızla değiştirin: </w:t>
      </w:r>
      <w:r>
        <w:rPr>
          <w:rFonts w:eastAsia="georgia" w:cs="georgia" w:ascii="georgia" w:hAnsi="georgia"/>
          <w:i/>
          <w:color w:val="000000"/>
        </w:rPr>
        <w:t xml:space="preserve">"Merhaba! Ben [adınız]!"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6</w:t>
      </w:r>
      <w:r>
        <w:rPr>
          <w:rFonts w:eastAsia="georgia" w:cs="georgia" w:ascii="georgia" w:hAnsi="georgia"/>
          <w:color w:val="000000"/>
        </w:rPr>
        <w:t xml:space="preserve"> –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Kontrol</w:t>
      </w:r>
      <w:r>
        <w:rPr>
          <w:rFonts w:eastAsia="georgia" w:cs="georgia" w:ascii="georgia" w:hAnsi="georgia"/>
          <w:color w:val="000000"/>
        </w:rPr>
        <w:t xml:space="preserve"> kategorisinden (turuncu bloklar)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 saniye bekle</w:t>
      </w:r>
      <w:r>
        <w:rPr>
          <w:rFonts w:eastAsia="georgia" w:cs="georgia" w:ascii="georgia" w:hAnsi="georgia"/>
          <w:color w:val="000000"/>
        </w:rPr>
        <w:t xml:space="preserve"> bloğunu ekleyin.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7</w:t>
      </w:r>
      <w:r>
        <w:rPr>
          <w:rFonts w:eastAsia="georgia" w:cs="georgia" w:ascii="georgia" w:hAnsi="georgia"/>
          <w:color w:val="000000"/>
        </w:rPr>
        <w:t xml:space="preserve"> –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Hareket</w:t>
      </w:r>
      <w:r>
        <w:rPr>
          <w:rFonts w:eastAsia="georgia" w:cs="georgia" w:ascii="georgia" w:hAnsi="georgia"/>
          <w:color w:val="000000"/>
        </w:rPr>
        <w:t xml:space="preserve">'ten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kenara geldiyse sek</w:t>
      </w:r>
      <w:r>
        <w:rPr>
          <w:rFonts w:eastAsia="georgia" w:cs="georgia" w:ascii="georgia" w:hAnsi="georgia"/>
          <w:color w:val="000000"/>
        </w:rPr>
        <w:t xml:space="preserve"> bloğunu ekleyin.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8</w:t>
      </w:r>
      <w:r>
        <w:rPr>
          <w:rFonts w:eastAsia="georgia" w:cs="georgia" w:ascii="georgia" w:hAnsi="georgia"/>
          <w:color w:val="000000"/>
        </w:rPr>
        <w:t xml:space="preserve"> – Yeşil bayrağa tıklayın ve projenizi test edin!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ADIM 9</w:t>
      </w:r>
      <w:r>
        <w:rPr>
          <w:rFonts w:eastAsia="georgia" w:cs="georgia" w:ascii="georgia" w:hAnsi="georgia"/>
          <w:color w:val="000000"/>
        </w:rPr>
        <w:t xml:space="preserve"> </w:t>
      </w:r>
      <w:r>
        <w:rPr>
          <w:rFonts w:eastAsia="georgia" w:cs="georgia" w:ascii="georgia" w:hAnsi="georgia"/>
          <w:i/>
          <w:color w:val="000000"/>
        </w:rPr>
        <w:t xml:space="preserve">(İsteğe bağlı – Hızlı bitirenler için)</w:t>
      </w:r>
      <w:r>
        <w:rPr>
          <w:rFonts w:eastAsia="georgia" w:cs="georgia" w:ascii="georgia" w:hAnsi="georgia"/>
          <w:color w:val="000000"/>
        </w:rPr>
        <w:t xml:space="preserve">: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Farklı bir kukla ekleyin (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Bir Kukla Seç</w:t>
      </w:r>
      <w:r>
        <w:rPr>
          <w:rFonts w:eastAsia="georgia" w:cs="georgia" w:ascii="georgia" w:hAnsi="georgia"/>
          <w:color w:val="000000"/>
          <w:sz w:val="21"/>
        </w:rPr>
        <w:t xml:space="preserve"> butonu).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Farklı bir dekor ekleyin (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Bir Dekor Seç</w:t>
      </w:r>
      <w:r>
        <w:rPr>
          <w:rFonts w:eastAsia="georgia" w:cs="georgia" w:ascii="georgia" w:hAnsi="georgia"/>
          <w:color w:val="000000"/>
          <w:sz w:val="21"/>
        </w:rPr>
        <w:t xml:space="preserve"> butonu).</w:t>
      </w:r>
    </w:p>
    <w:p>
      <w:pPr>
        <w:numPr>
          <w:ilvl w:val="0"/>
          <w:numId w:val="7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Kuklaya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miyav sesini bitene kadar çal</w:t>
      </w:r>
      <w:r>
        <w:rPr>
          <w:rFonts w:eastAsia="georgia" w:cs="georgia" w:ascii="georgia" w:hAnsi="georgia"/>
          <w:color w:val="000000"/>
          <w:sz w:val="21"/>
        </w:rPr>
        <w:t xml:space="preserve"> bloğunu ekleyin.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Öğretmenin Rolü (20 dakika boyunca):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Sınıfı gezerek öğrencilerin zorlandığı noktalarda birebir yardım eder.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"Hangi kategoride bu bloğu bulabiliriz?"</w:t>
      </w:r>
      <w:r>
        <w:rPr>
          <w:rFonts w:eastAsia="georgia" w:cs="georgia" w:ascii="georgia" w:hAnsi="georgia"/>
          <w:color w:val="000000"/>
          <w:sz w:val="21"/>
        </w:rPr>
        <w:t xml:space="preserve"> gibi yönlendirici sorular sorar.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Hataları düzeltmek yerine </w:t>
      </w:r>
      <w:r>
        <w:rPr>
          <w:rFonts w:eastAsia="georgia" w:cs="georgia" w:ascii="georgia" w:hAnsi="georgia"/>
          <w:i/>
          <w:color w:val="000000"/>
          <w:sz w:val="21"/>
        </w:rPr>
        <w:t xml:space="preserve">"Sence bu bloğu nereye koymalıyız?"</w:t>
      </w:r>
      <w:r>
        <w:rPr>
          <w:rFonts w:eastAsia="georgia" w:cs="georgia" w:ascii="georgia" w:hAnsi="georgia"/>
          <w:color w:val="000000"/>
          <w:sz w:val="21"/>
        </w:rPr>
        <w:t xml:space="preserve"> diye öğrenciyi düşündürür.</w:t>
      </w:r>
    </w:p>
    <w:p>
      <w:pPr>
        <w:numPr>
          <w:ilvl w:val="0"/>
          <w:numId w:val="8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Erken bitiren öğrencilere genişletme görevini gösterir.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Farklılaştırma:</w:t>
      </w:r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755"/>
        <w:gridCol w:w="475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Seviye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Görev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Temel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ADIM 1–6'yı tamamlamak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ADIM 1–8'i tamamlamak ve test etmek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İleri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ADIM 9'u da tamamlamak (kukla + dekor + ses eklemek)</w:t>
            </w:r>
          </w:p>
        </w:tc>
      </w:tr>
    </w:tbl>
    <w:p>
      <w:pPr>
        <w:spacing w:lineRule="auto"/>
      </w:pP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1" w:name="bm_35_40_daki̇ka_paylaşım_ve_değe_ee41b3"/>
      <w:r>
        <w:rPr>
          <w:rFonts w:eastAsia="georgia" w:cs="georgia" w:ascii="georgia" w:hAnsi="georgia"/>
          <w:b/>
          <w:color w:val="000000"/>
          <w:sz w:val="24"/>
        </w:rPr>
        <w:t xml:space="preserve">⏱ 35–40. DAKİKA — Paylaşım ve Değerlendirme </w:t>
      </w:r>
      <w:r>
        <w:rPr>
          <w:rFonts w:eastAsia="georgia" w:cs="georgia" w:ascii="georgia" w:hAnsi="georgia"/>
          <w:b/>
          <w:i/>
          <w:color w:val="000000"/>
          <w:sz w:val="24"/>
        </w:rPr>
        <w:t xml:space="preserve">(Sunum – 5 Dakika)</w:t>
      </w:r>
      <w:bookmarkEnd w:id="11"/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Amaç:</w:t>
      </w:r>
      <w:r>
        <w:rPr>
          <w:rFonts w:eastAsia="georgia" w:cs="georgia" w:ascii="georgia" w:hAnsi="georgia"/>
          <w:color w:val="000000"/>
        </w:rPr>
        <w:t xml:space="preserve"> Öğrencilerin öğrendiklerini paylaşması ve ders sonuçlarını değerlendirmek.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Etkinlik: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Öğretmen 2–3 gönüllü öğrenciyi seçer.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Her öğrenci projelerini sınıfa kısaca gösterir ve şu soruları cevaplar:</w:t>
      </w:r>
    </w:p>
    <w:p>
      <w:pPr>
        <w:numPr>
          <w:ilvl w:val="1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"Hangi blokları kullandın?"</w:t>
      </w:r>
    </w:p>
    <w:p>
      <w:pPr>
        <w:numPr>
          <w:ilvl w:val="1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"En çok neyi zor buldun?"</w:t>
      </w:r>
    </w:p>
    <w:p>
      <w:pPr>
        <w:numPr>
          <w:ilvl w:val="1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i/>
          <w:color w:val="000000"/>
          <w:sz w:val="21"/>
        </w:rPr>
        <w:t xml:space="preserve">"Bir dahaki adımda ne yapmak isterdin?"</w:t>
      </w:r>
    </w:p>
    <w:p>
      <w:pPr>
        <w:numPr>
          <w:ilvl w:val="0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Öğretmen kısa bir değerlendirme yapar:</w:t>
      </w:r>
    </w:p>
    <w:p>
      <w:pPr>
        <w:numPr>
          <w:ilvl w:val="1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Neyi öğrendik? (Arayüz, kukla, dekor, blok)</w:t>
      </w:r>
    </w:p>
    <w:p>
      <w:pPr>
        <w:numPr>
          <w:ilvl w:val="1"/>
          <w:numId w:val="9"/>
        </w:numPr>
        <w:spacing w:line="360" w:before="105" w:after="105" w:lineRule="auto"/>
      </w:pPr>
      <w:r>
        <w:rPr>
          <w:rFonts w:eastAsia="georgia" w:cs="georgia" w:ascii="georgia" w:hAnsi="georgia"/>
          <w:color w:val="000000"/>
          <w:sz w:val="21"/>
        </w:rPr>
        <w:t xml:space="preserve">Bir sonraki derste ne göreceğiz? (Döngüler ve tekrar blokları)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2" w:name="bm_6_ölçme_ve_değerlendi̇rme"/>
      <w:r>
        <w:rPr>
          <w:rFonts w:eastAsia="georgia" w:cs="georgia" w:ascii="georgia" w:hAnsi="georgia"/>
          <w:b/>
          <w:color w:val="000000"/>
          <w:sz w:val="24"/>
        </w:rPr>
        <w:t xml:space="preserve">6. ÖLÇME VE DEĞERLENDİRME</w:t>
      </w:r>
      <w:bookmarkEnd w:id="12"/>
    </w:p>
    <w:p>
      <w:pPr>
        <w:spacing w:line="360" w:before="315" w:after="105" w:lineRule="auto"/>
        <w:ind w:left="-30"/>
        <w:jc w:val="left"/>
      </w:pPr>
      <w:bookmarkStart w:id="13" w:name="süreç_değerlendirmesi"/>
      <w:r>
        <w:rPr>
          <w:rFonts w:eastAsia="georgia" w:cs="georgia" w:ascii="georgia" w:hAnsi="georgia"/>
          <w:b/>
          <w:color w:val="000000"/>
          <w:sz w:val="24"/>
        </w:rPr>
        <w:t xml:space="preserve">Süreç Değerlendirmesi</w:t>
      </w:r>
      <w:bookmarkEnd w:id="13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170"/>
        <w:gridCol w:w="3170"/>
        <w:gridCol w:w="317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Araç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Amaç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Uygulama Zamanı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Gözlem Formu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Öğrencinin sürece katılımını izleme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Kodlama etkinliği sırasında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Kontrol Listesi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Adımların tamamlanıp tamamlanmadığını kontrol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Ders sonu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Sözlü Sorular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Kavram anlayışını ölçme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Anlatım + Paylaşım bölümü</w:t>
            </w:r>
          </w:p>
        </w:tc>
      </w:tr>
    </w:tbl>
    <w:p>
      <w:pPr>
        <w:spacing w:lineRule="auto"/>
      </w:pPr>
    </w:p>
    <w:p>
      <w:pPr>
        <w:spacing w:line="360" w:before="315" w:after="105" w:lineRule="auto"/>
        <w:ind w:left="-30"/>
        <w:jc w:val="left"/>
      </w:pPr>
      <w:bookmarkStart w:id="14" w:name="değerlendirme_kriterleri"/>
      <w:r>
        <w:rPr>
          <w:rFonts w:eastAsia="georgia" w:cs="georgia" w:ascii="georgia" w:hAnsi="georgia"/>
          <w:b/>
          <w:color w:val="000000"/>
          <w:sz w:val="24"/>
        </w:rPr>
        <w:t xml:space="preserve">Değerlendirme Kriterleri</w:t>
      </w:r>
      <w:bookmarkEnd w:id="14"/>
    </w:p>
    <w:tbl>
      <w:tblPr>
        <w:tblStyle w:val="TableGrid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78"/>
        <w:gridCol w:w="2378"/>
        <w:gridCol w:w="2378"/>
        <w:gridCol w:w="237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Kriter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Evet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Kısmen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georgia" w:cs="georgia" w:ascii="georgia" w:hAnsi="georgia"/>
                <w:b/>
                <w:color w:val="000000"/>
                <w:sz w:val="17"/>
              </w:rPr>
              <w:t xml:space="preserve">Hayır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Scratch arayüzündeki temel alanları tanımlayabildi mi?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En az 3 kod bloğunu doğru şekilde sürükleyip bıraktı mı?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Yeşil bayrağa tıklayarak projesini çalıştırabildi mi?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/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>
            <w:pPr>
              <w:spacing w:line="360" w:lineRule="auto"/>
            </w:pPr>
            <w:r>
              <w:rPr>
                <w:rFonts w:eastAsia="helvetica neue" w:cs="helvetica neue" w:ascii="helvetica neue" w:hAnsi="helvetica neue"/>
                <w:color w:val="000000"/>
                <w:sz w:val="17"/>
              </w:rPr>
              <w:t xml:space="preserve">Bir kuklanın hareket etmesini sağlayabildi mi?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</w:tcBorders>
          </w:tcPr>
          <w:p/>
        </w:tc>
      </w:tr>
    </w:tbl>
    <w:p>
      <w:pPr>
        <w:spacing w:lineRule="auto"/>
      </w:pPr>
    </w:p>
    <w:p>
      <w:pPr>
        <w:spacing w:line="360" w:after="210" w:lineRule="auto"/>
        <w:ind w:left="630"/>
      </w:pPr>
      <w:r>
        <w:rPr>
          <w:rFonts w:eastAsia="georgia" w:cs="georgia" w:ascii="georgia" w:hAnsi="georgia"/>
          <w:b/>
          <w:color w:val="000000"/>
        </w:rPr>
        <w:t xml:space="preserve">Not:</w:t>
      </w:r>
      <w:r>
        <w:rPr>
          <w:rFonts w:eastAsia="georgia" w:cs="georgia" w:ascii="georgia" w:hAnsi="georgia"/>
          <w:color w:val="000000"/>
        </w:rPr>
        <w:t xml:space="preserve"> Bu ders bir giriş dersidir; not verme amacıyla değil, öğrenme sürecini izleme amacıyla değerlendirme yapılır.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5" w:name="bm_7_sinif_yöneti̇mi̇_ve_özel_durumlar"/>
      <w:r>
        <w:rPr>
          <w:rFonts w:eastAsia="georgia" w:cs="georgia" w:ascii="georgia" w:hAnsi="georgia"/>
          <w:b/>
          <w:color w:val="000000"/>
          <w:sz w:val="24"/>
        </w:rPr>
        <w:t xml:space="preserve">7. SINIF YÖNETİMİ VE ÖZEL DURUMLAR</w:t>
      </w:r>
      <w:bookmarkEnd w:id="15"/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İnternet yoksa:</w:t>
      </w:r>
      <w:r>
        <w:rPr>
          <w:rFonts w:eastAsia="georgia" w:cs="georgia" w:ascii="georgia" w:hAnsi="georgia"/>
          <w:color w:val="000000"/>
          <w:sz w:val="21"/>
        </w:rPr>
        <w:t xml:space="preserve"> Scratch Desktop (çevrimdışı sürüm) önceden yüklenmiş olmalıdır.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Bilgisayar sayısı yetersizse:</w:t>
      </w:r>
      <w:r>
        <w:rPr>
          <w:rFonts w:eastAsia="georgia" w:cs="georgia" w:ascii="georgia" w:hAnsi="georgia"/>
          <w:color w:val="000000"/>
          <w:sz w:val="21"/>
        </w:rPr>
        <w:t xml:space="preserve"> Öğrenciler ikili çalışabilir (sürücü-gözlemci).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Erken bitirenler:</w:t>
      </w:r>
      <w:r>
        <w:rPr>
          <w:rFonts w:eastAsia="georgia" w:cs="georgia" w:ascii="georgia" w:hAnsi="georgia"/>
          <w:color w:val="000000"/>
          <w:sz w:val="21"/>
        </w:rPr>
        <w:t xml:space="preserve"> Kılavuzdaki ADIM 9 ve "Çekirge Zıpzıp" etkinliğine yönlendirilir.</w:t>
      </w:r>
    </w:p>
    <w:p>
      <w:pPr>
        <w:numPr>
          <w:ilvl w:val="0"/>
          <w:numId w:val="10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Zorlanan öğrenciler:</w:t>
      </w:r>
      <w:r>
        <w:rPr>
          <w:rFonts w:eastAsia="georgia" w:cs="georgia" w:ascii="georgia" w:hAnsi="georgia"/>
          <w:color w:val="000000"/>
          <w:sz w:val="21"/>
        </w:rPr>
        <w:t xml:space="preserve"> Öğretmen önce yönlendirici sorular sorar; yine de anlamıyorsa adımları birlikte yapar.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6" w:name="bm_8_sonraki_derse_bağlanti"/>
      <w:r>
        <w:rPr>
          <w:rFonts w:eastAsia="georgia" w:cs="georgia" w:ascii="georgia" w:hAnsi="georgia"/>
          <w:b/>
          <w:color w:val="000000"/>
          <w:sz w:val="24"/>
        </w:rPr>
        <w:t xml:space="preserve">8. SONRAKI DERSE BAĞLANTI</w:t>
      </w:r>
      <w:bookmarkEnd w:id="16"/>
    </w:p>
    <w:p>
      <w:pPr>
        <w:spacing w:line="360" w:after="210" w:lineRule="auto"/>
      </w:pPr>
      <w:r>
        <w:rPr>
          <w:rFonts w:eastAsia="georgia" w:cs="georgia" w:ascii="georgia" w:hAnsi="georgia"/>
          <w:color w:val="000000"/>
        </w:rPr>
        <w:t xml:space="preserve">Bu derste öğrenciler Scratch arayüzüne giriş yaparak ilk basit projelerini oluşturmuştur. Bir sonraki derste: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Döngü yapıları</w:t>
      </w:r>
      <w:r>
        <w:rPr>
          <w:rFonts w:eastAsia="georgia" w:cs="georgia" w:ascii="georgia" w:hAnsi="georgia"/>
          <w:color w:val="000000"/>
          <w:sz w:val="21"/>
        </w:rPr>
        <w:t xml:space="preserve"> (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sürekli tekrarla</w:t>
      </w:r>
      <w:r>
        <w:rPr>
          <w:rFonts w:eastAsia="georgia" w:cs="georgia" w:ascii="georgia" w:hAnsi="georgia"/>
          <w:color w:val="000000"/>
          <w:sz w:val="21"/>
        </w:rPr>
        <w:t xml:space="preserve">, </w:t>
      </w:r>
      <w:r>
        <w:rPr>
          <w:rStyle w:val="VerbatimChar"/>
          <w:rFonts w:eastAsia="menlo" w:cs="menlo" w:ascii="menlo" w:hAnsi="menlo"/>
          <w:color w:val="000000"/>
          <w:sz w:val="18"/>
          <w:shd w:val="clear" w:color="auto" w:fill="F8F8FA"/>
        </w:rPr>
        <w:t xml:space="preserve">10 defa tekrarla</w:t>
      </w:r>
      <w:r>
        <w:rPr>
          <w:rFonts w:eastAsia="georgia" w:cs="georgia" w:ascii="georgia" w:hAnsi="georgia"/>
          <w:color w:val="000000"/>
          <w:sz w:val="21"/>
        </w:rPr>
        <w:t xml:space="preserve">) incelenecek,</w:t>
      </w:r>
    </w:p>
    <w:p>
      <w:pPr>
        <w:numPr>
          <w:ilvl w:val="0"/>
          <w:numId w:val="11"/>
        </w:numPr>
        <w:spacing w:line="360" w:before="105" w:after="105" w:lineRule="auto"/>
      </w:pPr>
      <w:r>
        <w:rPr>
          <w:rFonts w:eastAsia="georgia" w:cs="georgia" w:ascii="georgia" w:hAnsi="georgia"/>
          <w:b/>
          <w:color w:val="000000"/>
          <w:sz w:val="21"/>
        </w:rPr>
        <w:t xml:space="preserve">Çekirge Zıpzıp</w:t>
      </w:r>
      <w:r>
        <w:rPr>
          <w:rFonts w:eastAsia="georgia" w:cs="georgia" w:ascii="georgia" w:hAnsi="georgia"/>
          <w:color w:val="000000"/>
          <w:sz w:val="21"/>
        </w:rPr>
        <w:t xml:space="preserve"> ve </w:t>
      </w:r>
      <w:r>
        <w:rPr>
          <w:rFonts w:eastAsia="georgia" w:cs="georgia" w:ascii="georgia" w:hAnsi="georgia"/>
          <w:b/>
          <w:color w:val="000000"/>
          <w:sz w:val="21"/>
        </w:rPr>
        <w:t xml:space="preserve">Uç Uç Kelebek</w:t>
      </w:r>
      <w:r>
        <w:rPr>
          <w:rFonts w:eastAsia="georgia" w:cs="georgia" w:ascii="georgia" w:hAnsi="georgia"/>
          <w:color w:val="000000"/>
          <w:sz w:val="21"/>
        </w:rPr>
        <w:t xml:space="preserve"> etkinlikleriyle döngü kavramı pekiştirilecektir.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315" w:after="105" w:lineRule="auto"/>
        <w:ind w:left="-30"/>
        <w:jc w:val="left"/>
      </w:pPr>
      <w:bookmarkStart w:id="17" w:name="bm_9_öğretmeni̇n_notlari_ve_yansimasi"/>
      <w:r>
        <w:rPr>
          <w:rFonts w:eastAsia="georgia" w:cs="georgia" w:ascii="georgia" w:hAnsi="georgia"/>
          <w:b/>
          <w:color w:val="000000"/>
          <w:sz w:val="24"/>
        </w:rPr>
        <w:t xml:space="preserve">9. ÖĞRETMENİN NOTLARI VE YANSIMASI</w:t>
      </w:r>
      <w:bookmarkEnd w:id="17"/>
    </w:p>
    <w:p>
      <w:pPr>
        <w:spacing w:line="360" w:after="210" w:lineRule="auto"/>
      </w:pPr>
      <w:r>
        <w:rPr>
          <w:rFonts w:eastAsia="georgia" w:cs="georgia" w:ascii="georgia" w:hAnsi="georgia"/>
          <w:i/>
          <w:color w:val="000000"/>
        </w:rPr>
        <w:t xml:space="preserve">(Ders sonrasında doldurulacak)</w: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Dersin güçlü yönleri: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Geliştirilebilecek yönler: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Dikkat çeken öğrenci davranışları: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after="210" w:lineRule="auto"/>
      </w:pPr>
      <w:r>
        <w:rPr>
          <w:rFonts w:eastAsia="georgia" w:cs="georgia" w:ascii="georgia" w:hAnsi="georgia"/>
          <w:b/>
          <w:color w:val="000000"/>
        </w:rPr>
        <w:t xml:space="preserve">Değiştirilmesi gereken etkinlikler:</w: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before="210" w:after="0" w:lineRule="auto"/>
      </w:pPr>
      <w:r>
        <w:rPr>
          <w:noProof/>
        </w:rPr>
        <w:pict>
          <v:rect alt="" style="width:475.5pt;height:.05pt;mso-width-percent:0;mso-height-percent:0;mso-width-percent:0;mso-height-percent:0" o:hralign="center" o:hrstd="t" o:hr="f">
            <v:stroke filltype="solid" color="#000000" opacity="0" weight="1.0pt"/>
          </v:rect>
        </w:pict>
      </w:r>
    </w:p>
    <w:p>
      <w:pPr>
        <w:spacing w:line="360" w:after="210" w:lineRule="auto"/>
      </w:pPr>
      <w:r>
        <w:rPr>
          <w:rFonts w:eastAsia="georgia" w:cs="georgia" w:ascii="georgia" w:hAnsi="georgia"/>
          <w:i/>
          <w:color w:val="000000"/>
        </w:rPr>
        <w:t xml:space="preserve">Bu ders planı, MEB Türkiye Yüzyılı Maarif Modeli (TYMM) Bilişim Teknolojileri ve Yazılım Dersi Öğretim Programı çerçevesinde, 5. Sınıf 6. Tema öğrenme çıktıları (BTY.5.6.3 ve BTY.5.6.4) doğrultusunda hazırlanmıştır.</w:t>
      </w:r>
    </w:p>
    <w:sectPr>
      <w:pgSz w:w="12240" w:h="15840" w:orient="portrait"/>
      <w:pgMar w:top="1365" w:right="1365" w:bottom="1365" w:left="1365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eorgia">
    <w:family w:val="auto"/>
    <w:pitch w:val="variable"/>
  </w:font>
  <w:font w:name="helvetica neue">
    <w:family w:val="auto"/>
    <w:pitch w:val="variable"/>
  </w:font>
  <w:font w:name="menlo">
    <w:family w:val="auto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3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</w:abstractNum>
  <w:abstractNum w:abstractNumId="6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7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8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</w:abstractNum>
  <w:abstractNum w:abstractNumId="10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abstractNum w:abstractNumId="11">
    <w:multiLevelType w:val="hybridMultilevel"/>
    <w:lvl w:ilvl="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eastAsiaTheme="minorHAnsi" w:hAnsiTheme="minorHAnsi" w:cstheme="minorBidi"/>
        <w:sz w:val="21"/>
        <w:szCs w:val="22"/>
        <w:lang w:val="tr-TR" w:eastAsia="en-US" w:bidi="ar-SA"/>
      </w:rPr>
    </w:rPrDefault>
    <w:pPrDefault>
      <w:pPr>
        <w:spacing w:after="120" w:line="240" w:lineRule="atLeast"/>
      </w:pPr>
    </w:pPrDefault>
  </w:docDefaults>
  <w:style w:type="paragraph" w:default="1" w:styleId="Normal">
    <w:name w:val="Normal"/>
    <w:next w:val="Normal"/>
    <w:pPr/>
    <w:rPr>
      <w:rFonts w:ascii="Georgia" w:eastAsiaTheme="minorHAnsi" w:hAnsiTheme="minorHAnsi" w:cstheme="minorBidi"/>
      <w:sz w:val="21"/>
      <w:szCs w:val="22"/>
      <w:lang w:val="tr-TR" w:eastAsia="en-US" w:bidi="ar-SA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table" w:styleId="Table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scratch.mit.edu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2026-05-11T20:00:16.439Z</dcterms:created>
  <dcterms:modified xsi:type="dcterms:W3CDTF">2026-05-11T20:00:16.439Z</dcterms:modified>
</cp:coreProperties>
</file>