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4D" w:rsidRPr="00D75D57" w:rsidRDefault="009E3BAC">
      <w:pPr>
        <w:rPr>
          <w:sz w:val="36"/>
          <w:szCs w:val="36"/>
        </w:rPr>
      </w:pPr>
      <w:proofErr w:type="gramStart"/>
      <w:r w:rsidRPr="00D75D57">
        <w:rPr>
          <w:sz w:val="36"/>
          <w:szCs w:val="36"/>
        </w:rPr>
        <w:t>1.Direkt</w:t>
      </w:r>
      <w:proofErr w:type="gram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Alıntı</w:t>
      </w:r>
      <w:proofErr w:type="spellEnd"/>
    </w:p>
    <w:p w:rsidR="004756F6" w:rsidRPr="00D75D57" w:rsidRDefault="0034204D">
      <w:pPr>
        <w:rPr>
          <w:sz w:val="36"/>
          <w:szCs w:val="36"/>
        </w:rPr>
      </w:pPr>
      <w:r w:rsidRPr="00D75D57">
        <w:rPr>
          <w:sz w:val="36"/>
          <w:szCs w:val="36"/>
        </w:rPr>
        <w:t xml:space="preserve">CTIS, </w:t>
      </w:r>
      <w:proofErr w:type="spellStart"/>
      <w:r w:rsidRPr="00D75D57">
        <w:rPr>
          <w:sz w:val="36"/>
          <w:szCs w:val="36"/>
        </w:rPr>
        <w:t>kuruluşundan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itibaren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olabildiğince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öğrencilerini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sektöre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yakın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tutmaya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odaklanmıştır</w:t>
      </w:r>
      <w:proofErr w:type="spellEnd"/>
      <w:r w:rsidRPr="00D75D57">
        <w:rPr>
          <w:sz w:val="36"/>
          <w:szCs w:val="36"/>
        </w:rPr>
        <w:t>, "</w:t>
      </w:r>
      <w:proofErr w:type="spellStart"/>
      <w:r w:rsidRPr="00D75D57">
        <w:rPr>
          <w:sz w:val="36"/>
          <w:szCs w:val="36"/>
        </w:rPr>
        <w:t>Meteksan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Savunma</w:t>
      </w:r>
      <w:proofErr w:type="spellEnd"/>
      <w:r w:rsidRPr="00D75D57">
        <w:rPr>
          <w:sz w:val="36"/>
          <w:szCs w:val="36"/>
        </w:rPr>
        <w:t xml:space="preserve"> and the Department of Computer Technology and Information Systems (CTIS) recently collaborated to hold a web design competition for students in the department, with the winner to develop a new website design for </w:t>
      </w:r>
      <w:proofErr w:type="spellStart"/>
      <w:r w:rsidRPr="00D75D57">
        <w:rPr>
          <w:sz w:val="36"/>
          <w:szCs w:val="36"/>
        </w:rPr>
        <w:t>Meteksan</w:t>
      </w:r>
      <w:proofErr w:type="spellEnd"/>
      <w:r w:rsidRPr="00D75D57">
        <w:rPr>
          <w:sz w:val="36"/>
          <w:szCs w:val="36"/>
        </w:rPr>
        <w:t xml:space="preserve"> Savunma".</w:t>
      </w:r>
      <w:r w:rsidRPr="00D75D57">
        <w:rPr>
          <w:sz w:val="36"/>
          <w:szCs w:val="36"/>
          <w:vertAlign w:val="superscript"/>
        </w:rPr>
        <w:t>1</w:t>
      </w:r>
    </w:p>
    <w:p w:rsidR="0034204D" w:rsidRPr="00D75D57" w:rsidRDefault="009E3BAC">
      <w:pPr>
        <w:rPr>
          <w:sz w:val="36"/>
          <w:szCs w:val="36"/>
        </w:rPr>
      </w:pPr>
      <w:proofErr w:type="gramStart"/>
      <w:r w:rsidRPr="00D75D57">
        <w:rPr>
          <w:sz w:val="36"/>
          <w:szCs w:val="36"/>
        </w:rPr>
        <w:t>2.Dolaylı</w:t>
      </w:r>
      <w:proofErr w:type="gram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Alıntı</w:t>
      </w:r>
      <w:proofErr w:type="spellEnd"/>
    </w:p>
    <w:p w:rsidR="0034204D" w:rsidRPr="00D75D57" w:rsidRDefault="0034204D" w:rsidP="0034204D">
      <w:pPr>
        <w:rPr>
          <w:sz w:val="36"/>
          <w:szCs w:val="36"/>
        </w:rPr>
      </w:pPr>
      <w:proofErr w:type="spellStart"/>
      <w:r w:rsidRPr="00D75D57">
        <w:rPr>
          <w:sz w:val="36"/>
          <w:szCs w:val="36"/>
        </w:rPr>
        <w:t>Bölümde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gösterilen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teknolojiler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ve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öğrencilere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yaptırılan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grup</w:t>
      </w:r>
      <w:proofErr w:type="spellEnd"/>
      <w:r w:rsidRPr="00D75D57">
        <w:rPr>
          <w:sz w:val="36"/>
          <w:szCs w:val="36"/>
        </w:rPr>
        <w:t xml:space="preserve"> </w:t>
      </w:r>
      <w:bookmarkStart w:id="0" w:name="_GoBack"/>
      <w:bookmarkEnd w:id="0"/>
      <w:proofErr w:type="spellStart"/>
      <w:r w:rsidRPr="00D75D57">
        <w:rPr>
          <w:sz w:val="36"/>
          <w:szCs w:val="36"/>
        </w:rPr>
        <w:t>projeleri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onların</w:t>
      </w:r>
      <w:proofErr w:type="spellEnd"/>
      <w:r w:rsidRPr="00D75D57">
        <w:rPr>
          <w:sz w:val="36"/>
          <w:szCs w:val="36"/>
        </w:rPr>
        <w:t xml:space="preserve"> hem </w:t>
      </w:r>
      <w:proofErr w:type="spellStart"/>
      <w:r w:rsidRPr="00D75D57">
        <w:rPr>
          <w:sz w:val="36"/>
          <w:szCs w:val="36"/>
        </w:rPr>
        <w:t>takım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ruhunu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geliştirmeye</w:t>
      </w:r>
      <w:proofErr w:type="spellEnd"/>
      <w:r w:rsidRPr="00D75D57">
        <w:rPr>
          <w:sz w:val="36"/>
          <w:szCs w:val="36"/>
        </w:rPr>
        <w:t xml:space="preserve"> hem de </w:t>
      </w:r>
      <w:proofErr w:type="spellStart"/>
      <w:r w:rsidRPr="00D75D57">
        <w:rPr>
          <w:sz w:val="36"/>
          <w:szCs w:val="36"/>
        </w:rPr>
        <w:t>yaratıcılıklarını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ortaya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çıkarmaya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yönelik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olmaya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elinden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geldiğince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özen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göstermektedir</w:t>
      </w:r>
      <w:proofErr w:type="spellEnd"/>
      <w:r w:rsidRPr="00D75D57">
        <w:rPr>
          <w:sz w:val="36"/>
          <w:szCs w:val="36"/>
        </w:rPr>
        <w:t xml:space="preserve">. Buna </w:t>
      </w:r>
      <w:proofErr w:type="spellStart"/>
      <w:r w:rsidRPr="00D75D57">
        <w:rPr>
          <w:sz w:val="36"/>
          <w:szCs w:val="36"/>
        </w:rPr>
        <w:t>örnek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olarak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bir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grup</w:t>
      </w:r>
      <w:proofErr w:type="spellEnd"/>
      <w:r w:rsidRPr="00D75D57">
        <w:rPr>
          <w:sz w:val="36"/>
          <w:szCs w:val="36"/>
        </w:rPr>
        <w:t xml:space="preserve"> CTIS </w:t>
      </w:r>
      <w:proofErr w:type="spellStart"/>
      <w:r w:rsidRPr="00D75D57">
        <w:rPr>
          <w:sz w:val="36"/>
          <w:szCs w:val="36"/>
        </w:rPr>
        <w:t>öğrencisinin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geliştirdiği</w:t>
      </w:r>
      <w:proofErr w:type="spellEnd"/>
      <w:r w:rsidRPr="00D75D57">
        <w:rPr>
          <w:sz w:val="36"/>
          <w:szCs w:val="36"/>
        </w:rPr>
        <w:t xml:space="preserve"> IOS </w:t>
      </w:r>
      <w:proofErr w:type="spellStart"/>
      <w:r w:rsidRPr="00D75D57">
        <w:rPr>
          <w:sz w:val="36"/>
          <w:szCs w:val="36"/>
        </w:rPr>
        <w:t>işletim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sisteminde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yazılan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bir</w:t>
      </w:r>
      <w:proofErr w:type="spellEnd"/>
      <w:r w:rsidRPr="00D75D57">
        <w:rPr>
          <w:sz w:val="36"/>
          <w:szCs w:val="36"/>
        </w:rPr>
        <w:t xml:space="preserve"> puzzle </w:t>
      </w:r>
      <w:proofErr w:type="spellStart"/>
      <w:r w:rsidRPr="00D75D57">
        <w:rPr>
          <w:sz w:val="36"/>
          <w:szCs w:val="36"/>
        </w:rPr>
        <w:t>oyunu</w:t>
      </w:r>
      <w:proofErr w:type="spellEnd"/>
      <w:r w:rsidRPr="00D75D57">
        <w:rPr>
          <w:sz w:val="36"/>
          <w:szCs w:val="36"/>
        </w:rPr>
        <w:t xml:space="preserve">, </w:t>
      </w:r>
      <w:proofErr w:type="spellStart"/>
      <w:r w:rsidRPr="00D75D57">
        <w:rPr>
          <w:sz w:val="36"/>
          <w:szCs w:val="36"/>
        </w:rPr>
        <w:t>Avrupa</w:t>
      </w:r>
      <w:proofErr w:type="spellEnd"/>
      <w:r w:rsidRPr="00D75D57">
        <w:rPr>
          <w:sz w:val="36"/>
          <w:szCs w:val="36"/>
        </w:rPr>
        <w:t xml:space="preserve">, </w:t>
      </w:r>
      <w:proofErr w:type="spellStart"/>
      <w:r w:rsidRPr="00D75D57">
        <w:rPr>
          <w:sz w:val="36"/>
          <w:szCs w:val="36"/>
        </w:rPr>
        <w:t>Asya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ve</w:t>
      </w:r>
      <w:proofErr w:type="spellEnd"/>
      <w:r w:rsidRPr="00D75D57">
        <w:rPr>
          <w:sz w:val="36"/>
          <w:szCs w:val="36"/>
        </w:rPr>
        <w:t xml:space="preserve"> Amerika </w:t>
      </w:r>
      <w:proofErr w:type="spellStart"/>
      <w:r w:rsidRPr="00D75D57">
        <w:rPr>
          <w:sz w:val="36"/>
          <w:szCs w:val="36"/>
        </w:rPr>
        <w:t>kıtalarındaki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çoğu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ülkede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kısa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bir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sürede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ilgi</w:t>
      </w:r>
      <w:proofErr w:type="spellEnd"/>
      <w:r w:rsidRPr="00D75D57">
        <w:rPr>
          <w:sz w:val="36"/>
          <w:szCs w:val="36"/>
        </w:rPr>
        <w:t xml:space="preserve"> </w:t>
      </w:r>
      <w:proofErr w:type="spellStart"/>
      <w:r w:rsidRPr="00D75D57">
        <w:rPr>
          <w:sz w:val="36"/>
          <w:szCs w:val="36"/>
        </w:rPr>
        <w:t>çekmeyi</w:t>
      </w:r>
      <w:proofErr w:type="spellEnd"/>
      <w:r w:rsidRPr="00D75D57">
        <w:rPr>
          <w:sz w:val="36"/>
          <w:szCs w:val="36"/>
        </w:rPr>
        <w:t xml:space="preserve"> başarmıştır.</w:t>
      </w:r>
      <w:r w:rsidRPr="00D75D57">
        <w:rPr>
          <w:sz w:val="36"/>
          <w:szCs w:val="36"/>
          <w:vertAlign w:val="superscript"/>
        </w:rPr>
        <w:t>2</w:t>
      </w:r>
    </w:p>
    <w:sectPr w:rsidR="0034204D" w:rsidRPr="00D75D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0C8" w:rsidRDefault="00C360C8" w:rsidP="0034204D">
      <w:pPr>
        <w:spacing w:after="0" w:line="240" w:lineRule="auto"/>
      </w:pPr>
      <w:r>
        <w:separator/>
      </w:r>
    </w:p>
  </w:endnote>
  <w:endnote w:type="continuationSeparator" w:id="0">
    <w:p w:rsidR="00C360C8" w:rsidRDefault="00C360C8" w:rsidP="0034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4D" w:rsidRDefault="003420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4D" w:rsidRDefault="0034204D" w:rsidP="0034204D">
    <w:pPr>
      <w:pStyle w:val="Footer"/>
    </w:pPr>
    <w:proofErr w:type="gramStart"/>
    <w:r>
      <w:t>1.Diane</w:t>
    </w:r>
    <w:proofErr w:type="gramEnd"/>
    <w:r>
      <w:t xml:space="preserve"> </w:t>
    </w:r>
    <w:proofErr w:type="spellStart"/>
    <w:r>
      <w:t>Ewart</w:t>
    </w:r>
    <w:proofErr w:type="spellEnd"/>
    <w:r>
      <w:t xml:space="preserve"> Grabowski, "</w:t>
    </w:r>
    <w:proofErr w:type="spellStart"/>
    <w:r>
      <w:t>Meteksan</w:t>
    </w:r>
    <w:proofErr w:type="spellEnd"/>
    <w:r>
      <w:t xml:space="preserve"> </w:t>
    </w:r>
    <w:proofErr w:type="spellStart"/>
    <w:r>
      <w:t>Savunma’s</w:t>
    </w:r>
    <w:proofErr w:type="spellEnd"/>
    <w:r>
      <w:t xml:space="preserve"> Website Entrusted to CTIS", </w:t>
    </w:r>
    <w:proofErr w:type="spellStart"/>
    <w:r>
      <w:t>Bilkent</w:t>
    </w:r>
    <w:proofErr w:type="spellEnd"/>
    <w:r>
      <w:t xml:space="preserve"> News, Mart 2, 2015, http://bilnews.bilkent.edu.tr/meteksan-savunmas-website-entrusted-to-ctis/. (</w:t>
    </w:r>
    <w:proofErr w:type="gramStart"/>
    <w:r>
      <w:t>accessed</w:t>
    </w:r>
    <w:proofErr w:type="gramEnd"/>
    <w:r>
      <w:t xml:space="preserve"> Mart 10, 2019).</w:t>
    </w:r>
  </w:p>
  <w:p w:rsidR="0034204D" w:rsidRDefault="0034204D" w:rsidP="0034204D">
    <w:pPr>
      <w:pStyle w:val="Footer"/>
    </w:pPr>
  </w:p>
  <w:p w:rsidR="0034204D" w:rsidRDefault="0034204D" w:rsidP="0034204D">
    <w:pPr>
      <w:pStyle w:val="Footer"/>
    </w:pPr>
    <w:proofErr w:type="gramStart"/>
    <w:r>
      <w:t>2.Diane</w:t>
    </w:r>
    <w:proofErr w:type="gramEnd"/>
    <w:r>
      <w:t xml:space="preserve"> </w:t>
    </w:r>
    <w:proofErr w:type="spellStart"/>
    <w:r>
      <w:t>Ewart</w:t>
    </w:r>
    <w:proofErr w:type="spellEnd"/>
    <w:r>
      <w:t xml:space="preserve"> Grabowski, "CTIS Student’s Team Develops Puzzle Game", </w:t>
    </w:r>
    <w:proofErr w:type="spellStart"/>
    <w:r>
      <w:t>Bilkent</w:t>
    </w:r>
    <w:proofErr w:type="spellEnd"/>
    <w:r>
      <w:t xml:space="preserve"> News, </w:t>
    </w:r>
    <w:proofErr w:type="spellStart"/>
    <w:r>
      <w:t>Aralık</w:t>
    </w:r>
    <w:proofErr w:type="spellEnd"/>
    <w:r>
      <w:t xml:space="preserve"> 27 2016, http://bilnews.bilkent.edu.tr/ctis-students-team-develops-puzzle-game/. (</w:t>
    </w:r>
    <w:proofErr w:type="gramStart"/>
    <w:r>
      <w:t>accessed</w:t>
    </w:r>
    <w:proofErr w:type="gramEnd"/>
    <w:r>
      <w:t xml:space="preserve"> Mart 10, 2019).</w:t>
    </w:r>
  </w:p>
  <w:p w:rsidR="0034204D" w:rsidRDefault="003420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4D" w:rsidRDefault="003420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0C8" w:rsidRDefault="00C360C8" w:rsidP="0034204D">
      <w:pPr>
        <w:spacing w:after="0" w:line="240" w:lineRule="auto"/>
      </w:pPr>
      <w:r>
        <w:separator/>
      </w:r>
    </w:p>
  </w:footnote>
  <w:footnote w:type="continuationSeparator" w:id="0">
    <w:p w:rsidR="00C360C8" w:rsidRDefault="00C360C8" w:rsidP="0034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4D" w:rsidRDefault="003420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4D" w:rsidRDefault="003420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04D" w:rsidRDefault="003420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4D"/>
    <w:rsid w:val="0034204D"/>
    <w:rsid w:val="0089256B"/>
    <w:rsid w:val="00922D8D"/>
    <w:rsid w:val="009E3BAC"/>
    <w:rsid w:val="00B03EFB"/>
    <w:rsid w:val="00C360C8"/>
    <w:rsid w:val="00D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01A96-D0CD-42BB-8E81-7DD8AC80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4D"/>
  </w:style>
  <w:style w:type="paragraph" w:styleId="Footer">
    <w:name w:val="footer"/>
    <w:basedOn w:val="Normal"/>
    <w:link w:val="FooterChar"/>
    <w:uiPriority w:val="99"/>
    <w:unhideWhenUsed/>
    <w:rsid w:val="0034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Erinç Yüksel</dc:creator>
  <cp:keywords/>
  <dc:description/>
  <cp:lastModifiedBy>Erinç Yüksel</cp:lastModifiedBy>
  <cp:revision>4</cp:revision>
  <dcterms:created xsi:type="dcterms:W3CDTF">2019-03-10T18:00:00Z</dcterms:created>
  <dcterms:modified xsi:type="dcterms:W3CDTF">2019-03-10T18:10:00Z</dcterms:modified>
</cp:coreProperties>
</file>