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lang w:val="nl-NL" w:eastAsia="en-US"/>
          <w14:ligatures w14:val="standardContextual"/>
        </w:rPr>
        <w:id w:val="-15926193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51DFC6" w14:textId="046C79CE" w:rsidR="00563085" w:rsidRDefault="00563085">
          <w:pPr>
            <w:pStyle w:val="Geenafstand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F7B34E1" wp14:editId="54A85DC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44F032B5E1FC499B8A5E3835105227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02A219" w14:textId="3DBF5EED" w:rsidR="00563085" w:rsidRDefault="00563085">
              <w:pPr>
                <w:pStyle w:val="Geenafstand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opdracht 5 – k nearest neighbours</w:t>
              </w:r>
            </w:p>
          </w:sdtContent>
        </w:sdt>
        <w:p w14:paraId="0EC10F78" w14:textId="77777777" w:rsidR="00563085" w:rsidRDefault="00563085">
          <w:pPr>
            <w:pStyle w:val="Geenafstand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216990" wp14:editId="4EDB98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31AB12" w14:textId="20A70123" w:rsidR="00563085" w:rsidRDefault="00713EB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29 mei 2024</w:t>
                                    </w:r>
                                  </w:p>
                                </w:sdtContent>
                              </w:sdt>
                              <w:p w14:paraId="51BBA368" w14:textId="36147FAA" w:rsidR="00563085" w:rsidRDefault="00000000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13EB9">
                                      <w:rPr>
                                        <w:color w:val="156082" w:themeColor="accent1"/>
                                      </w:rPr>
                                      <w:t xml:space="preserve">Naam: Aymane </w:t>
                                    </w:r>
                                    <w:proofErr w:type="spellStart"/>
                                    <w:r w:rsidR="00713EB9">
                                      <w:rPr>
                                        <w:color w:val="156082" w:themeColor="accent1"/>
                                      </w:rPr>
                                      <w:t>Machrouki</w:t>
                                    </w:r>
                                    <w:proofErr w:type="spellEnd"/>
                                    <w:r w:rsidR="00713EB9">
                                      <w:rPr>
                                        <w:color w:val="156082" w:themeColor="accen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13EB9">
                                      <w:rPr>
                                        <w:color w:val="156082" w:themeColor="accent1"/>
                                      </w:rPr>
                                      <w:t>en</w:t>
                                    </w:r>
                                    <w:proofErr w:type="spellEnd"/>
                                    <w:r w:rsidR="00713EB9">
                                      <w:rPr>
                                        <w:color w:val="156082" w:themeColor="accent1"/>
                                      </w:rPr>
                                      <w:t xml:space="preserve"> Berke </w:t>
                                    </w:r>
                                    <w:proofErr w:type="spellStart"/>
                                    <w:r w:rsidR="00713EB9">
                                      <w:rPr>
                                        <w:color w:val="156082" w:themeColor="accent1"/>
                                      </w:rPr>
                                      <w:t>Ozmuk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4AF7235" w14:textId="69BD3086" w:rsidR="00713EB9" w:rsidRDefault="00713EB9" w:rsidP="00713EB9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Docent: Nick Goris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21699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31AB12" w14:textId="20A70123" w:rsidR="00563085" w:rsidRDefault="00713EB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nl-NL"/>
                                </w:rPr>
                                <w:t>29 mei 2024</w:t>
                              </w:r>
                            </w:p>
                          </w:sdtContent>
                        </w:sdt>
                        <w:p w14:paraId="51BBA368" w14:textId="36147FAA" w:rsidR="00563085" w:rsidRDefault="00000000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13EB9">
                                <w:rPr>
                                  <w:color w:val="156082" w:themeColor="accent1"/>
                                </w:rPr>
                                <w:t xml:space="preserve">Naam: Aymane </w:t>
                              </w:r>
                              <w:proofErr w:type="spellStart"/>
                              <w:r w:rsidR="00713EB9">
                                <w:rPr>
                                  <w:color w:val="156082" w:themeColor="accent1"/>
                                </w:rPr>
                                <w:t>Machrouki</w:t>
                              </w:r>
                              <w:proofErr w:type="spellEnd"/>
                              <w:r w:rsidR="00713EB9">
                                <w:rPr>
                                  <w:color w:val="156082" w:themeColor="accent1"/>
                                </w:rPr>
                                <w:t xml:space="preserve"> </w:t>
                              </w:r>
                              <w:proofErr w:type="spellStart"/>
                              <w:r w:rsidR="00713EB9">
                                <w:rPr>
                                  <w:color w:val="156082" w:themeColor="accent1"/>
                                </w:rPr>
                                <w:t>en</w:t>
                              </w:r>
                              <w:proofErr w:type="spellEnd"/>
                              <w:r w:rsidR="00713EB9">
                                <w:rPr>
                                  <w:color w:val="156082" w:themeColor="accent1"/>
                                </w:rPr>
                                <w:t xml:space="preserve"> Berke </w:t>
                              </w:r>
                              <w:proofErr w:type="spellStart"/>
                              <w:r w:rsidR="00713EB9">
                                <w:rPr>
                                  <w:color w:val="156082" w:themeColor="accent1"/>
                                </w:rPr>
                                <w:t>Ozmuk</w:t>
                              </w:r>
                              <w:proofErr w:type="spellEnd"/>
                            </w:sdtContent>
                          </w:sdt>
                        </w:p>
                        <w:p w14:paraId="54AF7235" w14:textId="69BD3086" w:rsidR="00713EB9" w:rsidRDefault="00713EB9" w:rsidP="00713EB9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Docent: Nick Goris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9838703" wp14:editId="25DF513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D94583" w14:textId="77777777" w:rsidR="00563085" w:rsidRDefault="00563085">
          <w:pPr>
            <w:pStyle w:val="Geenafstand"/>
            <w:spacing w:before="480"/>
            <w:jc w:val="center"/>
            <w:rPr>
              <w:color w:val="156082" w:themeColor="accent1"/>
            </w:rPr>
          </w:pPr>
        </w:p>
        <w:p w14:paraId="20F373D3" w14:textId="3030F6B7" w:rsidR="00563085" w:rsidRDefault="00563085" w:rsidP="00563085">
          <w:pPr>
            <w:jc w:val="center"/>
          </w:pPr>
          <w:r>
            <w:rPr>
              <w:noProof/>
            </w:rPr>
            <w:drawing>
              <wp:inline distT="0" distB="0" distL="0" distR="0" wp14:anchorId="61759C3A" wp14:editId="6871A905">
                <wp:extent cx="6061089" cy="3409950"/>
                <wp:effectExtent l="0" t="0" r="0" b="0"/>
                <wp:docPr id="282452210" name="Afbeelding 2" descr="K-Nearest Neighbors Algorithm - Intuitive Tutoria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K-Nearest Neighbors Algorithm - Intuitive Tutorial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65205" cy="3412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 w:eastAsia="en-US"/>
          <w14:ligatures w14:val="standardContextual"/>
        </w:rPr>
        <w:id w:val="-8186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80BD" w14:textId="0EE5E6AD" w:rsidR="00713EB9" w:rsidRDefault="00713EB9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25DABB86" w14:textId="52ACA7B6" w:rsidR="00E06EC2" w:rsidRDefault="00713EB9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95512" w:history="1">
            <w:r w:rsidR="00E06EC2" w:rsidRPr="000D5E72">
              <w:rPr>
                <w:rStyle w:val="Hyperlink"/>
                <w:noProof/>
              </w:rPr>
              <w:t>Call tree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_Toc167895512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32D5">
              <w:rPr>
                <w:noProof/>
                <w:webHidden/>
              </w:rPr>
              <w:t>2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5358D0B5" w14:textId="02C836FC" w:rsidR="00E06EC2" w:rsidRDefault="0000000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67895513" w:history="1">
            <w:r w:rsidR="00E06EC2" w:rsidRPr="000D5E72">
              <w:rPr>
                <w:rStyle w:val="Hyperlink"/>
                <w:noProof/>
                <w:lang w:val="en-US"/>
              </w:rPr>
              <w:t>Totaal-uitleg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_Toc167895513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32D5">
              <w:rPr>
                <w:noProof/>
                <w:webHidden/>
              </w:rPr>
              <w:t>2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114B7F1B" w14:textId="44AFC6C0" w:rsidR="00E06EC2" w:rsidRDefault="0000000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67895514" w:history="1">
            <w:r w:rsidR="00E06EC2" w:rsidRPr="000D5E72">
              <w:rPr>
                <w:rStyle w:val="Hyperlink"/>
                <w:noProof/>
              </w:rPr>
              <w:t>Resultaten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_Toc167895514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32D5">
              <w:rPr>
                <w:noProof/>
                <w:webHidden/>
              </w:rPr>
              <w:t>2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1857F000" w14:textId="1174A968" w:rsidR="00E06EC2" w:rsidRDefault="0000000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67895515" w:history="1">
            <w:r w:rsidR="00E06EC2" w:rsidRPr="000D5E72">
              <w:rPr>
                <w:rStyle w:val="Hyperlink"/>
                <w:noProof/>
              </w:rPr>
              <w:t>Antwoorden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_Toc167895515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32D5">
              <w:rPr>
                <w:noProof/>
                <w:webHidden/>
              </w:rPr>
              <w:t>3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6900822A" w14:textId="009EE487" w:rsidR="00713EB9" w:rsidRDefault="00713EB9">
          <w:r>
            <w:rPr>
              <w:b/>
              <w:bCs/>
            </w:rPr>
            <w:fldChar w:fldCharType="end"/>
          </w:r>
        </w:p>
      </w:sdtContent>
    </w:sdt>
    <w:p w14:paraId="167A9D20" w14:textId="24CF23B0" w:rsidR="00713EB9" w:rsidRDefault="00713EB9">
      <w:r>
        <w:br w:type="page"/>
      </w:r>
    </w:p>
    <w:p w14:paraId="3998CA30" w14:textId="2D8C971C" w:rsidR="001863EA" w:rsidRDefault="00713EB9" w:rsidP="00713EB9">
      <w:pPr>
        <w:pStyle w:val="Kop1"/>
      </w:pPr>
      <w:bookmarkStart w:id="0" w:name="_Toc167895512"/>
      <w:r>
        <w:lastRenderedPageBreak/>
        <w:t>Call tree</w:t>
      </w:r>
      <w:bookmarkEnd w:id="0"/>
      <w:r>
        <w:t xml:space="preserve"> </w:t>
      </w:r>
    </w:p>
    <w:p w14:paraId="0EB88FA0" w14:textId="118F498B" w:rsidR="00713EB9" w:rsidRDefault="00713EB9" w:rsidP="00713EB9">
      <w:proofErr w:type="spellStart"/>
      <w:r>
        <w:t>Main</w:t>
      </w:r>
      <w:proofErr w:type="spellEnd"/>
      <w:r w:rsidR="00FF6112">
        <w:t xml:space="preserve"> (Ik weet niet zeker of dit is wat er bedoelt word met call tree, maar ik dacht alle functies die je aanroept in de </w:t>
      </w:r>
      <w:proofErr w:type="spellStart"/>
      <w:r w:rsidR="00FF6112">
        <w:t>main</w:t>
      </w:r>
      <w:proofErr w:type="spellEnd"/>
      <w:r w:rsidR="00FF6112">
        <w:t>.)</w:t>
      </w:r>
    </w:p>
    <w:p w14:paraId="19BA7838" w14:textId="62E1534F" w:rsidR="00713EB9" w:rsidRPr="00713EB9" w:rsidRDefault="00713EB9" w:rsidP="00713EB9">
      <w:pPr>
        <w:rPr>
          <w:lang w:val="en-US"/>
        </w:rPr>
      </w:pPr>
      <w:r w:rsidRPr="00713EB9">
        <w:rPr>
          <w:lang w:val="en-US"/>
        </w:rPr>
        <w:t>……………</w:t>
      </w:r>
      <w:proofErr w:type="spellStart"/>
      <w:r w:rsidRPr="00713EB9">
        <w:rPr>
          <w:lang w:val="en-US"/>
        </w:rPr>
        <w:t>Normalize_datasets</w:t>
      </w:r>
      <w:proofErr w:type="spellEnd"/>
      <w:r w:rsidRPr="00713EB9">
        <w:rPr>
          <w:lang w:val="en-US"/>
        </w:rPr>
        <w:t>()</w:t>
      </w:r>
    </w:p>
    <w:p w14:paraId="1B5B5D43" w14:textId="54B19D38" w:rsidR="00713EB9" w:rsidRDefault="00713EB9" w:rsidP="00713EB9">
      <w:pPr>
        <w:rPr>
          <w:lang w:val="en-US"/>
        </w:rPr>
      </w:pPr>
      <w:r w:rsidRPr="00713EB9">
        <w:rPr>
          <w:lang w:val="en-US"/>
        </w:rPr>
        <w:t>……………</w:t>
      </w:r>
      <w:proofErr w:type="spellStart"/>
      <w:r w:rsidRPr="00713EB9">
        <w:rPr>
          <w:lang w:val="en-US"/>
        </w:rPr>
        <w:t>Create_labels_seasons</w:t>
      </w:r>
      <w:proofErr w:type="spellEnd"/>
      <w:r w:rsidRPr="00713EB9">
        <w:rPr>
          <w:lang w:val="en-US"/>
        </w:rPr>
        <w:t>()</w:t>
      </w:r>
      <w:r w:rsidRPr="00713EB9">
        <w:rPr>
          <w:lang w:val="en-US"/>
        </w:rPr>
        <w:br/>
        <w:t>……………</w:t>
      </w:r>
      <w:proofErr w:type="spellStart"/>
      <w:r w:rsidRPr="00713EB9">
        <w:rPr>
          <w:lang w:val="en-US"/>
        </w:rPr>
        <w:t>Create_dataset_</w:t>
      </w:r>
      <w:r>
        <w:rPr>
          <w:lang w:val="en-US"/>
        </w:rPr>
        <w:t>days</w:t>
      </w:r>
      <w:proofErr w:type="spellEnd"/>
      <w:r>
        <w:rPr>
          <w:lang w:val="en-US"/>
        </w:rPr>
        <w:t xml:space="preserve"> </w:t>
      </w:r>
    </w:p>
    <w:p w14:paraId="56BDA1C9" w14:textId="3CE94443" w:rsidR="00713EB9" w:rsidRDefault="00713EB9" w:rsidP="00713EB9">
      <w:pPr>
        <w:rPr>
          <w:lang w:val="en-US"/>
        </w:rPr>
      </w:pPr>
      <w:r w:rsidRPr="00713EB9">
        <w:rPr>
          <w:lang w:val="en-US"/>
        </w:rPr>
        <w:t>……………</w:t>
      </w:r>
      <w:proofErr w:type="spellStart"/>
      <w:r>
        <w:rPr>
          <w:lang w:val="en-US"/>
        </w:rPr>
        <w:t>Best_k</w:t>
      </w:r>
      <w:proofErr w:type="spellEnd"/>
      <w:r>
        <w:rPr>
          <w:lang w:val="en-US"/>
        </w:rPr>
        <w:t>()</w:t>
      </w:r>
    </w:p>
    <w:p w14:paraId="51BDA7EF" w14:textId="5BEC8CCA" w:rsidR="00713EB9" w:rsidRDefault="00713EB9" w:rsidP="00713EB9">
      <w:pPr>
        <w:rPr>
          <w:lang w:val="en-US"/>
        </w:rPr>
      </w:pPr>
      <w:r w:rsidRPr="00E032D5">
        <w:rPr>
          <w:lang w:val="en-US"/>
        </w:rPr>
        <w:t>……………</w:t>
      </w:r>
      <w:proofErr w:type="spellStart"/>
      <w:r>
        <w:rPr>
          <w:lang w:val="en-US"/>
        </w:rPr>
        <w:t>K_nearest_neighbours</w:t>
      </w:r>
      <w:proofErr w:type="spellEnd"/>
      <w:r>
        <w:rPr>
          <w:lang w:val="en-US"/>
        </w:rPr>
        <w:t>()</w:t>
      </w:r>
    </w:p>
    <w:p w14:paraId="00622747" w14:textId="03380F58" w:rsidR="00713EB9" w:rsidRPr="00E032D5" w:rsidRDefault="00FF6112" w:rsidP="00FF6112">
      <w:pPr>
        <w:pStyle w:val="Kop1"/>
      </w:pPr>
      <w:bookmarkStart w:id="1" w:name="_Toc167895513"/>
      <w:r w:rsidRPr="00E032D5">
        <w:t>Totaal-uitleg</w:t>
      </w:r>
      <w:bookmarkEnd w:id="1"/>
    </w:p>
    <w:p w14:paraId="657F2E66" w14:textId="5EA32923" w:rsidR="00FF6112" w:rsidRDefault="00FF6112" w:rsidP="00FF6112">
      <w:r w:rsidRPr="00FF6112">
        <w:t xml:space="preserve">Eerst worden alle benodigde datasets </w:t>
      </w:r>
      <w:r w:rsidR="00D11498" w:rsidRPr="00FF6112">
        <w:t>g</w:t>
      </w:r>
      <w:r w:rsidR="00D11498">
        <w:t xml:space="preserve">enormaliseerd met behulp van de functie </w:t>
      </w:r>
      <w:proofErr w:type="spellStart"/>
      <w:r w:rsidR="00D11498">
        <w:rPr>
          <w:b/>
          <w:bCs/>
        </w:rPr>
        <w:t>normalize_datasets</w:t>
      </w:r>
      <w:proofErr w:type="spellEnd"/>
      <w:r w:rsidR="00D11498">
        <w:rPr>
          <w:b/>
          <w:bCs/>
        </w:rPr>
        <w:t>()</w:t>
      </w:r>
      <w:r w:rsidR="00D11498">
        <w:t xml:space="preserve">. Daarna worden alle benodigde labels aangemaakt met behulp van de functie </w:t>
      </w:r>
      <w:proofErr w:type="spellStart"/>
      <w:r w:rsidR="00D11498">
        <w:rPr>
          <w:b/>
          <w:bCs/>
        </w:rPr>
        <w:t>create_labels_seasons</w:t>
      </w:r>
      <w:proofErr w:type="spellEnd"/>
      <w:r w:rsidR="00D11498">
        <w:rPr>
          <w:b/>
          <w:bCs/>
        </w:rPr>
        <w:t>()</w:t>
      </w:r>
      <w:r w:rsidR="00D11498">
        <w:t xml:space="preserve">. Daarna wordt  de dataset aangemaakt voor de dagen die wordt gebruikt voor het testen: </w:t>
      </w:r>
      <w:proofErr w:type="spellStart"/>
      <w:r w:rsidR="00D11498">
        <w:rPr>
          <w:b/>
          <w:bCs/>
        </w:rPr>
        <w:t>create_dataset_days</w:t>
      </w:r>
      <w:proofErr w:type="spellEnd"/>
      <w:r w:rsidR="00D11498">
        <w:rPr>
          <w:b/>
          <w:bCs/>
        </w:rPr>
        <w:t>()</w:t>
      </w:r>
      <w:r w:rsidR="00D11498">
        <w:t xml:space="preserve">. Nadat alle voorbereiding is voltooid wordt de functie </w:t>
      </w:r>
      <w:proofErr w:type="spellStart"/>
      <w:r w:rsidR="00D11498">
        <w:rPr>
          <w:b/>
          <w:bCs/>
        </w:rPr>
        <w:t>best_k</w:t>
      </w:r>
      <w:proofErr w:type="spellEnd"/>
      <w:r w:rsidR="00D11498">
        <w:rPr>
          <w:b/>
          <w:bCs/>
        </w:rPr>
        <w:t>()</w:t>
      </w:r>
      <w:r w:rsidR="00D11498">
        <w:t xml:space="preserve"> aangeroepen. Deze functie berekent de beste k in een bepaalde range en geeft de error percentage van de beste k en alle andere k’s. Dit wordt gedaan door middel van de functie </w:t>
      </w:r>
      <w:proofErr w:type="spellStart"/>
      <w:r w:rsidR="00D11498">
        <w:rPr>
          <w:b/>
          <w:bCs/>
        </w:rPr>
        <w:t>k_nearest_neighbours</w:t>
      </w:r>
      <w:proofErr w:type="spellEnd"/>
      <w:r w:rsidR="00D11498">
        <w:rPr>
          <w:b/>
          <w:bCs/>
        </w:rPr>
        <w:t xml:space="preserve">(). </w:t>
      </w:r>
      <w:proofErr w:type="spellStart"/>
      <w:r w:rsidR="00D11498" w:rsidRPr="00D11498">
        <w:rPr>
          <w:b/>
          <w:bCs/>
        </w:rPr>
        <w:t>K_nearest_neighbours</w:t>
      </w:r>
      <w:proofErr w:type="spellEnd"/>
      <w:r w:rsidR="00D11498" w:rsidRPr="00D11498">
        <w:rPr>
          <w:b/>
          <w:bCs/>
        </w:rPr>
        <w:t>()</w:t>
      </w:r>
      <w:r w:rsidR="00D11498">
        <w:t xml:space="preserve"> telt de meest voorkomende </w:t>
      </w:r>
      <w:proofErr w:type="spellStart"/>
      <w:r w:rsidR="00D11498">
        <w:t>neighbour</w:t>
      </w:r>
      <w:proofErr w:type="spellEnd"/>
      <w:r w:rsidR="00D11498">
        <w:t xml:space="preserve">. Dit wordt gedaan </w:t>
      </w:r>
      <w:r w:rsidR="00F473B4">
        <w:t xml:space="preserve">met behulp </w:t>
      </w:r>
      <w:r w:rsidR="00D11498">
        <w:t xml:space="preserve">van de </w:t>
      </w:r>
      <w:proofErr w:type="spellStart"/>
      <w:r w:rsidR="00D11498">
        <w:t>euclidean</w:t>
      </w:r>
      <w:proofErr w:type="spellEnd"/>
      <w:r w:rsidR="00D11498">
        <w:t xml:space="preserve"> </w:t>
      </w:r>
      <w:proofErr w:type="spellStart"/>
      <w:r w:rsidR="00D11498">
        <w:t>distance</w:t>
      </w:r>
      <w:proofErr w:type="spellEnd"/>
      <w:r w:rsidR="00D11498">
        <w:t xml:space="preserve"> formule. </w:t>
      </w:r>
      <w:r w:rsidR="00F473B4">
        <w:t xml:space="preserve">De meest voorkomende </w:t>
      </w:r>
      <w:proofErr w:type="spellStart"/>
      <w:r w:rsidR="00F473B4">
        <w:t>neighbour</w:t>
      </w:r>
      <w:proofErr w:type="spellEnd"/>
      <w:r w:rsidR="00F473B4">
        <w:t xml:space="preserve"> (label) wordt vervolgens gebruikt als voorspelde label. </w:t>
      </w:r>
      <w:r w:rsidR="001F023A">
        <w:t xml:space="preserve">Elke keer als er fout wordt voorspelt wordt dit, dus opgeteld en wordt hiervan een error percentage van weergeven. </w:t>
      </w:r>
    </w:p>
    <w:p w14:paraId="7D2045AC" w14:textId="3778CB59" w:rsidR="001F023A" w:rsidRDefault="001F023A" w:rsidP="001F023A">
      <w:pPr>
        <w:pStyle w:val="Kop1"/>
      </w:pPr>
      <w:bookmarkStart w:id="2" w:name="_Toc167895514"/>
      <w:r>
        <w:t>Resultaten</w:t>
      </w:r>
      <w:bookmarkEnd w:id="2"/>
      <w:r>
        <w:t xml:space="preserve"> </w:t>
      </w:r>
    </w:p>
    <w:p w14:paraId="07507DF4" w14:textId="7956551D" w:rsidR="001F023A" w:rsidRDefault="001F023A" w:rsidP="001F023A">
      <w:r w:rsidRPr="001F023A">
        <w:rPr>
          <w:noProof/>
        </w:rPr>
        <w:drawing>
          <wp:inline distT="0" distB="0" distL="0" distR="0" wp14:anchorId="000C4069" wp14:editId="018C3B8B">
            <wp:extent cx="1019317" cy="1514686"/>
            <wp:effectExtent l="0" t="0" r="9525" b="9525"/>
            <wp:docPr id="687355171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55171" name="Afbeelding 1" descr="Afbeelding met tekst, schermopname, Lettertype, ontwerp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5E82" w14:textId="77777777" w:rsidR="00CD19C0" w:rsidRDefault="00CD19C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3A6450C" w14:textId="1A64B50C" w:rsidR="001F023A" w:rsidRPr="00E032D5" w:rsidRDefault="001F023A" w:rsidP="001F023A">
      <w:pPr>
        <w:pStyle w:val="Kop1"/>
        <w:rPr>
          <w:lang w:val="en-US"/>
        </w:rPr>
      </w:pPr>
      <w:bookmarkStart w:id="3" w:name="_Toc167895515"/>
      <w:r w:rsidRPr="00E032D5">
        <w:rPr>
          <w:lang w:val="en-US"/>
        </w:rPr>
        <w:lastRenderedPageBreak/>
        <w:t>Antwoorden</w:t>
      </w:r>
      <w:bookmarkEnd w:id="3"/>
      <w:r w:rsidRPr="00E032D5">
        <w:rPr>
          <w:lang w:val="en-US"/>
        </w:rPr>
        <w:t xml:space="preserve"> </w:t>
      </w:r>
    </w:p>
    <w:p w14:paraId="63FECC0A" w14:textId="618BF41B" w:rsidR="001F023A" w:rsidRDefault="001F023A" w:rsidP="001F023A">
      <w:pPr>
        <w:rPr>
          <w:rFonts w:ascii="Lato" w:hAnsi="Lato"/>
          <w:color w:val="2D3B45"/>
          <w:shd w:val="clear" w:color="auto" w:fill="FFFFFF"/>
          <w:lang w:val="en-US"/>
        </w:rPr>
      </w:pPr>
      <w:r w:rsidRPr="001F023A">
        <w:rPr>
          <w:rFonts w:ascii="Lato" w:hAnsi="Lato"/>
          <w:color w:val="2D3B45"/>
          <w:shd w:val="clear" w:color="auto" w:fill="FFFFFF"/>
          <w:lang w:val="en-US"/>
        </w:rPr>
        <w:t>What is the best value for k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: </w:t>
      </w:r>
      <w:r w:rsidRPr="001F023A">
        <w:rPr>
          <w:rFonts w:ascii="Lato" w:hAnsi="Lato"/>
          <w:noProof/>
          <w:color w:val="2D3B45"/>
          <w:shd w:val="clear" w:color="auto" w:fill="FFFFFF"/>
          <w:lang w:val="en-US"/>
        </w:rPr>
        <w:drawing>
          <wp:inline distT="0" distB="0" distL="0" distR="0" wp14:anchorId="51208FA4" wp14:editId="69336CA1">
            <wp:extent cx="3362794" cy="228632"/>
            <wp:effectExtent l="0" t="0" r="0" b="0"/>
            <wp:docPr id="187721936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19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AC11" w14:textId="72E0DB6F" w:rsidR="001F023A" w:rsidRPr="00E032D5" w:rsidRDefault="001F023A" w:rsidP="001F023A">
      <w:pPr>
        <w:rPr>
          <w:lang w:val="en-US"/>
        </w:rPr>
      </w:pPr>
      <w:r w:rsidRPr="001F023A">
        <w:rPr>
          <w:rFonts w:ascii="Lato" w:hAnsi="Lato"/>
          <w:color w:val="2D3B45"/>
          <w:shd w:val="clear" w:color="auto" w:fill="FFFFFF"/>
          <w:lang w:val="en-US"/>
        </w:rPr>
        <w:t>Also use your classifier to determine the season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 of the days: </w:t>
      </w:r>
    </w:p>
    <w:p w14:paraId="710CBDBD" w14:textId="1262225E" w:rsidR="00A25938" w:rsidRPr="00A25938" w:rsidRDefault="00A25938" w:rsidP="001F023A">
      <w:r w:rsidRPr="001F023A">
        <w:rPr>
          <w:noProof/>
        </w:rPr>
        <w:drawing>
          <wp:inline distT="0" distB="0" distL="0" distR="0" wp14:anchorId="59CD2665" wp14:editId="2E46DE03">
            <wp:extent cx="1019317" cy="1514686"/>
            <wp:effectExtent l="0" t="0" r="9525" b="9525"/>
            <wp:docPr id="1910701266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55171" name="Afbeelding 1" descr="Afbeelding met tekst, schermopname, Lettertype, ontwerp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5C56" w14:textId="77777777" w:rsidR="001F023A" w:rsidRPr="001F023A" w:rsidRDefault="001F023A" w:rsidP="00FF6112">
      <w:pPr>
        <w:rPr>
          <w:lang w:val="en-US"/>
        </w:rPr>
      </w:pPr>
    </w:p>
    <w:sectPr w:rsidR="001F023A" w:rsidRPr="001F023A" w:rsidSect="005630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85"/>
    <w:rsid w:val="000B495B"/>
    <w:rsid w:val="001863EA"/>
    <w:rsid w:val="001F023A"/>
    <w:rsid w:val="003C1A88"/>
    <w:rsid w:val="00563085"/>
    <w:rsid w:val="006576D6"/>
    <w:rsid w:val="006F0806"/>
    <w:rsid w:val="00713EB9"/>
    <w:rsid w:val="00A25938"/>
    <w:rsid w:val="00CD19C0"/>
    <w:rsid w:val="00D11498"/>
    <w:rsid w:val="00E032D5"/>
    <w:rsid w:val="00E06EC2"/>
    <w:rsid w:val="00F473B4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E32A5"/>
  <w15:chartTrackingRefBased/>
  <w15:docId w15:val="{252E1DE7-2C54-4FE0-8F9F-13E32597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6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6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3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3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3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3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3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3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30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630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3085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3085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3085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3085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3085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3085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3085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563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308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3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308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56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63085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56308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6308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3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3085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563085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563085"/>
    <w:pPr>
      <w:spacing w:after="0" w:line="240" w:lineRule="auto"/>
    </w:pPr>
    <w:rPr>
      <w:rFonts w:eastAsiaTheme="minorEastAsia"/>
      <w:kern w:val="0"/>
      <w:lang w:eastAsia="en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085"/>
    <w:rPr>
      <w:rFonts w:eastAsiaTheme="minorEastAsia"/>
      <w:kern w:val="0"/>
      <w:lang w:val="en-NL" w:eastAsia="en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13EB9"/>
    <w:pPr>
      <w:spacing w:before="240" w:after="0"/>
      <w:outlineLvl w:val="9"/>
    </w:pPr>
    <w:rPr>
      <w:kern w:val="0"/>
      <w:sz w:val="32"/>
      <w:szCs w:val="32"/>
      <w:lang w:val="en-NL" w:eastAsia="en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E06EC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06E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4F032B5E1FC499B8A5E3835105227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A53BFF-DD29-4AD4-9207-679889DFF1EF}"/>
      </w:docPartPr>
      <w:docPartBody>
        <w:p w:rsidR="0095001C" w:rsidRDefault="00B27E49" w:rsidP="00B27E49">
          <w:pPr>
            <w:pStyle w:val="44F032B5E1FC499B8A5E3835105227D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nl-NL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49"/>
    <w:rsid w:val="00061AFC"/>
    <w:rsid w:val="000B495B"/>
    <w:rsid w:val="003C1A88"/>
    <w:rsid w:val="0095001C"/>
    <w:rsid w:val="00B27E49"/>
    <w:rsid w:val="00CC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4F032B5E1FC499B8A5E3835105227D8">
    <w:name w:val="44F032B5E1FC499B8A5E3835105227D8"/>
    <w:rsid w:val="00B27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2024-05-29T00:00:00</PublishDate>
  <Abstract/>
  <CompanyAddress>Naam: Aymane Machrouki en Berke Ozmuk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4E503A-633E-4F0C-B448-AA645ABB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opdracht 5 – k nearest neighbours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5 – k nearest neighbours</dc:title>
  <dc:subject/>
  <dc:creator>Berke Özmuk</dc:creator>
  <cp:keywords/>
  <dc:description/>
  <cp:lastModifiedBy>Berke Özmuk</cp:lastModifiedBy>
  <cp:revision>10</cp:revision>
  <cp:lastPrinted>2024-05-29T15:21:00Z</cp:lastPrinted>
  <dcterms:created xsi:type="dcterms:W3CDTF">2024-05-29T14:47:00Z</dcterms:created>
  <dcterms:modified xsi:type="dcterms:W3CDTF">2024-05-29T15:21:00Z</dcterms:modified>
</cp:coreProperties>
</file>