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FB93" w14:textId="779D100F" w:rsidR="00ED023C" w:rsidRPr="000B4F86" w:rsidRDefault="00CE0FC7" w:rsidP="00A0597B">
      <w:pPr>
        <w:pStyle w:val="Balk1"/>
        <w:spacing w:line="360" w:lineRule="auto"/>
        <w:rPr>
          <w:rFonts w:ascii="Times New Roman" w:hAnsi="Times New Roman" w:cs="Times New Roman"/>
          <w:b/>
          <w:bCs/>
          <w:color w:val="auto"/>
          <w:sz w:val="28"/>
          <w:szCs w:val="28"/>
        </w:rPr>
      </w:pPr>
      <w:r w:rsidRPr="000B4F86">
        <w:rPr>
          <w:rFonts w:ascii="Times New Roman" w:hAnsi="Times New Roman" w:cs="Times New Roman"/>
          <w:b/>
          <w:bCs/>
          <w:color w:val="auto"/>
          <w:sz w:val="28"/>
          <w:szCs w:val="28"/>
        </w:rPr>
        <w:t>Otomasyon ve Endüstriyel Robotlar</w:t>
      </w:r>
    </w:p>
    <w:p w14:paraId="699CCD75" w14:textId="77777777" w:rsidR="000B4F86" w:rsidRDefault="000B4F86" w:rsidP="000B4F86"/>
    <w:p w14:paraId="1D86C9B7" w14:textId="77777777" w:rsidR="000B4F86" w:rsidRPr="000B4F86" w:rsidRDefault="000B4F86" w:rsidP="000B4F86"/>
    <w:p w14:paraId="622CD9A5" w14:textId="48A56B26" w:rsidR="00A0597B" w:rsidRPr="000B4F86" w:rsidRDefault="00CE0FC7" w:rsidP="000B4F86">
      <w:pPr>
        <w:spacing w:line="360" w:lineRule="auto"/>
        <w:rPr>
          <w:rFonts w:ascii="Times New Roman" w:hAnsi="Times New Roman" w:cs="Times New Roman"/>
        </w:rPr>
      </w:pPr>
      <w:r w:rsidRPr="000B4F86">
        <w:rPr>
          <w:rFonts w:ascii="Times New Roman" w:hAnsi="Times New Roman" w:cs="Times New Roman"/>
        </w:rPr>
        <w:t xml:space="preserve">Endüstri 4.0 içinde bulunan teknolojilerin bir arada kullanıldığı ve sonucunda oluşan ürünler ile üretim süreçlerine katkı sağlanan bir sistemdir.[1] Günümüz endüstrisinde robotik sistemlerin kullanılmaya başlaması ve gelişmesi günümüz yüzyılında yaygınlaştı. </w:t>
      </w:r>
      <w:r w:rsidR="00A0597B" w:rsidRPr="000B4F86">
        <w:rPr>
          <w:rFonts w:ascii="Times New Roman" w:hAnsi="Times New Roman" w:cs="Times New Roman"/>
        </w:rPr>
        <w:t>Birçok</w:t>
      </w:r>
      <w:r w:rsidRPr="000B4F86">
        <w:rPr>
          <w:rFonts w:ascii="Times New Roman" w:hAnsi="Times New Roman" w:cs="Times New Roman"/>
        </w:rPr>
        <w:t xml:space="preserve"> sektör </w:t>
      </w:r>
      <w:r w:rsidR="00A0597B" w:rsidRPr="000B4F86">
        <w:rPr>
          <w:rFonts w:ascii="Times New Roman" w:hAnsi="Times New Roman" w:cs="Times New Roman"/>
        </w:rPr>
        <w:t>de</w:t>
      </w:r>
      <w:r w:rsidRPr="000B4F86">
        <w:rPr>
          <w:rFonts w:ascii="Times New Roman" w:hAnsi="Times New Roman" w:cs="Times New Roman"/>
        </w:rPr>
        <w:t xml:space="preserve"> otomasyon teknolojileri ön planda tutuluyor. Bu teknolojilere örnek olarak, lojistik sektörünü öncü firmaların kullandığı ürün paketleme sistemleri(sorter), ürün </w:t>
      </w:r>
      <w:r w:rsidR="00A0597B" w:rsidRPr="000B4F86">
        <w:rPr>
          <w:rFonts w:ascii="Times New Roman" w:hAnsi="Times New Roman" w:cs="Times New Roman"/>
        </w:rPr>
        <w:t>paketlerinin</w:t>
      </w:r>
      <w:r w:rsidRPr="000B4F86">
        <w:rPr>
          <w:rFonts w:ascii="Times New Roman" w:hAnsi="Times New Roman" w:cs="Times New Roman"/>
        </w:rPr>
        <w:t xml:space="preserve"> tırlara veya depolara taşıyan bantlı konveyörler, kullanılıyor. </w:t>
      </w:r>
      <w:r w:rsidR="00A0597B" w:rsidRPr="000B4F86">
        <w:rPr>
          <w:rFonts w:ascii="Times New Roman" w:hAnsi="Times New Roman" w:cs="Times New Roman"/>
        </w:rPr>
        <w:t xml:space="preserve">Tırlara yüklenecek ürünleri paletlere yerleştirip saran robot kollar, günümüzde lojistik endüstrisinde çokça kullanılmakta. Bir başka örnek olarak CNC ile imalat yapan fabrikalarda. Ürünleri CNC’nin ayağına bağlayan programı çalıştırıp ürünü işleyip değiştiren ve tekrar ayağına bağlayıp ürünün üretilme teknikerliğini yapan robotik kollar kullanımı da bir hayli fazla ve gelecekte de artması öngörülüyor. </w:t>
      </w:r>
    </w:p>
    <w:p w14:paraId="5EA4AB48" w14:textId="77777777" w:rsidR="00CE0FC7" w:rsidRPr="000B4F86" w:rsidRDefault="00CE0FC7" w:rsidP="000B4F86">
      <w:pPr>
        <w:spacing w:line="360" w:lineRule="auto"/>
      </w:pPr>
    </w:p>
    <w:p w14:paraId="46C2EB88" w14:textId="77777777" w:rsidR="00CE0FC7" w:rsidRPr="000B4F86" w:rsidRDefault="00CE0FC7" w:rsidP="000B4F86">
      <w:pPr>
        <w:spacing w:line="360" w:lineRule="auto"/>
      </w:pPr>
    </w:p>
    <w:p w14:paraId="2F57A15D" w14:textId="77777777" w:rsidR="00CE0FC7" w:rsidRPr="000B4F86" w:rsidRDefault="00CE0FC7" w:rsidP="000B4F86">
      <w:pPr>
        <w:spacing w:line="360" w:lineRule="auto"/>
        <w:rPr>
          <w:rFonts w:ascii="Times New Roman" w:hAnsi="Times New Roman" w:cs="Times New Roman"/>
        </w:rPr>
      </w:pPr>
    </w:p>
    <w:p w14:paraId="05637B83" w14:textId="77777777" w:rsidR="00CE0FC7" w:rsidRPr="000B4F86" w:rsidRDefault="00CE0FC7" w:rsidP="000B4F86">
      <w:pPr>
        <w:spacing w:line="360" w:lineRule="auto"/>
      </w:pPr>
    </w:p>
    <w:p w14:paraId="362E3CA4" w14:textId="77777777" w:rsidR="00CE0FC7" w:rsidRPr="000B4F86" w:rsidRDefault="00CE0FC7" w:rsidP="000B4F86">
      <w:pPr>
        <w:spacing w:line="360" w:lineRule="auto"/>
        <w:rPr>
          <w:rFonts w:ascii="Times New Roman" w:hAnsi="Times New Roman" w:cs="Times New Roman"/>
        </w:rPr>
      </w:pPr>
    </w:p>
    <w:p w14:paraId="6C8AEC36" w14:textId="17C0B445" w:rsidR="00CE0FC7" w:rsidRPr="000B4F86" w:rsidRDefault="00CE0FC7" w:rsidP="000B4F86">
      <w:pPr>
        <w:spacing w:line="360" w:lineRule="auto"/>
      </w:pPr>
      <w:r w:rsidRPr="000B4F86">
        <w:t xml:space="preserve">Kaynak </w:t>
      </w:r>
    </w:p>
    <w:p w14:paraId="17894103" w14:textId="0A9938E9" w:rsidR="00CE0FC7" w:rsidRPr="000B4F86" w:rsidRDefault="00A0597B" w:rsidP="000B4F86">
      <w:pPr>
        <w:spacing w:line="360" w:lineRule="auto"/>
        <w:rPr>
          <w:rFonts w:ascii="Verdana" w:hAnsi="Verdana"/>
          <w:color w:val="1F1F1F"/>
          <w:shd w:val="clear" w:color="auto" w:fill="FFFFFF"/>
        </w:rPr>
      </w:pPr>
      <w:r w:rsidRPr="000B4F86">
        <w:rPr>
          <w:rFonts w:ascii="Verdana" w:hAnsi="Verdana"/>
          <w:color w:val="1F1F1F"/>
          <w:shd w:val="clear" w:color="auto" w:fill="FFFFFF"/>
        </w:rPr>
        <w:t xml:space="preserve">[1] </w:t>
      </w:r>
      <w:proofErr w:type="spellStart"/>
      <w:r w:rsidR="000B4F86" w:rsidRPr="000B4F86">
        <w:rPr>
          <w:rFonts w:ascii="Verdana" w:hAnsi="Verdana"/>
          <w:color w:val="1F1F1F"/>
          <w:shd w:val="clear" w:color="auto" w:fill="FFFFFF"/>
        </w:rPr>
        <w:t>Kamarul</w:t>
      </w:r>
      <w:proofErr w:type="spellEnd"/>
      <w:r w:rsidR="000B4F86" w:rsidRPr="000B4F86">
        <w:rPr>
          <w:rFonts w:ascii="Verdana" w:hAnsi="Verdana"/>
          <w:color w:val="1F1F1F"/>
          <w:shd w:val="clear" w:color="auto" w:fill="FFFFFF"/>
        </w:rPr>
        <w:t xml:space="preserve"> Bahrin, M. A., </w:t>
      </w:r>
      <w:proofErr w:type="spellStart"/>
      <w:r w:rsidR="000B4F86" w:rsidRPr="000B4F86">
        <w:rPr>
          <w:rFonts w:ascii="Verdana" w:hAnsi="Verdana"/>
          <w:color w:val="1F1F1F"/>
          <w:shd w:val="clear" w:color="auto" w:fill="FFFFFF"/>
        </w:rPr>
        <w:t>Othman</w:t>
      </w:r>
      <w:proofErr w:type="spellEnd"/>
      <w:r w:rsidR="000B4F86" w:rsidRPr="000B4F86">
        <w:rPr>
          <w:rFonts w:ascii="Verdana" w:hAnsi="Verdana"/>
          <w:color w:val="1F1F1F"/>
          <w:shd w:val="clear" w:color="auto" w:fill="FFFFFF"/>
        </w:rPr>
        <w:t xml:space="preserve">, M. F., </w:t>
      </w:r>
      <w:proofErr w:type="spellStart"/>
      <w:r w:rsidR="000B4F86" w:rsidRPr="000B4F86">
        <w:rPr>
          <w:rFonts w:ascii="Verdana" w:hAnsi="Verdana"/>
          <w:color w:val="1F1F1F"/>
          <w:shd w:val="clear" w:color="auto" w:fill="FFFFFF"/>
        </w:rPr>
        <w:t>Nor</w:t>
      </w:r>
      <w:proofErr w:type="spellEnd"/>
      <w:r w:rsidR="000B4F86" w:rsidRPr="000B4F86">
        <w:rPr>
          <w:rFonts w:ascii="Verdana" w:hAnsi="Verdana"/>
          <w:color w:val="1F1F1F"/>
          <w:shd w:val="clear" w:color="auto" w:fill="FFFFFF"/>
        </w:rPr>
        <w:t xml:space="preserve"> Azli, N. H., &amp; </w:t>
      </w:r>
      <w:proofErr w:type="spellStart"/>
      <w:r w:rsidR="000B4F86" w:rsidRPr="000B4F86">
        <w:rPr>
          <w:rFonts w:ascii="Verdana" w:hAnsi="Verdana"/>
          <w:color w:val="1F1F1F"/>
          <w:shd w:val="clear" w:color="auto" w:fill="FFFFFF"/>
        </w:rPr>
        <w:t>Talib</w:t>
      </w:r>
      <w:proofErr w:type="spellEnd"/>
      <w:r w:rsidR="000B4F86" w:rsidRPr="000B4F86">
        <w:rPr>
          <w:rFonts w:ascii="Verdana" w:hAnsi="Verdana"/>
          <w:color w:val="1F1F1F"/>
          <w:shd w:val="clear" w:color="auto" w:fill="FFFFFF"/>
        </w:rPr>
        <w:t xml:space="preserve">, M. F. (2016). INDUSTRY 4.0: A REVIEW ON INDUSTRIAL AUTOMATION AND ROBOTIC. Jurnal </w:t>
      </w:r>
      <w:proofErr w:type="spellStart"/>
      <w:r w:rsidR="000B4F86" w:rsidRPr="000B4F86">
        <w:rPr>
          <w:rFonts w:ascii="Verdana" w:hAnsi="Verdana"/>
          <w:color w:val="1F1F1F"/>
          <w:shd w:val="clear" w:color="auto" w:fill="FFFFFF"/>
        </w:rPr>
        <w:t>Teknologi</w:t>
      </w:r>
      <w:proofErr w:type="spellEnd"/>
      <w:r w:rsidR="000B4F86" w:rsidRPr="000B4F86">
        <w:rPr>
          <w:rFonts w:ascii="Verdana" w:hAnsi="Verdana"/>
          <w:color w:val="1F1F1F"/>
          <w:shd w:val="clear" w:color="auto" w:fill="FFFFFF"/>
        </w:rPr>
        <w:t>, 78(6-13). https://doi.org/10.11113/jt.v78.9285</w:t>
      </w:r>
    </w:p>
    <w:p w14:paraId="0EA2B977" w14:textId="6D1A8519" w:rsidR="00A0597B" w:rsidRPr="000B4F86" w:rsidRDefault="00A0597B" w:rsidP="000B4F86">
      <w:pPr>
        <w:spacing w:line="360" w:lineRule="auto"/>
        <w:rPr>
          <w:rFonts w:ascii="Verdana" w:hAnsi="Verdana"/>
          <w:color w:val="1F1F1F"/>
          <w:shd w:val="clear" w:color="auto" w:fill="FFFFFF"/>
        </w:rPr>
      </w:pPr>
      <w:r w:rsidRPr="000B4F86">
        <w:rPr>
          <w:rFonts w:ascii="Verdana" w:hAnsi="Verdana"/>
          <w:color w:val="1F1F1F"/>
          <w:shd w:val="clear" w:color="auto" w:fill="FFFFFF"/>
        </w:rPr>
        <w:t xml:space="preserve">[2] </w:t>
      </w:r>
      <w:proofErr w:type="spellStart"/>
      <w:r w:rsidR="000B4F86" w:rsidRPr="000B4F86">
        <w:t>Willliam</w:t>
      </w:r>
      <w:proofErr w:type="spellEnd"/>
      <w:r w:rsidR="000B4F86" w:rsidRPr="000B4F86">
        <w:t xml:space="preserve"> M. D. (2014). </w:t>
      </w:r>
      <w:proofErr w:type="spellStart"/>
      <w:r w:rsidR="000B4F86" w:rsidRPr="000B4F86">
        <w:t>Industrie</w:t>
      </w:r>
      <w:proofErr w:type="spellEnd"/>
      <w:r w:rsidR="000B4F86" w:rsidRPr="000B4F86">
        <w:t xml:space="preserve"> </w:t>
      </w:r>
      <w:proofErr w:type="gramStart"/>
      <w:r w:rsidR="000B4F86" w:rsidRPr="000B4F86">
        <w:t>4.0 -</w:t>
      </w:r>
      <w:proofErr w:type="gramEnd"/>
      <w:r w:rsidR="000B4F86" w:rsidRPr="000B4F86">
        <w:t xml:space="preserve"> Smart </w:t>
      </w:r>
      <w:proofErr w:type="spellStart"/>
      <w:r w:rsidR="000B4F86" w:rsidRPr="000B4F86">
        <w:t>Manufacturing</w:t>
      </w:r>
      <w:proofErr w:type="spellEnd"/>
      <w:r w:rsidR="000B4F86" w:rsidRPr="000B4F86">
        <w:t xml:space="preserve"> </w:t>
      </w:r>
      <w:proofErr w:type="spellStart"/>
      <w:r w:rsidR="000B4F86" w:rsidRPr="000B4F86">
        <w:t>For</w:t>
      </w:r>
      <w:proofErr w:type="spellEnd"/>
      <w:r w:rsidR="000B4F86" w:rsidRPr="000B4F86">
        <w:t xml:space="preserve"> </w:t>
      </w:r>
      <w:proofErr w:type="spellStart"/>
      <w:r w:rsidR="000B4F86" w:rsidRPr="000B4F86">
        <w:t>The</w:t>
      </w:r>
      <w:proofErr w:type="spellEnd"/>
      <w:r w:rsidR="000B4F86" w:rsidRPr="000B4F86">
        <w:t xml:space="preserve"> </w:t>
      </w:r>
      <w:proofErr w:type="spellStart"/>
      <w:r w:rsidR="000B4F86" w:rsidRPr="000B4F86">
        <w:t>Future</w:t>
      </w:r>
      <w:proofErr w:type="spellEnd"/>
      <w:r w:rsidR="000B4F86" w:rsidRPr="000B4F86">
        <w:t xml:space="preserve">. Berlin: Germany </w:t>
      </w:r>
      <w:proofErr w:type="spellStart"/>
      <w:r w:rsidR="000B4F86" w:rsidRPr="000B4F86">
        <w:t>Trade</w:t>
      </w:r>
      <w:proofErr w:type="spellEnd"/>
      <w:r w:rsidR="000B4F86" w:rsidRPr="000B4F86">
        <w:t xml:space="preserve"> &amp; </w:t>
      </w:r>
      <w:proofErr w:type="spellStart"/>
      <w:r w:rsidR="000B4F86" w:rsidRPr="000B4F86">
        <w:t>Invest</w:t>
      </w:r>
      <w:proofErr w:type="spellEnd"/>
      <w:r w:rsidR="000B4F86" w:rsidRPr="000B4F86">
        <w:t>.</w:t>
      </w:r>
    </w:p>
    <w:p w14:paraId="694DA311" w14:textId="77777777" w:rsidR="00CE0FC7" w:rsidRDefault="00CE0FC7" w:rsidP="00CE0FC7">
      <w:pPr>
        <w:rPr>
          <w:rFonts w:ascii="Verdana" w:hAnsi="Verdana"/>
          <w:color w:val="1F1F1F"/>
          <w:sz w:val="19"/>
          <w:szCs w:val="19"/>
          <w:shd w:val="clear" w:color="auto" w:fill="FFFFFF"/>
        </w:rPr>
      </w:pPr>
    </w:p>
    <w:p w14:paraId="4DCFA6D7" w14:textId="77777777" w:rsidR="00CE0FC7" w:rsidRPr="00CE0FC7" w:rsidRDefault="00CE0FC7" w:rsidP="00CE0FC7"/>
    <w:sectPr w:rsidR="00CE0FC7" w:rsidRPr="00CE0FC7" w:rsidSect="008C4141">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F8"/>
    <w:rsid w:val="000114F8"/>
    <w:rsid w:val="000B4F86"/>
    <w:rsid w:val="008C4141"/>
    <w:rsid w:val="00A0597B"/>
    <w:rsid w:val="00CE0FC7"/>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30CA"/>
  <w15:chartTrackingRefBased/>
  <w15:docId w15:val="{47F0853E-A512-4A47-A862-D0D8E4F0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0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0FC7"/>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CE0FC7"/>
    <w:rPr>
      <w:color w:val="0563C1" w:themeColor="hyperlink"/>
      <w:u w:val="single"/>
    </w:rPr>
  </w:style>
  <w:style w:type="character" w:styleId="zmlenmeyenBahsetme">
    <w:name w:val="Unresolved Mention"/>
    <w:basedOn w:val="VarsaylanParagrafYazTipi"/>
    <w:uiPriority w:val="99"/>
    <w:semiHidden/>
    <w:unhideWhenUsed/>
    <w:rsid w:val="00CE0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1101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Berke Yapıcı</dc:creator>
  <cp:keywords/>
  <dc:description/>
  <cp:lastModifiedBy>Şükrü Berke Yapıcı</cp:lastModifiedBy>
  <cp:revision>3</cp:revision>
  <dcterms:created xsi:type="dcterms:W3CDTF">2023-05-01T13:22:00Z</dcterms:created>
  <dcterms:modified xsi:type="dcterms:W3CDTF">2023-05-02T12:22:00Z</dcterms:modified>
</cp:coreProperties>
</file>