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BE09D3" w14:paraId="6A409B98" wp14:textId="55A6E9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GoBack" w:id="0"/>
      <w:bookmarkEnd w:id="0"/>
      <w:r w:rsidRPr="45BE09D3" w:rsidR="45BE09D3">
        <w:rPr>
          <w:rFonts w:ascii="Times New Roman" w:hAnsi="Times New Roman" w:eastAsia="Times New Roman" w:cs="Times New Roman"/>
          <w:color w:val="000000" w:themeColor="text1" w:themeTint="FF" w:themeShade="FF"/>
        </w:rPr>
        <w:t>Brief</w:t>
      </w:r>
      <w:r w:rsidRPr="45BE09D3" w:rsidR="45BE09D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color w:val="000000" w:themeColor="text1" w:themeTint="FF" w:themeShade="FF"/>
        </w:rPr>
        <w:t>Description</w:t>
      </w:r>
    </w:p>
    <w:p xmlns:wp14="http://schemas.microsoft.com/office/word/2010/wordml" w:rsidP="45BE09D3" w14:paraId="1DB4442F" wp14:textId="1CE4E921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tr-TR"/>
        </w:rPr>
      </w:pP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Game of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Thrones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is a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medieval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fantasy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television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series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based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on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book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series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"A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Song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Ice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Fire"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by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George R.R.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Martin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show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takes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place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fictional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continents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Westeros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Essos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where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several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noble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families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fight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control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Iron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Throne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seat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king of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Seven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Kingdoms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show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features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an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ensemble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cast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characters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each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with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their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own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storylines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motivations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explores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themes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such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as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politics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power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love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war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betrayal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show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became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known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its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epic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battle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scenes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unexpected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twists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shocking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deaths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major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characters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It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ran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eight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seasons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concluding</w:t>
      </w:r>
      <w:r w:rsidRPr="45BE09D3" w:rsidR="45BE0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in 2019.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eff244c197f4a85"/>
      <w:footerReference w:type="default" r:id="Rdbb636dddde544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BE09D3" w:rsidTr="45BE09D3" w14:paraId="75682D00">
      <w:trPr>
        <w:trHeight w:val="300"/>
      </w:trPr>
      <w:tc>
        <w:tcPr>
          <w:tcW w:w="3005" w:type="dxa"/>
          <w:tcMar/>
        </w:tcPr>
        <w:p w:rsidR="45BE09D3" w:rsidP="45BE09D3" w:rsidRDefault="45BE09D3" w14:paraId="20C05174" w14:textId="6EC39E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BE09D3" w:rsidP="45BE09D3" w:rsidRDefault="45BE09D3" w14:paraId="6EE9B510" w14:textId="1DCA4A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BE09D3" w:rsidP="45BE09D3" w:rsidRDefault="45BE09D3" w14:paraId="7FC07DA0" w14:textId="07452096">
          <w:pPr>
            <w:pStyle w:val="Header"/>
            <w:bidi w:val="0"/>
            <w:ind w:right="-115"/>
            <w:jc w:val="right"/>
          </w:pPr>
        </w:p>
      </w:tc>
    </w:tr>
  </w:tbl>
  <w:p w:rsidR="45BE09D3" w:rsidP="45BE09D3" w:rsidRDefault="45BE09D3" w14:paraId="62F30CB5" w14:textId="63E6BF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BE09D3" w:rsidTr="45BE09D3" w14:paraId="36575EC7">
      <w:trPr>
        <w:trHeight w:val="300"/>
      </w:trPr>
      <w:tc>
        <w:tcPr>
          <w:tcW w:w="3005" w:type="dxa"/>
          <w:tcMar/>
        </w:tcPr>
        <w:p w:rsidR="45BE09D3" w:rsidP="45BE09D3" w:rsidRDefault="45BE09D3" w14:paraId="68098510" w14:textId="173D0A2D">
          <w:pPr>
            <w:pStyle w:val="Header"/>
            <w:bidi w:val="0"/>
            <w:ind w:left="-115"/>
            <w:jc w:val="left"/>
          </w:pPr>
          <w:r w:rsidR="45BE09D3">
            <w:rPr/>
            <w:t>Berk Arıkan</w:t>
          </w:r>
        </w:p>
      </w:tc>
      <w:tc>
        <w:tcPr>
          <w:tcW w:w="3005" w:type="dxa"/>
          <w:tcMar/>
        </w:tcPr>
        <w:p w:rsidR="45BE09D3" w:rsidP="45BE09D3" w:rsidRDefault="45BE09D3" w14:paraId="72C2C9F9" w14:textId="14CA6653">
          <w:pPr>
            <w:pStyle w:val="Header"/>
            <w:bidi w:val="0"/>
            <w:jc w:val="center"/>
          </w:pPr>
          <w:r w:rsidR="45BE09D3">
            <w:rPr/>
            <w:t>Reproducible</w:t>
          </w:r>
          <w:r w:rsidR="45BE09D3">
            <w:rPr/>
            <w:t xml:space="preserve"> Research</w:t>
          </w:r>
        </w:p>
      </w:tc>
      <w:tc>
        <w:tcPr>
          <w:tcW w:w="3005" w:type="dxa"/>
          <w:tcMar/>
        </w:tcPr>
        <w:p w:rsidR="45BE09D3" w:rsidP="45BE09D3" w:rsidRDefault="45BE09D3" w14:paraId="0057C2D9" w14:textId="1688CDE8">
          <w:pPr>
            <w:pStyle w:val="Header"/>
            <w:bidi w:val="0"/>
            <w:ind w:right="-115"/>
            <w:jc w:val="right"/>
          </w:pPr>
          <w:r w:rsidR="45BE09D3">
            <w:rPr/>
            <w:t>437954-DS</w:t>
          </w:r>
        </w:p>
      </w:tc>
    </w:tr>
  </w:tbl>
  <w:p w:rsidR="45BE09D3" w:rsidP="45BE09D3" w:rsidRDefault="45BE09D3" w14:paraId="22382FA5" w14:textId="194CCE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8070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2ACE4"/>
    <w:rsid w:val="11F2ACE4"/>
    <w:rsid w:val="45B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ACE4"/>
  <w15:chartTrackingRefBased/>
  <w15:docId w15:val="{87DD063A-E605-4E93-8348-15C6AA793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eff244c197f4a85" /><Relationship Type="http://schemas.openxmlformats.org/officeDocument/2006/relationships/footer" Target="footer.xml" Id="Rdbb636dddde544b4" /><Relationship Type="http://schemas.openxmlformats.org/officeDocument/2006/relationships/numbering" Target="numbering.xml" Id="R1318148baf524c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2023-04-20T17:05:06.1837011Z</dcterms:created>
  <dcterms:modified xsi:type="dcterms:W3CDTF">2023-04-20T17:12:21.8772059Z</dcterms:modified>
  <dc:creator>berk ARIKAN</dc:creator>
  <lastModifiedBy>berk ARIKAN</lastModifiedBy>
</coreProperties>
</file>