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122C3" w14:textId="77777777" w:rsidR="576062CF" w:rsidRDefault="576062CF" w:rsidP="00FD478C"/>
    <w:p w14:paraId="2A9F59E0" w14:textId="77777777" w:rsidR="576062CF" w:rsidRDefault="576062CF" w:rsidP="00FD478C"/>
    <w:p w14:paraId="3E47A158" w14:textId="77777777" w:rsidR="576062CF" w:rsidRDefault="576062CF" w:rsidP="00FD478C"/>
    <w:p w14:paraId="5D0584EF" w14:textId="77777777" w:rsidR="576062CF" w:rsidRDefault="576062CF" w:rsidP="00FD478C"/>
    <w:p w14:paraId="37C9A81B" w14:textId="4512FE58" w:rsidR="576062CF" w:rsidRPr="00FD478C" w:rsidRDefault="00662D19" w:rsidP="00662D19">
      <w:pPr>
        <w:pStyle w:val="Title"/>
      </w:pPr>
      <w:r>
        <w:t>Wine Study</w:t>
      </w:r>
    </w:p>
    <w:p w14:paraId="76C3C092" w14:textId="46A701A7" w:rsidR="00FD478C" w:rsidRPr="00031C3A" w:rsidRDefault="002425E0" w:rsidP="00662D19">
      <w:pPr>
        <w:jc w:val="center"/>
        <w:rPr>
          <w:color w:val="000000" w:themeColor="text1"/>
        </w:rPr>
      </w:pPr>
      <w:r w:rsidRPr="00031C3A">
        <w:rPr>
          <w:color w:val="000000" w:themeColor="text1"/>
        </w:rPr>
        <w:t>Team 2</w:t>
      </w:r>
      <w:r w:rsidR="00705536">
        <w:rPr>
          <w:color w:val="000000" w:themeColor="text1"/>
        </w:rPr>
        <w:t xml:space="preserve">: </w:t>
      </w:r>
      <w:r w:rsidR="00802DF4" w:rsidRPr="004E211D">
        <w:rPr>
          <w:color w:val="000000" w:themeColor="text1"/>
        </w:rPr>
        <w:t>M</w:t>
      </w:r>
      <w:r w:rsidR="00802DF4">
        <w:rPr>
          <w:color w:val="000000" w:themeColor="text1"/>
        </w:rPr>
        <w:t xml:space="preserve">. </w:t>
      </w:r>
      <w:r w:rsidR="00802DF4" w:rsidRPr="004E211D">
        <w:rPr>
          <w:color w:val="000000" w:themeColor="text1"/>
        </w:rPr>
        <w:t>Borunda, K</w:t>
      </w:r>
      <w:r w:rsidR="00802DF4">
        <w:rPr>
          <w:color w:val="000000" w:themeColor="text1"/>
        </w:rPr>
        <w:t xml:space="preserve">. </w:t>
      </w:r>
      <w:r w:rsidR="00802DF4" w:rsidRPr="004E211D">
        <w:rPr>
          <w:color w:val="000000" w:themeColor="text1"/>
        </w:rPr>
        <w:t xml:space="preserve">Childers, </w:t>
      </w:r>
      <w:r w:rsidR="00662D19">
        <w:rPr>
          <w:color w:val="000000" w:themeColor="text1"/>
        </w:rPr>
        <w:t>and F. Valdez</w:t>
      </w:r>
    </w:p>
    <w:p w14:paraId="4EBF9E78" w14:textId="31706BD7" w:rsidR="00FD478C" w:rsidRDefault="00CB4BF1" w:rsidP="00662D19">
      <w:pPr>
        <w:pStyle w:val="Subtitle"/>
      </w:pPr>
      <w:r w:rsidRPr="004E211D">
        <w:t>Southern Methodist University</w:t>
      </w:r>
    </w:p>
    <w:p w14:paraId="2496A259" w14:textId="77777777" w:rsidR="00031C3A" w:rsidRPr="004E211D" w:rsidRDefault="00031C3A" w:rsidP="00662D19">
      <w:pPr>
        <w:ind w:firstLine="0"/>
        <w:jc w:val="center"/>
      </w:pPr>
      <w:r w:rsidRPr="004E211D">
        <w:t>Data Science Bootcamp (09/2023)</w:t>
      </w:r>
    </w:p>
    <w:p w14:paraId="282F3E22" w14:textId="70C73058" w:rsidR="00FD478C" w:rsidRDefault="00FD478C" w:rsidP="00FD478C">
      <w:pPr>
        <w:pStyle w:val="Subtitle"/>
      </w:pPr>
      <w:r w:rsidRPr="00FD478C">
        <w:t xml:space="preserve"> </w:t>
      </w:r>
    </w:p>
    <w:p w14:paraId="376F5E57" w14:textId="77777777" w:rsidR="576062CF" w:rsidRDefault="576062CF" w:rsidP="00DF3215"/>
    <w:p w14:paraId="46830E17" w14:textId="77777777" w:rsidR="717E282B" w:rsidRDefault="717E282B" w:rsidP="00DF3215"/>
    <w:p w14:paraId="2CC06412" w14:textId="77777777" w:rsidR="717E282B" w:rsidRDefault="717E282B" w:rsidP="00DF3215"/>
    <w:p w14:paraId="6BCBC69A" w14:textId="77777777" w:rsidR="717E282B" w:rsidRDefault="717E282B" w:rsidP="00DF3215"/>
    <w:p w14:paraId="038EE767" w14:textId="77777777" w:rsidR="717E282B" w:rsidRDefault="717E282B" w:rsidP="00DF3215"/>
    <w:p w14:paraId="1C500BCC" w14:textId="77777777" w:rsidR="709762D6" w:rsidRDefault="709762D6" w:rsidP="00DF3215"/>
    <w:p w14:paraId="45E15F7C" w14:textId="77777777" w:rsidR="709762D6" w:rsidRDefault="709762D6" w:rsidP="00DF3215"/>
    <w:p w14:paraId="7218F1BC" w14:textId="77777777" w:rsidR="717E282B" w:rsidRDefault="717E282B" w:rsidP="00DF3215"/>
    <w:p w14:paraId="41FEA365" w14:textId="77777777" w:rsidR="5643BF48" w:rsidRDefault="5643BF48" w:rsidP="00DF3215"/>
    <w:p w14:paraId="60CF3B52" w14:textId="77777777" w:rsidR="733B038C" w:rsidRDefault="733B038C" w:rsidP="00DF3215"/>
    <w:p w14:paraId="0923ACA2" w14:textId="77777777" w:rsidR="717E282B" w:rsidRDefault="717E282B" w:rsidP="00DF3215"/>
    <w:p w14:paraId="2D90971B" w14:textId="77777777" w:rsidR="576062CF" w:rsidRDefault="576062CF" w:rsidP="576062CF">
      <w:r>
        <w:br w:type="page"/>
      </w:r>
    </w:p>
    <w:p w14:paraId="30064F87" w14:textId="6C42DDEE" w:rsidR="00500997" w:rsidRPr="004D426D" w:rsidRDefault="004D426D" w:rsidP="00662D19">
      <w:pPr>
        <w:ind w:firstLine="0"/>
        <w:jc w:val="center"/>
        <w:rPr>
          <w:b/>
          <w:bCs/>
        </w:rPr>
      </w:pPr>
      <w:r w:rsidRPr="004D426D">
        <w:rPr>
          <w:b/>
          <w:bCs/>
        </w:rPr>
        <w:lastRenderedPageBreak/>
        <w:t>Introduction</w:t>
      </w:r>
    </w:p>
    <w:p w14:paraId="7D25AE67" w14:textId="3618FE98" w:rsidR="576062CF" w:rsidRDefault="004D426D" w:rsidP="00542EC8">
      <w:r>
        <w:t xml:space="preserve">This study explores wine variants of “Vinho Verde” wine from Portugal. Team 2 was interested to find any correlation between these wine variants and their features which included fixed acidity, volatile acidity, citric acid, residual sugar, chlorides, free sulfur dioxide, total sulfur dioxide, density, pH, sulphates, alcohol, and quality score. </w:t>
      </w:r>
      <w:r w:rsidR="009C689B">
        <w:t>A database of these features was developed by combining two datasets</w:t>
      </w:r>
      <w:r w:rsidR="004A5576">
        <w:t xml:space="preserve"> for machine learning</w:t>
      </w:r>
      <w:r w:rsidR="009C689B">
        <w:t xml:space="preserve">. </w:t>
      </w:r>
      <w:r w:rsidR="004A5576">
        <w:t>The m</w:t>
      </w:r>
      <w:r>
        <w:t>achine learning would help with developing a predictive model on wine type (red or white) based on the features</w:t>
      </w:r>
      <w:r w:rsidR="00311138">
        <w:t>. The results would</w:t>
      </w:r>
      <w:r>
        <w:t xml:space="preserve"> educate the </w:t>
      </w:r>
      <w:r w:rsidR="00311138">
        <w:t>consumer</w:t>
      </w:r>
      <w:r>
        <w:t xml:space="preserve"> on what aspects make a high-quality wine</w:t>
      </w:r>
      <w:r w:rsidR="00311138">
        <w:t xml:space="preserve"> and its wine type</w:t>
      </w:r>
      <w:r>
        <w:t xml:space="preserve">. A </w:t>
      </w:r>
      <w:r w:rsidR="009C689B">
        <w:t xml:space="preserve">third </w:t>
      </w:r>
      <w:r>
        <w:t xml:space="preserve">data set was used to bring in cost, region of origin, and rated points to enhance </w:t>
      </w:r>
      <w:r w:rsidR="009C689B">
        <w:t xml:space="preserve">findings from </w:t>
      </w:r>
      <w:r>
        <w:t>the firs</w:t>
      </w:r>
      <w:r w:rsidR="009C689B">
        <w:t xml:space="preserve">t and second </w:t>
      </w:r>
      <w:r>
        <w:t>dataset</w:t>
      </w:r>
      <w:r w:rsidR="009C689B">
        <w:t>s</w:t>
      </w:r>
      <w:r>
        <w:t xml:space="preserve"> and determine price points and regions of high-quality wine.</w:t>
      </w:r>
    </w:p>
    <w:p w14:paraId="29A0A6BF" w14:textId="6D581F48" w:rsidR="576062CF" w:rsidRPr="007D4A2B" w:rsidRDefault="00CC22A7" w:rsidP="000D7769">
      <w:pPr>
        <w:pStyle w:val="Heading1"/>
      </w:pPr>
      <w:r>
        <w:t xml:space="preserve">Data </w:t>
      </w:r>
      <w:r w:rsidR="00886881">
        <w:t>Cleaning</w:t>
      </w:r>
    </w:p>
    <w:p w14:paraId="4C26F80D" w14:textId="42337519" w:rsidR="00886881" w:rsidRDefault="004E1B5B" w:rsidP="00886881">
      <w:r>
        <w:t>T</w:t>
      </w:r>
      <w:r w:rsidR="009960AB">
        <w:t xml:space="preserve">he </w:t>
      </w:r>
      <w:r w:rsidR="00886881">
        <w:t xml:space="preserve">first two </w:t>
      </w:r>
      <w:r w:rsidR="006E5F68">
        <w:t>dataset</w:t>
      </w:r>
      <w:r w:rsidR="00886881">
        <w:t>s</w:t>
      </w:r>
      <w:r>
        <w:t xml:space="preserve"> w</w:t>
      </w:r>
      <w:r w:rsidR="00886881">
        <w:t>ere</w:t>
      </w:r>
      <w:r>
        <w:t xml:space="preserve"> transformed</w:t>
      </w:r>
      <w:r w:rsidR="006E5F68">
        <w:t xml:space="preserve"> </w:t>
      </w:r>
      <w:r w:rsidR="00886881">
        <w:t xml:space="preserve">for machine learning by first cleaning and combining them. The first data set brought in red wines and the second one consisted of white. To combine them, team two had to reformat the second set to match the first. Then a column had to be added to each data set to label the wines as red or white. </w:t>
      </w:r>
    </w:p>
    <w:p w14:paraId="0805EF18" w14:textId="0B9EC26D" w:rsidR="00B543CC" w:rsidRDefault="00886881" w:rsidP="00886881">
      <w:pPr>
        <w:jc w:val="center"/>
      </w:pPr>
      <w:r>
        <w:rPr>
          <w:noProof/>
        </w:rPr>
        <w:drawing>
          <wp:inline distT="0" distB="0" distL="0" distR="0" wp14:anchorId="64957CED" wp14:editId="59413EC1">
            <wp:extent cx="5494748" cy="2796099"/>
            <wp:effectExtent l="0" t="0" r="4445" b="0"/>
            <wp:docPr id="16906059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0595" name="Picture 1" descr="A screenshot of a data&#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8182" cy="2808024"/>
                    </a:xfrm>
                    <a:prstGeom prst="rect">
                      <a:avLst/>
                    </a:prstGeom>
                  </pic:spPr>
                </pic:pic>
              </a:graphicData>
            </a:graphic>
          </wp:inline>
        </w:drawing>
      </w:r>
    </w:p>
    <w:p w14:paraId="20F107F1" w14:textId="7C01A275" w:rsidR="00F07D85" w:rsidRDefault="00886881" w:rsidP="008804CE">
      <w:pPr>
        <w:jc w:val="center"/>
        <w:rPr>
          <w:b/>
          <w:bCs/>
          <w:sz w:val="18"/>
          <w:szCs w:val="18"/>
        </w:rPr>
      </w:pPr>
      <w:r w:rsidRPr="00886881">
        <w:rPr>
          <w:b/>
          <w:bCs/>
          <w:sz w:val="18"/>
          <w:szCs w:val="18"/>
        </w:rPr>
        <w:t>Figure 1: Original read in of dataset 1 &amp; 2</w:t>
      </w:r>
    </w:p>
    <w:p w14:paraId="29D139B6" w14:textId="77777777" w:rsidR="006A7B3C" w:rsidRDefault="00E56B65" w:rsidP="00E56B65">
      <w:pPr>
        <w:jc w:val="center"/>
        <w:rPr>
          <w:b/>
          <w:bCs/>
        </w:rPr>
      </w:pPr>
      <w:r>
        <w:rPr>
          <w:b/>
          <w:bCs/>
          <w:noProof/>
        </w:rPr>
        <w:lastRenderedPageBreak/>
        <w:drawing>
          <wp:inline distT="0" distB="0" distL="0" distR="0" wp14:anchorId="1BED92D2" wp14:editId="1BFBC394">
            <wp:extent cx="4949851" cy="2666891"/>
            <wp:effectExtent l="0" t="0" r="3175" b="635"/>
            <wp:docPr id="17421917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91784"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4882" cy="2696541"/>
                    </a:xfrm>
                    <a:prstGeom prst="rect">
                      <a:avLst/>
                    </a:prstGeom>
                  </pic:spPr>
                </pic:pic>
              </a:graphicData>
            </a:graphic>
          </wp:inline>
        </w:drawing>
      </w:r>
    </w:p>
    <w:p w14:paraId="58E7B3ED" w14:textId="68CA093C" w:rsidR="00E56B65" w:rsidRDefault="00E56B65" w:rsidP="00E56B65">
      <w:pPr>
        <w:jc w:val="center"/>
        <w:rPr>
          <w:b/>
          <w:bCs/>
          <w:sz w:val="18"/>
          <w:szCs w:val="18"/>
        </w:rPr>
      </w:pPr>
      <w:r w:rsidRPr="00886881">
        <w:rPr>
          <w:b/>
          <w:bCs/>
          <w:sz w:val="18"/>
          <w:szCs w:val="18"/>
        </w:rPr>
        <w:t xml:space="preserve">Figure </w:t>
      </w:r>
      <w:r>
        <w:rPr>
          <w:b/>
          <w:bCs/>
          <w:sz w:val="18"/>
          <w:szCs w:val="18"/>
        </w:rPr>
        <w:t>2</w:t>
      </w:r>
      <w:r w:rsidRPr="00886881">
        <w:rPr>
          <w:b/>
          <w:bCs/>
          <w:sz w:val="18"/>
          <w:szCs w:val="18"/>
        </w:rPr>
        <w:t xml:space="preserve">: </w:t>
      </w:r>
      <w:r>
        <w:rPr>
          <w:b/>
          <w:bCs/>
          <w:sz w:val="18"/>
          <w:szCs w:val="18"/>
        </w:rPr>
        <w:t>Added wine type columns to</w:t>
      </w:r>
      <w:r w:rsidRPr="00886881">
        <w:rPr>
          <w:b/>
          <w:bCs/>
          <w:sz w:val="18"/>
          <w:szCs w:val="18"/>
        </w:rPr>
        <w:t xml:space="preserve"> dataset 1 &amp; 2</w:t>
      </w:r>
      <w:r w:rsidR="00F10B55">
        <w:rPr>
          <w:b/>
          <w:bCs/>
          <w:sz w:val="18"/>
          <w:szCs w:val="18"/>
        </w:rPr>
        <w:br/>
      </w:r>
    </w:p>
    <w:p w14:paraId="46A8B7DE" w14:textId="45204325" w:rsidR="00582B8A" w:rsidRPr="00582B8A" w:rsidRDefault="00F10B55" w:rsidP="00E56B65">
      <w:pPr>
        <w:jc w:val="center"/>
        <w:rPr>
          <w:b/>
          <w:bCs/>
        </w:rPr>
      </w:pPr>
      <w:r>
        <w:rPr>
          <w:b/>
          <w:bCs/>
          <w:noProof/>
        </w:rPr>
        <w:drawing>
          <wp:inline distT="0" distB="0" distL="0" distR="0" wp14:anchorId="01BCC07B" wp14:editId="3663568A">
            <wp:extent cx="4928847" cy="2712972"/>
            <wp:effectExtent l="0" t="0" r="0" b="5080"/>
            <wp:docPr id="7200552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55269"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49885" cy="2724552"/>
                    </a:xfrm>
                    <a:prstGeom prst="rect">
                      <a:avLst/>
                    </a:prstGeom>
                  </pic:spPr>
                </pic:pic>
              </a:graphicData>
            </a:graphic>
          </wp:inline>
        </w:drawing>
      </w:r>
    </w:p>
    <w:p w14:paraId="79CE769A" w14:textId="660AD57F" w:rsidR="576062CF" w:rsidRDefault="00F10B55" w:rsidP="00F10B55">
      <w:pPr>
        <w:pStyle w:val="Quote"/>
        <w:ind w:left="0"/>
        <w:jc w:val="center"/>
        <w:rPr>
          <w:b/>
          <w:bCs/>
          <w:sz w:val="18"/>
          <w:szCs w:val="18"/>
        </w:rPr>
      </w:pPr>
      <w:r w:rsidRPr="00886881">
        <w:rPr>
          <w:b/>
          <w:bCs/>
          <w:sz w:val="18"/>
          <w:szCs w:val="18"/>
        </w:rPr>
        <w:t xml:space="preserve">Figure </w:t>
      </w:r>
      <w:r>
        <w:rPr>
          <w:b/>
          <w:bCs/>
          <w:sz w:val="18"/>
          <w:szCs w:val="18"/>
        </w:rPr>
        <w:t>3</w:t>
      </w:r>
      <w:r w:rsidRPr="00886881">
        <w:rPr>
          <w:b/>
          <w:bCs/>
          <w:sz w:val="18"/>
          <w:szCs w:val="18"/>
        </w:rPr>
        <w:t xml:space="preserve">: </w:t>
      </w:r>
      <w:r>
        <w:rPr>
          <w:b/>
          <w:bCs/>
          <w:sz w:val="18"/>
          <w:szCs w:val="18"/>
        </w:rPr>
        <w:t>Combined datasets</w:t>
      </w:r>
      <w:r w:rsidR="00897A46">
        <w:rPr>
          <w:b/>
          <w:bCs/>
          <w:sz w:val="18"/>
          <w:szCs w:val="18"/>
        </w:rPr>
        <w:t xml:space="preserve"> </w:t>
      </w:r>
      <w:r w:rsidRPr="00886881">
        <w:rPr>
          <w:b/>
          <w:bCs/>
          <w:sz w:val="18"/>
          <w:szCs w:val="18"/>
        </w:rPr>
        <w:t>1 &amp; 2</w:t>
      </w:r>
    </w:p>
    <w:p w14:paraId="43E2D5A7" w14:textId="59737A1E" w:rsidR="00897A46" w:rsidRDefault="00897A46" w:rsidP="00043AD8">
      <w:r>
        <w:t xml:space="preserve">The range of the data was not extreme, and scaling was not needed. It did look like there was a large skew due to the number of </w:t>
      </w:r>
      <w:r w:rsidR="00774DA5">
        <w:t>white</w:t>
      </w:r>
      <w:r>
        <w:t xml:space="preserve"> wines. After analysis, about 93% of the data fell between the quality rating 5-7.</w:t>
      </w:r>
      <w:r w:rsidR="00C035C1">
        <w:t xml:space="preserve"> The features “fixed_acidity” and “alcohol” seemed to better determents of wine type.</w:t>
      </w:r>
      <w:r w:rsidR="008B1777">
        <w:t xml:space="preserve"> When looking for correlation between the wine features and quality the most correlation that could be seen (it was from low to moderate) was “alcohol”, “density”, “volatile_acidity”</w:t>
      </w:r>
      <w:r w:rsidR="00774DA5">
        <w:t xml:space="preserve">, and </w:t>
      </w:r>
      <w:r w:rsidR="006A62C3">
        <w:t xml:space="preserve">“chlorides” as a </w:t>
      </w:r>
      <w:r w:rsidR="006A62C3">
        <w:lastRenderedPageBreak/>
        <w:t>close runner up with -0.2.</w:t>
      </w:r>
      <w:r>
        <w:br/>
      </w:r>
      <w:r w:rsidR="008B1777">
        <w:rPr>
          <w:noProof/>
        </w:rPr>
        <w:drawing>
          <wp:inline distT="0" distB="0" distL="0" distR="0" wp14:anchorId="07074110" wp14:editId="68C592D6">
            <wp:extent cx="5068317" cy="3612258"/>
            <wp:effectExtent l="0" t="0" r="0" b="0"/>
            <wp:docPr id="782781005" name="Picture 4" descr="A colorful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81005" name="Picture 4" descr="A colorful squares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6363" cy="3632247"/>
                    </a:xfrm>
                    <a:prstGeom prst="rect">
                      <a:avLst/>
                    </a:prstGeom>
                  </pic:spPr>
                </pic:pic>
              </a:graphicData>
            </a:graphic>
          </wp:inline>
        </w:drawing>
      </w:r>
    </w:p>
    <w:p w14:paraId="4FB61370" w14:textId="74853D66" w:rsidR="008B1777" w:rsidRPr="00897A46" w:rsidRDefault="008B1777" w:rsidP="008B1777">
      <w:pPr>
        <w:jc w:val="center"/>
      </w:pPr>
      <w:r>
        <w:rPr>
          <w:noProof/>
        </w:rPr>
        <w:drawing>
          <wp:inline distT="0" distB="0" distL="0" distR="0" wp14:anchorId="3691587C" wp14:editId="1CB50D22">
            <wp:extent cx="1964827" cy="1470366"/>
            <wp:effectExtent l="0" t="0" r="3810" b="3175"/>
            <wp:docPr id="2089189531" name="Picture 5" descr="A computer screen shot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89531" name="Picture 5" descr="A computer screen shot of a number of objec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9692" cy="1511424"/>
                    </a:xfrm>
                    <a:prstGeom prst="rect">
                      <a:avLst/>
                    </a:prstGeom>
                  </pic:spPr>
                </pic:pic>
              </a:graphicData>
            </a:graphic>
          </wp:inline>
        </w:drawing>
      </w:r>
    </w:p>
    <w:p w14:paraId="54C8CA7E" w14:textId="1F18660A" w:rsidR="008B1777" w:rsidRPr="00A566A5" w:rsidRDefault="008B1777" w:rsidP="00A566A5">
      <w:pPr>
        <w:pStyle w:val="Quote"/>
        <w:ind w:left="0"/>
        <w:jc w:val="center"/>
        <w:rPr>
          <w:b/>
          <w:bCs/>
          <w:sz w:val="18"/>
          <w:szCs w:val="18"/>
        </w:rPr>
      </w:pPr>
      <w:r w:rsidRPr="00886881">
        <w:rPr>
          <w:b/>
          <w:bCs/>
          <w:sz w:val="18"/>
          <w:szCs w:val="18"/>
        </w:rPr>
        <w:t xml:space="preserve">Figure </w:t>
      </w:r>
      <w:r>
        <w:rPr>
          <w:b/>
          <w:bCs/>
          <w:sz w:val="18"/>
          <w:szCs w:val="18"/>
        </w:rPr>
        <w:t>4</w:t>
      </w:r>
      <w:r w:rsidRPr="00886881">
        <w:rPr>
          <w:b/>
          <w:bCs/>
          <w:sz w:val="18"/>
          <w:szCs w:val="18"/>
        </w:rPr>
        <w:t xml:space="preserve">: </w:t>
      </w:r>
      <w:r>
        <w:rPr>
          <w:b/>
          <w:bCs/>
          <w:sz w:val="18"/>
          <w:szCs w:val="18"/>
        </w:rPr>
        <w:t>Correlation between wine features</w:t>
      </w:r>
    </w:p>
    <w:p w14:paraId="33A29A44" w14:textId="77777777" w:rsidR="008B1777" w:rsidRDefault="008B1777" w:rsidP="00167A0E">
      <w:pPr>
        <w:ind w:firstLine="0"/>
        <w:jc w:val="center"/>
        <w:rPr>
          <w:b/>
          <w:bCs/>
        </w:rPr>
      </w:pPr>
    </w:p>
    <w:p w14:paraId="27F4CDCE" w14:textId="3EDA9F59" w:rsidR="00961AB4" w:rsidRDefault="00961AB4" w:rsidP="00167A0E">
      <w:pPr>
        <w:ind w:firstLine="0"/>
        <w:jc w:val="center"/>
        <w:rPr>
          <w:b/>
          <w:bCs/>
        </w:rPr>
      </w:pPr>
      <w:r>
        <w:rPr>
          <w:b/>
          <w:bCs/>
        </w:rPr>
        <w:t>Findings</w:t>
      </w:r>
      <w:r w:rsidR="0057232C">
        <w:rPr>
          <w:b/>
          <w:bCs/>
        </w:rPr>
        <w:t>/Analysis</w:t>
      </w:r>
    </w:p>
    <w:p w14:paraId="203C5305" w14:textId="64CD9B23" w:rsidR="00343C9A" w:rsidRDefault="00A566A5" w:rsidP="00A566A5">
      <w:pPr>
        <w:ind w:firstLine="0"/>
      </w:pPr>
      <w:r>
        <w:tab/>
        <w:t xml:space="preserve">Machine learning was performed on the dataset to create a predictive model. Team 2 first performed various analysis to determine the best model to predict quality of wine. The first analysis utilized linear regression. The values that came out showed that it was not the best model to use. The R2 value was low (below 0.4), meaning there was low correlation. The MSE value was slightly higher </w:t>
      </w:r>
      <w:r>
        <w:lastRenderedPageBreak/>
        <w:t>than team 2 would prefer because the closer to 0, the better the model. In this case it was around 0.54. In addition, the RMSE was kind of high, the model is better the lower it is. Finally,</w:t>
      </w:r>
      <w:r w:rsidR="00343C9A">
        <w:t xml:space="preserve"> </w:t>
      </w:r>
      <w:r>
        <w:t>the MAE value should be lower for a better fit model, but it was kind of high as well.</w:t>
      </w:r>
    </w:p>
    <w:p w14:paraId="68A587CA" w14:textId="46DE73D1" w:rsidR="00343C9A" w:rsidRDefault="00343C9A" w:rsidP="00043AD8">
      <w:pPr>
        <w:ind w:firstLine="0"/>
        <w:jc w:val="center"/>
      </w:pPr>
      <w:r>
        <w:rPr>
          <w:noProof/>
        </w:rPr>
        <w:drawing>
          <wp:inline distT="0" distB="0" distL="0" distR="0" wp14:anchorId="773C7CCD" wp14:editId="68857AD6">
            <wp:extent cx="1821243" cy="621265"/>
            <wp:effectExtent l="0" t="0" r="0" b="1270"/>
            <wp:docPr id="1322927223" name="Picture 7"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27223" name="Picture 7" descr="A number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95558" cy="646616"/>
                    </a:xfrm>
                    <a:prstGeom prst="rect">
                      <a:avLst/>
                    </a:prstGeom>
                  </pic:spPr>
                </pic:pic>
              </a:graphicData>
            </a:graphic>
          </wp:inline>
        </w:drawing>
      </w:r>
    </w:p>
    <w:p w14:paraId="7AF83BFA" w14:textId="2F3A7367" w:rsidR="00343C9A" w:rsidRDefault="00343C9A" w:rsidP="00043AD8">
      <w:pPr>
        <w:ind w:firstLine="0"/>
        <w:jc w:val="center"/>
      </w:pPr>
      <w:r>
        <w:rPr>
          <w:noProof/>
        </w:rPr>
        <w:drawing>
          <wp:inline distT="0" distB="0" distL="0" distR="0" wp14:anchorId="706A011E" wp14:editId="04C88C25">
            <wp:extent cx="3950679" cy="2524046"/>
            <wp:effectExtent l="0" t="0" r="0" b="3810"/>
            <wp:docPr id="1394466557"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66557" name="Picture 8" descr="A graph with blue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1263" cy="2562753"/>
                    </a:xfrm>
                    <a:prstGeom prst="rect">
                      <a:avLst/>
                    </a:prstGeom>
                  </pic:spPr>
                </pic:pic>
              </a:graphicData>
            </a:graphic>
          </wp:inline>
        </w:drawing>
      </w:r>
    </w:p>
    <w:p w14:paraId="237A6F9D" w14:textId="185564FE" w:rsidR="00343C9A" w:rsidRPr="00A566A5" w:rsidRDefault="00343C9A" w:rsidP="00043AD8">
      <w:pPr>
        <w:pStyle w:val="Quote"/>
        <w:ind w:left="0" w:firstLine="0"/>
        <w:jc w:val="center"/>
        <w:rPr>
          <w:b/>
          <w:bCs/>
          <w:sz w:val="18"/>
          <w:szCs w:val="18"/>
        </w:rPr>
      </w:pPr>
      <w:r>
        <w:rPr>
          <w:noProof/>
        </w:rPr>
        <w:drawing>
          <wp:inline distT="0" distB="0" distL="0" distR="0" wp14:anchorId="6B89792F" wp14:editId="18F186AE">
            <wp:extent cx="3936439" cy="2507797"/>
            <wp:effectExtent l="0" t="0" r="635" b="0"/>
            <wp:docPr id="585021045" name="Picture 9" descr="A diagram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21045" name="Picture 9" descr="A diagram of a pl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5634" cy="2545509"/>
                    </a:xfrm>
                    <a:prstGeom prst="rect">
                      <a:avLst/>
                    </a:prstGeom>
                  </pic:spPr>
                </pic:pic>
              </a:graphicData>
            </a:graphic>
          </wp:inline>
        </w:drawing>
      </w:r>
      <w:r>
        <w:br/>
      </w:r>
      <w:r w:rsidRPr="00886881">
        <w:rPr>
          <w:b/>
          <w:bCs/>
          <w:sz w:val="18"/>
          <w:szCs w:val="18"/>
        </w:rPr>
        <w:t xml:space="preserve">Figure </w:t>
      </w:r>
      <w:r>
        <w:rPr>
          <w:b/>
          <w:bCs/>
          <w:sz w:val="18"/>
          <w:szCs w:val="18"/>
        </w:rPr>
        <w:t>5</w:t>
      </w:r>
      <w:r w:rsidRPr="00886881">
        <w:rPr>
          <w:b/>
          <w:bCs/>
          <w:sz w:val="18"/>
          <w:szCs w:val="18"/>
        </w:rPr>
        <w:t xml:space="preserve">: </w:t>
      </w:r>
      <w:r>
        <w:rPr>
          <w:b/>
          <w:bCs/>
          <w:sz w:val="18"/>
          <w:szCs w:val="18"/>
        </w:rPr>
        <w:t>Linear regression analysis to predict wine quality</w:t>
      </w:r>
    </w:p>
    <w:p w14:paraId="01A8AF02" w14:textId="2B18972E" w:rsidR="00343C9A" w:rsidRDefault="00343C9A" w:rsidP="00343C9A">
      <w:pPr>
        <w:ind w:firstLine="0"/>
        <w:jc w:val="center"/>
      </w:pPr>
    </w:p>
    <w:p w14:paraId="4C23ECB9" w14:textId="39D09A32" w:rsidR="00343C9A" w:rsidRDefault="00897371" w:rsidP="00897371">
      <w:pPr>
        <w:ind w:firstLine="0"/>
      </w:pPr>
      <w:r>
        <w:lastRenderedPageBreak/>
        <w:tab/>
        <w:t>Random Forest was utilized next to determine if it would be a better fit model to predict wine quality. It had an accuracy score of 68%.</w:t>
      </w:r>
      <w:r w:rsidR="00EC20E9">
        <w:t xml:space="preserve"> It did verify that alcohol, density, and volatile were the best determinants of wine quality as seen in figure 7 below.</w:t>
      </w:r>
    </w:p>
    <w:p w14:paraId="433CC8B0" w14:textId="77777777" w:rsidR="00897371" w:rsidRDefault="00897371" w:rsidP="00961AB4">
      <w:pPr>
        <w:ind w:firstLine="0"/>
        <w:jc w:val="center"/>
        <w:rPr>
          <w:b/>
          <w:bCs/>
        </w:rPr>
      </w:pPr>
      <w:r>
        <w:rPr>
          <w:b/>
          <w:bCs/>
          <w:noProof/>
        </w:rPr>
        <w:drawing>
          <wp:inline distT="0" distB="0" distL="0" distR="0" wp14:anchorId="2C739D90" wp14:editId="264750BF">
            <wp:extent cx="2856556" cy="2386262"/>
            <wp:effectExtent l="0" t="0" r="1270" b="1905"/>
            <wp:docPr id="63924460"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4460" name="Picture 10"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9632" cy="2430600"/>
                    </a:xfrm>
                    <a:prstGeom prst="rect">
                      <a:avLst/>
                    </a:prstGeom>
                  </pic:spPr>
                </pic:pic>
              </a:graphicData>
            </a:graphic>
          </wp:inline>
        </w:drawing>
      </w:r>
    </w:p>
    <w:p w14:paraId="419D29D0" w14:textId="45F85023" w:rsidR="00EC20E9" w:rsidRPr="00043AD8" w:rsidRDefault="00897371" w:rsidP="00043AD8">
      <w:pPr>
        <w:ind w:firstLine="0"/>
        <w:jc w:val="center"/>
        <w:rPr>
          <w:b/>
          <w:bCs/>
          <w:sz w:val="18"/>
          <w:szCs w:val="18"/>
        </w:rPr>
      </w:pPr>
      <w:r w:rsidRPr="00886881">
        <w:rPr>
          <w:b/>
          <w:bCs/>
          <w:sz w:val="18"/>
          <w:szCs w:val="18"/>
        </w:rPr>
        <w:t xml:space="preserve">Figure </w:t>
      </w:r>
      <w:r>
        <w:rPr>
          <w:b/>
          <w:bCs/>
          <w:sz w:val="18"/>
          <w:szCs w:val="18"/>
        </w:rPr>
        <w:t>6</w:t>
      </w:r>
      <w:r w:rsidRPr="00886881">
        <w:rPr>
          <w:b/>
          <w:bCs/>
          <w:sz w:val="18"/>
          <w:szCs w:val="18"/>
        </w:rPr>
        <w:t xml:space="preserve">: </w:t>
      </w:r>
      <w:r>
        <w:rPr>
          <w:b/>
          <w:bCs/>
          <w:sz w:val="18"/>
          <w:szCs w:val="18"/>
        </w:rPr>
        <w:t>Random Forest analysis</w:t>
      </w:r>
    </w:p>
    <w:p w14:paraId="30E212C1" w14:textId="64647653" w:rsidR="00897371" w:rsidRDefault="00EC20E9" w:rsidP="00961AB4">
      <w:pPr>
        <w:ind w:firstLine="0"/>
        <w:jc w:val="center"/>
        <w:rPr>
          <w:b/>
          <w:bCs/>
        </w:rPr>
      </w:pPr>
      <w:r>
        <w:rPr>
          <w:b/>
          <w:bCs/>
          <w:noProof/>
        </w:rPr>
        <w:drawing>
          <wp:inline distT="0" distB="0" distL="0" distR="0" wp14:anchorId="7D1C3CF8" wp14:editId="1A65BA80">
            <wp:extent cx="3468675" cy="1483452"/>
            <wp:effectExtent l="0" t="0" r="0" b="2540"/>
            <wp:docPr id="796453739"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53739" name="Picture 11"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22397" cy="1506427"/>
                    </a:xfrm>
                    <a:prstGeom prst="rect">
                      <a:avLst/>
                    </a:prstGeom>
                  </pic:spPr>
                </pic:pic>
              </a:graphicData>
            </a:graphic>
          </wp:inline>
        </w:drawing>
      </w:r>
    </w:p>
    <w:p w14:paraId="69C83F2D" w14:textId="2A4EED91" w:rsidR="00547517" w:rsidRDefault="00547517" w:rsidP="00961AB4">
      <w:pPr>
        <w:ind w:firstLine="0"/>
        <w:jc w:val="center"/>
        <w:rPr>
          <w:b/>
          <w:bCs/>
        </w:rPr>
      </w:pPr>
      <w:r>
        <w:rPr>
          <w:b/>
          <w:bCs/>
          <w:noProof/>
        </w:rPr>
        <w:drawing>
          <wp:inline distT="0" distB="0" distL="0" distR="0" wp14:anchorId="30FC996F" wp14:editId="3ECBAA0B">
            <wp:extent cx="3801184" cy="2368430"/>
            <wp:effectExtent l="0" t="0" r="0" b="0"/>
            <wp:docPr id="778405977" name="Picture 12"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05977" name="Picture 12" descr="A graph with text on 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39908" cy="2392558"/>
                    </a:xfrm>
                    <a:prstGeom prst="rect">
                      <a:avLst/>
                    </a:prstGeom>
                  </pic:spPr>
                </pic:pic>
              </a:graphicData>
            </a:graphic>
          </wp:inline>
        </w:drawing>
      </w:r>
    </w:p>
    <w:p w14:paraId="3E229085" w14:textId="38602AA3" w:rsidR="00EC20E9" w:rsidRDefault="00EC20E9" w:rsidP="00EC20E9">
      <w:pPr>
        <w:ind w:firstLine="0"/>
        <w:jc w:val="center"/>
        <w:rPr>
          <w:b/>
          <w:bCs/>
          <w:sz w:val="18"/>
          <w:szCs w:val="18"/>
        </w:rPr>
      </w:pPr>
      <w:r w:rsidRPr="00886881">
        <w:rPr>
          <w:b/>
          <w:bCs/>
          <w:sz w:val="18"/>
          <w:szCs w:val="18"/>
        </w:rPr>
        <w:t xml:space="preserve">Figure </w:t>
      </w:r>
      <w:r>
        <w:rPr>
          <w:b/>
          <w:bCs/>
          <w:sz w:val="18"/>
          <w:szCs w:val="18"/>
        </w:rPr>
        <w:t>7</w:t>
      </w:r>
      <w:r w:rsidRPr="00886881">
        <w:rPr>
          <w:b/>
          <w:bCs/>
          <w:sz w:val="18"/>
          <w:szCs w:val="18"/>
        </w:rPr>
        <w:t xml:space="preserve">: </w:t>
      </w:r>
      <w:r>
        <w:rPr>
          <w:b/>
          <w:bCs/>
          <w:sz w:val="18"/>
          <w:szCs w:val="18"/>
        </w:rPr>
        <w:t>Feature importance</w:t>
      </w:r>
    </w:p>
    <w:p w14:paraId="639F92B9" w14:textId="4A981C4E" w:rsidR="00897371" w:rsidRPr="000716AF" w:rsidRDefault="000716AF" w:rsidP="000716AF">
      <w:pPr>
        <w:ind w:firstLine="0"/>
      </w:pPr>
      <w:r>
        <w:rPr>
          <w:b/>
          <w:bCs/>
        </w:rPr>
        <w:lastRenderedPageBreak/>
        <w:tab/>
      </w:r>
      <w:r>
        <w:t>KNN analysis was the next analysis and was only a 54% accuracy. PCA was the next technique and came out okay as a predictive model.</w:t>
      </w:r>
    </w:p>
    <w:p w14:paraId="788B6F29" w14:textId="192CAE5D" w:rsidR="00897371" w:rsidRDefault="000716AF" w:rsidP="00961AB4">
      <w:pPr>
        <w:ind w:firstLine="0"/>
        <w:jc w:val="center"/>
        <w:rPr>
          <w:b/>
          <w:bCs/>
        </w:rPr>
      </w:pPr>
      <w:r>
        <w:rPr>
          <w:b/>
          <w:bCs/>
          <w:noProof/>
        </w:rPr>
        <w:drawing>
          <wp:inline distT="0" distB="0" distL="0" distR="0" wp14:anchorId="6229E506" wp14:editId="376BF5F1">
            <wp:extent cx="2054140" cy="695247"/>
            <wp:effectExtent l="0" t="0" r="3810" b="3810"/>
            <wp:docPr id="2067620998" name="Picture 13"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20998" name="Picture 13" descr="A number on a white backgrou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8876" cy="717158"/>
                    </a:xfrm>
                    <a:prstGeom prst="rect">
                      <a:avLst/>
                    </a:prstGeom>
                  </pic:spPr>
                </pic:pic>
              </a:graphicData>
            </a:graphic>
          </wp:inline>
        </w:drawing>
      </w:r>
    </w:p>
    <w:p w14:paraId="28925A39" w14:textId="3DCF8B46" w:rsidR="000716AF" w:rsidRDefault="000716AF" w:rsidP="000716AF">
      <w:pPr>
        <w:ind w:firstLine="0"/>
        <w:jc w:val="center"/>
        <w:rPr>
          <w:b/>
          <w:bCs/>
          <w:sz w:val="18"/>
          <w:szCs w:val="18"/>
        </w:rPr>
      </w:pPr>
      <w:r w:rsidRPr="00886881">
        <w:rPr>
          <w:b/>
          <w:bCs/>
          <w:sz w:val="18"/>
          <w:szCs w:val="18"/>
        </w:rPr>
        <w:t xml:space="preserve">Figure </w:t>
      </w:r>
      <w:r>
        <w:rPr>
          <w:b/>
          <w:bCs/>
          <w:sz w:val="18"/>
          <w:szCs w:val="18"/>
        </w:rPr>
        <w:t>8</w:t>
      </w:r>
      <w:r w:rsidRPr="00886881">
        <w:rPr>
          <w:b/>
          <w:bCs/>
          <w:sz w:val="18"/>
          <w:szCs w:val="18"/>
        </w:rPr>
        <w:t xml:space="preserve">: </w:t>
      </w:r>
      <w:r>
        <w:rPr>
          <w:b/>
          <w:bCs/>
          <w:sz w:val="18"/>
          <w:szCs w:val="18"/>
        </w:rPr>
        <w:t>PCA analysis</w:t>
      </w:r>
    </w:p>
    <w:p w14:paraId="5CDBAB98" w14:textId="438BD9ED" w:rsidR="000716AF" w:rsidRDefault="000716AF" w:rsidP="000716AF">
      <w:pPr>
        <w:ind w:firstLine="0"/>
      </w:pPr>
      <w:r>
        <w:rPr>
          <w:b/>
          <w:bCs/>
          <w:sz w:val="18"/>
          <w:szCs w:val="18"/>
        </w:rPr>
        <w:tab/>
      </w:r>
      <w:r>
        <w:t>Decision Tree Analysis was performed, and accuracy was about 61% as seen in the figure 9 below.</w:t>
      </w:r>
    </w:p>
    <w:p w14:paraId="459538A2" w14:textId="190F6D66" w:rsidR="000716AF" w:rsidRPr="000716AF" w:rsidRDefault="000716AF" w:rsidP="000716AF">
      <w:pPr>
        <w:ind w:firstLine="0"/>
        <w:jc w:val="center"/>
      </w:pPr>
      <w:r>
        <w:rPr>
          <w:noProof/>
        </w:rPr>
        <w:drawing>
          <wp:inline distT="0" distB="0" distL="0" distR="0" wp14:anchorId="7FE4B0F3" wp14:editId="436BEB1D">
            <wp:extent cx="3566915" cy="2983480"/>
            <wp:effectExtent l="0" t="0" r="1905" b="1270"/>
            <wp:docPr id="195781392"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392" name="Picture 14" descr="A screenshot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2779" cy="3021842"/>
                    </a:xfrm>
                    <a:prstGeom prst="rect">
                      <a:avLst/>
                    </a:prstGeom>
                  </pic:spPr>
                </pic:pic>
              </a:graphicData>
            </a:graphic>
          </wp:inline>
        </w:drawing>
      </w:r>
    </w:p>
    <w:p w14:paraId="5EE5BA38" w14:textId="5AB2B5DE" w:rsidR="000716AF" w:rsidRDefault="000716AF" w:rsidP="000716AF">
      <w:pPr>
        <w:ind w:firstLine="0"/>
        <w:jc w:val="center"/>
        <w:rPr>
          <w:b/>
          <w:bCs/>
          <w:sz w:val="18"/>
          <w:szCs w:val="18"/>
        </w:rPr>
      </w:pPr>
      <w:r w:rsidRPr="00886881">
        <w:rPr>
          <w:b/>
          <w:bCs/>
          <w:sz w:val="18"/>
          <w:szCs w:val="18"/>
        </w:rPr>
        <w:t xml:space="preserve">Figure </w:t>
      </w:r>
      <w:r>
        <w:rPr>
          <w:b/>
          <w:bCs/>
          <w:sz w:val="18"/>
          <w:szCs w:val="18"/>
        </w:rPr>
        <w:t>9</w:t>
      </w:r>
      <w:r w:rsidRPr="00886881">
        <w:rPr>
          <w:b/>
          <w:bCs/>
          <w:sz w:val="18"/>
          <w:szCs w:val="18"/>
        </w:rPr>
        <w:t xml:space="preserve">: </w:t>
      </w:r>
      <w:r>
        <w:rPr>
          <w:b/>
          <w:bCs/>
          <w:sz w:val="18"/>
          <w:szCs w:val="18"/>
        </w:rPr>
        <w:t>Decision tree analysis</w:t>
      </w:r>
    </w:p>
    <w:p w14:paraId="142E2D10" w14:textId="77777777" w:rsidR="00F02329" w:rsidRDefault="0057232C" w:rsidP="00BE54E1">
      <w:r w:rsidRPr="0057232C">
        <w:t xml:space="preserve">In conclusion, </w:t>
      </w:r>
      <w:r>
        <w:t>team two decided that quality did not have strong enough correlations to the other wine features to use in a predictive model. Therefore, attention was switched to focus on predicting wine type as red or white based on wine features</w:t>
      </w:r>
      <w:r w:rsidR="00EB4A00">
        <w:t xml:space="preserve"> (jupyter notebook title “</w:t>
      </w:r>
      <w:r w:rsidR="00EB4A00" w:rsidRPr="00EB4A00">
        <w:t>machine_learning_classification</w:t>
      </w:r>
      <w:r w:rsidR="00EB4A00">
        <w:t>”)</w:t>
      </w:r>
      <w:r>
        <w:t>.</w:t>
      </w:r>
      <w:r w:rsidR="00EB4A00">
        <w:t xml:space="preserve"> </w:t>
      </w:r>
      <w:r w:rsidR="00B714A8">
        <w:t xml:space="preserve">One-hot encoding was implemented to id the wine type as either 1 for </w:t>
      </w:r>
      <w:r w:rsidR="003501C8">
        <w:t>red</w:t>
      </w:r>
      <w:r w:rsidR="00B714A8">
        <w:t xml:space="preserve"> or 0 for </w:t>
      </w:r>
      <w:r w:rsidR="003501C8">
        <w:t>white</w:t>
      </w:r>
      <w:r w:rsidR="00B714A8">
        <w:t xml:space="preserve">. </w:t>
      </w:r>
      <w:r w:rsidR="002C43A4">
        <w:t>Predicting wine type had much stronger correlations as seen in figure 11.</w:t>
      </w:r>
    </w:p>
    <w:p w14:paraId="11F6A620" w14:textId="5A83FA82" w:rsidR="0057232C" w:rsidRDefault="00B714A8" w:rsidP="00F02329">
      <w:pPr>
        <w:ind w:firstLine="0"/>
        <w:jc w:val="center"/>
      </w:pPr>
      <w:r>
        <w:rPr>
          <w:noProof/>
        </w:rPr>
        <w:lastRenderedPageBreak/>
        <w:drawing>
          <wp:inline distT="0" distB="0" distL="0" distR="0" wp14:anchorId="2824B31C" wp14:editId="4E489E3D">
            <wp:extent cx="4834322" cy="2584503"/>
            <wp:effectExtent l="0" t="0" r="4445" b="6350"/>
            <wp:docPr id="133763740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37407" name="Picture 15"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01383" cy="2620355"/>
                    </a:xfrm>
                    <a:prstGeom prst="rect">
                      <a:avLst/>
                    </a:prstGeom>
                  </pic:spPr>
                </pic:pic>
              </a:graphicData>
            </a:graphic>
          </wp:inline>
        </w:drawing>
      </w:r>
    </w:p>
    <w:p w14:paraId="0FC045E3" w14:textId="6B125E13" w:rsidR="00D05938" w:rsidRPr="00D05938" w:rsidRDefault="00B714A8" w:rsidP="00D05938">
      <w:pPr>
        <w:ind w:firstLine="0"/>
        <w:jc w:val="center"/>
        <w:rPr>
          <w:b/>
          <w:bCs/>
          <w:sz w:val="18"/>
          <w:szCs w:val="18"/>
        </w:rPr>
      </w:pPr>
      <w:r w:rsidRPr="00886881">
        <w:rPr>
          <w:b/>
          <w:bCs/>
          <w:sz w:val="18"/>
          <w:szCs w:val="18"/>
        </w:rPr>
        <w:t xml:space="preserve">Figure </w:t>
      </w:r>
      <w:r w:rsidR="00D05938">
        <w:rPr>
          <w:b/>
          <w:bCs/>
          <w:sz w:val="18"/>
          <w:szCs w:val="18"/>
        </w:rPr>
        <w:t>10</w:t>
      </w:r>
      <w:r w:rsidRPr="00886881">
        <w:rPr>
          <w:b/>
          <w:bCs/>
          <w:sz w:val="18"/>
          <w:szCs w:val="18"/>
        </w:rPr>
        <w:t xml:space="preserve">: </w:t>
      </w:r>
      <w:r>
        <w:rPr>
          <w:b/>
          <w:bCs/>
          <w:sz w:val="18"/>
          <w:szCs w:val="18"/>
        </w:rPr>
        <w:t>Converting wine types to 1 for red and 0 for white</w:t>
      </w:r>
    </w:p>
    <w:p w14:paraId="527D0155" w14:textId="4A837E80" w:rsidR="0057232C" w:rsidRPr="00F02329" w:rsidRDefault="00D05938" w:rsidP="00F02329">
      <w:pPr>
        <w:ind w:firstLine="0"/>
        <w:jc w:val="center"/>
        <w:rPr>
          <w:b/>
          <w:bCs/>
          <w:sz w:val="18"/>
          <w:szCs w:val="18"/>
        </w:rPr>
      </w:pPr>
      <w:r>
        <w:rPr>
          <w:noProof/>
        </w:rPr>
        <w:drawing>
          <wp:inline distT="0" distB="0" distL="0" distR="0" wp14:anchorId="2BD7B998" wp14:editId="39EABF4A">
            <wp:extent cx="3891854" cy="3241964"/>
            <wp:effectExtent l="0" t="0" r="0" b="0"/>
            <wp:docPr id="471550513" name="Picture 16" descr="A colorful squar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50513" name="Picture 16" descr="A colorful squares with white tex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8839" cy="3256112"/>
                    </a:xfrm>
                    <a:prstGeom prst="rect">
                      <a:avLst/>
                    </a:prstGeom>
                  </pic:spPr>
                </pic:pic>
              </a:graphicData>
            </a:graphic>
          </wp:inline>
        </w:drawing>
      </w:r>
      <w:r w:rsidR="0057232C">
        <w:br/>
      </w:r>
      <w:r w:rsidRPr="00886881">
        <w:rPr>
          <w:b/>
          <w:bCs/>
          <w:sz w:val="18"/>
          <w:szCs w:val="18"/>
        </w:rPr>
        <w:t xml:space="preserve">Figure </w:t>
      </w:r>
      <w:r>
        <w:rPr>
          <w:b/>
          <w:bCs/>
          <w:sz w:val="18"/>
          <w:szCs w:val="18"/>
        </w:rPr>
        <w:t>11</w:t>
      </w:r>
      <w:r w:rsidRPr="00886881">
        <w:rPr>
          <w:b/>
          <w:bCs/>
          <w:sz w:val="18"/>
          <w:szCs w:val="18"/>
        </w:rPr>
        <w:t xml:space="preserve">: </w:t>
      </w:r>
      <w:r>
        <w:rPr>
          <w:b/>
          <w:bCs/>
          <w:sz w:val="18"/>
          <w:szCs w:val="18"/>
        </w:rPr>
        <w:t>Correlation with wine_type</w:t>
      </w:r>
    </w:p>
    <w:p w14:paraId="0FC47FA6" w14:textId="4129FB1C" w:rsidR="00C71CC3" w:rsidRDefault="00C71CC3" w:rsidP="005B4372">
      <w:r>
        <w:t xml:space="preserve">Team 2 implemented SMOTE and NearMiss techniques to balance out the data due to the higher count of </w:t>
      </w:r>
      <w:r w:rsidR="005B4372">
        <w:t>white</w:t>
      </w:r>
      <w:r>
        <w:t xml:space="preserve"> wines</w:t>
      </w:r>
      <w:r w:rsidR="005B4372">
        <w:t xml:space="preserve"> (white: 4,898; red: 1,599)</w:t>
      </w:r>
      <w:r>
        <w:t xml:space="preserve">. After performing SMOTE and re-sampling </w:t>
      </w:r>
      <w:r w:rsidR="005B4372">
        <w:br/>
        <w:t>t</w:t>
      </w:r>
      <w:r>
        <w:t>he data with logistic regression analysis the accuracy skyrocketed to 98%.</w:t>
      </w:r>
      <w:r w:rsidR="00570306">
        <w:t xml:space="preserve"> </w:t>
      </w:r>
    </w:p>
    <w:p w14:paraId="6CF7E5E7" w14:textId="41DCEB23" w:rsidR="00C71CC3" w:rsidRDefault="00C71CC3" w:rsidP="00C71CC3">
      <w:pPr>
        <w:ind w:firstLine="0"/>
        <w:jc w:val="center"/>
      </w:pPr>
      <w:r>
        <w:rPr>
          <w:noProof/>
        </w:rPr>
        <w:lastRenderedPageBreak/>
        <w:drawing>
          <wp:inline distT="0" distB="0" distL="0" distR="0" wp14:anchorId="74EBD0CF" wp14:editId="3DDC7A32">
            <wp:extent cx="3219292" cy="1121249"/>
            <wp:effectExtent l="0" t="0" r="0" b="0"/>
            <wp:docPr id="1025093150" name="Picture 17" descr="A number of numbers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93150" name="Picture 17" descr="A number of numbers in a row&#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80129" cy="1142438"/>
                    </a:xfrm>
                    <a:prstGeom prst="rect">
                      <a:avLst/>
                    </a:prstGeom>
                  </pic:spPr>
                </pic:pic>
              </a:graphicData>
            </a:graphic>
          </wp:inline>
        </w:drawing>
      </w:r>
    </w:p>
    <w:p w14:paraId="77102809" w14:textId="19333BDF" w:rsidR="00C71CC3" w:rsidRDefault="00C71CC3" w:rsidP="00C71CC3">
      <w:pPr>
        <w:ind w:firstLine="0"/>
        <w:jc w:val="center"/>
        <w:rPr>
          <w:b/>
          <w:bCs/>
          <w:sz w:val="18"/>
          <w:szCs w:val="18"/>
        </w:rPr>
      </w:pPr>
      <w:r w:rsidRPr="00886881">
        <w:rPr>
          <w:b/>
          <w:bCs/>
          <w:sz w:val="18"/>
          <w:szCs w:val="18"/>
        </w:rPr>
        <w:t xml:space="preserve">Figure </w:t>
      </w:r>
      <w:r>
        <w:rPr>
          <w:b/>
          <w:bCs/>
          <w:sz w:val="18"/>
          <w:szCs w:val="18"/>
        </w:rPr>
        <w:t>12</w:t>
      </w:r>
      <w:r w:rsidRPr="00886881">
        <w:rPr>
          <w:b/>
          <w:bCs/>
          <w:sz w:val="18"/>
          <w:szCs w:val="18"/>
        </w:rPr>
        <w:t xml:space="preserve">: </w:t>
      </w:r>
      <w:r>
        <w:rPr>
          <w:b/>
          <w:bCs/>
          <w:sz w:val="18"/>
          <w:szCs w:val="18"/>
        </w:rPr>
        <w:t>Analysis after SMOTE</w:t>
      </w:r>
    </w:p>
    <w:p w14:paraId="1F312542" w14:textId="299D7C00" w:rsidR="00F02329" w:rsidRDefault="0056624A" w:rsidP="00F02329">
      <w:pPr>
        <w:ind w:firstLine="0"/>
      </w:pPr>
      <w:r>
        <w:tab/>
        <w:t>Team two explored some neural network analysis for fun and found it came out with an accuracy level of 96% for one node, 97% for two, and 99% for three.</w:t>
      </w:r>
      <w:r w:rsidR="00B6497F">
        <w:t xml:space="preserve"> </w:t>
      </w:r>
      <w:r w:rsidR="000A5E37">
        <w:t xml:space="preserve">Further analysis showed that specifically, </w:t>
      </w:r>
      <w:r w:rsidR="00F02329">
        <w:t>“total_sulrfur_dioxide”, “</w:t>
      </w:r>
      <w:r w:rsidR="000A5E37">
        <w:t>volatile_acidity</w:t>
      </w:r>
      <w:r w:rsidR="00F02329">
        <w:t>”, and “chlorides”</w:t>
      </w:r>
      <w:r w:rsidR="000A5E37">
        <w:t xml:space="preserve"> </w:t>
      </w:r>
      <w:r w:rsidR="00F02329">
        <w:t xml:space="preserve">were </w:t>
      </w:r>
      <w:r w:rsidR="000A5E37">
        <w:t>the best indicator of wine type.</w:t>
      </w:r>
    </w:p>
    <w:p w14:paraId="7BC15FD0" w14:textId="79F18E66" w:rsidR="00C71CC3" w:rsidRDefault="00F02329" w:rsidP="00BE54E1">
      <w:pPr>
        <w:ind w:firstLine="0"/>
        <w:jc w:val="center"/>
      </w:pPr>
      <w:r>
        <w:rPr>
          <w:noProof/>
        </w:rPr>
        <w:drawing>
          <wp:inline distT="0" distB="0" distL="0" distR="0" wp14:anchorId="5B8091B2" wp14:editId="6740D948">
            <wp:extent cx="1382936" cy="1859608"/>
            <wp:effectExtent l="0" t="0" r="1905" b="0"/>
            <wp:docPr id="98452272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22722" name="Picture 2" descr="A screenshot of a cell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02635" cy="1886096"/>
                    </a:xfrm>
                    <a:prstGeom prst="rect">
                      <a:avLst/>
                    </a:prstGeom>
                  </pic:spPr>
                </pic:pic>
              </a:graphicData>
            </a:graphic>
          </wp:inline>
        </w:drawing>
      </w:r>
      <w:r w:rsidR="0056624A">
        <w:br/>
      </w:r>
      <w:r w:rsidR="000A5E37">
        <w:rPr>
          <w:noProof/>
        </w:rPr>
        <w:drawing>
          <wp:inline distT="0" distB="0" distL="0" distR="0" wp14:anchorId="4E8A57B8" wp14:editId="7A50DCD5">
            <wp:extent cx="3068152" cy="843051"/>
            <wp:effectExtent l="0" t="0" r="0" b="0"/>
            <wp:docPr id="620109560" name="Picture 19"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9560" name="Picture 19" descr="A number of numbers on a white backgroun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3733" cy="858323"/>
                    </a:xfrm>
                    <a:prstGeom prst="rect">
                      <a:avLst/>
                    </a:prstGeom>
                  </pic:spPr>
                </pic:pic>
              </a:graphicData>
            </a:graphic>
          </wp:inline>
        </w:drawing>
      </w:r>
    </w:p>
    <w:p w14:paraId="283AC6DF" w14:textId="5AAD6E7D" w:rsidR="000A5E37" w:rsidRDefault="000A5E37" w:rsidP="00BE54E1">
      <w:pPr>
        <w:ind w:firstLine="0"/>
        <w:jc w:val="center"/>
        <w:rPr>
          <w:b/>
          <w:bCs/>
          <w:sz w:val="18"/>
          <w:szCs w:val="18"/>
        </w:rPr>
      </w:pPr>
      <w:r w:rsidRPr="00886881">
        <w:rPr>
          <w:b/>
          <w:bCs/>
          <w:sz w:val="18"/>
          <w:szCs w:val="18"/>
        </w:rPr>
        <w:t xml:space="preserve">Figure </w:t>
      </w:r>
      <w:r>
        <w:rPr>
          <w:b/>
          <w:bCs/>
          <w:sz w:val="18"/>
          <w:szCs w:val="18"/>
        </w:rPr>
        <w:t>1</w:t>
      </w:r>
      <w:r w:rsidR="00BE54E1">
        <w:rPr>
          <w:b/>
          <w:bCs/>
          <w:sz w:val="18"/>
          <w:szCs w:val="18"/>
        </w:rPr>
        <w:t>3</w:t>
      </w:r>
      <w:r w:rsidRPr="00886881">
        <w:rPr>
          <w:b/>
          <w:bCs/>
          <w:sz w:val="18"/>
          <w:szCs w:val="18"/>
        </w:rPr>
        <w:t xml:space="preserve">: </w:t>
      </w:r>
      <w:r>
        <w:rPr>
          <w:b/>
          <w:bCs/>
          <w:sz w:val="18"/>
          <w:szCs w:val="18"/>
        </w:rPr>
        <w:t>Stats on volatile acidity and wine type</w:t>
      </w:r>
    </w:p>
    <w:p w14:paraId="568DD2B6" w14:textId="2632A7D6" w:rsidR="00375028" w:rsidRDefault="00B6497F" w:rsidP="00375028">
      <w:pPr>
        <w:ind w:firstLine="0"/>
      </w:pPr>
      <w:r>
        <w:t xml:space="preserve">The XGBClassifier model was the best fit overall and Team 2 decided to use that technique as the final predictive model to determine wine type. It did seem like a bit of an overfit, but </w:t>
      </w:r>
      <w:r w:rsidR="008369AE">
        <w:t>overall,</w:t>
      </w:r>
      <w:r>
        <w:t xml:space="preserve"> it was the best model to use after comparing </w:t>
      </w:r>
      <w:r w:rsidRPr="00770D39">
        <w:t xml:space="preserve">Logistic Regression </w:t>
      </w:r>
      <w:r>
        <w:t xml:space="preserve">(no imbalance of data techniques used), </w:t>
      </w:r>
      <w:r w:rsidRPr="00770D39">
        <w:t>SMOTE</w:t>
      </w:r>
      <w:r>
        <w:t xml:space="preserve">, and </w:t>
      </w:r>
      <w:r w:rsidRPr="00770D39">
        <w:t>Near</w:t>
      </w:r>
      <w:r>
        <w:t>Miss.</w:t>
      </w:r>
    </w:p>
    <w:p w14:paraId="09AB2040" w14:textId="1B4FCE49" w:rsidR="00B6497F" w:rsidRDefault="00B6497F" w:rsidP="00B6497F">
      <w:pPr>
        <w:ind w:firstLine="0"/>
        <w:jc w:val="center"/>
      </w:pPr>
      <w:r>
        <w:rPr>
          <w:noProof/>
        </w:rPr>
        <w:lastRenderedPageBreak/>
        <w:drawing>
          <wp:inline distT="0" distB="0" distL="0" distR="0" wp14:anchorId="5FA975A6" wp14:editId="574994C5">
            <wp:extent cx="2761179" cy="1579418"/>
            <wp:effectExtent l="0" t="0" r="0" b="0"/>
            <wp:docPr id="2075681842"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81842" name="Picture 3" descr="A screenshot of a computer cod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82274" cy="1591484"/>
                    </a:xfrm>
                    <a:prstGeom prst="rect">
                      <a:avLst/>
                    </a:prstGeom>
                  </pic:spPr>
                </pic:pic>
              </a:graphicData>
            </a:graphic>
          </wp:inline>
        </w:drawing>
      </w:r>
    </w:p>
    <w:p w14:paraId="2FCE5920" w14:textId="1460D0FF" w:rsidR="00B6497F" w:rsidRDefault="00B6497F" w:rsidP="00B6497F">
      <w:pPr>
        <w:ind w:firstLine="0"/>
        <w:jc w:val="center"/>
      </w:pPr>
      <w:r w:rsidRPr="00886881">
        <w:rPr>
          <w:b/>
          <w:bCs/>
          <w:sz w:val="18"/>
          <w:szCs w:val="18"/>
        </w:rPr>
        <w:t xml:space="preserve">Figure </w:t>
      </w:r>
      <w:r>
        <w:rPr>
          <w:b/>
          <w:bCs/>
          <w:sz w:val="18"/>
          <w:szCs w:val="18"/>
        </w:rPr>
        <w:t>1</w:t>
      </w:r>
      <w:r>
        <w:rPr>
          <w:b/>
          <w:bCs/>
          <w:sz w:val="18"/>
          <w:szCs w:val="18"/>
        </w:rPr>
        <w:t>4: XGBClassifier results</w:t>
      </w:r>
    </w:p>
    <w:p w14:paraId="3CFCF176" w14:textId="7BCCBD69" w:rsidR="00961AB4" w:rsidRDefault="00961AB4" w:rsidP="00961AB4">
      <w:pPr>
        <w:ind w:firstLine="0"/>
        <w:jc w:val="center"/>
        <w:rPr>
          <w:b/>
          <w:bCs/>
        </w:rPr>
      </w:pPr>
      <w:r>
        <w:rPr>
          <w:b/>
          <w:bCs/>
        </w:rPr>
        <w:t>Dashboard</w:t>
      </w:r>
    </w:p>
    <w:p w14:paraId="4036F54A" w14:textId="5ACE61D6" w:rsidR="00FF3BE5" w:rsidRDefault="00FF3BE5" w:rsidP="005B3191">
      <w:r>
        <w:t xml:space="preserve">The Dashboard was created </w:t>
      </w:r>
      <w:r w:rsidR="005B3191">
        <w:t>to have an</w:t>
      </w:r>
      <w:r>
        <w:t xml:space="preserve"> approachable way for people to explore </w:t>
      </w:r>
      <w:r w:rsidR="00BF50E8">
        <w:t>wine and its varying features that make it either a great or bad wine. The Tableau dashboard also incorporates wine regions, prices, and ratings to make the average drinker knowledgeable on what aspects make a highly rated wine. Team 2 organized Tableau into four main dashboards.</w:t>
      </w:r>
    </w:p>
    <w:p w14:paraId="45D08E7D" w14:textId="43533ED5" w:rsidR="00BF50E8" w:rsidRDefault="00BF50E8" w:rsidP="00BF50E8">
      <w:r>
        <w:t>The first dashboard focuse</w:t>
      </w:r>
      <w:r w:rsidR="00B339C8">
        <w:t>d</w:t>
      </w:r>
      <w:r>
        <w:t xml:space="preserve"> on wine types, exploring the distinct difference with alcohol, density, and citric acid that can determine if a wine is white or red.</w:t>
      </w:r>
    </w:p>
    <w:p w14:paraId="7E32309B" w14:textId="1B4715DE" w:rsidR="00BF50E8" w:rsidRDefault="00BF50E8" w:rsidP="00B339C8">
      <w:pPr>
        <w:jc w:val="center"/>
      </w:pPr>
      <w:r>
        <w:rPr>
          <w:noProof/>
        </w:rPr>
        <w:drawing>
          <wp:inline distT="0" distB="0" distL="0" distR="0" wp14:anchorId="111EA677" wp14:editId="6DD83D8A">
            <wp:extent cx="5331690" cy="2380463"/>
            <wp:effectExtent l="0" t="0" r="2540" b="0"/>
            <wp:docPr id="44656073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60737" name="Picture 20"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57744" cy="2392095"/>
                    </a:xfrm>
                    <a:prstGeom prst="rect">
                      <a:avLst/>
                    </a:prstGeom>
                  </pic:spPr>
                </pic:pic>
              </a:graphicData>
            </a:graphic>
          </wp:inline>
        </w:drawing>
      </w:r>
    </w:p>
    <w:p w14:paraId="1399D959" w14:textId="0126441A" w:rsidR="00BF50E8" w:rsidRDefault="00BF50E8" w:rsidP="00BF50E8">
      <w:pPr>
        <w:ind w:firstLine="0"/>
        <w:jc w:val="center"/>
        <w:rPr>
          <w:b/>
          <w:bCs/>
          <w:sz w:val="18"/>
          <w:szCs w:val="18"/>
        </w:rPr>
      </w:pPr>
      <w:r w:rsidRPr="00886881">
        <w:rPr>
          <w:b/>
          <w:bCs/>
          <w:sz w:val="18"/>
          <w:szCs w:val="18"/>
        </w:rPr>
        <w:t xml:space="preserve">Figure </w:t>
      </w:r>
      <w:r>
        <w:rPr>
          <w:b/>
          <w:bCs/>
          <w:sz w:val="18"/>
          <w:szCs w:val="18"/>
        </w:rPr>
        <w:t>1</w:t>
      </w:r>
      <w:r w:rsidR="00B339C8">
        <w:rPr>
          <w:b/>
          <w:bCs/>
          <w:sz w:val="18"/>
          <w:szCs w:val="18"/>
        </w:rPr>
        <w:t>5</w:t>
      </w:r>
      <w:r w:rsidRPr="00886881">
        <w:rPr>
          <w:b/>
          <w:bCs/>
          <w:sz w:val="18"/>
          <w:szCs w:val="18"/>
        </w:rPr>
        <w:t xml:space="preserve">: </w:t>
      </w:r>
      <w:r>
        <w:rPr>
          <w:b/>
          <w:bCs/>
          <w:sz w:val="18"/>
          <w:szCs w:val="18"/>
        </w:rPr>
        <w:t>Wine type dashboard</w:t>
      </w:r>
    </w:p>
    <w:p w14:paraId="66437F58" w14:textId="33596DC6" w:rsidR="00B54A0D" w:rsidRDefault="00BF50E8" w:rsidP="00BF50E8">
      <w:pPr>
        <w:ind w:firstLine="0"/>
      </w:pPr>
      <w:r>
        <w:tab/>
        <w:t>The second dashboard provide</w:t>
      </w:r>
      <w:r w:rsidR="00B339C8">
        <w:t>d</w:t>
      </w:r>
      <w:r>
        <w:t xml:space="preserve"> an overview of wine quality. A user can interface with the dashboard by selecting a quality to see how alcohol, volatile acidity, pH, and sulphates effected it. </w:t>
      </w:r>
      <w:r>
        <w:lastRenderedPageBreak/>
        <w:t>Although there were not strong correlations, some could be found with these features to determine a wine quality.</w:t>
      </w:r>
    </w:p>
    <w:p w14:paraId="5B124915" w14:textId="77777777" w:rsidR="00BF50E8" w:rsidRDefault="00BF50E8" w:rsidP="00BF50E8">
      <w:pPr>
        <w:ind w:firstLine="0"/>
        <w:jc w:val="center"/>
      </w:pPr>
    </w:p>
    <w:p w14:paraId="4B8C06EB" w14:textId="4B49CCB3" w:rsidR="006E14E6" w:rsidRPr="00B339C8" w:rsidRDefault="00BF50E8" w:rsidP="00B339C8">
      <w:pPr>
        <w:ind w:firstLine="0"/>
        <w:jc w:val="center"/>
      </w:pPr>
      <w:r>
        <w:rPr>
          <w:noProof/>
        </w:rPr>
        <w:drawing>
          <wp:inline distT="0" distB="0" distL="0" distR="0" wp14:anchorId="455711CA" wp14:editId="49521ABA">
            <wp:extent cx="5425944" cy="2395879"/>
            <wp:effectExtent l="0" t="0" r="0" b="4445"/>
            <wp:docPr id="168000486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04866" name="Picture 2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54611" cy="2408537"/>
                    </a:xfrm>
                    <a:prstGeom prst="rect">
                      <a:avLst/>
                    </a:prstGeom>
                  </pic:spPr>
                </pic:pic>
              </a:graphicData>
            </a:graphic>
          </wp:inline>
        </w:drawing>
      </w:r>
    </w:p>
    <w:p w14:paraId="2781FF8C" w14:textId="1B98A832" w:rsidR="00BF50E8" w:rsidRDefault="00BF50E8" w:rsidP="00BF50E8">
      <w:pPr>
        <w:ind w:firstLine="0"/>
        <w:jc w:val="center"/>
        <w:rPr>
          <w:b/>
          <w:bCs/>
          <w:sz w:val="18"/>
          <w:szCs w:val="18"/>
        </w:rPr>
      </w:pPr>
      <w:r w:rsidRPr="00886881">
        <w:rPr>
          <w:b/>
          <w:bCs/>
          <w:sz w:val="18"/>
          <w:szCs w:val="18"/>
        </w:rPr>
        <w:t xml:space="preserve">Figure </w:t>
      </w:r>
      <w:r>
        <w:rPr>
          <w:b/>
          <w:bCs/>
          <w:sz w:val="18"/>
          <w:szCs w:val="18"/>
        </w:rPr>
        <w:t>1</w:t>
      </w:r>
      <w:r w:rsidR="00B339C8">
        <w:rPr>
          <w:b/>
          <w:bCs/>
          <w:sz w:val="18"/>
          <w:szCs w:val="18"/>
        </w:rPr>
        <w:t>6</w:t>
      </w:r>
      <w:r w:rsidRPr="00886881">
        <w:rPr>
          <w:b/>
          <w:bCs/>
          <w:sz w:val="18"/>
          <w:szCs w:val="18"/>
        </w:rPr>
        <w:t xml:space="preserve">: </w:t>
      </w:r>
      <w:r>
        <w:rPr>
          <w:b/>
          <w:bCs/>
          <w:sz w:val="18"/>
          <w:szCs w:val="18"/>
        </w:rPr>
        <w:t>Wine quality dashboard</w:t>
      </w:r>
    </w:p>
    <w:p w14:paraId="6E5690AF" w14:textId="08D51DE0" w:rsidR="008F275A" w:rsidRDefault="008F275A" w:rsidP="00BF50E8">
      <w:pPr>
        <w:ind w:firstLine="0"/>
      </w:pPr>
      <w:r>
        <w:tab/>
        <w:t xml:space="preserve">The third dashboard covered wine ratings from the third dataset. A user </w:t>
      </w:r>
      <w:r w:rsidR="00B339C8">
        <w:t xml:space="preserve">of the interface </w:t>
      </w:r>
      <w:r>
        <w:t>can view the average wine points per Country and which countries had the highest points for wine.</w:t>
      </w:r>
    </w:p>
    <w:p w14:paraId="169778C9" w14:textId="22BD7C36" w:rsidR="008F275A" w:rsidRPr="00BF50E8" w:rsidRDefault="008F275A" w:rsidP="00BF50E8">
      <w:pPr>
        <w:ind w:firstLine="0"/>
      </w:pPr>
      <w:r>
        <w:rPr>
          <w:noProof/>
        </w:rPr>
        <w:drawing>
          <wp:inline distT="0" distB="0" distL="0" distR="0" wp14:anchorId="5A52E973" wp14:editId="3FB48083">
            <wp:extent cx="5943600" cy="2504440"/>
            <wp:effectExtent l="0" t="0" r="0" b="0"/>
            <wp:docPr id="24648546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85463" name="Picture 22"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inline>
        </w:drawing>
      </w:r>
    </w:p>
    <w:p w14:paraId="6630BE4D" w14:textId="715212DB" w:rsidR="008F275A" w:rsidRDefault="008F275A" w:rsidP="008F275A">
      <w:pPr>
        <w:ind w:firstLine="0"/>
        <w:jc w:val="center"/>
        <w:rPr>
          <w:b/>
          <w:bCs/>
          <w:sz w:val="18"/>
          <w:szCs w:val="18"/>
        </w:rPr>
      </w:pPr>
      <w:r w:rsidRPr="00886881">
        <w:rPr>
          <w:b/>
          <w:bCs/>
          <w:sz w:val="18"/>
          <w:szCs w:val="18"/>
        </w:rPr>
        <w:t xml:space="preserve">Figure </w:t>
      </w:r>
      <w:r>
        <w:rPr>
          <w:b/>
          <w:bCs/>
          <w:sz w:val="18"/>
          <w:szCs w:val="18"/>
        </w:rPr>
        <w:t>1</w:t>
      </w:r>
      <w:r w:rsidR="00B339C8">
        <w:rPr>
          <w:b/>
          <w:bCs/>
          <w:sz w:val="18"/>
          <w:szCs w:val="18"/>
        </w:rPr>
        <w:t>7</w:t>
      </w:r>
      <w:r>
        <w:rPr>
          <w:b/>
          <w:bCs/>
          <w:sz w:val="18"/>
          <w:szCs w:val="18"/>
        </w:rPr>
        <w:t>:</w:t>
      </w:r>
      <w:r w:rsidRPr="00886881">
        <w:rPr>
          <w:b/>
          <w:bCs/>
          <w:sz w:val="18"/>
          <w:szCs w:val="18"/>
        </w:rPr>
        <w:t xml:space="preserve"> </w:t>
      </w:r>
      <w:r>
        <w:rPr>
          <w:b/>
          <w:bCs/>
          <w:sz w:val="18"/>
          <w:szCs w:val="18"/>
        </w:rPr>
        <w:t xml:space="preserve">Wine </w:t>
      </w:r>
      <w:r w:rsidR="00F83307">
        <w:rPr>
          <w:b/>
          <w:bCs/>
          <w:sz w:val="18"/>
          <w:szCs w:val="18"/>
        </w:rPr>
        <w:t>ratings</w:t>
      </w:r>
      <w:r>
        <w:rPr>
          <w:b/>
          <w:bCs/>
          <w:sz w:val="18"/>
          <w:szCs w:val="18"/>
        </w:rPr>
        <w:t xml:space="preserve"> dashboard</w:t>
      </w:r>
    </w:p>
    <w:p w14:paraId="130D2B18" w14:textId="732BFB16" w:rsidR="00BA4F0C" w:rsidRDefault="00F83307" w:rsidP="00BA4F0C">
      <w:pPr>
        <w:ind w:firstLine="0"/>
      </w:pPr>
      <w:r>
        <w:tab/>
        <w:t>The final dashboard display</w:t>
      </w:r>
      <w:r w:rsidR="00B339C8">
        <w:t>ed</w:t>
      </w:r>
      <w:r>
        <w:t xml:space="preserve"> wine price, point ratings, and average cost of wine per country. A user can enter a price range and points to see which wine would best fit their criteria.</w:t>
      </w:r>
    </w:p>
    <w:p w14:paraId="2AF1BDFF" w14:textId="1690A334" w:rsidR="00F83307" w:rsidRPr="00BA4F0C" w:rsidRDefault="00F83307" w:rsidP="00F83307">
      <w:pPr>
        <w:ind w:firstLine="0"/>
        <w:jc w:val="center"/>
      </w:pPr>
      <w:r>
        <w:rPr>
          <w:noProof/>
        </w:rPr>
        <w:lastRenderedPageBreak/>
        <w:drawing>
          <wp:inline distT="0" distB="0" distL="0" distR="0" wp14:anchorId="45D1B272" wp14:editId="59A6DB27">
            <wp:extent cx="5943600" cy="2623820"/>
            <wp:effectExtent l="0" t="0" r="0" b="5080"/>
            <wp:docPr id="212207305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73054" name="Picture 23"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623820"/>
                    </a:xfrm>
                    <a:prstGeom prst="rect">
                      <a:avLst/>
                    </a:prstGeom>
                  </pic:spPr>
                </pic:pic>
              </a:graphicData>
            </a:graphic>
          </wp:inline>
        </w:drawing>
      </w:r>
    </w:p>
    <w:p w14:paraId="5844EC75" w14:textId="684F67E8" w:rsidR="006E14E6" w:rsidRPr="00B339C8" w:rsidRDefault="00F83307" w:rsidP="00B339C8">
      <w:pPr>
        <w:ind w:firstLine="0"/>
        <w:jc w:val="center"/>
        <w:rPr>
          <w:b/>
          <w:bCs/>
          <w:sz w:val="18"/>
          <w:szCs w:val="18"/>
        </w:rPr>
      </w:pPr>
      <w:r w:rsidRPr="00886881">
        <w:rPr>
          <w:b/>
          <w:bCs/>
          <w:sz w:val="18"/>
          <w:szCs w:val="18"/>
        </w:rPr>
        <w:t xml:space="preserve">Figure </w:t>
      </w:r>
      <w:r>
        <w:rPr>
          <w:b/>
          <w:bCs/>
          <w:sz w:val="18"/>
          <w:szCs w:val="18"/>
        </w:rPr>
        <w:t>1</w:t>
      </w:r>
      <w:r w:rsidR="00B339C8">
        <w:rPr>
          <w:b/>
          <w:bCs/>
          <w:sz w:val="18"/>
          <w:szCs w:val="18"/>
        </w:rPr>
        <w:t>8</w:t>
      </w:r>
      <w:r>
        <w:rPr>
          <w:b/>
          <w:bCs/>
          <w:sz w:val="18"/>
          <w:szCs w:val="18"/>
        </w:rPr>
        <w:t>:</w:t>
      </w:r>
      <w:r w:rsidRPr="00886881">
        <w:rPr>
          <w:b/>
          <w:bCs/>
          <w:sz w:val="18"/>
          <w:szCs w:val="18"/>
        </w:rPr>
        <w:t xml:space="preserve"> </w:t>
      </w:r>
      <w:r>
        <w:rPr>
          <w:b/>
          <w:bCs/>
          <w:sz w:val="18"/>
          <w:szCs w:val="18"/>
        </w:rPr>
        <w:t>Wine prices dashboard</w:t>
      </w:r>
    </w:p>
    <w:p w14:paraId="58F1F69B" w14:textId="04B1F908" w:rsidR="001A4100" w:rsidRPr="006010AE" w:rsidRDefault="001A4100" w:rsidP="006010AE">
      <w:pPr>
        <w:ind w:firstLine="0"/>
        <w:jc w:val="center"/>
        <w:rPr>
          <w:b/>
          <w:bCs/>
        </w:rPr>
      </w:pPr>
      <w:r>
        <w:rPr>
          <w:b/>
          <w:bCs/>
        </w:rPr>
        <w:t>Conclusion</w:t>
      </w:r>
    </w:p>
    <w:p w14:paraId="64FD6BCA" w14:textId="60A537E9" w:rsidR="00375028" w:rsidRDefault="00375028" w:rsidP="00375028">
      <w:r>
        <w:t xml:space="preserve">Overall XGBClassifier was used as the final predictive model. The logistic regression performed fine with the raw data. The team was not comfortable using it </w:t>
      </w:r>
      <w:r w:rsidR="00DC488B">
        <w:t xml:space="preserve">though, </w:t>
      </w:r>
      <w:r>
        <w:t xml:space="preserve">due to the high imbalance of </w:t>
      </w:r>
      <w:r w:rsidR="00DC488B">
        <w:t>red</w:t>
      </w:r>
      <w:r>
        <w:t xml:space="preserve"> wine data points compared to white.</w:t>
      </w:r>
    </w:p>
    <w:p w14:paraId="786528DA" w14:textId="24A2A7F7" w:rsidR="00375028" w:rsidRDefault="00375028" w:rsidP="00375028">
      <w:pPr>
        <w:jc w:val="center"/>
      </w:pPr>
      <w:r>
        <w:rPr>
          <w:noProof/>
        </w:rPr>
        <w:drawing>
          <wp:inline distT="0" distB="0" distL="0" distR="0" wp14:anchorId="0F128713" wp14:editId="1FC2E104">
            <wp:extent cx="2758314" cy="1514126"/>
            <wp:effectExtent l="0" t="0" r="0" b="0"/>
            <wp:docPr id="30621271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12718" name="Picture 4"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01235" cy="1537686"/>
                    </a:xfrm>
                    <a:prstGeom prst="rect">
                      <a:avLst/>
                    </a:prstGeom>
                  </pic:spPr>
                </pic:pic>
              </a:graphicData>
            </a:graphic>
          </wp:inline>
        </w:drawing>
      </w:r>
    </w:p>
    <w:p w14:paraId="5A5FE35E" w14:textId="11A2C1AD" w:rsidR="00375028" w:rsidRPr="00B339C8" w:rsidRDefault="00375028" w:rsidP="00375028">
      <w:pPr>
        <w:ind w:firstLine="0"/>
        <w:jc w:val="center"/>
        <w:rPr>
          <w:b/>
          <w:bCs/>
          <w:sz w:val="18"/>
          <w:szCs w:val="18"/>
        </w:rPr>
      </w:pPr>
      <w:r w:rsidRPr="00886881">
        <w:rPr>
          <w:b/>
          <w:bCs/>
          <w:sz w:val="18"/>
          <w:szCs w:val="18"/>
        </w:rPr>
        <w:t xml:space="preserve">Figure </w:t>
      </w:r>
      <w:r>
        <w:rPr>
          <w:b/>
          <w:bCs/>
          <w:sz w:val="18"/>
          <w:szCs w:val="18"/>
        </w:rPr>
        <w:t>1</w:t>
      </w:r>
      <w:r>
        <w:rPr>
          <w:b/>
          <w:bCs/>
          <w:sz w:val="18"/>
          <w:szCs w:val="18"/>
        </w:rPr>
        <w:t>9</w:t>
      </w:r>
      <w:r>
        <w:rPr>
          <w:b/>
          <w:bCs/>
          <w:sz w:val="18"/>
          <w:szCs w:val="18"/>
        </w:rPr>
        <w:t>:</w:t>
      </w:r>
      <w:r w:rsidRPr="00886881">
        <w:rPr>
          <w:b/>
          <w:bCs/>
          <w:sz w:val="18"/>
          <w:szCs w:val="18"/>
        </w:rPr>
        <w:t xml:space="preserve"> </w:t>
      </w:r>
      <w:r>
        <w:rPr>
          <w:b/>
          <w:bCs/>
          <w:sz w:val="18"/>
          <w:szCs w:val="18"/>
        </w:rPr>
        <w:t>Logistic regression results</w:t>
      </w:r>
    </w:p>
    <w:p w14:paraId="2508B6F7" w14:textId="686CBFAC" w:rsidR="00375028" w:rsidRDefault="00375028" w:rsidP="00375028">
      <w:pPr>
        <w:ind w:firstLine="0"/>
      </w:pPr>
      <w:r>
        <w:t>Taking the imbalance into consideration</w:t>
      </w:r>
      <w:r w:rsidR="00DC488B">
        <w:t>,</w:t>
      </w:r>
      <w:r>
        <w:t xml:space="preserve"> SMOTE was used to create synthetic data points to make-up the red wine data and match the white wine amount. That equated to an oversampling amount of 3,673 datapoints each. The logistic regression performed with that data came out better</w:t>
      </w:r>
      <w:r w:rsidR="00DC488B">
        <w:t xml:space="preserve"> as seen in the figure below</w:t>
      </w:r>
      <w:r>
        <w:t>.</w:t>
      </w:r>
    </w:p>
    <w:p w14:paraId="2382555E" w14:textId="6EBDDC2E" w:rsidR="00375028" w:rsidRDefault="00375028" w:rsidP="00375028">
      <w:pPr>
        <w:ind w:firstLine="0"/>
        <w:jc w:val="center"/>
      </w:pPr>
      <w:r>
        <w:rPr>
          <w:noProof/>
        </w:rPr>
        <w:lastRenderedPageBreak/>
        <w:drawing>
          <wp:inline distT="0" distB="0" distL="0" distR="0" wp14:anchorId="04B4B173" wp14:editId="56E4BA10">
            <wp:extent cx="3151280" cy="2789018"/>
            <wp:effectExtent l="0" t="0" r="0" b="5080"/>
            <wp:docPr id="156343304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33049" name="Picture 5"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76444" cy="2811289"/>
                    </a:xfrm>
                    <a:prstGeom prst="rect">
                      <a:avLst/>
                    </a:prstGeom>
                  </pic:spPr>
                </pic:pic>
              </a:graphicData>
            </a:graphic>
          </wp:inline>
        </w:drawing>
      </w:r>
    </w:p>
    <w:p w14:paraId="52D82F15" w14:textId="26E019E5" w:rsidR="00375028" w:rsidRPr="00B339C8" w:rsidRDefault="00375028" w:rsidP="00375028">
      <w:pPr>
        <w:ind w:firstLine="0"/>
        <w:jc w:val="center"/>
        <w:rPr>
          <w:b/>
          <w:bCs/>
          <w:sz w:val="18"/>
          <w:szCs w:val="18"/>
        </w:rPr>
      </w:pPr>
      <w:r w:rsidRPr="00886881">
        <w:rPr>
          <w:b/>
          <w:bCs/>
          <w:sz w:val="18"/>
          <w:szCs w:val="18"/>
        </w:rPr>
        <w:t xml:space="preserve">Figure </w:t>
      </w:r>
      <w:r>
        <w:rPr>
          <w:b/>
          <w:bCs/>
          <w:sz w:val="18"/>
          <w:szCs w:val="18"/>
        </w:rPr>
        <w:t>20</w:t>
      </w:r>
      <w:r>
        <w:rPr>
          <w:b/>
          <w:bCs/>
          <w:sz w:val="18"/>
          <w:szCs w:val="18"/>
        </w:rPr>
        <w:t>:</w:t>
      </w:r>
      <w:r w:rsidRPr="00886881">
        <w:rPr>
          <w:b/>
          <w:bCs/>
          <w:sz w:val="18"/>
          <w:szCs w:val="18"/>
        </w:rPr>
        <w:t xml:space="preserve"> </w:t>
      </w:r>
      <w:r>
        <w:rPr>
          <w:b/>
          <w:bCs/>
          <w:sz w:val="18"/>
          <w:szCs w:val="18"/>
        </w:rPr>
        <w:t>Model using SMOTE data</w:t>
      </w:r>
    </w:p>
    <w:p w14:paraId="7A456CDA" w14:textId="4C34B096" w:rsidR="00375028" w:rsidRDefault="00375028" w:rsidP="00375028">
      <w:pPr>
        <w:ind w:firstLine="0"/>
      </w:pPr>
      <w:r>
        <w:t>The Near Miss technique was then used which deleted the white wine datapoints to match the red wine ones. The team was not comfortable with this approach due to the deletion of so many datapoints</w:t>
      </w:r>
      <w:r w:rsidR="00DC488B">
        <w:t>.</w:t>
      </w:r>
    </w:p>
    <w:p w14:paraId="4D77DBF5" w14:textId="5D08FE01" w:rsidR="00375028" w:rsidRDefault="00DC488B" w:rsidP="00DC488B">
      <w:pPr>
        <w:jc w:val="center"/>
      </w:pPr>
      <w:r>
        <w:rPr>
          <w:noProof/>
        </w:rPr>
        <w:drawing>
          <wp:inline distT="0" distB="0" distL="0" distR="0" wp14:anchorId="3D054262" wp14:editId="090D9998">
            <wp:extent cx="3218471" cy="3081273"/>
            <wp:effectExtent l="0" t="0" r="0" b="5080"/>
            <wp:docPr id="1849620695"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20695" name="Picture 6" descr="A screenshot of a computer pro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85200" cy="3145157"/>
                    </a:xfrm>
                    <a:prstGeom prst="rect">
                      <a:avLst/>
                    </a:prstGeom>
                  </pic:spPr>
                </pic:pic>
              </a:graphicData>
            </a:graphic>
          </wp:inline>
        </w:drawing>
      </w:r>
    </w:p>
    <w:p w14:paraId="1F420429" w14:textId="350CEEDF" w:rsidR="00DC488B" w:rsidRPr="00B339C8" w:rsidRDefault="00DC488B" w:rsidP="00DC488B">
      <w:pPr>
        <w:ind w:firstLine="0"/>
        <w:jc w:val="center"/>
        <w:rPr>
          <w:b/>
          <w:bCs/>
          <w:sz w:val="18"/>
          <w:szCs w:val="18"/>
        </w:rPr>
      </w:pPr>
      <w:r w:rsidRPr="00886881">
        <w:rPr>
          <w:b/>
          <w:bCs/>
          <w:sz w:val="18"/>
          <w:szCs w:val="18"/>
        </w:rPr>
        <w:t xml:space="preserve">Figure </w:t>
      </w:r>
      <w:r>
        <w:rPr>
          <w:b/>
          <w:bCs/>
          <w:sz w:val="18"/>
          <w:szCs w:val="18"/>
        </w:rPr>
        <w:t>2</w:t>
      </w:r>
      <w:r>
        <w:rPr>
          <w:b/>
          <w:bCs/>
          <w:sz w:val="18"/>
          <w:szCs w:val="18"/>
        </w:rPr>
        <w:t>2</w:t>
      </w:r>
      <w:r>
        <w:rPr>
          <w:b/>
          <w:bCs/>
          <w:sz w:val="18"/>
          <w:szCs w:val="18"/>
        </w:rPr>
        <w:t>:</w:t>
      </w:r>
      <w:r w:rsidRPr="00886881">
        <w:rPr>
          <w:b/>
          <w:bCs/>
          <w:sz w:val="18"/>
          <w:szCs w:val="18"/>
        </w:rPr>
        <w:t xml:space="preserve"> </w:t>
      </w:r>
      <w:r>
        <w:rPr>
          <w:b/>
          <w:bCs/>
          <w:sz w:val="18"/>
          <w:szCs w:val="18"/>
        </w:rPr>
        <w:t xml:space="preserve">Model using </w:t>
      </w:r>
      <w:r>
        <w:rPr>
          <w:b/>
          <w:bCs/>
          <w:sz w:val="18"/>
          <w:szCs w:val="18"/>
        </w:rPr>
        <w:t xml:space="preserve">Near Miss </w:t>
      </w:r>
      <w:r>
        <w:rPr>
          <w:b/>
          <w:bCs/>
          <w:sz w:val="18"/>
          <w:szCs w:val="18"/>
        </w:rPr>
        <w:t>data</w:t>
      </w:r>
    </w:p>
    <w:p w14:paraId="3902108F" w14:textId="498F85CE" w:rsidR="00DC488B" w:rsidRDefault="00DC488B" w:rsidP="00DC488B">
      <w:pPr>
        <w:ind w:firstLine="0"/>
      </w:pPr>
      <w:r>
        <w:t>Finally, looking at the XGBClassifier utilizing the SMOTE sampled dataset, it came out as the best model for predicting wine types.</w:t>
      </w:r>
    </w:p>
    <w:p w14:paraId="66EE9DE6" w14:textId="654D6AA1" w:rsidR="00DC488B" w:rsidRDefault="00DC488B" w:rsidP="00DC488B">
      <w:pPr>
        <w:jc w:val="center"/>
      </w:pPr>
      <w:r>
        <w:rPr>
          <w:noProof/>
        </w:rPr>
        <w:lastRenderedPageBreak/>
        <w:drawing>
          <wp:inline distT="0" distB="0" distL="0" distR="0" wp14:anchorId="66008F48" wp14:editId="6D4EF4AE">
            <wp:extent cx="3544245" cy="4579876"/>
            <wp:effectExtent l="0" t="0" r="0" b="5080"/>
            <wp:docPr id="92649901"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9901" name="Picture 7" descr="A graph with a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71627" cy="4615260"/>
                    </a:xfrm>
                    <a:prstGeom prst="rect">
                      <a:avLst/>
                    </a:prstGeom>
                  </pic:spPr>
                </pic:pic>
              </a:graphicData>
            </a:graphic>
          </wp:inline>
        </w:drawing>
      </w:r>
    </w:p>
    <w:p w14:paraId="0B0C1709" w14:textId="7897AF70" w:rsidR="00DC488B" w:rsidRPr="00DC488B" w:rsidRDefault="00DC488B" w:rsidP="00DC488B">
      <w:pPr>
        <w:ind w:firstLine="0"/>
        <w:jc w:val="center"/>
        <w:rPr>
          <w:b/>
          <w:bCs/>
          <w:sz w:val="18"/>
          <w:szCs w:val="18"/>
        </w:rPr>
      </w:pPr>
      <w:r w:rsidRPr="00886881">
        <w:rPr>
          <w:b/>
          <w:bCs/>
          <w:sz w:val="18"/>
          <w:szCs w:val="18"/>
        </w:rPr>
        <w:t xml:space="preserve">Figure </w:t>
      </w:r>
      <w:r>
        <w:rPr>
          <w:b/>
          <w:bCs/>
          <w:sz w:val="18"/>
          <w:szCs w:val="18"/>
        </w:rPr>
        <w:t>2</w:t>
      </w:r>
      <w:r>
        <w:rPr>
          <w:b/>
          <w:bCs/>
          <w:sz w:val="18"/>
          <w:szCs w:val="18"/>
        </w:rPr>
        <w:t>3</w:t>
      </w:r>
      <w:r>
        <w:rPr>
          <w:b/>
          <w:bCs/>
          <w:sz w:val="18"/>
          <w:szCs w:val="18"/>
        </w:rPr>
        <w:t>:</w:t>
      </w:r>
      <w:r w:rsidRPr="00886881">
        <w:rPr>
          <w:b/>
          <w:bCs/>
          <w:sz w:val="18"/>
          <w:szCs w:val="18"/>
        </w:rPr>
        <w:t xml:space="preserve"> </w:t>
      </w:r>
      <w:r>
        <w:rPr>
          <w:b/>
          <w:bCs/>
          <w:sz w:val="18"/>
          <w:szCs w:val="18"/>
        </w:rPr>
        <w:t>XGBClassifier m</w:t>
      </w:r>
      <w:r>
        <w:rPr>
          <w:b/>
          <w:bCs/>
          <w:sz w:val="18"/>
          <w:szCs w:val="18"/>
        </w:rPr>
        <w:t xml:space="preserve">odel using </w:t>
      </w:r>
      <w:r>
        <w:rPr>
          <w:b/>
          <w:bCs/>
          <w:sz w:val="18"/>
          <w:szCs w:val="18"/>
        </w:rPr>
        <w:t>SMOTE</w:t>
      </w:r>
      <w:r>
        <w:rPr>
          <w:b/>
          <w:bCs/>
          <w:sz w:val="18"/>
          <w:szCs w:val="18"/>
        </w:rPr>
        <w:t xml:space="preserve"> data</w:t>
      </w:r>
    </w:p>
    <w:p w14:paraId="3FA4F67B" w14:textId="583EA991" w:rsidR="00375028" w:rsidRDefault="00DC488B" w:rsidP="001A4100">
      <w:r>
        <w:t xml:space="preserve">In conclusion, team 2 found the best predictive module and created a dashboard interface to guide the user on understanding what aspects effect wine. </w:t>
      </w:r>
      <w:r w:rsidR="00BA638D">
        <w:t>Naturally</w:t>
      </w:r>
      <w:r w:rsidR="00631E58">
        <w:t xml:space="preserve"> this study is </w:t>
      </w:r>
      <w:r w:rsidR="00BA638D">
        <w:t>intriguing</w:t>
      </w:r>
      <w:r w:rsidR="00631E58">
        <w:t xml:space="preserve"> </w:t>
      </w:r>
      <w:r w:rsidR="001A4100">
        <w:t xml:space="preserve">because wine is within the top 10 beverages consumed globally. </w:t>
      </w:r>
      <w:r w:rsidR="00C674E4">
        <w:t xml:space="preserve"> </w:t>
      </w:r>
      <w:r w:rsidR="001A4100">
        <w:t>This study educate</w:t>
      </w:r>
      <w:r>
        <w:t>d</w:t>
      </w:r>
      <w:r w:rsidR="001A4100">
        <w:t xml:space="preserve"> the average drinker on the various features of wine and how they can be used to predict wine type, price, and point ratings. Not every wine has to be super expensive to be a great drink and a multitude of aspects come together to create a perfect bottle of vino.</w:t>
      </w:r>
      <w:r w:rsidR="00570306">
        <w:t xml:space="preserve"> </w:t>
      </w:r>
    </w:p>
    <w:p w14:paraId="7FDEF618" w14:textId="6B2FAC76" w:rsidR="576062CF" w:rsidRDefault="576062CF" w:rsidP="001A4100">
      <w:r>
        <w:br w:type="page"/>
      </w:r>
    </w:p>
    <w:p w14:paraId="2793E191" w14:textId="62DB2027" w:rsidR="576062CF" w:rsidRDefault="008369AE" w:rsidP="00FA4C9E">
      <w:pPr>
        <w:pStyle w:val="SectionTitle"/>
      </w:pPr>
      <w:r>
        <w:lastRenderedPageBreak/>
        <w:t>Works Cited</w:t>
      </w:r>
    </w:p>
    <w:p w14:paraId="215286E6" w14:textId="77777777" w:rsidR="008369AE" w:rsidRPr="008369AE" w:rsidRDefault="008369AE" w:rsidP="008369AE">
      <w:pPr>
        <w:pStyle w:val="References"/>
      </w:pPr>
      <w:r w:rsidRPr="008369AE">
        <w:t>Bootswatch</w:t>
      </w:r>
      <w:r>
        <w:t>:</w:t>
      </w:r>
    </w:p>
    <w:p w14:paraId="1F9E91F7" w14:textId="1164DEDE" w:rsidR="008369AE" w:rsidRDefault="008369AE" w:rsidP="008369AE">
      <w:pPr>
        <w:pStyle w:val="References"/>
      </w:pPr>
      <w:r w:rsidRPr="008369AE">
        <w:fldChar w:fldCharType="begin"/>
      </w:r>
      <w:r w:rsidRPr="008369AE">
        <w:instrText>HYPERLINK "https://bootswatch.com/flatly/" \t "_blank"</w:instrText>
      </w:r>
      <w:r w:rsidRPr="008369AE">
        <w:fldChar w:fldCharType="separate"/>
      </w:r>
      <w:r w:rsidRPr="008369AE">
        <w:rPr>
          <w:rStyle w:val="Hyperlink"/>
        </w:rPr>
        <w:t>https://bootswatch.com/flatly/</w:t>
      </w:r>
      <w:r w:rsidRPr="008369AE">
        <w:fldChar w:fldCharType="end"/>
      </w:r>
    </w:p>
    <w:p w14:paraId="5B788026" w14:textId="77777777" w:rsidR="008369AE" w:rsidRPr="008369AE" w:rsidRDefault="008369AE" w:rsidP="008369AE">
      <w:pPr>
        <w:pStyle w:val="References"/>
      </w:pPr>
      <w:r w:rsidRPr="008369AE">
        <w:t>Prediction of quality of Wine</w:t>
      </w:r>
    </w:p>
    <w:p w14:paraId="445A68EF" w14:textId="7C668AAB" w:rsidR="008369AE" w:rsidRDefault="008369AE" w:rsidP="008369AE">
      <w:pPr>
        <w:pStyle w:val="References"/>
      </w:pPr>
      <w:hyperlink r:id="rId37" w:tgtFrame="_blank" w:history="1">
        <w:r w:rsidRPr="008369AE">
          <w:rPr>
            <w:rStyle w:val="Hyperlink"/>
          </w:rPr>
          <w:t>https://www.kaggle.com/code/vishalyo990/prediction-of-quality-of-wine</w:t>
        </w:r>
      </w:hyperlink>
    </w:p>
    <w:p w14:paraId="0A6642AA" w14:textId="1D5D4EA3" w:rsidR="008369AE" w:rsidRPr="008369AE" w:rsidRDefault="008369AE" w:rsidP="008369AE">
      <w:pPr>
        <w:pStyle w:val="References"/>
      </w:pPr>
      <w:r w:rsidRPr="008369AE">
        <w:t>Red Wine Quality</w:t>
      </w:r>
      <w:r>
        <w:t>:</w:t>
      </w:r>
    </w:p>
    <w:p w14:paraId="10183B05" w14:textId="77777777" w:rsidR="008369AE" w:rsidRPr="008369AE" w:rsidRDefault="008369AE" w:rsidP="008369AE">
      <w:pPr>
        <w:pStyle w:val="References"/>
      </w:pPr>
      <w:r w:rsidRPr="008369AE">
        <w:fldChar w:fldCharType="begin"/>
      </w:r>
      <w:r w:rsidRPr="008369AE">
        <w:instrText>HYPERLINK "https://www.kaggle.com/datasets/uciml/red-wine-quality-cortez-et-al-2009?resource=download" \t "_blank"</w:instrText>
      </w:r>
      <w:r w:rsidRPr="008369AE">
        <w:fldChar w:fldCharType="separate"/>
      </w:r>
      <w:r w:rsidRPr="008369AE">
        <w:rPr>
          <w:rStyle w:val="Hyperlink"/>
        </w:rPr>
        <w:t>https://www.kaggle.com/datasets/uciml/red-wine-quality-cortez-et-al-2009?resource=download</w:t>
      </w:r>
      <w:r w:rsidRPr="008369AE">
        <w:fldChar w:fldCharType="end"/>
      </w:r>
    </w:p>
    <w:p w14:paraId="0C9CD855" w14:textId="7E279EE4" w:rsidR="008369AE" w:rsidRPr="008369AE" w:rsidRDefault="008369AE" w:rsidP="008369AE">
      <w:pPr>
        <w:pStyle w:val="References"/>
      </w:pPr>
      <w:r w:rsidRPr="008369AE">
        <w:t>White Wine Quality</w:t>
      </w:r>
      <w:r>
        <w:t>:</w:t>
      </w:r>
    </w:p>
    <w:p w14:paraId="7823DA1D" w14:textId="77777777" w:rsidR="008369AE" w:rsidRPr="008369AE" w:rsidRDefault="008369AE" w:rsidP="008369AE">
      <w:pPr>
        <w:pStyle w:val="References"/>
      </w:pPr>
      <w:hyperlink r:id="rId38" w:tgtFrame="_blank" w:history="1">
        <w:r w:rsidRPr="008369AE">
          <w:rPr>
            <w:rStyle w:val="Hyperlink"/>
          </w:rPr>
          <w:t>https://www.kaggle.com/datasets/piyushagni5/white-wine-quality</w:t>
        </w:r>
      </w:hyperlink>
    </w:p>
    <w:p w14:paraId="1273954E" w14:textId="51078BC9" w:rsidR="008369AE" w:rsidRPr="008369AE" w:rsidRDefault="008369AE" w:rsidP="008369AE">
      <w:pPr>
        <w:pStyle w:val="References"/>
      </w:pPr>
      <w:r w:rsidRPr="008369AE">
        <w:t>Wine Reviews</w:t>
      </w:r>
      <w:r>
        <w:t>:</w:t>
      </w:r>
    </w:p>
    <w:p w14:paraId="77339418" w14:textId="77777777" w:rsidR="008369AE" w:rsidRPr="008369AE" w:rsidRDefault="008369AE" w:rsidP="008369AE">
      <w:pPr>
        <w:pStyle w:val="References"/>
      </w:pPr>
      <w:hyperlink r:id="rId39" w:tgtFrame="_blank" w:history="1">
        <w:r w:rsidRPr="008369AE">
          <w:rPr>
            <w:rStyle w:val="Hyperlink"/>
          </w:rPr>
          <w:t>https://www.kaggle.com/datasets/zynicide/wine-reviews</w:t>
        </w:r>
      </w:hyperlink>
    </w:p>
    <w:p w14:paraId="7DA1C607" w14:textId="298A7AB5" w:rsidR="008369AE" w:rsidRPr="008369AE" w:rsidRDefault="008369AE" w:rsidP="008369AE">
      <w:pPr>
        <w:pStyle w:val="References"/>
      </w:pPr>
      <w:r w:rsidRPr="008369AE">
        <w:t>W3</w:t>
      </w:r>
      <w:r>
        <w:t>:</w:t>
      </w:r>
    </w:p>
    <w:p w14:paraId="4236FCC5" w14:textId="77777777" w:rsidR="008369AE" w:rsidRPr="008369AE" w:rsidRDefault="008369AE" w:rsidP="008369AE">
      <w:pPr>
        <w:pStyle w:val="References"/>
      </w:pPr>
      <w:hyperlink r:id="rId40" w:tgtFrame="_blank" w:history="1">
        <w:r w:rsidRPr="008369AE">
          <w:rPr>
            <w:rStyle w:val="Hyperlink"/>
          </w:rPr>
          <w:t>https://www.w3schools.com/html/default.asp</w:t>
        </w:r>
      </w:hyperlink>
    </w:p>
    <w:p w14:paraId="17246D4F" w14:textId="04E2AD6C" w:rsidR="008369AE" w:rsidRPr="008369AE" w:rsidRDefault="008369AE" w:rsidP="008369AE">
      <w:pPr>
        <w:pStyle w:val="References"/>
      </w:pPr>
      <w:r w:rsidRPr="008369AE">
        <w:t>Other Resources</w:t>
      </w:r>
      <w:r w:rsidRPr="008369AE">
        <w:t>:</w:t>
      </w:r>
    </w:p>
    <w:p w14:paraId="15486A33" w14:textId="00CB120F" w:rsidR="008369AE" w:rsidRPr="008369AE" w:rsidRDefault="008369AE" w:rsidP="008369AE">
      <w:pPr>
        <w:pStyle w:val="References"/>
      </w:pPr>
      <w:r w:rsidRPr="008369AE">
        <w:t>SMU Data Analytics Boot Camp Lessons</w:t>
      </w:r>
    </w:p>
    <w:p w14:paraId="1C09EF5D" w14:textId="5FDB09C6" w:rsidR="00323CAD" w:rsidRDefault="008369AE" w:rsidP="00323CAD">
      <w:pPr>
        <w:pStyle w:val="References"/>
        <w:ind w:left="0" w:firstLine="0"/>
      </w:pPr>
      <w:r w:rsidRPr="008369AE">
        <w:fldChar w:fldCharType="begin"/>
      </w:r>
      <w:r w:rsidRPr="008369AE">
        <w:instrText>HYPERLINK "https://agrovin.com/en/techniques-for-correcting-wine-acidity/" \l ":~:text=Fixed%20acidity%20is%20the%20set,of%20tartaric%20acid%20per%20litre.          " \t "_blank"</w:instrText>
      </w:r>
      <w:r w:rsidRPr="008369AE">
        <w:fldChar w:fldCharType="separate"/>
      </w:r>
      <w:r w:rsidRPr="008369AE">
        <w:rPr>
          <w:rStyle w:val="Hyperlink"/>
        </w:rPr>
        <w:t>hhttps://agrovin.com/en/techniques-for-correcting-wine-acidity/#:~:text=Fixed%20acidity%20is%20the%20set,of%20tartaric%20acid%20per%20litre. /</w:t>
      </w:r>
      <w:r w:rsidRPr="008369AE">
        <w:fldChar w:fldCharType="end"/>
      </w:r>
      <w:r w:rsidRPr="008369AE">
        <w:t> </w:t>
      </w:r>
      <w:hyperlink r:id="rId41" w:tgtFrame="_blank" w:history="1">
        <w:r w:rsidRPr="008369AE">
          <w:rPr>
            <w:rStyle w:val="Hyperlink"/>
          </w:rPr>
          <w:t>https://www.wineenthusiast.com/basics/drinks-terms-defined/volatile-acidity-wine/</w:t>
        </w:r>
      </w:hyperlink>
      <w:r w:rsidRPr="008369AE">
        <w:t> </w:t>
      </w:r>
      <w:hyperlink r:id="rId42" w:tgtFrame="_blank" w:history="1">
        <w:r w:rsidRPr="008369AE">
          <w:rPr>
            <w:rStyle w:val="Hyperlink"/>
          </w:rPr>
          <w:t>https://wineserver.ucdavis.edu/industry-info/enology/methods-and-techniques/common-chemical-reagents/citric-acid</w:t>
        </w:r>
      </w:hyperlink>
      <w:r w:rsidRPr="008369AE">
        <w:t> </w:t>
      </w:r>
      <w:hyperlink r:id="rId43" w:tgtFrame="_blank" w:history="1">
        <w:r w:rsidRPr="008369AE">
          <w:rPr>
            <w:rStyle w:val="Hyperlink"/>
          </w:rPr>
          <w:t>https://winefolly.com/deep-dive/what-is-residual-sugar-in-wine/</w:t>
        </w:r>
      </w:hyperlink>
      <w:r w:rsidRPr="008369AE">
        <w:t> </w:t>
      </w:r>
      <w:hyperlink r:id="rId44" w:tgtFrame="_blank" w:history="1">
        <w:r w:rsidRPr="008369AE">
          <w:rPr>
            <w:rStyle w:val="Hyperlink"/>
          </w:rPr>
          <w:t>https://wineamerica.org/the-magic-of-wine/wine-facts/</w:t>
        </w:r>
      </w:hyperlink>
      <w:r w:rsidRPr="008369AE">
        <w:t> </w:t>
      </w:r>
      <w:hyperlink r:id="rId45" w:anchor=":~:text=The%20sulphur%20dioxide%20ions%20that,to%20health%20if%20drank%20excessively.          " w:tgtFrame="_blank" w:history="1">
        <w:r w:rsidRPr="008369AE">
          <w:rPr>
            <w:rStyle w:val="Hyperlink"/>
          </w:rPr>
          <w:t>https://www.randoxfood.com/why-is-testing-for-free-sulphite-so2-important-in-winemaking/#:~:text=The%20sulphur%20dioxide%20ions%20that,to%20health%20if%20drank%20excessively.</w:t>
        </w:r>
      </w:hyperlink>
    </w:p>
    <w:p w14:paraId="53CAC282" w14:textId="1BB8B9C6" w:rsidR="576062CF" w:rsidRDefault="002D5951" w:rsidP="00FA4C9E">
      <w:pPr>
        <w:pStyle w:val="SectionTitle"/>
      </w:pPr>
      <w:r>
        <w:lastRenderedPageBreak/>
        <w:t>Terminology</w:t>
      </w:r>
      <w:r w:rsidR="576062CF" w:rsidRPr="576062CF">
        <w:t xml:space="preserve"> </w:t>
      </w:r>
    </w:p>
    <w:p w14:paraId="4B403100" w14:textId="73B8DAF3" w:rsidR="00C94F0F" w:rsidRPr="00C94F0F" w:rsidRDefault="00C94F0F" w:rsidP="00C94F0F">
      <w:pPr>
        <w:ind w:firstLine="0"/>
        <w:rPr>
          <w:b/>
          <w:bCs/>
        </w:rPr>
      </w:pPr>
      <w:r w:rsidRPr="00C94F0F">
        <w:rPr>
          <w:b/>
          <w:bCs/>
          <w:u w:val="single"/>
        </w:rPr>
        <w:t>Fixed Acidity</w:t>
      </w:r>
      <w:r>
        <w:rPr>
          <w:b/>
          <w:bCs/>
        </w:rPr>
        <w:t xml:space="preserve">: </w:t>
      </w:r>
      <w:r w:rsidRPr="00C94F0F">
        <w:rPr>
          <w:b/>
          <w:bCs/>
        </w:rPr>
        <w:t>Is the set of the wine’s natural acids</w:t>
      </w:r>
      <w:r>
        <w:rPr>
          <w:b/>
          <w:bCs/>
        </w:rPr>
        <w:t xml:space="preserve">. </w:t>
      </w:r>
      <w:r w:rsidRPr="00C94F0F">
        <w:rPr>
          <w:b/>
          <w:bCs/>
        </w:rPr>
        <w:t>It preserves the wine’s natural qualities, as well as its color</w:t>
      </w:r>
      <w:r>
        <w:rPr>
          <w:b/>
          <w:bCs/>
        </w:rPr>
        <w:t>.</w:t>
      </w:r>
    </w:p>
    <w:p w14:paraId="43994226" w14:textId="4399E6EF" w:rsidR="00C94F0F" w:rsidRPr="00C94F0F" w:rsidRDefault="00C94F0F" w:rsidP="00C94F0F">
      <w:pPr>
        <w:ind w:firstLine="0"/>
        <w:rPr>
          <w:b/>
          <w:bCs/>
        </w:rPr>
      </w:pPr>
      <w:r w:rsidRPr="00C94F0F">
        <w:rPr>
          <w:b/>
          <w:bCs/>
          <w:u w:val="single"/>
        </w:rPr>
        <w:t>Volatile Acidity</w:t>
      </w:r>
      <w:r>
        <w:rPr>
          <w:b/>
          <w:bCs/>
        </w:rPr>
        <w:t xml:space="preserve">: </w:t>
      </w:r>
      <w:r w:rsidRPr="00C94F0F">
        <w:rPr>
          <w:b/>
          <w:bCs/>
        </w:rPr>
        <w:t>Is a measure of a wine’s gaseous acids</w:t>
      </w:r>
      <w:r>
        <w:rPr>
          <w:b/>
          <w:bCs/>
        </w:rPr>
        <w:t xml:space="preserve">. </w:t>
      </w:r>
      <w:r w:rsidRPr="00C94F0F">
        <w:rPr>
          <w:b/>
          <w:bCs/>
        </w:rPr>
        <w:t>The amount of VA in wine is often considered an indicator of spoilage</w:t>
      </w:r>
      <w:r>
        <w:rPr>
          <w:b/>
          <w:bCs/>
        </w:rPr>
        <w:t>.</w:t>
      </w:r>
    </w:p>
    <w:p w14:paraId="29AF6FD0" w14:textId="5A9643EF" w:rsidR="00C94F0F" w:rsidRPr="00C94F0F" w:rsidRDefault="00C94F0F" w:rsidP="00C94F0F">
      <w:pPr>
        <w:ind w:firstLine="0"/>
        <w:rPr>
          <w:b/>
          <w:bCs/>
        </w:rPr>
      </w:pPr>
      <w:r w:rsidRPr="00C94F0F">
        <w:rPr>
          <w:b/>
          <w:bCs/>
          <w:u w:val="single"/>
        </w:rPr>
        <w:t>Citric Acid</w:t>
      </w:r>
      <w:r>
        <w:rPr>
          <w:b/>
          <w:bCs/>
        </w:rPr>
        <w:t xml:space="preserve">: </w:t>
      </w:r>
      <w:r w:rsidRPr="00C94F0F">
        <w:rPr>
          <w:b/>
          <w:bCs/>
        </w:rPr>
        <w:t xml:space="preserve">It can be added to finished wines to increase acidity and give a “fresh” flavortive or additive to food or drink to add a sour </w:t>
      </w:r>
      <w:r w:rsidR="008369AE" w:rsidRPr="00C94F0F">
        <w:rPr>
          <w:b/>
          <w:bCs/>
        </w:rPr>
        <w:t>taste.</w:t>
      </w:r>
    </w:p>
    <w:p w14:paraId="0FD1C3E6" w14:textId="12B96C6C" w:rsidR="00C94F0F" w:rsidRPr="00C94F0F" w:rsidRDefault="00C94F0F" w:rsidP="00C94F0F">
      <w:pPr>
        <w:ind w:firstLine="0"/>
        <w:rPr>
          <w:b/>
          <w:bCs/>
        </w:rPr>
      </w:pPr>
      <w:r w:rsidRPr="00C94F0F">
        <w:rPr>
          <w:b/>
          <w:bCs/>
          <w:u w:val="single"/>
        </w:rPr>
        <w:t>Residual Sugar</w:t>
      </w:r>
      <w:r>
        <w:rPr>
          <w:b/>
          <w:bCs/>
        </w:rPr>
        <w:t xml:space="preserve">: </w:t>
      </w:r>
      <w:r w:rsidRPr="00C94F0F">
        <w:rPr>
          <w:b/>
          <w:bCs/>
        </w:rPr>
        <w:t>It is the natural grape sugars leftover in a wine after the alcoholic fermentation finishes</w:t>
      </w:r>
      <w:r>
        <w:rPr>
          <w:b/>
          <w:bCs/>
        </w:rPr>
        <w:t>.</w:t>
      </w:r>
    </w:p>
    <w:p w14:paraId="5AC874B9" w14:textId="40CB5B84" w:rsidR="00C94F0F" w:rsidRPr="00C94F0F" w:rsidRDefault="00C94F0F" w:rsidP="00C94F0F">
      <w:pPr>
        <w:ind w:firstLine="0"/>
        <w:rPr>
          <w:b/>
          <w:bCs/>
        </w:rPr>
      </w:pPr>
      <w:r w:rsidRPr="00C94F0F">
        <w:rPr>
          <w:b/>
          <w:bCs/>
          <w:u w:val="single"/>
        </w:rPr>
        <w:t>Chlorides</w:t>
      </w:r>
      <w:r>
        <w:rPr>
          <w:b/>
          <w:bCs/>
        </w:rPr>
        <w:t xml:space="preserve">: </w:t>
      </w:r>
      <w:r w:rsidRPr="00C94F0F">
        <w:rPr>
          <w:b/>
          <w:bCs/>
        </w:rPr>
        <w:t xml:space="preserve">Depend on the geographic, </w:t>
      </w:r>
      <w:proofErr w:type="gramStart"/>
      <w:r w:rsidRPr="00C94F0F">
        <w:rPr>
          <w:b/>
          <w:bCs/>
        </w:rPr>
        <w:t>geologic</w:t>
      </w:r>
      <w:proofErr w:type="gramEnd"/>
      <w:r w:rsidRPr="00C94F0F">
        <w:rPr>
          <w:b/>
          <w:bCs/>
        </w:rPr>
        <w:t xml:space="preserve"> and climatic conditions of vine culture</w:t>
      </w:r>
      <w:r>
        <w:rPr>
          <w:b/>
          <w:bCs/>
        </w:rPr>
        <w:t xml:space="preserve">. </w:t>
      </w:r>
      <w:r w:rsidRPr="00C94F0F">
        <w:rPr>
          <w:b/>
          <w:bCs/>
        </w:rPr>
        <w:t xml:space="preserve">The content is increased in wines coming from vineyards which are near the </w:t>
      </w:r>
      <w:r w:rsidR="008369AE" w:rsidRPr="00C94F0F">
        <w:rPr>
          <w:b/>
          <w:bCs/>
        </w:rPr>
        <w:t>seacoast.</w:t>
      </w:r>
    </w:p>
    <w:p w14:paraId="26BBF183" w14:textId="0C235D41" w:rsidR="00C94F0F" w:rsidRPr="00C94F0F" w:rsidRDefault="00C94F0F" w:rsidP="00C94F0F">
      <w:pPr>
        <w:ind w:firstLine="0"/>
        <w:rPr>
          <w:b/>
          <w:bCs/>
        </w:rPr>
      </w:pPr>
      <w:r w:rsidRPr="00C94F0F">
        <w:rPr>
          <w:b/>
          <w:bCs/>
          <w:u w:val="single"/>
        </w:rPr>
        <w:t>Free Sulfur Dioxide</w:t>
      </w:r>
      <w:r>
        <w:rPr>
          <w:b/>
          <w:bCs/>
        </w:rPr>
        <w:t xml:space="preserve">: </w:t>
      </w:r>
      <w:r w:rsidRPr="00C94F0F">
        <w:rPr>
          <w:b/>
          <w:bCs/>
        </w:rPr>
        <w:t>Sulfur Dioxide Ions that are not chemically bonded to other chemicals</w:t>
      </w:r>
      <w:r>
        <w:rPr>
          <w:b/>
          <w:bCs/>
        </w:rPr>
        <w:t xml:space="preserve">. </w:t>
      </w:r>
      <w:r w:rsidRPr="00C94F0F">
        <w:rPr>
          <w:b/>
          <w:bCs/>
        </w:rPr>
        <w:t>Too much sulfur in wine can cause danger to health if drank excessively</w:t>
      </w:r>
      <w:r>
        <w:rPr>
          <w:b/>
          <w:bCs/>
        </w:rPr>
        <w:t>.</w:t>
      </w:r>
    </w:p>
    <w:p w14:paraId="40058884" w14:textId="56153428" w:rsidR="00C94F0F" w:rsidRPr="00C94F0F" w:rsidRDefault="00C94F0F" w:rsidP="00C94F0F">
      <w:pPr>
        <w:ind w:firstLine="0"/>
        <w:rPr>
          <w:b/>
          <w:bCs/>
        </w:rPr>
      </w:pPr>
      <w:r w:rsidRPr="00C94F0F">
        <w:rPr>
          <w:b/>
          <w:bCs/>
          <w:u w:val="single"/>
        </w:rPr>
        <w:t>Density</w:t>
      </w:r>
      <w:r>
        <w:rPr>
          <w:b/>
          <w:bCs/>
        </w:rPr>
        <w:t xml:space="preserve">: </w:t>
      </w:r>
      <w:r w:rsidRPr="00C94F0F">
        <w:rPr>
          <w:b/>
          <w:bCs/>
        </w:rPr>
        <w:t>Mass/Volume – How “heavy” the wine is</w:t>
      </w:r>
    </w:p>
    <w:p w14:paraId="1DC89826" w14:textId="0BE3308B" w:rsidR="00C94F0F" w:rsidRPr="00C94F0F" w:rsidRDefault="00C94F0F" w:rsidP="00C94F0F">
      <w:pPr>
        <w:ind w:firstLine="0"/>
        <w:rPr>
          <w:b/>
          <w:bCs/>
        </w:rPr>
      </w:pPr>
      <w:r w:rsidRPr="00C94F0F">
        <w:rPr>
          <w:b/>
          <w:bCs/>
          <w:u w:val="single"/>
        </w:rPr>
        <w:t>pH</w:t>
      </w:r>
      <w:r>
        <w:rPr>
          <w:b/>
          <w:bCs/>
        </w:rPr>
        <w:t xml:space="preserve">: </w:t>
      </w:r>
      <w:r w:rsidRPr="00C94F0F">
        <w:rPr>
          <w:b/>
          <w:bCs/>
        </w:rPr>
        <w:t xml:space="preserve">Influences the taste of the final product, but also its color, </w:t>
      </w:r>
      <w:proofErr w:type="gramStart"/>
      <w:r w:rsidRPr="00C94F0F">
        <w:rPr>
          <w:b/>
          <w:bCs/>
        </w:rPr>
        <w:t>oxidation</w:t>
      </w:r>
      <w:proofErr w:type="gramEnd"/>
      <w:r w:rsidRPr="00C94F0F">
        <w:rPr>
          <w:b/>
          <w:bCs/>
        </w:rPr>
        <w:t xml:space="preserve"> and chemical stability.</w:t>
      </w:r>
    </w:p>
    <w:p w14:paraId="0B186323" w14:textId="74806EB8" w:rsidR="002072C7" w:rsidRPr="008369AE" w:rsidRDefault="00C94F0F" w:rsidP="00583D54">
      <w:pPr>
        <w:ind w:firstLine="0"/>
      </w:pPr>
      <w:r w:rsidRPr="00C94F0F">
        <w:rPr>
          <w:b/>
          <w:bCs/>
          <w:u w:val="single"/>
        </w:rPr>
        <w:t>Alcohol</w:t>
      </w:r>
      <w:r w:rsidR="008369AE" w:rsidRPr="008369AE">
        <w:rPr>
          <w:b/>
          <w:bCs/>
        </w:rPr>
        <w:t xml:space="preserve">: </w:t>
      </w:r>
      <w:r w:rsidR="008369AE">
        <w:rPr>
          <w:b/>
          <w:bCs/>
        </w:rPr>
        <w:t>Chemical found in beverages such as wine, liquor, and beer.</w:t>
      </w:r>
    </w:p>
    <w:p w14:paraId="7344C236" w14:textId="29F487DE" w:rsidR="002072C7" w:rsidRDefault="002072C7" w:rsidP="00583D54">
      <w:pPr>
        <w:ind w:firstLine="0"/>
        <w:rPr>
          <w:i/>
          <w:iCs/>
        </w:rPr>
      </w:pPr>
    </w:p>
    <w:p w14:paraId="5B01CFF5" w14:textId="5CC63301" w:rsidR="002072C7" w:rsidRDefault="002072C7" w:rsidP="00583D54">
      <w:pPr>
        <w:ind w:firstLine="0"/>
        <w:rPr>
          <w:i/>
          <w:iCs/>
        </w:rPr>
      </w:pPr>
    </w:p>
    <w:p w14:paraId="4A1F6F3B" w14:textId="5B75EC43" w:rsidR="002072C7" w:rsidRDefault="002072C7" w:rsidP="00583D54">
      <w:pPr>
        <w:ind w:firstLine="0"/>
        <w:rPr>
          <w:i/>
          <w:iCs/>
        </w:rPr>
      </w:pPr>
    </w:p>
    <w:p w14:paraId="24D341AF" w14:textId="77777777" w:rsidR="00961AB4" w:rsidRDefault="00961AB4" w:rsidP="00583D54">
      <w:pPr>
        <w:ind w:firstLine="0"/>
        <w:rPr>
          <w:i/>
          <w:iCs/>
        </w:rPr>
      </w:pPr>
    </w:p>
    <w:p w14:paraId="219D4AFB" w14:textId="26E4A59B" w:rsidR="00961AB4" w:rsidRDefault="00961AB4" w:rsidP="00583D54">
      <w:pPr>
        <w:ind w:firstLine="0"/>
      </w:pPr>
    </w:p>
    <w:p w14:paraId="091161C7" w14:textId="37082C33" w:rsidR="00961AB4" w:rsidRDefault="00961AB4" w:rsidP="00583D54">
      <w:pPr>
        <w:ind w:firstLine="0"/>
      </w:pPr>
    </w:p>
    <w:p w14:paraId="39F48E6B" w14:textId="485EA080" w:rsidR="00961AB4" w:rsidRDefault="00961AB4" w:rsidP="00583D54">
      <w:pPr>
        <w:ind w:firstLine="0"/>
      </w:pPr>
    </w:p>
    <w:p w14:paraId="1E4777DD" w14:textId="2DADE738" w:rsidR="00961AB4" w:rsidRPr="00961AB4" w:rsidRDefault="00961AB4" w:rsidP="00583D54">
      <w:pPr>
        <w:ind w:firstLine="0"/>
      </w:pPr>
    </w:p>
    <w:sectPr w:rsidR="00961AB4" w:rsidRPr="00961AB4">
      <w:headerReference w:type="default" r:id="rId46"/>
      <w:footerReference w:type="default" r:id="rId47"/>
      <w:headerReference w:type="first" r:id="rId48"/>
      <w:footerReference w:type="first" r:id="rId4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66C32" w14:textId="77777777" w:rsidR="00077350" w:rsidRDefault="00077350">
      <w:pPr>
        <w:spacing w:line="240" w:lineRule="auto"/>
      </w:pPr>
      <w:r>
        <w:separator/>
      </w:r>
    </w:p>
  </w:endnote>
  <w:endnote w:type="continuationSeparator" w:id="0">
    <w:p w14:paraId="6C1CB8EE" w14:textId="77777777" w:rsidR="00077350" w:rsidRDefault="00077350">
      <w:pPr>
        <w:spacing w:line="240" w:lineRule="auto"/>
      </w:pPr>
      <w:r>
        <w:continuationSeparator/>
      </w:r>
    </w:p>
  </w:endnote>
  <w:endnote w:type="continuationNotice" w:id="1">
    <w:p w14:paraId="10106C90" w14:textId="77777777" w:rsidR="00077350" w:rsidRDefault="0007735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5DFA01B9" w14:textId="77777777" w:rsidTr="733B038C">
      <w:tc>
        <w:tcPr>
          <w:tcW w:w="3120" w:type="dxa"/>
        </w:tcPr>
        <w:p w14:paraId="32EB7B56" w14:textId="77777777" w:rsidR="733B038C" w:rsidRDefault="733B038C" w:rsidP="733B038C">
          <w:pPr>
            <w:pStyle w:val="Header"/>
            <w:ind w:left="-115"/>
          </w:pPr>
        </w:p>
      </w:tc>
      <w:tc>
        <w:tcPr>
          <w:tcW w:w="3120" w:type="dxa"/>
        </w:tcPr>
        <w:p w14:paraId="0EE7511C" w14:textId="77777777" w:rsidR="733B038C" w:rsidRDefault="733B038C" w:rsidP="733B038C">
          <w:pPr>
            <w:pStyle w:val="Header"/>
            <w:jc w:val="center"/>
          </w:pPr>
        </w:p>
      </w:tc>
      <w:tc>
        <w:tcPr>
          <w:tcW w:w="3120" w:type="dxa"/>
        </w:tcPr>
        <w:p w14:paraId="5B1F61DB" w14:textId="77777777" w:rsidR="733B038C" w:rsidRDefault="733B038C" w:rsidP="733B038C">
          <w:pPr>
            <w:pStyle w:val="Header"/>
            <w:ind w:right="-115"/>
            <w:jc w:val="right"/>
          </w:pPr>
        </w:p>
      </w:tc>
    </w:tr>
  </w:tbl>
  <w:p w14:paraId="5B20F703"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08252255" w14:textId="77777777" w:rsidTr="733B038C">
      <w:tc>
        <w:tcPr>
          <w:tcW w:w="3120" w:type="dxa"/>
        </w:tcPr>
        <w:p w14:paraId="4A3D16E9" w14:textId="77777777" w:rsidR="733B038C" w:rsidRDefault="733B038C" w:rsidP="733B038C">
          <w:pPr>
            <w:pStyle w:val="Header"/>
            <w:ind w:left="-115"/>
          </w:pPr>
        </w:p>
      </w:tc>
      <w:tc>
        <w:tcPr>
          <w:tcW w:w="3120" w:type="dxa"/>
        </w:tcPr>
        <w:p w14:paraId="24A4C688" w14:textId="77777777" w:rsidR="733B038C" w:rsidRDefault="733B038C" w:rsidP="733B038C">
          <w:pPr>
            <w:pStyle w:val="Header"/>
            <w:jc w:val="center"/>
          </w:pPr>
        </w:p>
      </w:tc>
      <w:tc>
        <w:tcPr>
          <w:tcW w:w="3120" w:type="dxa"/>
        </w:tcPr>
        <w:p w14:paraId="606119BC" w14:textId="77777777" w:rsidR="733B038C" w:rsidRDefault="733B038C" w:rsidP="733B038C">
          <w:pPr>
            <w:pStyle w:val="Header"/>
            <w:ind w:right="-115"/>
            <w:jc w:val="right"/>
          </w:pPr>
        </w:p>
      </w:tc>
    </w:tr>
  </w:tbl>
  <w:p w14:paraId="13A2D2F9"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3A961" w14:textId="77777777" w:rsidR="00077350" w:rsidRDefault="00077350">
      <w:pPr>
        <w:spacing w:line="240" w:lineRule="auto"/>
      </w:pPr>
      <w:r>
        <w:separator/>
      </w:r>
    </w:p>
  </w:footnote>
  <w:footnote w:type="continuationSeparator" w:id="0">
    <w:p w14:paraId="64E2ABA2" w14:textId="77777777" w:rsidR="00077350" w:rsidRDefault="00077350">
      <w:pPr>
        <w:spacing w:line="240" w:lineRule="auto"/>
      </w:pPr>
      <w:r>
        <w:continuationSeparator/>
      </w:r>
    </w:p>
  </w:footnote>
  <w:footnote w:type="continuationNotice" w:id="1">
    <w:p w14:paraId="1E2AF482" w14:textId="77777777" w:rsidR="00077350" w:rsidRDefault="0007735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904DBE" w14:paraId="44A6A95B" w14:textId="77777777" w:rsidTr="008830C9">
      <w:tc>
        <w:tcPr>
          <w:tcW w:w="3120" w:type="dxa"/>
        </w:tcPr>
        <w:p w14:paraId="486B6263" w14:textId="149F1876" w:rsidR="00604652" w:rsidRDefault="00662D19" w:rsidP="00604652">
          <w:pPr>
            <w:pStyle w:val="Header"/>
          </w:pPr>
          <w:r>
            <w:t>Wine Study</w:t>
          </w:r>
        </w:p>
      </w:tc>
      <w:tc>
        <w:tcPr>
          <w:tcW w:w="3120" w:type="dxa"/>
        </w:tcPr>
        <w:p w14:paraId="5AAA5651" w14:textId="77777777" w:rsidR="00904DBE" w:rsidRDefault="00904DBE" w:rsidP="00904DBE">
          <w:pPr>
            <w:pStyle w:val="Header"/>
            <w:jc w:val="center"/>
          </w:pPr>
        </w:p>
      </w:tc>
      <w:tc>
        <w:tcPr>
          <w:tcW w:w="3120" w:type="dxa"/>
        </w:tcPr>
        <w:p w14:paraId="53BE3FE9" w14:textId="77777777" w:rsidR="00904DBE" w:rsidRDefault="00904DBE" w:rsidP="00904DBE">
          <w:pPr>
            <w:pStyle w:val="Header"/>
            <w:ind w:right="-115"/>
            <w:jc w:val="right"/>
          </w:pPr>
          <w:r>
            <w:fldChar w:fldCharType="begin"/>
          </w:r>
          <w:r>
            <w:instrText>PAGE</w:instrText>
          </w:r>
          <w:r>
            <w:fldChar w:fldCharType="separate"/>
          </w:r>
          <w:r w:rsidR="00DA395D">
            <w:rPr>
              <w:noProof/>
            </w:rPr>
            <w:t>2</w:t>
          </w:r>
          <w:r>
            <w:fldChar w:fldCharType="end"/>
          </w:r>
        </w:p>
      </w:tc>
    </w:tr>
  </w:tbl>
  <w:p w14:paraId="48BBEE7C" w14:textId="77777777" w:rsidR="733B038C"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6C714E69" w14:textId="77777777" w:rsidTr="00FD478C">
      <w:tc>
        <w:tcPr>
          <w:tcW w:w="3120" w:type="dxa"/>
        </w:tcPr>
        <w:p w14:paraId="18725A21" w14:textId="4B7258F3" w:rsidR="733B038C" w:rsidRPr="00FD478C" w:rsidRDefault="00662D19" w:rsidP="00FD478C">
          <w:pPr>
            <w:pStyle w:val="Header"/>
          </w:pPr>
          <w:r>
            <w:t>Wine Study</w:t>
          </w:r>
        </w:p>
      </w:tc>
      <w:tc>
        <w:tcPr>
          <w:tcW w:w="3120" w:type="dxa"/>
        </w:tcPr>
        <w:p w14:paraId="75F86EB0" w14:textId="77777777" w:rsidR="733B038C" w:rsidRDefault="733B038C" w:rsidP="733B038C">
          <w:pPr>
            <w:pStyle w:val="Header"/>
            <w:jc w:val="center"/>
          </w:pPr>
        </w:p>
      </w:tc>
      <w:tc>
        <w:tcPr>
          <w:tcW w:w="3120" w:type="dxa"/>
        </w:tcPr>
        <w:p w14:paraId="56BB59CF" w14:textId="77777777" w:rsidR="733B038C" w:rsidRDefault="733B038C" w:rsidP="733B038C">
          <w:pPr>
            <w:pStyle w:val="Header"/>
            <w:ind w:right="-115"/>
            <w:jc w:val="right"/>
          </w:pPr>
        </w:p>
      </w:tc>
    </w:tr>
  </w:tbl>
  <w:p w14:paraId="51DA07C8"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23E6"/>
    <w:multiLevelType w:val="hybridMultilevel"/>
    <w:tmpl w:val="E23CAD56"/>
    <w:lvl w:ilvl="0" w:tplc="40D80B54">
      <w:start w:val="1"/>
      <w:numFmt w:val="decimal"/>
      <w:lvlText w:val="%1."/>
      <w:lvlJc w:val="left"/>
      <w:pPr>
        <w:tabs>
          <w:tab w:val="num" w:pos="720"/>
        </w:tabs>
        <w:ind w:left="720" w:hanging="360"/>
      </w:pPr>
    </w:lvl>
    <w:lvl w:ilvl="1" w:tplc="D1C289D8" w:tentative="1">
      <w:start w:val="1"/>
      <w:numFmt w:val="decimal"/>
      <w:lvlText w:val="%2."/>
      <w:lvlJc w:val="left"/>
      <w:pPr>
        <w:tabs>
          <w:tab w:val="num" w:pos="1440"/>
        </w:tabs>
        <w:ind w:left="1440" w:hanging="360"/>
      </w:pPr>
    </w:lvl>
    <w:lvl w:ilvl="2" w:tplc="BFF83DD8" w:tentative="1">
      <w:start w:val="1"/>
      <w:numFmt w:val="decimal"/>
      <w:lvlText w:val="%3."/>
      <w:lvlJc w:val="left"/>
      <w:pPr>
        <w:tabs>
          <w:tab w:val="num" w:pos="2160"/>
        </w:tabs>
        <w:ind w:left="2160" w:hanging="360"/>
      </w:pPr>
    </w:lvl>
    <w:lvl w:ilvl="3" w:tplc="1C2C307E" w:tentative="1">
      <w:start w:val="1"/>
      <w:numFmt w:val="decimal"/>
      <w:lvlText w:val="%4."/>
      <w:lvlJc w:val="left"/>
      <w:pPr>
        <w:tabs>
          <w:tab w:val="num" w:pos="2880"/>
        </w:tabs>
        <w:ind w:left="2880" w:hanging="360"/>
      </w:pPr>
    </w:lvl>
    <w:lvl w:ilvl="4" w:tplc="D9506DC4" w:tentative="1">
      <w:start w:val="1"/>
      <w:numFmt w:val="decimal"/>
      <w:lvlText w:val="%5."/>
      <w:lvlJc w:val="left"/>
      <w:pPr>
        <w:tabs>
          <w:tab w:val="num" w:pos="3600"/>
        </w:tabs>
        <w:ind w:left="3600" w:hanging="360"/>
      </w:pPr>
    </w:lvl>
    <w:lvl w:ilvl="5" w:tplc="7F020DB0" w:tentative="1">
      <w:start w:val="1"/>
      <w:numFmt w:val="decimal"/>
      <w:lvlText w:val="%6."/>
      <w:lvlJc w:val="left"/>
      <w:pPr>
        <w:tabs>
          <w:tab w:val="num" w:pos="4320"/>
        </w:tabs>
        <w:ind w:left="4320" w:hanging="360"/>
      </w:pPr>
    </w:lvl>
    <w:lvl w:ilvl="6" w:tplc="882EAE96" w:tentative="1">
      <w:start w:val="1"/>
      <w:numFmt w:val="decimal"/>
      <w:lvlText w:val="%7."/>
      <w:lvlJc w:val="left"/>
      <w:pPr>
        <w:tabs>
          <w:tab w:val="num" w:pos="5040"/>
        </w:tabs>
        <w:ind w:left="5040" w:hanging="360"/>
      </w:pPr>
    </w:lvl>
    <w:lvl w:ilvl="7" w:tplc="55B44900" w:tentative="1">
      <w:start w:val="1"/>
      <w:numFmt w:val="decimal"/>
      <w:lvlText w:val="%8."/>
      <w:lvlJc w:val="left"/>
      <w:pPr>
        <w:tabs>
          <w:tab w:val="num" w:pos="5760"/>
        </w:tabs>
        <w:ind w:left="5760" w:hanging="360"/>
      </w:pPr>
    </w:lvl>
    <w:lvl w:ilvl="8" w:tplc="F39411EA" w:tentative="1">
      <w:start w:val="1"/>
      <w:numFmt w:val="decimal"/>
      <w:lvlText w:val="%9."/>
      <w:lvlJc w:val="left"/>
      <w:pPr>
        <w:tabs>
          <w:tab w:val="num" w:pos="6480"/>
        </w:tabs>
        <w:ind w:left="6480" w:hanging="360"/>
      </w:pPr>
    </w:lvl>
  </w:abstractNum>
  <w:abstractNum w:abstractNumId="1" w15:restartNumberingAfterBreak="0">
    <w:nsid w:val="0D9A021E"/>
    <w:multiLevelType w:val="hybridMultilevel"/>
    <w:tmpl w:val="AF36514E"/>
    <w:lvl w:ilvl="0" w:tplc="9A485542">
      <w:start w:val="1"/>
      <w:numFmt w:val="bullet"/>
      <w:lvlText w:val="•"/>
      <w:lvlJc w:val="left"/>
      <w:pPr>
        <w:tabs>
          <w:tab w:val="num" w:pos="720"/>
        </w:tabs>
        <w:ind w:left="720" w:hanging="360"/>
      </w:pPr>
      <w:rPr>
        <w:rFonts w:ascii="Arial" w:hAnsi="Arial" w:hint="default"/>
      </w:rPr>
    </w:lvl>
    <w:lvl w:ilvl="1" w:tplc="393C2480">
      <w:numFmt w:val="bullet"/>
      <w:lvlText w:val="•"/>
      <w:lvlJc w:val="left"/>
      <w:pPr>
        <w:tabs>
          <w:tab w:val="num" w:pos="1440"/>
        </w:tabs>
        <w:ind w:left="1440" w:hanging="360"/>
      </w:pPr>
      <w:rPr>
        <w:rFonts w:ascii="Arial" w:hAnsi="Arial" w:hint="default"/>
      </w:rPr>
    </w:lvl>
    <w:lvl w:ilvl="2" w:tplc="B2641B4E" w:tentative="1">
      <w:start w:val="1"/>
      <w:numFmt w:val="bullet"/>
      <w:lvlText w:val="•"/>
      <w:lvlJc w:val="left"/>
      <w:pPr>
        <w:tabs>
          <w:tab w:val="num" w:pos="2160"/>
        </w:tabs>
        <w:ind w:left="2160" w:hanging="360"/>
      </w:pPr>
      <w:rPr>
        <w:rFonts w:ascii="Arial" w:hAnsi="Arial" w:hint="default"/>
      </w:rPr>
    </w:lvl>
    <w:lvl w:ilvl="3" w:tplc="C976481A" w:tentative="1">
      <w:start w:val="1"/>
      <w:numFmt w:val="bullet"/>
      <w:lvlText w:val="•"/>
      <w:lvlJc w:val="left"/>
      <w:pPr>
        <w:tabs>
          <w:tab w:val="num" w:pos="2880"/>
        </w:tabs>
        <w:ind w:left="2880" w:hanging="360"/>
      </w:pPr>
      <w:rPr>
        <w:rFonts w:ascii="Arial" w:hAnsi="Arial" w:hint="default"/>
      </w:rPr>
    </w:lvl>
    <w:lvl w:ilvl="4" w:tplc="7E8EAE88" w:tentative="1">
      <w:start w:val="1"/>
      <w:numFmt w:val="bullet"/>
      <w:lvlText w:val="•"/>
      <w:lvlJc w:val="left"/>
      <w:pPr>
        <w:tabs>
          <w:tab w:val="num" w:pos="3600"/>
        </w:tabs>
        <w:ind w:left="3600" w:hanging="360"/>
      </w:pPr>
      <w:rPr>
        <w:rFonts w:ascii="Arial" w:hAnsi="Arial" w:hint="default"/>
      </w:rPr>
    </w:lvl>
    <w:lvl w:ilvl="5" w:tplc="41DCFD88" w:tentative="1">
      <w:start w:val="1"/>
      <w:numFmt w:val="bullet"/>
      <w:lvlText w:val="•"/>
      <w:lvlJc w:val="left"/>
      <w:pPr>
        <w:tabs>
          <w:tab w:val="num" w:pos="4320"/>
        </w:tabs>
        <w:ind w:left="4320" w:hanging="360"/>
      </w:pPr>
      <w:rPr>
        <w:rFonts w:ascii="Arial" w:hAnsi="Arial" w:hint="default"/>
      </w:rPr>
    </w:lvl>
    <w:lvl w:ilvl="6" w:tplc="051AFB86" w:tentative="1">
      <w:start w:val="1"/>
      <w:numFmt w:val="bullet"/>
      <w:lvlText w:val="•"/>
      <w:lvlJc w:val="left"/>
      <w:pPr>
        <w:tabs>
          <w:tab w:val="num" w:pos="5040"/>
        </w:tabs>
        <w:ind w:left="5040" w:hanging="360"/>
      </w:pPr>
      <w:rPr>
        <w:rFonts w:ascii="Arial" w:hAnsi="Arial" w:hint="default"/>
      </w:rPr>
    </w:lvl>
    <w:lvl w:ilvl="7" w:tplc="0E202E30" w:tentative="1">
      <w:start w:val="1"/>
      <w:numFmt w:val="bullet"/>
      <w:lvlText w:val="•"/>
      <w:lvlJc w:val="left"/>
      <w:pPr>
        <w:tabs>
          <w:tab w:val="num" w:pos="5760"/>
        </w:tabs>
        <w:ind w:left="5760" w:hanging="360"/>
      </w:pPr>
      <w:rPr>
        <w:rFonts w:ascii="Arial" w:hAnsi="Arial" w:hint="default"/>
      </w:rPr>
    </w:lvl>
    <w:lvl w:ilvl="8" w:tplc="3A344B1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E7517E3"/>
    <w:multiLevelType w:val="hybridMultilevel"/>
    <w:tmpl w:val="79486062"/>
    <w:lvl w:ilvl="0" w:tplc="CDFCCD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AB3010"/>
    <w:multiLevelType w:val="hybridMultilevel"/>
    <w:tmpl w:val="2480A6BA"/>
    <w:lvl w:ilvl="0" w:tplc="DFCEA190">
      <w:start w:val="1"/>
      <w:numFmt w:val="bullet"/>
      <w:lvlText w:val="•"/>
      <w:lvlJc w:val="left"/>
      <w:pPr>
        <w:tabs>
          <w:tab w:val="num" w:pos="720"/>
        </w:tabs>
        <w:ind w:left="720" w:hanging="360"/>
      </w:pPr>
      <w:rPr>
        <w:rFonts w:ascii="Arial" w:hAnsi="Arial" w:hint="default"/>
      </w:rPr>
    </w:lvl>
    <w:lvl w:ilvl="1" w:tplc="98240618" w:tentative="1">
      <w:start w:val="1"/>
      <w:numFmt w:val="bullet"/>
      <w:lvlText w:val="•"/>
      <w:lvlJc w:val="left"/>
      <w:pPr>
        <w:tabs>
          <w:tab w:val="num" w:pos="1440"/>
        </w:tabs>
        <w:ind w:left="1440" w:hanging="360"/>
      </w:pPr>
      <w:rPr>
        <w:rFonts w:ascii="Arial" w:hAnsi="Arial" w:hint="default"/>
      </w:rPr>
    </w:lvl>
    <w:lvl w:ilvl="2" w:tplc="109A6554" w:tentative="1">
      <w:start w:val="1"/>
      <w:numFmt w:val="bullet"/>
      <w:lvlText w:val="•"/>
      <w:lvlJc w:val="left"/>
      <w:pPr>
        <w:tabs>
          <w:tab w:val="num" w:pos="2160"/>
        </w:tabs>
        <w:ind w:left="2160" w:hanging="360"/>
      </w:pPr>
      <w:rPr>
        <w:rFonts w:ascii="Arial" w:hAnsi="Arial" w:hint="default"/>
      </w:rPr>
    </w:lvl>
    <w:lvl w:ilvl="3" w:tplc="C66EFFDC" w:tentative="1">
      <w:start w:val="1"/>
      <w:numFmt w:val="bullet"/>
      <w:lvlText w:val="•"/>
      <w:lvlJc w:val="left"/>
      <w:pPr>
        <w:tabs>
          <w:tab w:val="num" w:pos="2880"/>
        </w:tabs>
        <w:ind w:left="2880" w:hanging="360"/>
      </w:pPr>
      <w:rPr>
        <w:rFonts w:ascii="Arial" w:hAnsi="Arial" w:hint="default"/>
      </w:rPr>
    </w:lvl>
    <w:lvl w:ilvl="4" w:tplc="400A2778" w:tentative="1">
      <w:start w:val="1"/>
      <w:numFmt w:val="bullet"/>
      <w:lvlText w:val="•"/>
      <w:lvlJc w:val="left"/>
      <w:pPr>
        <w:tabs>
          <w:tab w:val="num" w:pos="3600"/>
        </w:tabs>
        <w:ind w:left="3600" w:hanging="360"/>
      </w:pPr>
      <w:rPr>
        <w:rFonts w:ascii="Arial" w:hAnsi="Arial" w:hint="default"/>
      </w:rPr>
    </w:lvl>
    <w:lvl w:ilvl="5" w:tplc="6E0C219A" w:tentative="1">
      <w:start w:val="1"/>
      <w:numFmt w:val="bullet"/>
      <w:lvlText w:val="•"/>
      <w:lvlJc w:val="left"/>
      <w:pPr>
        <w:tabs>
          <w:tab w:val="num" w:pos="4320"/>
        </w:tabs>
        <w:ind w:left="4320" w:hanging="360"/>
      </w:pPr>
      <w:rPr>
        <w:rFonts w:ascii="Arial" w:hAnsi="Arial" w:hint="default"/>
      </w:rPr>
    </w:lvl>
    <w:lvl w:ilvl="6" w:tplc="8A4E42A0" w:tentative="1">
      <w:start w:val="1"/>
      <w:numFmt w:val="bullet"/>
      <w:lvlText w:val="•"/>
      <w:lvlJc w:val="left"/>
      <w:pPr>
        <w:tabs>
          <w:tab w:val="num" w:pos="5040"/>
        </w:tabs>
        <w:ind w:left="5040" w:hanging="360"/>
      </w:pPr>
      <w:rPr>
        <w:rFonts w:ascii="Arial" w:hAnsi="Arial" w:hint="default"/>
      </w:rPr>
    </w:lvl>
    <w:lvl w:ilvl="7" w:tplc="571E9444" w:tentative="1">
      <w:start w:val="1"/>
      <w:numFmt w:val="bullet"/>
      <w:lvlText w:val="•"/>
      <w:lvlJc w:val="left"/>
      <w:pPr>
        <w:tabs>
          <w:tab w:val="num" w:pos="5760"/>
        </w:tabs>
        <w:ind w:left="5760" w:hanging="360"/>
      </w:pPr>
      <w:rPr>
        <w:rFonts w:ascii="Arial" w:hAnsi="Arial" w:hint="default"/>
      </w:rPr>
    </w:lvl>
    <w:lvl w:ilvl="8" w:tplc="5B5EA9C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A566B10"/>
    <w:multiLevelType w:val="hybridMultilevel"/>
    <w:tmpl w:val="4CB2C646"/>
    <w:lvl w:ilvl="0" w:tplc="0F78D312">
      <w:start w:val="1"/>
      <w:numFmt w:val="decimal"/>
      <w:lvlText w:val="%1)"/>
      <w:lvlJc w:val="left"/>
      <w:pPr>
        <w:tabs>
          <w:tab w:val="num" w:pos="720"/>
        </w:tabs>
        <w:ind w:left="720" w:hanging="360"/>
      </w:pPr>
      <w:rPr>
        <w:rFonts w:asciiTheme="minorHAnsi" w:eastAsiaTheme="minorHAnsi" w:hAnsiTheme="minorHAnsi" w:cstheme="minorBidi"/>
      </w:rPr>
    </w:lvl>
    <w:lvl w:ilvl="1" w:tplc="BA000ACA" w:tentative="1">
      <w:start w:val="1"/>
      <w:numFmt w:val="decimal"/>
      <w:lvlText w:val="%2."/>
      <w:lvlJc w:val="left"/>
      <w:pPr>
        <w:tabs>
          <w:tab w:val="num" w:pos="1440"/>
        </w:tabs>
        <w:ind w:left="1440" w:hanging="360"/>
      </w:pPr>
    </w:lvl>
    <w:lvl w:ilvl="2" w:tplc="244496BE" w:tentative="1">
      <w:start w:val="1"/>
      <w:numFmt w:val="decimal"/>
      <w:lvlText w:val="%3."/>
      <w:lvlJc w:val="left"/>
      <w:pPr>
        <w:tabs>
          <w:tab w:val="num" w:pos="2160"/>
        </w:tabs>
        <w:ind w:left="2160" w:hanging="360"/>
      </w:pPr>
    </w:lvl>
    <w:lvl w:ilvl="3" w:tplc="9C02653C" w:tentative="1">
      <w:start w:val="1"/>
      <w:numFmt w:val="decimal"/>
      <w:lvlText w:val="%4."/>
      <w:lvlJc w:val="left"/>
      <w:pPr>
        <w:tabs>
          <w:tab w:val="num" w:pos="2880"/>
        </w:tabs>
        <w:ind w:left="2880" w:hanging="360"/>
      </w:pPr>
    </w:lvl>
    <w:lvl w:ilvl="4" w:tplc="1B8C50AC" w:tentative="1">
      <w:start w:val="1"/>
      <w:numFmt w:val="decimal"/>
      <w:lvlText w:val="%5."/>
      <w:lvlJc w:val="left"/>
      <w:pPr>
        <w:tabs>
          <w:tab w:val="num" w:pos="3600"/>
        </w:tabs>
        <w:ind w:left="3600" w:hanging="360"/>
      </w:pPr>
    </w:lvl>
    <w:lvl w:ilvl="5" w:tplc="3976C7AA" w:tentative="1">
      <w:start w:val="1"/>
      <w:numFmt w:val="decimal"/>
      <w:lvlText w:val="%6."/>
      <w:lvlJc w:val="left"/>
      <w:pPr>
        <w:tabs>
          <w:tab w:val="num" w:pos="4320"/>
        </w:tabs>
        <w:ind w:left="4320" w:hanging="360"/>
      </w:pPr>
    </w:lvl>
    <w:lvl w:ilvl="6" w:tplc="61DE008E" w:tentative="1">
      <w:start w:val="1"/>
      <w:numFmt w:val="decimal"/>
      <w:lvlText w:val="%7."/>
      <w:lvlJc w:val="left"/>
      <w:pPr>
        <w:tabs>
          <w:tab w:val="num" w:pos="5040"/>
        </w:tabs>
        <w:ind w:left="5040" w:hanging="360"/>
      </w:pPr>
    </w:lvl>
    <w:lvl w:ilvl="7" w:tplc="98AC910E" w:tentative="1">
      <w:start w:val="1"/>
      <w:numFmt w:val="decimal"/>
      <w:lvlText w:val="%8."/>
      <w:lvlJc w:val="left"/>
      <w:pPr>
        <w:tabs>
          <w:tab w:val="num" w:pos="5760"/>
        </w:tabs>
        <w:ind w:left="5760" w:hanging="360"/>
      </w:pPr>
    </w:lvl>
    <w:lvl w:ilvl="8" w:tplc="61708954" w:tentative="1">
      <w:start w:val="1"/>
      <w:numFmt w:val="decimal"/>
      <w:lvlText w:val="%9."/>
      <w:lvlJc w:val="left"/>
      <w:pPr>
        <w:tabs>
          <w:tab w:val="num" w:pos="6480"/>
        </w:tabs>
        <w:ind w:left="6480" w:hanging="360"/>
      </w:pPr>
    </w:lvl>
  </w:abstractNum>
  <w:abstractNum w:abstractNumId="5" w15:restartNumberingAfterBreak="0">
    <w:nsid w:val="3EFD2F48"/>
    <w:multiLevelType w:val="hybridMultilevel"/>
    <w:tmpl w:val="4E183DD4"/>
    <w:lvl w:ilvl="0" w:tplc="686C7D22">
      <w:start w:val="1"/>
      <w:numFmt w:val="decimal"/>
      <w:lvlText w:val="%1."/>
      <w:lvlJc w:val="left"/>
      <w:pPr>
        <w:tabs>
          <w:tab w:val="num" w:pos="720"/>
        </w:tabs>
        <w:ind w:left="720" w:hanging="360"/>
      </w:pPr>
    </w:lvl>
    <w:lvl w:ilvl="1" w:tplc="25FA3F52" w:tentative="1">
      <w:start w:val="1"/>
      <w:numFmt w:val="decimal"/>
      <w:lvlText w:val="%2."/>
      <w:lvlJc w:val="left"/>
      <w:pPr>
        <w:tabs>
          <w:tab w:val="num" w:pos="1440"/>
        </w:tabs>
        <w:ind w:left="1440" w:hanging="360"/>
      </w:pPr>
    </w:lvl>
    <w:lvl w:ilvl="2" w:tplc="AC360012" w:tentative="1">
      <w:start w:val="1"/>
      <w:numFmt w:val="decimal"/>
      <w:lvlText w:val="%3."/>
      <w:lvlJc w:val="left"/>
      <w:pPr>
        <w:tabs>
          <w:tab w:val="num" w:pos="2160"/>
        </w:tabs>
        <w:ind w:left="2160" w:hanging="360"/>
      </w:pPr>
    </w:lvl>
    <w:lvl w:ilvl="3" w:tplc="092E737C" w:tentative="1">
      <w:start w:val="1"/>
      <w:numFmt w:val="decimal"/>
      <w:lvlText w:val="%4."/>
      <w:lvlJc w:val="left"/>
      <w:pPr>
        <w:tabs>
          <w:tab w:val="num" w:pos="2880"/>
        </w:tabs>
        <w:ind w:left="2880" w:hanging="360"/>
      </w:pPr>
    </w:lvl>
    <w:lvl w:ilvl="4" w:tplc="C3FE85FC" w:tentative="1">
      <w:start w:val="1"/>
      <w:numFmt w:val="decimal"/>
      <w:lvlText w:val="%5."/>
      <w:lvlJc w:val="left"/>
      <w:pPr>
        <w:tabs>
          <w:tab w:val="num" w:pos="3600"/>
        </w:tabs>
        <w:ind w:left="3600" w:hanging="360"/>
      </w:pPr>
    </w:lvl>
    <w:lvl w:ilvl="5" w:tplc="B45E090A" w:tentative="1">
      <w:start w:val="1"/>
      <w:numFmt w:val="decimal"/>
      <w:lvlText w:val="%6."/>
      <w:lvlJc w:val="left"/>
      <w:pPr>
        <w:tabs>
          <w:tab w:val="num" w:pos="4320"/>
        </w:tabs>
        <w:ind w:left="4320" w:hanging="360"/>
      </w:pPr>
    </w:lvl>
    <w:lvl w:ilvl="6" w:tplc="0040E484" w:tentative="1">
      <w:start w:val="1"/>
      <w:numFmt w:val="decimal"/>
      <w:lvlText w:val="%7."/>
      <w:lvlJc w:val="left"/>
      <w:pPr>
        <w:tabs>
          <w:tab w:val="num" w:pos="5040"/>
        </w:tabs>
        <w:ind w:left="5040" w:hanging="360"/>
      </w:pPr>
    </w:lvl>
    <w:lvl w:ilvl="7" w:tplc="182CCFAE" w:tentative="1">
      <w:start w:val="1"/>
      <w:numFmt w:val="decimal"/>
      <w:lvlText w:val="%8."/>
      <w:lvlJc w:val="left"/>
      <w:pPr>
        <w:tabs>
          <w:tab w:val="num" w:pos="5760"/>
        </w:tabs>
        <w:ind w:left="5760" w:hanging="360"/>
      </w:pPr>
    </w:lvl>
    <w:lvl w:ilvl="8" w:tplc="E26034B2" w:tentative="1">
      <w:start w:val="1"/>
      <w:numFmt w:val="decimal"/>
      <w:lvlText w:val="%9."/>
      <w:lvlJc w:val="left"/>
      <w:pPr>
        <w:tabs>
          <w:tab w:val="num" w:pos="6480"/>
        </w:tabs>
        <w:ind w:left="6480" w:hanging="360"/>
      </w:pPr>
    </w:lvl>
  </w:abstractNum>
  <w:abstractNum w:abstractNumId="6" w15:restartNumberingAfterBreak="0">
    <w:nsid w:val="494344E0"/>
    <w:multiLevelType w:val="hybridMultilevel"/>
    <w:tmpl w:val="00982440"/>
    <w:lvl w:ilvl="0" w:tplc="FE304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EAD787B"/>
    <w:multiLevelType w:val="hybridMultilevel"/>
    <w:tmpl w:val="97123D28"/>
    <w:lvl w:ilvl="0" w:tplc="A10496A6">
      <w:start w:val="1"/>
      <w:numFmt w:val="decimal"/>
      <w:lvlText w:val="%1."/>
      <w:lvlJc w:val="left"/>
      <w:pPr>
        <w:tabs>
          <w:tab w:val="num" w:pos="720"/>
        </w:tabs>
        <w:ind w:left="720" w:hanging="360"/>
      </w:pPr>
    </w:lvl>
    <w:lvl w:ilvl="1" w:tplc="D67CFF08" w:tentative="1">
      <w:start w:val="1"/>
      <w:numFmt w:val="decimal"/>
      <w:lvlText w:val="%2."/>
      <w:lvlJc w:val="left"/>
      <w:pPr>
        <w:tabs>
          <w:tab w:val="num" w:pos="1440"/>
        </w:tabs>
        <w:ind w:left="1440" w:hanging="360"/>
      </w:pPr>
    </w:lvl>
    <w:lvl w:ilvl="2" w:tplc="9B4669DC" w:tentative="1">
      <w:start w:val="1"/>
      <w:numFmt w:val="decimal"/>
      <w:lvlText w:val="%3."/>
      <w:lvlJc w:val="left"/>
      <w:pPr>
        <w:tabs>
          <w:tab w:val="num" w:pos="2160"/>
        </w:tabs>
        <w:ind w:left="2160" w:hanging="360"/>
      </w:pPr>
    </w:lvl>
    <w:lvl w:ilvl="3" w:tplc="9EB4009C" w:tentative="1">
      <w:start w:val="1"/>
      <w:numFmt w:val="decimal"/>
      <w:lvlText w:val="%4."/>
      <w:lvlJc w:val="left"/>
      <w:pPr>
        <w:tabs>
          <w:tab w:val="num" w:pos="2880"/>
        </w:tabs>
        <w:ind w:left="2880" w:hanging="360"/>
      </w:pPr>
    </w:lvl>
    <w:lvl w:ilvl="4" w:tplc="C5AE5BA4" w:tentative="1">
      <w:start w:val="1"/>
      <w:numFmt w:val="decimal"/>
      <w:lvlText w:val="%5."/>
      <w:lvlJc w:val="left"/>
      <w:pPr>
        <w:tabs>
          <w:tab w:val="num" w:pos="3600"/>
        </w:tabs>
        <w:ind w:left="3600" w:hanging="360"/>
      </w:pPr>
    </w:lvl>
    <w:lvl w:ilvl="5" w:tplc="0E96DFE6" w:tentative="1">
      <w:start w:val="1"/>
      <w:numFmt w:val="decimal"/>
      <w:lvlText w:val="%6."/>
      <w:lvlJc w:val="left"/>
      <w:pPr>
        <w:tabs>
          <w:tab w:val="num" w:pos="4320"/>
        </w:tabs>
        <w:ind w:left="4320" w:hanging="360"/>
      </w:pPr>
    </w:lvl>
    <w:lvl w:ilvl="6" w:tplc="14740BBC" w:tentative="1">
      <w:start w:val="1"/>
      <w:numFmt w:val="decimal"/>
      <w:lvlText w:val="%7."/>
      <w:lvlJc w:val="left"/>
      <w:pPr>
        <w:tabs>
          <w:tab w:val="num" w:pos="5040"/>
        </w:tabs>
        <w:ind w:left="5040" w:hanging="360"/>
      </w:pPr>
    </w:lvl>
    <w:lvl w:ilvl="7" w:tplc="65A4AFC0" w:tentative="1">
      <w:start w:val="1"/>
      <w:numFmt w:val="decimal"/>
      <w:lvlText w:val="%8."/>
      <w:lvlJc w:val="left"/>
      <w:pPr>
        <w:tabs>
          <w:tab w:val="num" w:pos="5760"/>
        </w:tabs>
        <w:ind w:left="5760" w:hanging="360"/>
      </w:pPr>
    </w:lvl>
    <w:lvl w:ilvl="8" w:tplc="F4C27D1E" w:tentative="1">
      <w:start w:val="1"/>
      <w:numFmt w:val="decimal"/>
      <w:lvlText w:val="%9."/>
      <w:lvlJc w:val="left"/>
      <w:pPr>
        <w:tabs>
          <w:tab w:val="num" w:pos="6480"/>
        </w:tabs>
        <w:ind w:left="6480" w:hanging="360"/>
      </w:pPr>
    </w:lvl>
  </w:abstractNum>
  <w:abstractNum w:abstractNumId="8" w15:restartNumberingAfterBreak="0">
    <w:nsid w:val="540F1472"/>
    <w:multiLevelType w:val="hybridMultilevel"/>
    <w:tmpl w:val="073260C4"/>
    <w:lvl w:ilvl="0" w:tplc="9A007278">
      <w:start w:val="1"/>
      <w:numFmt w:val="bullet"/>
      <w:lvlText w:val="•"/>
      <w:lvlJc w:val="left"/>
      <w:pPr>
        <w:tabs>
          <w:tab w:val="num" w:pos="720"/>
        </w:tabs>
        <w:ind w:left="720" w:hanging="360"/>
      </w:pPr>
      <w:rPr>
        <w:rFonts w:ascii="Times New Roman" w:hAnsi="Times New Roman" w:hint="default"/>
      </w:rPr>
    </w:lvl>
    <w:lvl w:ilvl="1" w:tplc="DA34A2C8" w:tentative="1">
      <w:start w:val="1"/>
      <w:numFmt w:val="bullet"/>
      <w:lvlText w:val="•"/>
      <w:lvlJc w:val="left"/>
      <w:pPr>
        <w:tabs>
          <w:tab w:val="num" w:pos="1440"/>
        </w:tabs>
        <w:ind w:left="1440" w:hanging="360"/>
      </w:pPr>
      <w:rPr>
        <w:rFonts w:ascii="Times New Roman" w:hAnsi="Times New Roman" w:hint="default"/>
      </w:rPr>
    </w:lvl>
    <w:lvl w:ilvl="2" w:tplc="581E1190" w:tentative="1">
      <w:start w:val="1"/>
      <w:numFmt w:val="bullet"/>
      <w:lvlText w:val="•"/>
      <w:lvlJc w:val="left"/>
      <w:pPr>
        <w:tabs>
          <w:tab w:val="num" w:pos="2160"/>
        </w:tabs>
        <w:ind w:left="2160" w:hanging="360"/>
      </w:pPr>
      <w:rPr>
        <w:rFonts w:ascii="Times New Roman" w:hAnsi="Times New Roman" w:hint="default"/>
      </w:rPr>
    </w:lvl>
    <w:lvl w:ilvl="3" w:tplc="3F8A08B8" w:tentative="1">
      <w:start w:val="1"/>
      <w:numFmt w:val="bullet"/>
      <w:lvlText w:val="•"/>
      <w:lvlJc w:val="left"/>
      <w:pPr>
        <w:tabs>
          <w:tab w:val="num" w:pos="2880"/>
        </w:tabs>
        <w:ind w:left="2880" w:hanging="360"/>
      </w:pPr>
      <w:rPr>
        <w:rFonts w:ascii="Times New Roman" w:hAnsi="Times New Roman" w:hint="default"/>
      </w:rPr>
    </w:lvl>
    <w:lvl w:ilvl="4" w:tplc="EA8CB17C" w:tentative="1">
      <w:start w:val="1"/>
      <w:numFmt w:val="bullet"/>
      <w:lvlText w:val="•"/>
      <w:lvlJc w:val="left"/>
      <w:pPr>
        <w:tabs>
          <w:tab w:val="num" w:pos="3600"/>
        </w:tabs>
        <w:ind w:left="3600" w:hanging="360"/>
      </w:pPr>
      <w:rPr>
        <w:rFonts w:ascii="Times New Roman" w:hAnsi="Times New Roman" w:hint="default"/>
      </w:rPr>
    </w:lvl>
    <w:lvl w:ilvl="5" w:tplc="51EC5C6E" w:tentative="1">
      <w:start w:val="1"/>
      <w:numFmt w:val="bullet"/>
      <w:lvlText w:val="•"/>
      <w:lvlJc w:val="left"/>
      <w:pPr>
        <w:tabs>
          <w:tab w:val="num" w:pos="4320"/>
        </w:tabs>
        <w:ind w:left="4320" w:hanging="360"/>
      </w:pPr>
      <w:rPr>
        <w:rFonts w:ascii="Times New Roman" w:hAnsi="Times New Roman" w:hint="default"/>
      </w:rPr>
    </w:lvl>
    <w:lvl w:ilvl="6" w:tplc="8318AA8E" w:tentative="1">
      <w:start w:val="1"/>
      <w:numFmt w:val="bullet"/>
      <w:lvlText w:val="•"/>
      <w:lvlJc w:val="left"/>
      <w:pPr>
        <w:tabs>
          <w:tab w:val="num" w:pos="5040"/>
        </w:tabs>
        <w:ind w:left="5040" w:hanging="360"/>
      </w:pPr>
      <w:rPr>
        <w:rFonts w:ascii="Times New Roman" w:hAnsi="Times New Roman" w:hint="default"/>
      </w:rPr>
    </w:lvl>
    <w:lvl w:ilvl="7" w:tplc="78DABDF6" w:tentative="1">
      <w:start w:val="1"/>
      <w:numFmt w:val="bullet"/>
      <w:lvlText w:val="•"/>
      <w:lvlJc w:val="left"/>
      <w:pPr>
        <w:tabs>
          <w:tab w:val="num" w:pos="5760"/>
        </w:tabs>
        <w:ind w:left="5760" w:hanging="360"/>
      </w:pPr>
      <w:rPr>
        <w:rFonts w:ascii="Times New Roman" w:hAnsi="Times New Roman" w:hint="default"/>
      </w:rPr>
    </w:lvl>
    <w:lvl w:ilvl="8" w:tplc="062653D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587C61FA"/>
    <w:multiLevelType w:val="hybridMultilevel"/>
    <w:tmpl w:val="1B587F14"/>
    <w:lvl w:ilvl="0" w:tplc="A4CA85A0">
      <w:start w:val="1"/>
      <w:numFmt w:val="decimal"/>
      <w:lvlText w:val="%1."/>
      <w:lvlJc w:val="left"/>
      <w:pPr>
        <w:tabs>
          <w:tab w:val="num" w:pos="720"/>
        </w:tabs>
        <w:ind w:left="720" w:hanging="360"/>
      </w:pPr>
    </w:lvl>
    <w:lvl w:ilvl="1" w:tplc="C5CE0B1E" w:tentative="1">
      <w:start w:val="1"/>
      <w:numFmt w:val="decimal"/>
      <w:lvlText w:val="%2."/>
      <w:lvlJc w:val="left"/>
      <w:pPr>
        <w:tabs>
          <w:tab w:val="num" w:pos="1440"/>
        </w:tabs>
        <w:ind w:left="1440" w:hanging="360"/>
      </w:pPr>
    </w:lvl>
    <w:lvl w:ilvl="2" w:tplc="FAF2A45A" w:tentative="1">
      <w:start w:val="1"/>
      <w:numFmt w:val="decimal"/>
      <w:lvlText w:val="%3."/>
      <w:lvlJc w:val="left"/>
      <w:pPr>
        <w:tabs>
          <w:tab w:val="num" w:pos="2160"/>
        </w:tabs>
        <w:ind w:left="2160" w:hanging="360"/>
      </w:pPr>
    </w:lvl>
    <w:lvl w:ilvl="3" w:tplc="9286BADA" w:tentative="1">
      <w:start w:val="1"/>
      <w:numFmt w:val="decimal"/>
      <w:lvlText w:val="%4."/>
      <w:lvlJc w:val="left"/>
      <w:pPr>
        <w:tabs>
          <w:tab w:val="num" w:pos="2880"/>
        </w:tabs>
        <w:ind w:left="2880" w:hanging="360"/>
      </w:pPr>
    </w:lvl>
    <w:lvl w:ilvl="4" w:tplc="BF8E386A" w:tentative="1">
      <w:start w:val="1"/>
      <w:numFmt w:val="decimal"/>
      <w:lvlText w:val="%5."/>
      <w:lvlJc w:val="left"/>
      <w:pPr>
        <w:tabs>
          <w:tab w:val="num" w:pos="3600"/>
        </w:tabs>
        <w:ind w:left="3600" w:hanging="360"/>
      </w:pPr>
    </w:lvl>
    <w:lvl w:ilvl="5" w:tplc="A63CE7EE" w:tentative="1">
      <w:start w:val="1"/>
      <w:numFmt w:val="decimal"/>
      <w:lvlText w:val="%6."/>
      <w:lvlJc w:val="left"/>
      <w:pPr>
        <w:tabs>
          <w:tab w:val="num" w:pos="4320"/>
        </w:tabs>
        <w:ind w:left="4320" w:hanging="360"/>
      </w:pPr>
    </w:lvl>
    <w:lvl w:ilvl="6" w:tplc="3208C778" w:tentative="1">
      <w:start w:val="1"/>
      <w:numFmt w:val="decimal"/>
      <w:lvlText w:val="%7."/>
      <w:lvlJc w:val="left"/>
      <w:pPr>
        <w:tabs>
          <w:tab w:val="num" w:pos="5040"/>
        </w:tabs>
        <w:ind w:left="5040" w:hanging="360"/>
      </w:pPr>
    </w:lvl>
    <w:lvl w:ilvl="7" w:tplc="DEC27C5E" w:tentative="1">
      <w:start w:val="1"/>
      <w:numFmt w:val="decimal"/>
      <w:lvlText w:val="%8."/>
      <w:lvlJc w:val="left"/>
      <w:pPr>
        <w:tabs>
          <w:tab w:val="num" w:pos="5760"/>
        </w:tabs>
        <w:ind w:left="5760" w:hanging="360"/>
      </w:pPr>
    </w:lvl>
    <w:lvl w:ilvl="8" w:tplc="99D6407A" w:tentative="1">
      <w:start w:val="1"/>
      <w:numFmt w:val="decimal"/>
      <w:lvlText w:val="%9."/>
      <w:lvlJc w:val="left"/>
      <w:pPr>
        <w:tabs>
          <w:tab w:val="num" w:pos="6480"/>
        </w:tabs>
        <w:ind w:left="6480" w:hanging="360"/>
      </w:pPr>
    </w:lvl>
  </w:abstractNum>
  <w:abstractNum w:abstractNumId="10" w15:restartNumberingAfterBreak="0">
    <w:nsid w:val="5A9C6052"/>
    <w:multiLevelType w:val="hybridMultilevel"/>
    <w:tmpl w:val="C472FA24"/>
    <w:lvl w:ilvl="0" w:tplc="C6BEFD0E">
      <w:start w:val="1"/>
      <w:numFmt w:val="bullet"/>
      <w:lvlText w:val="•"/>
      <w:lvlJc w:val="left"/>
      <w:pPr>
        <w:tabs>
          <w:tab w:val="num" w:pos="720"/>
        </w:tabs>
        <w:ind w:left="720" w:hanging="360"/>
      </w:pPr>
      <w:rPr>
        <w:rFonts w:ascii="Times New Roman" w:hAnsi="Times New Roman" w:hint="default"/>
      </w:rPr>
    </w:lvl>
    <w:lvl w:ilvl="1" w:tplc="B65EA5EC" w:tentative="1">
      <w:start w:val="1"/>
      <w:numFmt w:val="bullet"/>
      <w:lvlText w:val="•"/>
      <w:lvlJc w:val="left"/>
      <w:pPr>
        <w:tabs>
          <w:tab w:val="num" w:pos="1440"/>
        </w:tabs>
        <w:ind w:left="1440" w:hanging="360"/>
      </w:pPr>
      <w:rPr>
        <w:rFonts w:ascii="Times New Roman" w:hAnsi="Times New Roman" w:hint="default"/>
      </w:rPr>
    </w:lvl>
    <w:lvl w:ilvl="2" w:tplc="C5B65A06" w:tentative="1">
      <w:start w:val="1"/>
      <w:numFmt w:val="bullet"/>
      <w:lvlText w:val="•"/>
      <w:lvlJc w:val="left"/>
      <w:pPr>
        <w:tabs>
          <w:tab w:val="num" w:pos="2160"/>
        </w:tabs>
        <w:ind w:left="2160" w:hanging="360"/>
      </w:pPr>
      <w:rPr>
        <w:rFonts w:ascii="Times New Roman" w:hAnsi="Times New Roman" w:hint="default"/>
      </w:rPr>
    </w:lvl>
    <w:lvl w:ilvl="3" w:tplc="0F1AC000" w:tentative="1">
      <w:start w:val="1"/>
      <w:numFmt w:val="bullet"/>
      <w:lvlText w:val="•"/>
      <w:lvlJc w:val="left"/>
      <w:pPr>
        <w:tabs>
          <w:tab w:val="num" w:pos="2880"/>
        </w:tabs>
        <w:ind w:left="2880" w:hanging="360"/>
      </w:pPr>
      <w:rPr>
        <w:rFonts w:ascii="Times New Roman" w:hAnsi="Times New Roman" w:hint="default"/>
      </w:rPr>
    </w:lvl>
    <w:lvl w:ilvl="4" w:tplc="593AA266" w:tentative="1">
      <w:start w:val="1"/>
      <w:numFmt w:val="bullet"/>
      <w:lvlText w:val="•"/>
      <w:lvlJc w:val="left"/>
      <w:pPr>
        <w:tabs>
          <w:tab w:val="num" w:pos="3600"/>
        </w:tabs>
        <w:ind w:left="3600" w:hanging="360"/>
      </w:pPr>
      <w:rPr>
        <w:rFonts w:ascii="Times New Roman" w:hAnsi="Times New Roman" w:hint="default"/>
      </w:rPr>
    </w:lvl>
    <w:lvl w:ilvl="5" w:tplc="A69A08F8" w:tentative="1">
      <w:start w:val="1"/>
      <w:numFmt w:val="bullet"/>
      <w:lvlText w:val="•"/>
      <w:lvlJc w:val="left"/>
      <w:pPr>
        <w:tabs>
          <w:tab w:val="num" w:pos="4320"/>
        </w:tabs>
        <w:ind w:left="4320" w:hanging="360"/>
      </w:pPr>
      <w:rPr>
        <w:rFonts w:ascii="Times New Roman" w:hAnsi="Times New Roman" w:hint="default"/>
      </w:rPr>
    </w:lvl>
    <w:lvl w:ilvl="6" w:tplc="542A434A" w:tentative="1">
      <w:start w:val="1"/>
      <w:numFmt w:val="bullet"/>
      <w:lvlText w:val="•"/>
      <w:lvlJc w:val="left"/>
      <w:pPr>
        <w:tabs>
          <w:tab w:val="num" w:pos="5040"/>
        </w:tabs>
        <w:ind w:left="5040" w:hanging="360"/>
      </w:pPr>
      <w:rPr>
        <w:rFonts w:ascii="Times New Roman" w:hAnsi="Times New Roman" w:hint="default"/>
      </w:rPr>
    </w:lvl>
    <w:lvl w:ilvl="7" w:tplc="D388A468" w:tentative="1">
      <w:start w:val="1"/>
      <w:numFmt w:val="bullet"/>
      <w:lvlText w:val="•"/>
      <w:lvlJc w:val="left"/>
      <w:pPr>
        <w:tabs>
          <w:tab w:val="num" w:pos="5760"/>
        </w:tabs>
        <w:ind w:left="5760" w:hanging="360"/>
      </w:pPr>
      <w:rPr>
        <w:rFonts w:ascii="Times New Roman" w:hAnsi="Times New Roman" w:hint="default"/>
      </w:rPr>
    </w:lvl>
    <w:lvl w:ilvl="8" w:tplc="C2B09500" w:tentative="1">
      <w:start w:val="1"/>
      <w:numFmt w:val="bullet"/>
      <w:lvlText w:val="•"/>
      <w:lvlJc w:val="left"/>
      <w:pPr>
        <w:tabs>
          <w:tab w:val="num" w:pos="6480"/>
        </w:tabs>
        <w:ind w:left="6480" w:hanging="360"/>
      </w:pPr>
      <w:rPr>
        <w:rFonts w:ascii="Times New Roman" w:hAnsi="Times New Roman" w:hint="default"/>
      </w:rPr>
    </w:lvl>
  </w:abstractNum>
  <w:num w:numId="1" w16cid:durableId="782306008">
    <w:abstractNumId w:val="8"/>
  </w:num>
  <w:num w:numId="2" w16cid:durableId="1428233998">
    <w:abstractNumId w:val="10"/>
  </w:num>
  <w:num w:numId="3" w16cid:durableId="1595357095">
    <w:abstractNumId w:val="1"/>
  </w:num>
  <w:num w:numId="4" w16cid:durableId="1307590736">
    <w:abstractNumId w:val="6"/>
  </w:num>
  <w:num w:numId="5" w16cid:durableId="842937569">
    <w:abstractNumId w:val="2"/>
  </w:num>
  <w:num w:numId="6" w16cid:durableId="1925648325">
    <w:abstractNumId w:val="4"/>
  </w:num>
  <w:num w:numId="7" w16cid:durableId="1122647689">
    <w:abstractNumId w:val="7"/>
  </w:num>
  <w:num w:numId="8" w16cid:durableId="1848866457">
    <w:abstractNumId w:val="9"/>
  </w:num>
  <w:num w:numId="9" w16cid:durableId="270892320">
    <w:abstractNumId w:val="5"/>
  </w:num>
  <w:num w:numId="10" w16cid:durableId="1182860844">
    <w:abstractNumId w:val="0"/>
  </w:num>
  <w:num w:numId="11" w16cid:durableId="14141613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21"/>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0FB"/>
    <w:rsid w:val="00026F1C"/>
    <w:rsid w:val="0002754D"/>
    <w:rsid w:val="00031C3A"/>
    <w:rsid w:val="00043AD8"/>
    <w:rsid w:val="000716AF"/>
    <w:rsid w:val="00077350"/>
    <w:rsid w:val="000917CE"/>
    <w:rsid w:val="000A5E37"/>
    <w:rsid w:val="000D7435"/>
    <w:rsid w:val="000D7769"/>
    <w:rsid w:val="000F2388"/>
    <w:rsid w:val="00167A0E"/>
    <w:rsid w:val="0017451B"/>
    <w:rsid w:val="00175F15"/>
    <w:rsid w:val="0018091F"/>
    <w:rsid w:val="00184E05"/>
    <w:rsid w:val="001A1E9C"/>
    <w:rsid w:val="001A4100"/>
    <w:rsid w:val="002072C7"/>
    <w:rsid w:val="002425E0"/>
    <w:rsid w:val="00246174"/>
    <w:rsid w:val="00255941"/>
    <w:rsid w:val="00277876"/>
    <w:rsid w:val="002805A0"/>
    <w:rsid w:val="0028132B"/>
    <w:rsid w:val="00286F7B"/>
    <w:rsid w:val="002A636C"/>
    <w:rsid w:val="002C3BE4"/>
    <w:rsid w:val="002C43A4"/>
    <w:rsid w:val="002C5F58"/>
    <w:rsid w:val="002C6B81"/>
    <w:rsid w:val="002C6CAA"/>
    <w:rsid w:val="002D5951"/>
    <w:rsid w:val="002D66C6"/>
    <w:rsid w:val="002F27BF"/>
    <w:rsid w:val="002F7E04"/>
    <w:rsid w:val="00311138"/>
    <w:rsid w:val="00323CAD"/>
    <w:rsid w:val="00343C9A"/>
    <w:rsid w:val="003501C8"/>
    <w:rsid w:val="003600A9"/>
    <w:rsid w:val="00371BD9"/>
    <w:rsid w:val="00375028"/>
    <w:rsid w:val="003D3FFD"/>
    <w:rsid w:val="00400EEB"/>
    <w:rsid w:val="00413F9C"/>
    <w:rsid w:val="00415E5B"/>
    <w:rsid w:val="0042207D"/>
    <w:rsid w:val="00442822"/>
    <w:rsid w:val="00445695"/>
    <w:rsid w:val="0045275E"/>
    <w:rsid w:val="0046447F"/>
    <w:rsid w:val="0047051A"/>
    <w:rsid w:val="00472774"/>
    <w:rsid w:val="00474DDA"/>
    <w:rsid w:val="004A5576"/>
    <w:rsid w:val="004C1394"/>
    <w:rsid w:val="004C14E6"/>
    <w:rsid w:val="004C6173"/>
    <w:rsid w:val="004C683E"/>
    <w:rsid w:val="004D426D"/>
    <w:rsid w:val="004D6ED4"/>
    <w:rsid w:val="004E1B5B"/>
    <w:rsid w:val="004E30FB"/>
    <w:rsid w:val="00500997"/>
    <w:rsid w:val="00520E5D"/>
    <w:rsid w:val="005230E1"/>
    <w:rsid w:val="00530EF3"/>
    <w:rsid w:val="00542EC8"/>
    <w:rsid w:val="00547517"/>
    <w:rsid w:val="0056624A"/>
    <w:rsid w:val="00570306"/>
    <w:rsid w:val="0057232C"/>
    <w:rsid w:val="00577FC1"/>
    <w:rsid w:val="00582B8A"/>
    <w:rsid w:val="00583D54"/>
    <w:rsid w:val="005936DA"/>
    <w:rsid w:val="005956F7"/>
    <w:rsid w:val="005A2FFF"/>
    <w:rsid w:val="005A3E94"/>
    <w:rsid w:val="005B3191"/>
    <w:rsid w:val="005B4372"/>
    <w:rsid w:val="005C5F3A"/>
    <w:rsid w:val="006010AE"/>
    <w:rsid w:val="0060303D"/>
    <w:rsid w:val="00604652"/>
    <w:rsid w:val="00625BB8"/>
    <w:rsid w:val="00631E58"/>
    <w:rsid w:val="006555F4"/>
    <w:rsid w:val="00662AB1"/>
    <w:rsid w:val="00662D19"/>
    <w:rsid w:val="006A62C3"/>
    <w:rsid w:val="006A7B3C"/>
    <w:rsid w:val="006C101C"/>
    <w:rsid w:val="006E14E6"/>
    <w:rsid w:val="006E5F68"/>
    <w:rsid w:val="006F4709"/>
    <w:rsid w:val="00702B81"/>
    <w:rsid w:val="00705536"/>
    <w:rsid w:val="00725CC5"/>
    <w:rsid w:val="00727711"/>
    <w:rsid w:val="00733D53"/>
    <w:rsid w:val="0074264E"/>
    <w:rsid w:val="007478AE"/>
    <w:rsid w:val="00763DE4"/>
    <w:rsid w:val="00770D39"/>
    <w:rsid w:val="00774DA5"/>
    <w:rsid w:val="00775A5D"/>
    <w:rsid w:val="00796468"/>
    <w:rsid w:val="007A1EFC"/>
    <w:rsid w:val="007A419A"/>
    <w:rsid w:val="007B0AF4"/>
    <w:rsid w:val="007B729F"/>
    <w:rsid w:val="007D4A2B"/>
    <w:rsid w:val="007D6125"/>
    <w:rsid w:val="007E17D0"/>
    <w:rsid w:val="007E2D6A"/>
    <w:rsid w:val="007E33AF"/>
    <w:rsid w:val="00802DF4"/>
    <w:rsid w:val="008078FA"/>
    <w:rsid w:val="00813D57"/>
    <w:rsid w:val="008158C0"/>
    <w:rsid w:val="00823731"/>
    <w:rsid w:val="0082671A"/>
    <w:rsid w:val="008369AE"/>
    <w:rsid w:val="00841F9D"/>
    <w:rsid w:val="00854373"/>
    <w:rsid w:val="008804CE"/>
    <w:rsid w:val="00886881"/>
    <w:rsid w:val="00897371"/>
    <w:rsid w:val="00897A46"/>
    <w:rsid w:val="008A2E33"/>
    <w:rsid w:val="008B1777"/>
    <w:rsid w:val="008B617C"/>
    <w:rsid w:val="008D3053"/>
    <w:rsid w:val="008D4BBE"/>
    <w:rsid w:val="008F275A"/>
    <w:rsid w:val="00901397"/>
    <w:rsid w:val="00904DBE"/>
    <w:rsid w:val="009064EA"/>
    <w:rsid w:val="00960392"/>
    <w:rsid w:val="00961AB4"/>
    <w:rsid w:val="009960AB"/>
    <w:rsid w:val="009A407D"/>
    <w:rsid w:val="009C689B"/>
    <w:rsid w:val="009D01CF"/>
    <w:rsid w:val="009F4F5C"/>
    <w:rsid w:val="00A37709"/>
    <w:rsid w:val="00A47CF3"/>
    <w:rsid w:val="00A566A5"/>
    <w:rsid w:val="00A75901"/>
    <w:rsid w:val="00A82B2A"/>
    <w:rsid w:val="00A916B4"/>
    <w:rsid w:val="00AA51AB"/>
    <w:rsid w:val="00AC0BC4"/>
    <w:rsid w:val="00AC1A7E"/>
    <w:rsid w:val="00AD0454"/>
    <w:rsid w:val="00AD6A78"/>
    <w:rsid w:val="00B339C8"/>
    <w:rsid w:val="00B5233A"/>
    <w:rsid w:val="00B543CC"/>
    <w:rsid w:val="00B54A0D"/>
    <w:rsid w:val="00B56154"/>
    <w:rsid w:val="00B6050D"/>
    <w:rsid w:val="00B6497F"/>
    <w:rsid w:val="00B714A8"/>
    <w:rsid w:val="00B765D7"/>
    <w:rsid w:val="00B8208B"/>
    <w:rsid w:val="00B9192B"/>
    <w:rsid w:val="00BA4F0C"/>
    <w:rsid w:val="00BA638D"/>
    <w:rsid w:val="00BA6612"/>
    <w:rsid w:val="00BB7269"/>
    <w:rsid w:val="00BE54E1"/>
    <w:rsid w:val="00BF2E0A"/>
    <w:rsid w:val="00BF50E8"/>
    <w:rsid w:val="00C035C1"/>
    <w:rsid w:val="00C23082"/>
    <w:rsid w:val="00C26C30"/>
    <w:rsid w:val="00C47B28"/>
    <w:rsid w:val="00C62839"/>
    <w:rsid w:val="00C6711A"/>
    <w:rsid w:val="00C674E4"/>
    <w:rsid w:val="00C67971"/>
    <w:rsid w:val="00C71CC3"/>
    <w:rsid w:val="00C86DFD"/>
    <w:rsid w:val="00C94F0F"/>
    <w:rsid w:val="00CA1E31"/>
    <w:rsid w:val="00CB4BF1"/>
    <w:rsid w:val="00CC22A7"/>
    <w:rsid w:val="00CD4787"/>
    <w:rsid w:val="00CD7F50"/>
    <w:rsid w:val="00D00518"/>
    <w:rsid w:val="00D05938"/>
    <w:rsid w:val="00D108D3"/>
    <w:rsid w:val="00D40344"/>
    <w:rsid w:val="00D62C5F"/>
    <w:rsid w:val="00D65EEF"/>
    <w:rsid w:val="00D85082"/>
    <w:rsid w:val="00DA19DD"/>
    <w:rsid w:val="00DA395D"/>
    <w:rsid w:val="00DA51C8"/>
    <w:rsid w:val="00DB31BF"/>
    <w:rsid w:val="00DC1E1D"/>
    <w:rsid w:val="00DC488B"/>
    <w:rsid w:val="00DF1ADF"/>
    <w:rsid w:val="00DF3215"/>
    <w:rsid w:val="00DF32F6"/>
    <w:rsid w:val="00E078FD"/>
    <w:rsid w:val="00E23707"/>
    <w:rsid w:val="00E56B65"/>
    <w:rsid w:val="00E66ED6"/>
    <w:rsid w:val="00E76112"/>
    <w:rsid w:val="00E77A6F"/>
    <w:rsid w:val="00E879E7"/>
    <w:rsid w:val="00EB1586"/>
    <w:rsid w:val="00EB4A00"/>
    <w:rsid w:val="00EB56D2"/>
    <w:rsid w:val="00EC1022"/>
    <w:rsid w:val="00EC20E9"/>
    <w:rsid w:val="00ED51C2"/>
    <w:rsid w:val="00ED6DAA"/>
    <w:rsid w:val="00EE5723"/>
    <w:rsid w:val="00EF43FD"/>
    <w:rsid w:val="00F02329"/>
    <w:rsid w:val="00F07D85"/>
    <w:rsid w:val="00F10B55"/>
    <w:rsid w:val="00F27340"/>
    <w:rsid w:val="00F35849"/>
    <w:rsid w:val="00F43ACD"/>
    <w:rsid w:val="00F47BD7"/>
    <w:rsid w:val="00F55F23"/>
    <w:rsid w:val="00F64526"/>
    <w:rsid w:val="00F746F2"/>
    <w:rsid w:val="00F83307"/>
    <w:rsid w:val="00F9307C"/>
    <w:rsid w:val="00F941E8"/>
    <w:rsid w:val="00FA4C9E"/>
    <w:rsid w:val="00FD2990"/>
    <w:rsid w:val="00FD478C"/>
    <w:rsid w:val="00FE6F83"/>
    <w:rsid w:val="00FE74CA"/>
    <w:rsid w:val="00FF1E90"/>
    <w:rsid w:val="00FF3BE5"/>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C6DF6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C674E4"/>
    <w:pPr>
      <w:ind w:left="720"/>
      <w:contextualSpacing/>
    </w:pPr>
  </w:style>
  <w:style w:type="character" w:styleId="UnresolvedMention">
    <w:name w:val="Unresolved Mention"/>
    <w:basedOn w:val="DefaultParagraphFont"/>
    <w:uiPriority w:val="99"/>
    <w:semiHidden/>
    <w:unhideWhenUsed/>
    <w:rsid w:val="00577FC1"/>
    <w:rPr>
      <w:color w:val="605E5C"/>
      <w:shd w:val="clear" w:color="auto" w:fill="E1DFDD"/>
    </w:rPr>
  </w:style>
  <w:style w:type="character" w:styleId="FollowedHyperlink">
    <w:name w:val="FollowedHyperlink"/>
    <w:basedOn w:val="DefaultParagraphFont"/>
    <w:uiPriority w:val="99"/>
    <w:semiHidden/>
    <w:unhideWhenUsed/>
    <w:rsid w:val="00577FC1"/>
    <w:rPr>
      <w:color w:val="954F72" w:themeColor="followedHyperlink"/>
      <w:u w:val="single"/>
    </w:rPr>
  </w:style>
  <w:style w:type="paragraph" w:styleId="Revision">
    <w:name w:val="Revision"/>
    <w:hidden/>
    <w:uiPriority w:val="99"/>
    <w:semiHidden/>
    <w:rsid w:val="00A82B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519299">
      <w:bodyDiv w:val="1"/>
      <w:marLeft w:val="0"/>
      <w:marRight w:val="0"/>
      <w:marTop w:val="0"/>
      <w:marBottom w:val="0"/>
      <w:divBdr>
        <w:top w:val="none" w:sz="0" w:space="0" w:color="auto"/>
        <w:left w:val="none" w:sz="0" w:space="0" w:color="auto"/>
        <w:bottom w:val="none" w:sz="0" w:space="0" w:color="auto"/>
        <w:right w:val="none" w:sz="0" w:space="0" w:color="auto"/>
      </w:divBdr>
      <w:divsChild>
        <w:div w:id="1623883305">
          <w:marLeft w:val="547"/>
          <w:marRight w:val="0"/>
          <w:marTop w:val="0"/>
          <w:marBottom w:val="0"/>
          <w:divBdr>
            <w:top w:val="none" w:sz="0" w:space="0" w:color="auto"/>
            <w:left w:val="none" w:sz="0" w:space="0" w:color="auto"/>
            <w:bottom w:val="none" w:sz="0" w:space="0" w:color="auto"/>
            <w:right w:val="none" w:sz="0" w:space="0" w:color="auto"/>
          </w:divBdr>
        </w:div>
      </w:divsChild>
    </w:div>
    <w:div w:id="348022600">
      <w:bodyDiv w:val="1"/>
      <w:marLeft w:val="0"/>
      <w:marRight w:val="0"/>
      <w:marTop w:val="0"/>
      <w:marBottom w:val="0"/>
      <w:divBdr>
        <w:top w:val="none" w:sz="0" w:space="0" w:color="auto"/>
        <w:left w:val="none" w:sz="0" w:space="0" w:color="auto"/>
        <w:bottom w:val="none" w:sz="0" w:space="0" w:color="auto"/>
        <w:right w:val="none" w:sz="0" w:space="0" w:color="auto"/>
      </w:divBdr>
      <w:divsChild>
        <w:div w:id="440417058">
          <w:marLeft w:val="547"/>
          <w:marRight w:val="0"/>
          <w:marTop w:val="0"/>
          <w:marBottom w:val="0"/>
          <w:divBdr>
            <w:top w:val="none" w:sz="0" w:space="0" w:color="auto"/>
            <w:left w:val="none" w:sz="0" w:space="0" w:color="auto"/>
            <w:bottom w:val="none" w:sz="0" w:space="0" w:color="auto"/>
            <w:right w:val="none" w:sz="0" w:space="0" w:color="auto"/>
          </w:divBdr>
        </w:div>
        <w:div w:id="519467969">
          <w:marLeft w:val="547"/>
          <w:marRight w:val="0"/>
          <w:marTop w:val="0"/>
          <w:marBottom w:val="0"/>
          <w:divBdr>
            <w:top w:val="none" w:sz="0" w:space="0" w:color="auto"/>
            <w:left w:val="none" w:sz="0" w:space="0" w:color="auto"/>
            <w:bottom w:val="none" w:sz="0" w:space="0" w:color="auto"/>
            <w:right w:val="none" w:sz="0" w:space="0" w:color="auto"/>
          </w:divBdr>
        </w:div>
        <w:div w:id="1649936719">
          <w:marLeft w:val="547"/>
          <w:marRight w:val="0"/>
          <w:marTop w:val="0"/>
          <w:marBottom w:val="0"/>
          <w:divBdr>
            <w:top w:val="none" w:sz="0" w:space="0" w:color="auto"/>
            <w:left w:val="none" w:sz="0" w:space="0" w:color="auto"/>
            <w:bottom w:val="none" w:sz="0" w:space="0" w:color="auto"/>
            <w:right w:val="none" w:sz="0" w:space="0" w:color="auto"/>
          </w:divBdr>
        </w:div>
      </w:divsChild>
    </w:div>
    <w:div w:id="417290159">
      <w:bodyDiv w:val="1"/>
      <w:marLeft w:val="0"/>
      <w:marRight w:val="0"/>
      <w:marTop w:val="0"/>
      <w:marBottom w:val="0"/>
      <w:divBdr>
        <w:top w:val="none" w:sz="0" w:space="0" w:color="auto"/>
        <w:left w:val="none" w:sz="0" w:space="0" w:color="auto"/>
        <w:bottom w:val="none" w:sz="0" w:space="0" w:color="auto"/>
        <w:right w:val="none" w:sz="0" w:space="0" w:color="auto"/>
      </w:divBdr>
      <w:divsChild>
        <w:div w:id="146433936">
          <w:marLeft w:val="360"/>
          <w:marRight w:val="0"/>
          <w:marTop w:val="200"/>
          <w:marBottom w:val="0"/>
          <w:divBdr>
            <w:top w:val="none" w:sz="0" w:space="0" w:color="auto"/>
            <w:left w:val="none" w:sz="0" w:space="0" w:color="auto"/>
            <w:bottom w:val="none" w:sz="0" w:space="0" w:color="auto"/>
            <w:right w:val="none" w:sz="0" w:space="0" w:color="auto"/>
          </w:divBdr>
        </w:div>
        <w:div w:id="1911310158">
          <w:marLeft w:val="360"/>
          <w:marRight w:val="0"/>
          <w:marTop w:val="200"/>
          <w:marBottom w:val="0"/>
          <w:divBdr>
            <w:top w:val="none" w:sz="0" w:space="0" w:color="auto"/>
            <w:left w:val="none" w:sz="0" w:space="0" w:color="auto"/>
            <w:bottom w:val="none" w:sz="0" w:space="0" w:color="auto"/>
            <w:right w:val="none" w:sz="0" w:space="0" w:color="auto"/>
          </w:divBdr>
        </w:div>
        <w:div w:id="1369912891">
          <w:marLeft w:val="360"/>
          <w:marRight w:val="0"/>
          <w:marTop w:val="200"/>
          <w:marBottom w:val="0"/>
          <w:divBdr>
            <w:top w:val="none" w:sz="0" w:space="0" w:color="auto"/>
            <w:left w:val="none" w:sz="0" w:space="0" w:color="auto"/>
            <w:bottom w:val="none" w:sz="0" w:space="0" w:color="auto"/>
            <w:right w:val="none" w:sz="0" w:space="0" w:color="auto"/>
          </w:divBdr>
        </w:div>
      </w:divsChild>
    </w:div>
    <w:div w:id="656419935">
      <w:bodyDiv w:val="1"/>
      <w:marLeft w:val="0"/>
      <w:marRight w:val="0"/>
      <w:marTop w:val="0"/>
      <w:marBottom w:val="0"/>
      <w:divBdr>
        <w:top w:val="none" w:sz="0" w:space="0" w:color="auto"/>
        <w:left w:val="none" w:sz="0" w:space="0" w:color="auto"/>
        <w:bottom w:val="none" w:sz="0" w:space="0" w:color="auto"/>
        <w:right w:val="none" w:sz="0" w:space="0" w:color="auto"/>
      </w:divBdr>
    </w:div>
    <w:div w:id="698895972">
      <w:bodyDiv w:val="1"/>
      <w:marLeft w:val="0"/>
      <w:marRight w:val="0"/>
      <w:marTop w:val="0"/>
      <w:marBottom w:val="0"/>
      <w:divBdr>
        <w:top w:val="none" w:sz="0" w:space="0" w:color="auto"/>
        <w:left w:val="none" w:sz="0" w:space="0" w:color="auto"/>
        <w:bottom w:val="none" w:sz="0" w:space="0" w:color="auto"/>
        <w:right w:val="none" w:sz="0" w:space="0" w:color="auto"/>
      </w:divBdr>
      <w:divsChild>
        <w:div w:id="405497968">
          <w:marLeft w:val="0"/>
          <w:marRight w:val="0"/>
          <w:marTop w:val="0"/>
          <w:marBottom w:val="0"/>
          <w:divBdr>
            <w:top w:val="none" w:sz="0" w:space="0" w:color="auto"/>
            <w:left w:val="none" w:sz="0" w:space="0" w:color="auto"/>
            <w:bottom w:val="none" w:sz="0" w:space="0" w:color="auto"/>
            <w:right w:val="none" w:sz="0" w:space="0" w:color="auto"/>
          </w:divBdr>
        </w:div>
      </w:divsChild>
    </w:div>
    <w:div w:id="835222018">
      <w:bodyDiv w:val="1"/>
      <w:marLeft w:val="0"/>
      <w:marRight w:val="0"/>
      <w:marTop w:val="0"/>
      <w:marBottom w:val="0"/>
      <w:divBdr>
        <w:top w:val="none" w:sz="0" w:space="0" w:color="auto"/>
        <w:left w:val="none" w:sz="0" w:space="0" w:color="auto"/>
        <w:bottom w:val="none" w:sz="0" w:space="0" w:color="auto"/>
        <w:right w:val="none" w:sz="0" w:space="0" w:color="auto"/>
      </w:divBdr>
    </w:div>
    <w:div w:id="868418549">
      <w:bodyDiv w:val="1"/>
      <w:marLeft w:val="0"/>
      <w:marRight w:val="0"/>
      <w:marTop w:val="0"/>
      <w:marBottom w:val="0"/>
      <w:divBdr>
        <w:top w:val="none" w:sz="0" w:space="0" w:color="auto"/>
        <w:left w:val="none" w:sz="0" w:space="0" w:color="auto"/>
        <w:bottom w:val="none" w:sz="0" w:space="0" w:color="auto"/>
        <w:right w:val="none" w:sz="0" w:space="0" w:color="auto"/>
      </w:divBdr>
      <w:divsChild>
        <w:div w:id="1291741716">
          <w:marLeft w:val="360"/>
          <w:marRight w:val="0"/>
          <w:marTop w:val="200"/>
          <w:marBottom w:val="0"/>
          <w:divBdr>
            <w:top w:val="none" w:sz="0" w:space="0" w:color="auto"/>
            <w:left w:val="none" w:sz="0" w:space="0" w:color="auto"/>
            <w:bottom w:val="none" w:sz="0" w:space="0" w:color="auto"/>
            <w:right w:val="none" w:sz="0" w:space="0" w:color="auto"/>
          </w:divBdr>
        </w:div>
        <w:div w:id="1161852022">
          <w:marLeft w:val="360"/>
          <w:marRight w:val="0"/>
          <w:marTop w:val="200"/>
          <w:marBottom w:val="0"/>
          <w:divBdr>
            <w:top w:val="none" w:sz="0" w:space="0" w:color="auto"/>
            <w:left w:val="none" w:sz="0" w:space="0" w:color="auto"/>
            <w:bottom w:val="none" w:sz="0" w:space="0" w:color="auto"/>
            <w:right w:val="none" w:sz="0" w:space="0" w:color="auto"/>
          </w:divBdr>
        </w:div>
        <w:div w:id="405960270">
          <w:marLeft w:val="360"/>
          <w:marRight w:val="0"/>
          <w:marTop w:val="200"/>
          <w:marBottom w:val="0"/>
          <w:divBdr>
            <w:top w:val="none" w:sz="0" w:space="0" w:color="auto"/>
            <w:left w:val="none" w:sz="0" w:space="0" w:color="auto"/>
            <w:bottom w:val="none" w:sz="0" w:space="0" w:color="auto"/>
            <w:right w:val="none" w:sz="0" w:space="0" w:color="auto"/>
          </w:divBdr>
        </w:div>
      </w:divsChild>
    </w:div>
    <w:div w:id="933053152">
      <w:bodyDiv w:val="1"/>
      <w:marLeft w:val="0"/>
      <w:marRight w:val="0"/>
      <w:marTop w:val="0"/>
      <w:marBottom w:val="0"/>
      <w:divBdr>
        <w:top w:val="none" w:sz="0" w:space="0" w:color="auto"/>
        <w:left w:val="none" w:sz="0" w:space="0" w:color="auto"/>
        <w:bottom w:val="none" w:sz="0" w:space="0" w:color="auto"/>
        <w:right w:val="none" w:sz="0" w:space="0" w:color="auto"/>
      </w:divBdr>
      <w:divsChild>
        <w:div w:id="306009022">
          <w:marLeft w:val="0"/>
          <w:marRight w:val="0"/>
          <w:marTop w:val="0"/>
          <w:marBottom w:val="0"/>
          <w:divBdr>
            <w:top w:val="none" w:sz="0" w:space="0" w:color="auto"/>
            <w:left w:val="none" w:sz="0" w:space="0" w:color="auto"/>
            <w:bottom w:val="none" w:sz="0" w:space="0" w:color="auto"/>
            <w:right w:val="none" w:sz="0" w:space="0" w:color="auto"/>
          </w:divBdr>
        </w:div>
      </w:divsChild>
    </w:div>
    <w:div w:id="1229340501">
      <w:bodyDiv w:val="1"/>
      <w:marLeft w:val="0"/>
      <w:marRight w:val="0"/>
      <w:marTop w:val="0"/>
      <w:marBottom w:val="0"/>
      <w:divBdr>
        <w:top w:val="none" w:sz="0" w:space="0" w:color="auto"/>
        <w:left w:val="none" w:sz="0" w:space="0" w:color="auto"/>
        <w:bottom w:val="none" w:sz="0" w:space="0" w:color="auto"/>
        <w:right w:val="none" w:sz="0" w:space="0" w:color="auto"/>
      </w:divBdr>
      <w:divsChild>
        <w:div w:id="1778138839">
          <w:marLeft w:val="720"/>
          <w:marRight w:val="0"/>
          <w:marTop w:val="0"/>
          <w:marBottom w:val="120"/>
          <w:divBdr>
            <w:top w:val="none" w:sz="0" w:space="0" w:color="auto"/>
            <w:left w:val="none" w:sz="0" w:space="0" w:color="auto"/>
            <w:bottom w:val="none" w:sz="0" w:space="0" w:color="auto"/>
            <w:right w:val="none" w:sz="0" w:space="0" w:color="auto"/>
          </w:divBdr>
        </w:div>
      </w:divsChild>
    </w:div>
    <w:div w:id="1269777114">
      <w:bodyDiv w:val="1"/>
      <w:marLeft w:val="0"/>
      <w:marRight w:val="0"/>
      <w:marTop w:val="0"/>
      <w:marBottom w:val="0"/>
      <w:divBdr>
        <w:top w:val="none" w:sz="0" w:space="0" w:color="auto"/>
        <w:left w:val="none" w:sz="0" w:space="0" w:color="auto"/>
        <w:bottom w:val="none" w:sz="0" w:space="0" w:color="auto"/>
        <w:right w:val="none" w:sz="0" w:space="0" w:color="auto"/>
      </w:divBdr>
      <w:divsChild>
        <w:div w:id="832141005">
          <w:marLeft w:val="1080"/>
          <w:marRight w:val="0"/>
          <w:marTop w:val="100"/>
          <w:marBottom w:val="0"/>
          <w:divBdr>
            <w:top w:val="none" w:sz="0" w:space="0" w:color="auto"/>
            <w:left w:val="none" w:sz="0" w:space="0" w:color="auto"/>
            <w:bottom w:val="none" w:sz="0" w:space="0" w:color="auto"/>
            <w:right w:val="none" w:sz="0" w:space="0" w:color="auto"/>
          </w:divBdr>
        </w:div>
        <w:div w:id="679284090">
          <w:marLeft w:val="1800"/>
          <w:marRight w:val="0"/>
          <w:marTop w:val="100"/>
          <w:marBottom w:val="0"/>
          <w:divBdr>
            <w:top w:val="none" w:sz="0" w:space="0" w:color="auto"/>
            <w:left w:val="none" w:sz="0" w:space="0" w:color="auto"/>
            <w:bottom w:val="none" w:sz="0" w:space="0" w:color="auto"/>
            <w:right w:val="none" w:sz="0" w:space="0" w:color="auto"/>
          </w:divBdr>
        </w:div>
        <w:div w:id="1968117557">
          <w:marLeft w:val="1800"/>
          <w:marRight w:val="0"/>
          <w:marTop w:val="100"/>
          <w:marBottom w:val="0"/>
          <w:divBdr>
            <w:top w:val="none" w:sz="0" w:space="0" w:color="auto"/>
            <w:left w:val="none" w:sz="0" w:space="0" w:color="auto"/>
            <w:bottom w:val="none" w:sz="0" w:space="0" w:color="auto"/>
            <w:right w:val="none" w:sz="0" w:space="0" w:color="auto"/>
          </w:divBdr>
        </w:div>
        <w:div w:id="1257245554">
          <w:marLeft w:val="1080"/>
          <w:marRight w:val="0"/>
          <w:marTop w:val="100"/>
          <w:marBottom w:val="0"/>
          <w:divBdr>
            <w:top w:val="none" w:sz="0" w:space="0" w:color="auto"/>
            <w:left w:val="none" w:sz="0" w:space="0" w:color="auto"/>
            <w:bottom w:val="none" w:sz="0" w:space="0" w:color="auto"/>
            <w:right w:val="none" w:sz="0" w:space="0" w:color="auto"/>
          </w:divBdr>
        </w:div>
        <w:div w:id="1029572664">
          <w:marLeft w:val="1800"/>
          <w:marRight w:val="0"/>
          <w:marTop w:val="100"/>
          <w:marBottom w:val="0"/>
          <w:divBdr>
            <w:top w:val="none" w:sz="0" w:space="0" w:color="auto"/>
            <w:left w:val="none" w:sz="0" w:space="0" w:color="auto"/>
            <w:bottom w:val="none" w:sz="0" w:space="0" w:color="auto"/>
            <w:right w:val="none" w:sz="0" w:space="0" w:color="auto"/>
          </w:divBdr>
        </w:div>
        <w:div w:id="447968542">
          <w:marLeft w:val="1800"/>
          <w:marRight w:val="0"/>
          <w:marTop w:val="100"/>
          <w:marBottom w:val="0"/>
          <w:divBdr>
            <w:top w:val="none" w:sz="0" w:space="0" w:color="auto"/>
            <w:left w:val="none" w:sz="0" w:space="0" w:color="auto"/>
            <w:bottom w:val="none" w:sz="0" w:space="0" w:color="auto"/>
            <w:right w:val="none" w:sz="0" w:space="0" w:color="auto"/>
          </w:divBdr>
        </w:div>
        <w:div w:id="2085369854">
          <w:marLeft w:val="1080"/>
          <w:marRight w:val="0"/>
          <w:marTop w:val="100"/>
          <w:marBottom w:val="0"/>
          <w:divBdr>
            <w:top w:val="none" w:sz="0" w:space="0" w:color="auto"/>
            <w:left w:val="none" w:sz="0" w:space="0" w:color="auto"/>
            <w:bottom w:val="none" w:sz="0" w:space="0" w:color="auto"/>
            <w:right w:val="none" w:sz="0" w:space="0" w:color="auto"/>
          </w:divBdr>
        </w:div>
        <w:div w:id="768551299">
          <w:marLeft w:val="1800"/>
          <w:marRight w:val="0"/>
          <w:marTop w:val="100"/>
          <w:marBottom w:val="0"/>
          <w:divBdr>
            <w:top w:val="none" w:sz="0" w:space="0" w:color="auto"/>
            <w:left w:val="none" w:sz="0" w:space="0" w:color="auto"/>
            <w:bottom w:val="none" w:sz="0" w:space="0" w:color="auto"/>
            <w:right w:val="none" w:sz="0" w:space="0" w:color="auto"/>
          </w:divBdr>
        </w:div>
        <w:div w:id="924143226">
          <w:marLeft w:val="1080"/>
          <w:marRight w:val="0"/>
          <w:marTop w:val="100"/>
          <w:marBottom w:val="0"/>
          <w:divBdr>
            <w:top w:val="none" w:sz="0" w:space="0" w:color="auto"/>
            <w:left w:val="none" w:sz="0" w:space="0" w:color="auto"/>
            <w:bottom w:val="none" w:sz="0" w:space="0" w:color="auto"/>
            <w:right w:val="none" w:sz="0" w:space="0" w:color="auto"/>
          </w:divBdr>
        </w:div>
        <w:div w:id="700472256">
          <w:marLeft w:val="1800"/>
          <w:marRight w:val="0"/>
          <w:marTop w:val="100"/>
          <w:marBottom w:val="0"/>
          <w:divBdr>
            <w:top w:val="none" w:sz="0" w:space="0" w:color="auto"/>
            <w:left w:val="none" w:sz="0" w:space="0" w:color="auto"/>
            <w:bottom w:val="none" w:sz="0" w:space="0" w:color="auto"/>
            <w:right w:val="none" w:sz="0" w:space="0" w:color="auto"/>
          </w:divBdr>
        </w:div>
        <w:div w:id="170877686">
          <w:marLeft w:val="1080"/>
          <w:marRight w:val="0"/>
          <w:marTop w:val="100"/>
          <w:marBottom w:val="0"/>
          <w:divBdr>
            <w:top w:val="none" w:sz="0" w:space="0" w:color="auto"/>
            <w:left w:val="none" w:sz="0" w:space="0" w:color="auto"/>
            <w:bottom w:val="none" w:sz="0" w:space="0" w:color="auto"/>
            <w:right w:val="none" w:sz="0" w:space="0" w:color="auto"/>
          </w:divBdr>
        </w:div>
        <w:div w:id="843590497">
          <w:marLeft w:val="1800"/>
          <w:marRight w:val="0"/>
          <w:marTop w:val="100"/>
          <w:marBottom w:val="0"/>
          <w:divBdr>
            <w:top w:val="none" w:sz="0" w:space="0" w:color="auto"/>
            <w:left w:val="none" w:sz="0" w:space="0" w:color="auto"/>
            <w:bottom w:val="none" w:sz="0" w:space="0" w:color="auto"/>
            <w:right w:val="none" w:sz="0" w:space="0" w:color="auto"/>
          </w:divBdr>
        </w:div>
        <w:div w:id="1605914904">
          <w:marLeft w:val="1800"/>
          <w:marRight w:val="0"/>
          <w:marTop w:val="100"/>
          <w:marBottom w:val="0"/>
          <w:divBdr>
            <w:top w:val="none" w:sz="0" w:space="0" w:color="auto"/>
            <w:left w:val="none" w:sz="0" w:space="0" w:color="auto"/>
            <w:bottom w:val="none" w:sz="0" w:space="0" w:color="auto"/>
            <w:right w:val="none" w:sz="0" w:space="0" w:color="auto"/>
          </w:divBdr>
        </w:div>
        <w:div w:id="1323583887">
          <w:marLeft w:val="1080"/>
          <w:marRight w:val="0"/>
          <w:marTop w:val="100"/>
          <w:marBottom w:val="0"/>
          <w:divBdr>
            <w:top w:val="none" w:sz="0" w:space="0" w:color="auto"/>
            <w:left w:val="none" w:sz="0" w:space="0" w:color="auto"/>
            <w:bottom w:val="none" w:sz="0" w:space="0" w:color="auto"/>
            <w:right w:val="none" w:sz="0" w:space="0" w:color="auto"/>
          </w:divBdr>
        </w:div>
        <w:div w:id="788821851">
          <w:marLeft w:val="1800"/>
          <w:marRight w:val="0"/>
          <w:marTop w:val="100"/>
          <w:marBottom w:val="0"/>
          <w:divBdr>
            <w:top w:val="none" w:sz="0" w:space="0" w:color="auto"/>
            <w:left w:val="none" w:sz="0" w:space="0" w:color="auto"/>
            <w:bottom w:val="none" w:sz="0" w:space="0" w:color="auto"/>
            <w:right w:val="none" w:sz="0" w:space="0" w:color="auto"/>
          </w:divBdr>
        </w:div>
        <w:div w:id="1580363717">
          <w:marLeft w:val="1800"/>
          <w:marRight w:val="0"/>
          <w:marTop w:val="100"/>
          <w:marBottom w:val="0"/>
          <w:divBdr>
            <w:top w:val="none" w:sz="0" w:space="0" w:color="auto"/>
            <w:left w:val="none" w:sz="0" w:space="0" w:color="auto"/>
            <w:bottom w:val="none" w:sz="0" w:space="0" w:color="auto"/>
            <w:right w:val="none" w:sz="0" w:space="0" w:color="auto"/>
          </w:divBdr>
        </w:div>
        <w:div w:id="794761468">
          <w:marLeft w:val="1080"/>
          <w:marRight w:val="0"/>
          <w:marTop w:val="100"/>
          <w:marBottom w:val="0"/>
          <w:divBdr>
            <w:top w:val="none" w:sz="0" w:space="0" w:color="auto"/>
            <w:left w:val="none" w:sz="0" w:space="0" w:color="auto"/>
            <w:bottom w:val="none" w:sz="0" w:space="0" w:color="auto"/>
            <w:right w:val="none" w:sz="0" w:space="0" w:color="auto"/>
          </w:divBdr>
        </w:div>
        <w:div w:id="1710377781">
          <w:marLeft w:val="1800"/>
          <w:marRight w:val="0"/>
          <w:marTop w:val="100"/>
          <w:marBottom w:val="0"/>
          <w:divBdr>
            <w:top w:val="none" w:sz="0" w:space="0" w:color="auto"/>
            <w:left w:val="none" w:sz="0" w:space="0" w:color="auto"/>
            <w:bottom w:val="none" w:sz="0" w:space="0" w:color="auto"/>
            <w:right w:val="none" w:sz="0" w:space="0" w:color="auto"/>
          </w:divBdr>
        </w:div>
        <w:div w:id="1832259329">
          <w:marLeft w:val="1080"/>
          <w:marRight w:val="0"/>
          <w:marTop w:val="100"/>
          <w:marBottom w:val="0"/>
          <w:divBdr>
            <w:top w:val="none" w:sz="0" w:space="0" w:color="auto"/>
            <w:left w:val="none" w:sz="0" w:space="0" w:color="auto"/>
            <w:bottom w:val="none" w:sz="0" w:space="0" w:color="auto"/>
            <w:right w:val="none" w:sz="0" w:space="0" w:color="auto"/>
          </w:divBdr>
        </w:div>
        <w:div w:id="1937591890">
          <w:marLeft w:val="1800"/>
          <w:marRight w:val="0"/>
          <w:marTop w:val="100"/>
          <w:marBottom w:val="0"/>
          <w:divBdr>
            <w:top w:val="none" w:sz="0" w:space="0" w:color="auto"/>
            <w:left w:val="none" w:sz="0" w:space="0" w:color="auto"/>
            <w:bottom w:val="none" w:sz="0" w:space="0" w:color="auto"/>
            <w:right w:val="none" w:sz="0" w:space="0" w:color="auto"/>
          </w:divBdr>
        </w:div>
      </w:divsChild>
    </w:div>
    <w:div w:id="1378701140">
      <w:bodyDiv w:val="1"/>
      <w:marLeft w:val="0"/>
      <w:marRight w:val="0"/>
      <w:marTop w:val="0"/>
      <w:marBottom w:val="0"/>
      <w:divBdr>
        <w:top w:val="none" w:sz="0" w:space="0" w:color="auto"/>
        <w:left w:val="none" w:sz="0" w:space="0" w:color="auto"/>
        <w:bottom w:val="none" w:sz="0" w:space="0" w:color="auto"/>
        <w:right w:val="none" w:sz="0" w:space="0" w:color="auto"/>
      </w:divBdr>
      <w:divsChild>
        <w:div w:id="1544755329">
          <w:marLeft w:val="360"/>
          <w:marRight w:val="0"/>
          <w:marTop w:val="200"/>
          <w:marBottom w:val="0"/>
          <w:divBdr>
            <w:top w:val="none" w:sz="0" w:space="0" w:color="auto"/>
            <w:left w:val="none" w:sz="0" w:space="0" w:color="auto"/>
            <w:bottom w:val="none" w:sz="0" w:space="0" w:color="auto"/>
            <w:right w:val="none" w:sz="0" w:space="0" w:color="auto"/>
          </w:divBdr>
        </w:div>
        <w:div w:id="7295577">
          <w:marLeft w:val="360"/>
          <w:marRight w:val="0"/>
          <w:marTop w:val="200"/>
          <w:marBottom w:val="0"/>
          <w:divBdr>
            <w:top w:val="none" w:sz="0" w:space="0" w:color="auto"/>
            <w:left w:val="none" w:sz="0" w:space="0" w:color="auto"/>
            <w:bottom w:val="none" w:sz="0" w:space="0" w:color="auto"/>
            <w:right w:val="none" w:sz="0" w:space="0" w:color="auto"/>
          </w:divBdr>
        </w:div>
        <w:div w:id="1560365880">
          <w:marLeft w:val="360"/>
          <w:marRight w:val="0"/>
          <w:marTop w:val="200"/>
          <w:marBottom w:val="0"/>
          <w:divBdr>
            <w:top w:val="none" w:sz="0" w:space="0" w:color="auto"/>
            <w:left w:val="none" w:sz="0" w:space="0" w:color="auto"/>
            <w:bottom w:val="none" w:sz="0" w:space="0" w:color="auto"/>
            <w:right w:val="none" w:sz="0" w:space="0" w:color="auto"/>
          </w:divBdr>
        </w:div>
        <w:div w:id="745497299">
          <w:marLeft w:val="360"/>
          <w:marRight w:val="0"/>
          <w:marTop w:val="200"/>
          <w:marBottom w:val="0"/>
          <w:divBdr>
            <w:top w:val="none" w:sz="0" w:space="0" w:color="auto"/>
            <w:left w:val="none" w:sz="0" w:space="0" w:color="auto"/>
            <w:bottom w:val="none" w:sz="0" w:space="0" w:color="auto"/>
            <w:right w:val="none" w:sz="0" w:space="0" w:color="auto"/>
          </w:divBdr>
        </w:div>
      </w:divsChild>
    </w:div>
    <w:div w:id="1431005509">
      <w:bodyDiv w:val="1"/>
      <w:marLeft w:val="0"/>
      <w:marRight w:val="0"/>
      <w:marTop w:val="0"/>
      <w:marBottom w:val="0"/>
      <w:divBdr>
        <w:top w:val="none" w:sz="0" w:space="0" w:color="auto"/>
        <w:left w:val="none" w:sz="0" w:space="0" w:color="auto"/>
        <w:bottom w:val="none" w:sz="0" w:space="0" w:color="auto"/>
        <w:right w:val="none" w:sz="0" w:space="0" w:color="auto"/>
      </w:divBdr>
      <w:divsChild>
        <w:div w:id="348683536">
          <w:marLeft w:val="360"/>
          <w:marRight w:val="0"/>
          <w:marTop w:val="200"/>
          <w:marBottom w:val="0"/>
          <w:divBdr>
            <w:top w:val="none" w:sz="0" w:space="0" w:color="auto"/>
            <w:left w:val="none" w:sz="0" w:space="0" w:color="auto"/>
            <w:bottom w:val="none" w:sz="0" w:space="0" w:color="auto"/>
            <w:right w:val="none" w:sz="0" w:space="0" w:color="auto"/>
          </w:divBdr>
        </w:div>
        <w:div w:id="751660385">
          <w:marLeft w:val="360"/>
          <w:marRight w:val="0"/>
          <w:marTop w:val="200"/>
          <w:marBottom w:val="0"/>
          <w:divBdr>
            <w:top w:val="none" w:sz="0" w:space="0" w:color="auto"/>
            <w:left w:val="none" w:sz="0" w:space="0" w:color="auto"/>
            <w:bottom w:val="none" w:sz="0" w:space="0" w:color="auto"/>
            <w:right w:val="none" w:sz="0" w:space="0" w:color="auto"/>
          </w:divBdr>
        </w:div>
      </w:divsChild>
    </w:div>
    <w:div w:id="1450588528">
      <w:bodyDiv w:val="1"/>
      <w:marLeft w:val="0"/>
      <w:marRight w:val="0"/>
      <w:marTop w:val="0"/>
      <w:marBottom w:val="0"/>
      <w:divBdr>
        <w:top w:val="none" w:sz="0" w:space="0" w:color="auto"/>
        <w:left w:val="none" w:sz="0" w:space="0" w:color="auto"/>
        <w:bottom w:val="none" w:sz="0" w:space="0" w:color="auto"/>
        <w:right w:val="none" w:sz="0" w:space="0" w:color="auto"/>
      </w:divBdr>
      <w:divsChild>
        <w:div w:id="616185155">
          <w:marLeft w:val="547"/>
          <w:marRight w:val="0"/>
          <w:marTop w:val="0"/>
          <w:marBottom w:val="0"/>
          <w:divBdr>
            <w:top w:val="none" w:sz="0" w:space="0" w:color="auto"/>
            <w:left w:val="none" w:sz="0" w:space="0" w:color="auto"/>
            <w:bottom w:val="none" w:sz="0" w:space="0" w:color="auto"/>
            <w:right w:val="none" w:sz="0" w:space="0" w:color="auto"/>
          </w:divBdr>
        </w:div>
        <w:div w:id="48722984">
          <w:marLeft w:val="547"/>
          <w:marRight w:val="0"/>
          <w:marTop w:val="0"/>
          <w:marBottom w:val="0"/>
          <w:divBdr>
            <w:top w:val="none" w:sz="0" w:space="0" w:color="auto"/>
            <w:left w:val="none" w:sz="0" w:space="0" w:color="auto"/>
            <w:bottom w:val="none" w:sz="0" w:space="0" w:color="auto"/>
            <w:right w:val="none" w:sz="0" w:space="0" w:color="auto"/>
          </w:divBdr>
        </w:div>
      </w:divsChild>
    </w:div>
    <w:div w:id="1491673590">
      <w:bodyDiv w:val="1"/>
      <w:marLeft w:val="0"/>
      <w:marRight w:val="0"/>
      <w:marTop w:val="0"/>
      <w:marBottom w:val="0"/>
      <w:divBdr>
        <w:top w:val="none" w:sz="0" w:space="0" w:color="auto"/>
        <w:left w:val="none" w:sz="0" w:space="0" w:color="auto"/>
        <w:bottom w:val="none" w:sz="0" w:space="0" w:color="auto"/>
        <w:right w:val="none" w:sz="0" w:space="0" w:color="auto"/>
      </w:divBdr>
      <w:divsChild>
        <w:div w:id="1039940731">
          <w:marLeft w:val="547"/>
          <w:marRight w:val="0"/>
          <w:marTop w:val="0"/>
          <w:marBottom w:val="0"/>
          <w:divBdr>
            <w:top w:val="none" w:sz="0" w:space="0" w:color="auto"/>
            <w:left w:val="none" w:sz="0" w:space="0" w:color="auto"/>
            <w:bottom w:val="none" w:sz="0" w:space="0" w:color="auto"/>
            <w:right w:val="none" w:sz="0" w:space="0" w:color="auto"/>
          </w:divBdr>
        </w:div>
      </w:divsChild>
    </w:div>
    <w:div w:id="1512909408">
      <w:bodyDiv w:val="1"/>
      <w:marLeft w:val="0"/>
      <w:marRight w:val="0"/>
      <w:marTop w:val="0"/>
      <w:marBottom w:val="0"/>
      <w:divBdr>
        <w:top w:val="none" w:sz="0" w:space="0" w:color="auto"/>
        <w:left w:val="none" w:sz="0" w:space="0" w:color="auto"/>
        <w:bottom w:val="none" w:sz="0" w:space="0" w:color="auto"/>
        <w:right w:val="none" w:sz="0" w:space="0" w:color="auto"/>
      </w:divBdr>
      <w:divsChild>
        <w:div w:id="864439162">
          <w:marLeft w:val="360"/>
          <w:marRight w:val="0"/>
          <w:marTop w:val="200"/>
          <w:marBottom w:val="0"/>
          <w:divBdr>
            <w:top w:val="none" w:sz="0" w:space="0" w:color="auto"/>
            <w:left w:val="none" w:sz="0" w:space="0" w:color="auto"/>
            <w:bottom w:val="none" w:sz="0" w:space="0" w:color="auto"/>
            <w:right w:val="none" w:sz="0" w:space="0" w:color="auto"/>
          </w:divBdr>
        </w:div>
        <w:div w:id="476068043">
          <w:marLeft w:val="360"/>
          <w:marRight w:val="0"/>
          <w:marTop w:val="200"/>
          <w:marBottom w:val="0"/>
          <w:divBdr>
            <w:top w:val="none" w:sz="0" w:space="0" w:color="auto"/>
            <w:left w:val="none" w:sz="0" w:space="0" w:color="auto"/>
            <w:bottom w:val="none" w:sz="0" w:space="0" w:color="auto"/>
            <w:right w:val="none" w:sz="0" w:space="0" w:color="auto"/>
          </w:divBdr>
        </w:div>
      </w:divsChild>
    </w:div>
    <w:div w:id="1519544752">
      <w:bodyDiv w:val="1"/>
      <w:marLeft w:val="0"/>
      <w:marRight w:val="0"/>
      <w:marTop w:val="0"/>
      <w:marBottom w:val="0"/>
      <w:divBdr>
        <w:top w:val="none" w:sz="0" w:space="0" w:color="auto"/>
        <w:left w:val="none" w:sz="0" w:space="0" w:color="auto"/>
        <w:bottom w:val="none" w:sz="0" w:space="0" w:color="auto"/>
        <w:right w:val="none" w:sz="0" w:space="0" w:color="auto"/>
      </w:divBdr>
      <w:divsChild>
        <w:div w:id="797378514">
          <w:marLeft w:val="360"/>
          <w:marRight w:val="0"/>
          <w:marTop w:val="200"/>
          <w:marBottom w:val="0"/>
          <w:divBdr>
            <w:top w:val="none" w:sz="0" w:space="0" w:color="auto"/>
            <w:left w:val="none" w:sz="0" w:space="0" w:color="auto"/>
            <w:bottom w:val="none" w:sz="0" w:space="0" w:color="auto"/>
            <w:right w:val="none" w:sz="0" w:space="0" w:color="auto"/>
          </w:divBdr>
        </w:div>
        <w:div w:id="877594775">
          <w:marLeft w:val="360"/>
          <w:marRight w:val="0"/>
          <w:marTop w:val="200"/>
          <w:marBottom w:val="0"/>
          <w:divBdr>
            <w:top w:val="none" w:sz="0" w:space="0" w:color="auto"/>
            <w:left w:val="none" w:sz="0" w:space="0" w:color="auto"/>
            <w:bottom w:val="none" w:sz="0" w:space="0" w:color="auto"/>
            <w:right w:val="none" w:sz="0" w:space="0" w:color="auto"/>
          </w:divBdr>
        </w:div>
        <w:div w:id="1668947351">
          <w:marLeft w:val="360"/>
          <w:marRight w:val="0"/>
          <w:marTop w:val="200"/>
          <w:marBottom w:val="0"/>
          <w:divBdr>
            <w:top w:val="none" w:sz="0" w:space="0" w:color="auto"/>
            <w:left w:val="none" w:sz="0" w:space="0" w:color="auto"/>
            <w:bottom w:val="none" w:sz="0" w:space="0" w:color="auto"/>
            <w:right w:val="none" w:sz="0" w:space="0" w:color="auto"/>
          </w:divBdr>
        </w:div>
        <w:div w:id="537015515">
          <w:marLeft w:val="360"/>
          <w:marRight w:val="0"/>
          <w:marTop w:val="200"/>
          <w:marBottom w:val="0"/>
          <w:divBdr>
            <w:top w:val="none" w:sz="0" w:space="0" w:color="auto"/>
            <w:left w:val="none" w:sz="0" w:space="0" w:color="auto"/>
            <w:bottom w:val="none" w:sz="0" w:space="0" w:color="auto"/>
            <w:right w:val="none" w:sz="0" w:space="0" w:color="auto"/>
          </w:divBdr>
        </w:div>
      </w:divsChild>
    </w:div>
    <w:div w:id="1556240220">
      <w:bodyDiv w:val="1"/>
      <w:marLeft w:val="0"/>
      <w:marRight w:val="0"/>
      <w:marTop w:val="0"/>
      <w:marBottom w:val="0"/>
      <w:divBdr>
        <w:top w:val="none" w:sz="0" w:space="0" w:color="auto"/>
        <w:left w:val="none" w:sz="0" w:space="0" w:color="auto"/>
        <w:bottom w:val="none" w:sz="0" w:space="0" w:color="auto"/>
        <w:right w:val="none" w:sz="0" w:space="0" w:color="auto"/>
      </w:divBdr>
      <w:divsChild>
        <w:div w:id="319434120">
          <w:marLeft w:val="547"/>
          <w:marRight w:val="0"/>
          <w:marTop w:val="0"/>
          <w:marBottom w:val="0"/>
          <w:divBdr>
            <w:top w:val="none" w:sz="0" w:space="0" w:color="auto"/>
            <w:left w:val="none" w:sz="0" w:space="0" w:color="auto"/>
            <w:bottom w:val="none" w:sz="0" w:space="0" w:color="auto"/>
            <w:right w:val="none" w:sz="0" w:space="0" w:color="auto"/>
          </w:divBdr>
        </w:div>
      </w:divsChild>
    </w:div>
    <w:div w:id="1595822772">
      <w:bodyDiv w:val="1"/>
      <w:marLeft w:val="0"/>
      <w:marRight w:val="0"/>
      <w:marTop w:val="0"/>
      <w:marBottom w:val="0"/>
      <w:divBdr>
        <w:top w:val="none" w:sz="0" w:space="0" w:color="auto"/>
        <w:left w:val="none" w:sz="0" w:space="0" w:color="auto"/>
        <w:bottom w:val="none" w:sz="0" w:space="0" w:color="auto"/>
        <w:right w:val="none" w:sz="0" w:space="0" w:color="auto"/>
      </w:divBdr>
      <w:divsChild>
        <w:div w:id="1186557844">
          <w:marLeft w:val="360"/>
          <w:marRight w:val="0"/>
          <w:marTop w:val="200"/>
          <w:marBottom w:val="0"/>
          <w:divBdr>
            <w:top w:val="none" w:sz="0" w:space="0" w:color="auto"/>
            <w:left w:val="none" w:sz="0" w:space="0" w:color="auto"/>
            <w:bottom w:val="none" w:sz="0" w:space="0" w:color="auto"/>
            <w:right w:val="none" w:sz="0" w:space="0" w:color="auto"/>
          </w:divBdr>
        </w:div>
        <w:div w:id="75904586">
          <w:marLeft w:val="360"/>
          <w:marRight w:val="0"/>
          <w:marTop w:val="200"/>
          <w:marBottom w:val="0"/>
          <w:divBdr>
            <w:top w:val="none" w:sz="0" w:space="0" w:color="auto"/>
            <w:left w:val="none" w:sz="0" w:space="0" w:color="auto"/>
            <w:bottom w:val="none" w:sz="0" w:space="0" w:color="auto"/>
            <w:right w:val="none" w:sz="0" w:space="0" w:color="auto"/>
          </w:divBdr>
        </w:div>
        <w:div w:id="1277130098">
          <w:marLeft w:val="1080"/>
          <w:marRight w:val="0"/>
          <w:marTop w:val="100"/>
          <w:marBottom w:val="0"/>
          <w:divBdr>
            <w:top w:val="none" w:sz="0" w:space="0" w:color="auto"/>
            <w:left w:val="none" w:sz="0" w:space="0" w:color="auto"/>
            <w:bottom w:val="none" w:sz="0" w:space="0" w:color="auto"/>
            <w:right w:val="none" w:sz="0" w:space="0" w:color="auto"/>
          </w:divBdr>
        </w:div>
        <w:div w:id="520438744">
          <w:marLeft w:val="1080"/>
          <w:marRight w:val="0"/>
          <w:marTop w:val="100"/>
          <w:marBottom w:val="0"/>
          <w:divBdr>
            <w:top w:val="none" w:sz="0" w:space="0" w:color="auto"/>
            <w:left w:val="none" w:sz="0" w:space="0" w:color="auto"/>
            <w:bottom w:val="none" w:sz="0" w:space="0" w:color="auto"/>
            <w:right w:val="none" w:sz="0" w:space="0" w:color="auto"/>
          </w:divBdr>
        </w:div>
        <w:div w:id="548344403">
          <w:marLeft w:val="1080"/>
          <w:marRight w:val="0"/>
          <w:marTop w:val="100"/>
          <w:marBottom w:val="0"/>
          <w:divBdr>
            <w:top w:val="none" w:sz="0" w:space="0" w:color="auto"/>
            <w:left w:val="none" w:sz="0" w:space="0" w:color="auto"/>
            <w:bottom w:val="none" w:sz="0" w:space="0" w:color="auto"/>
            <w:right w:val="none" w:sz="0" w:space="0" w:color="auto"/>
          </w:divBdr>
        </w:div>
        <w:div w:id="753362330">
          <w:marLeft w:val="1080"/>
          <w:marRight w:val="0"/>
          <w:marTop w:val="100"/>
          <w:marBottom w:val="0"/>
          <w:divBdr>
            <w:top w:val="none" w:sz="0" w:space="0" w:color="auto"/>
            <w:left w:val="none" w:sz="0" w:space="0" w:color="auto"/>
            <w:bottom w:val="none" w:sz="0" w:space="0" w:color="auto"/>
            <w:right w:val="none" w:sz="0" w:space="0" w:color="auto"/>
          </w:divBdr>
        </w:div>
      </w:divsChild>
    </w:div>
    <w:div w:id="1702970067">
      <w:bodyDiv w:val="1"/>
      <w:marLeft w:val="0"/>
      <w:marRight w:val="0"/>
      <w:marTop w:val="0"/>
      <w:marBottom w:val="0"/>
      <w:divBdr>
        <w:top w:val="none" w:sz="0" w:space="0" w:color="auto"/>
        <w:left w:val="none" w:sz="0" w:space="0" w:color="auto"/>
        <w:bottom w:val="none" w:sz="0" w:space="0" w:color="auto"/>
        <w:right w:val="none" w:sz="0" w:space="0" w:color="auto"/>
      </w:divBdr>
      <w:divsChild>
        <w:div w:id="503473179">
          <w:marLeft w:val="360"/>
          <w:marRight w:val="0"/>
          <w:marTop w:val="200"/>
          <w:marBottom w:val="0"/>
          <w:divBdr>
            <w:top w:val="none" w:sz="0" w:space="0" w:color="auto"/>
            <w:left w:val="none" w:sz="0" w:space="0" w:color="auto"/>
            <w:bottom w:val="none" w:sz="0" w:space="0" w:color="auto"/>
            <w:right w:val="none" w:sz="0" w:space="0" w:color="auto"/>
          </w:divBdr>
        </w:div>
        <w:div w:id="1246181834">
          <w:marLeft w:val="360"/>
          <w:marRight w:val="0"/>
          <w:marTop w:val="200"/>
          <w:marBottom w:val="0"/>
          <w:divBdr>
            <w:top w:val="none" w:sz="0" w:space="0" w:color="auto"/>
            <w:left w:val="none" w:sz="0" w:space="0" w:color="auto"/>
            <w:bottom w:val="none" w:sz="0" w:space="0" w:color="auto"/>
            <w:right w:val="none" w:sz="0" w:space="0" w:color="auto"/>
          </w:divBdr>
        </w:div>
        <w:div w:id="1172067812">
          <w:marLeft w:val="360"/>
          <w:marRight w:val="0"/>
          <w:marTop w:val="200"/>
          <w:marBottom w:val="0"/>
          <w:divBdr>
            <w:top w:val="none" w:sz="0" w:space="0" w:color="auto"/>
            <w:left w:val="none" w:sz="0" w:space="0" w:color="auto"/>
            <w:bottom w:val="none" w:sz="0" w:space="0" w:color="auto"/>
            <w:right w:val="none" w:sz="0" w:space="0" w:color="auto"/>
          </w:divBdr>
        </w:div>
        <w:div w:id="381447205">
          <w:marLeft w:val="360"/>
          <w:marRight w:val="0"/>
          <w:marTop w:val="200"/>
          <w:marBottom w:val="0"/>
          <w:divBdr>
            <w:top w:val="none" w:sz="0" w:space="0" w:color="auto"/>
            <w:left w:val="none" w:sz="0" w:space="0" w:color="auto"/>
            <w:bottom w:val="none" w:sz="0" w:space="0" w:color="auto"/>
            <w:right w:val="none" w:sz="0" w:space="0" w:color="auto"/>
          </w:divBdr>
        </w:div>
        <w:div w:id="1293514737">
          <w:marLeft w:val="360"/>
          <w:marRight w:val="0"/>
          <w:marTop w:val="200"/>
          <w:marBottom w:val="0"/>
          <w:divBdr>
            <w:top w:val="none" w:sz="0" w:space="0" w:color="auto"/>
            <w:left w:val="none" w:sz="0" w:space="0" w:color="auto"/>
            <w:bottom w:val="none" w:sz="0" w:space="0" w:color="auto"/>
            <w:right w:val="none" w:sz="0" w:space="0" w:color="auto"/>
          </w:divBdr>
        </w:div>
        <w:div w:id="61803276">
          <w:marLeft w:val="1080"/>
          <w:marRight w:val="0"/>
          <w:marTop w:val="100"/>
          <w:marBottom w:val="0"/>
          <w:divBdr>
            <w:top w:val="none" w:sz="0" w:space="0" w:color="auto"/>
            <w:left w:val="none" w:sz="0" w:space="0" w:color="auto"/>
            <w:bottom w:val="none" w:sz="0" w:space="0" w:color="auto"/>
            <w:right w:val="none" w:sz="0" w:space="0" w:color="auto"/>
          </w:divBdr>
        </w:div>
        <w:div w:id="921178507">
          <w:marLeft w:val="1080"/>
          <w:marRight w:val="0"/>
          <w:marTop w:val="100"/>
          <w:marBottom w:val="0"/>
          <w:divBdr>
            <w:top w:val="none" w:sz="0" w:space="0" w:color="auto"/>
            <w:left w:val="none" w:sz="0" w:space="0" w:color="auto"/>
            <w:bottom w:val="none" w:sz="0" w:space="0" w:color="auto"/>
            <w:right w:val="none" w:sz="0" w:space="0" w:color="auto"/>
          </w:divBdr>
        </w:div>
        <w:div w:id="1805200416">
          <w:marLeft w:val="1080"/>
          <w:marRight w:val="0"/>
          <w:marTop w:val="100"/>
          <w:marBottom w:val="0"/>
          <w:divBdr>
            <w:top w:val="none" w:sz="0" w:space="0" w:color="auto"/>
            <w:left w:val="none" w:sz="0" w:space="0" w:color="auto"/>
            <w:bottom w:val="none" w:sz="0" w:space="0" w:color="auto"/>
            <w:right w:val="none" w:sz="0" w:space="0" w:color="auto"/>
          </w:divBdr>
        </w:div>
      </w:divsChild>
    </w:div>
    <w:div w:id="1773280007">
      <w:bodyDiv w:val="1"/>
      <w:marLeft w:val="0"/>
      <w:marRight w:val="0"/>
      <w:marTop w:val="0"/>
      <w:marBottom w:val="0"/>
      <w:divBdr>
        <w:top w:val="none" w:sz="0" w:space="0" w:color="auto"/>
        <w:left w:val="none" w:sz="0" w:space="0" w:color="auto"/>
        <w:bottom w:val="none" w:sz="0" w:space="0" w:color="auto"/>
        <w:right w:val="none" w:sz="0" w:space="0" w:color="auto"/>
      </w:divBdr>
      <w:divsChild>
        <w:div w:id="1634555676">
          <w:marLeft w:val="0"/>
          <w:marRight w:val="0"/>
          <w:marTop w:val="0"/>
          <w:marBottom w:val="0"/>
          <w:divBdr>
            <w:top w:val="none" w:sz="0" w:space="0" w:color="auto"/>
            <w:left w:val="none" w:sz="0" w:space="0" w:color="auto"/>
            <w:bottom w:val="none" w:sz="0" w:space="0" w:color="auto"/>
            <w:right w:val="none" w:sz="0" w:space="0" w:color="auto"/>
          </w:divBdr>
        </w:div>
      </w:divsChild>
    </w:div>
    <w:div w:id="1785494560">
      <w:bodyDiv w:val="1"/>
      <w:marLeft w:val="0"/>
      <w:marRight w:val="0"/>
      <w:marTop w:val="0"/>
      <w:marBottom w:val="0"/>
      <w:divBdr>
        <w:top w:val="none" w:sz="0" w:space="0" w:color="auto"/>
        <w:left w:val="none" w:sz="0" w:space="0" w:color="auto"/>
        <w:bottom w:val="none" w:sz="0" w:space="0" w:color="auto"/>
        <w:right w:val="none" w:sz="0" w:space="0" w:color="auto"/>
      </w:divBdr>
      <w:divsChild>
        <w:div w:id="649213383">
          <w:marLeft w:val="360"/>
          <w:marRight w:val="0"/>
          <w:marTop w:val="200"/>
          <w:marBottom w:val="0"/>
          <w:divBdr>
            <w:top w:val="none" w:sz="0" w:space="0" w:color="auto"/>
            <w:left w:val="none" w:sz="0" w:space="0" w:color="auto"/>
            <w:bottom w:val="none" w:sz="0" w:space="0" w:color="auto"/>
            <w:right w:val="none" w:sz="0" w:space="0" w:color="auto"/>
          </w:divBdr>
        </w:div>
        <w:div w:id="721905644">
          <w:marLeft w:val="360"/>
          <w:marRight w:val="0"/>
          <w:marTop w:val="200"/>
          <w:marBottom w:val="0"/>
          <w:divBdr>
            <w:top w:val="none" w:sz="0" w:space="0" w:color="auto"/>
            <w:left w:val="none" w:sz="0" w:space="0" w:color="auto"/>
            <w:bottom w:val="none" w:sz="0" w:space="0" w:color="auto"/>
            <w:right w:val="none" w:sz="0" w:space="0" w:color="auto"/>
          </w:divBdr>
        </w:div>
      </w:divsChild>
    </w:div>
    <w:div w:id="1798374639">
      <w:bodyDiv w:val="1"/>
      <w:marLeft w:val="0"/>
      <w:marRight w:val="0"/>
      <w:marTop w:val="0"/>
      <w:marBottom w:val="0"/>
      <w:divBdr>
        <w:top w:val="none" w:sz="0" w:space="0" w:color="auto"/>
        <w:left w:val="none" w:sz="0" w:space="0" w:color="auto"/>
        <w:bottom w:val="none" w:sz="0" w:space="0" w:color="auto"/>
        <w:right w:val="none" w:sz="0" w:space="0" w:color="auto"/>
      </w:divBdr>
      <w:divsChild>
        <w:div w:id="1965623069">
          <w:marLeft w:val="360"/>
          <w:marRight w:val="0"/>
          <w:marTop w:val="200"/>
          <w:marBottom w:val="0"/>
          <w:divBdr>
            <w:top w:val="none" w:sz="0" w:space="0" w:color="auto"/>
            <w:left w:val="none" w:sz="0" w:space="0" w:color="auto"/>
            <w:bottom w:val="none" w:sz="0" w:space="0" w:color="auto"/>
            <w:right w:val="none" w:sz="0" w:space="0" w:color="auto"/>
          </w:divBdr>
        </w:div>
        <w:div w:id="1366979856">
          <w:marLeft w:val="360"/>
          <w:marRight w:val="0"/>
          <w:marTop w:val="200"/>
          <w:marBottom w:val="0"/>
          <w:divBdr>
            <w:top w:val="none" w:sz="0" w:space="0" w:color="auto"/>
            <w:left w:val="none" w:sz="0" w:space="0" w:color="auto"/>
            <w:bottom w:val="none" w:sz="0" w:space="0" w:color="auto"/>
            <w:right w:val="none" w:sz="0" w:space="0" w:color="auto"/>
          </w:divBdr>
        </w:div>
        <w:div w:id="928974560">
          <w:marLeft w:val="1080"/>
          <w:marRight w:val="0"/>
          <w:marTop w:val="100"/>
          <w:marBottom w:val="0"/>
          <w:divBdr>
            <w:top w:val="none" w:sz="0" w:space="0" w:color="auto"/>
            <w:left w:val="none" w:sz="0" w:space="0" w:color="auto"/>
            <w:bottom w:val="none" w:sz="0" w:space="0" w:color="auto"/>
            <w:right w:val="none" w:sz="0" w:space="0" w:color="auto"/>
          </w:divBdr>
        </w:div>
        <w:div w:id="1180270525">
          <w:marLeft w:val="1080"/>
          <w:marRight w:val="0"/>
          <w:marTop w:val="100"/>
          <w:marBottom w:val="0"/>
          <w:divBdr>
            <w:top w:val="none" w:sz="0" w:space="0" w:color="auto"/>
            <w:left w:val="none" w:sz="0" w:space="0" w:color="auto"/>
            <w:bottom w:val="none" w:sz="0" w:space="0" w:color="auto"/>
            <w:right w:val="none" w:sz="0" w:space="0" w:color="auto"/>
          </w:divBdr>
        </w:div>
        <w:div w:id="1998264372">
          <w:marLeft w:val="1080"/>
          <w:marRight w:val="0"/>
          <w:marTop w:val="100"/>
          <w:marBottom w:val="0"/>
          <w:divBdr>
            <w:top w:val="none" w:sz="0" w:space="0" w:color="auto"/>
            <w:left w:val="none" w:sz="0" w:space="0" w:color="auto"/>
            <w:bottom w:val="none" w:sz="0" w:space="0" w:color="auto"/>
            <w:right w:val="none" w:sz="0" w:space="0" w:color="auto"/>
          </w:divBdr>
        </w:div>
        <w:div w:id="2096052534">
          <w:marLeft w:val="1080"/>
          <w:marRight w:val="0"/>
          <w:marTop w:val="100"/>
          <w:marBottom w:val="0"/>
          <w:divBdr>
            <w:top w:val="none" w:sz="0" w:space="0" w:color="auto"/>
            <w:left w:val="none" w:sz="0" w:space="0" w:color="auto"/>
            <w:bottom w:val="none" w:sz="0" w:space="0" w:color="auto"/>
            <w:right w:val="none" w:sz="0" w:space="0" w:color="auto"/>
          </w:divBdr>
        </w:div>
      </w:divsChild>
    </w:div>
    <w:div w:id="1894150114">
      <w:bodyDiv w:val="1"/>
      <w:marLeft w:val="0"/>
      <w:marRight w:val="0"/>
      <w:marTop w:val="0"/>
      <w:marBottom w:val="0"/>
      <w:divBdr>
        <w:top w:val="none" w:sz="0" w:space="0" w:color="auto"/>
        <w:left w:val="none" w:sz="0" w:space="0" w:color="auto"/>
        <w:bottom w:val="none" w:sz="0" w:space="0" w:color="auto"/>
        <w:right w:val="none" w:sz="0" w:space="0" w:color="auto"/>
      </w:divBdr>
    </w:div>
    <w:div w:id="1909612127">
      <w:bodyDiv w:val="1"/>
      <w:marLeft w:val="0"/>
      <w:marRight w:val="0"/>
      <w:marTop w:val="0"/>
      <w:marBottom w:val="0"/>
      <w:divBdr>
        <w:top w:val="none" w:sz="0" w:space="0" w:color="auto"/>
        <w:left w:val="none" w:sz="0" w:space="0" w:color="auto"/>
        <w:bottom w:val="none" w:sz="0" w:space="0" w:color="auto"/>
        <w:right w:val="none" w:sz="0" w:space="0" w:color="auto"/>
      </w:divBdr>
      <w:divsChild>
        <w:div w:id="87698802">
          <w:marLeft w:val="0"/>
          <w:marRight w:val="0"/>
          <w:marTop w:val="0"/>
          <w:marBottom w:val="0"/>
          <w:divBdr>
            <w:top w:val="none" w:sz="0" w:space="0" w:color="auto"/>
            <w:left w:val="none" w:sz="0" w:space="0" w:color="auto"/>
            <w:bottom w:val="none" w:sz="0" w:space="0" w:color="auto"/>
            <w:right w:val="none" w:sz="0" w:space="0" w:color="auto"/>
          </w:divBdr>
        </w:div>
      </w:divsChild>
    </w:div>
    <w:div w:id="1948461560">
      <w:bodyDiv w:val="1"/>
      <w:marLeft w:val="0"/>
      <w:marRight w:val="0"/>
      <w:marTop w:val="0"/>
      <w:marBottom w:val="0"/>
      <w:divBdr>
        <w:top w:val="none" w:sz="0" w:space="0" w:color="auto"/>
        <w:left w:val="none" w:sz="0" w:space="0" w:color="auto"/>
        <w:bottom w:val="none" w:sz="0" w:space="0" w:color="auto"/>
        <w:right w:val="none" w:sz="0" w:space="0" w:color="auto"/>
      </w:divBdr>
      <w:divsChild>
        <w:div w:id="2061050250">
          <w:marLeft w:val="360"/>
          <w:marRight w:val="0"/>
          <w:marTop w:val="200"/>
          <w:marBottom w:val="0"/>
          <w:divBdr>
            <w:top w:val="none" w:sz="0" w:space="0" w:color="auto"/>
            <w:left w:val="none" w:sz="0" w:space="0" w:color="auto"/>
            <w:bottom w:val="none" w:sz="0" w:space="0" w:color="auto"/>
            <w:right w:val="none" w:sz="0" w:space="0" w:color="auto"/>
          </w:divBdr>
        </w:div>
        <w:div w:id="727150399">
          <w:marLeft w:val="360"/>
          <w:marRight w:val="0"/>
          <w:marTop w:val="200"/>
          <w:marBottom w:val="0"/>
          <w:divBdr>
            <w:top w:val="none" w:sz="0" w:space="0" w:color="auto"/>
            <w:left w:val="none" w:sz="0" w:space="0" w:color="auto"/>
            <w:bottom w:val="none" w:sz="0" w:space="0" w:color="auto"/>
            <w:right w:val="none" w:sz="0" w:space="0" w:color="auto"/>
          </w:divBdr>
        </w:div>
      </w:divsChild>
    </w:div>
    <w:div w:id="1996910044">
      <w:bodyDiv w:val="1"/>
      <w:marLeft w:val="0"/>
      <w:marRight w:val="0"/>
      <w:marTop w:val="0"/>
      <w:marBottom w:val="0"/>
      <w:divBdr>
        <w:top w:val="none" w:sz="0" w:space="0" w:color="auto"/>
        <w:left w:val="none" w:sz="0" w:space="0" w:color="auto"/>
        <w:bottom w:val="none" w:sz="0" w:space="0" w:color="auto"/>
        <w:right w:val="none" w:sz="0" w:space="0" w:color="auto"/>
      </w:divBdr>
      <w:divsChild>
        <w:div w:id="690687113">
          <w:marLeft w:val="547"/>
          <w:marRight w:val="0"/>
          <w:marTop w:val="0"/>
          <w:marBottom w:val="0"/>
          <w:divBdr>
            <w:top w:val="none" w:sz="0" w:space="0" w:color="auto"/>
            <w:left w:val="none" w:sz="0" w:space="0" w:color="auto"/>
            <w:bottom w:val="none" w:sz="0" w:space="0" w:color="auto"/>
            <w:right w:val="none" w:sz="0" w:space="0" w:color="auto"/>
          </w:divBdr>
        </w:div>
      </w:divsChild>
    </w:div>
    <w:div w:id="2142110593">
      <w:bodyDiv w:val="1"/>
      <w:marLeft w:val="0"/>
      <w:marRight w:val="0"/>
      <w:marTop w:val="0"/>
      <w:marBottom w:val="0"/>
      <w:divBdr>
        <w:top w:val="none" w:sz="0" w:space="0" w:color="auto"/>
        <w:left w:val="none" w:sz="0" w:space="0" w:color="auto"/>
        <w:bottom w:val="none" w:sz="0" w:space="0" w:color="auto"/>
        <w:right w:val="none" w:sz="0" w:space="0" w:color="auto"/>
      </w:divBdr>
      <w:divsChild>
        <w:div w:id="7733363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kaggle.com/datasets/zynicide/wine-reviews"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ineserver.ucdavis.edu/industry-info/enology/methods-and-techniques/common-chemical-reagents/citric-acid%0a%20%20%20%20%20%20%20%20%20%20"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kaggle.com/code/vishalyo990/prediction-of-quality-of-wine" TargetMode="External"/><Relationship Id="rId40" Type="http://schemas.openxmlformats.org/officeDocument/2006/relationships/hyperlink" Target="https://www.w3schools.com/html/default.asp" TargetMode="External"/><Relationship Id="rId45" Type="http://schemas.openxmlformats.org/officeDocument/2006/relationships/hyperlink" Target="https://www.randoxfood.com/why-is-testing-for-free-sulphite-so2-important-in-winemaking/"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ineamerica.org/the-magic-of-wine/wine-facts/%0a%20%20%20%20%20%20%20%20%20%20"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inefolly.com/deep-dive/what-is-residual-sugar-in-wine/%0a%20%20%20%20%20%20%20%20%20%20" TargetMode="External"/><Relationship Id="rId48"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kaggle.com/datasets/piyushagni5/white-wine-quality" TargetMode="External"/><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hyperlink" Target="https://www.wineenthusiast.com/basics/drinks-terms-defined/volatile-acidity-wine/%0a%20%20%20%20%20%20%20%20%20%20" TargetMode="External"/><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kim\AppData\Roaming\Microsoft\Templates\Professional%20APA%20Style%20paper%207th%20edi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2.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C:\Users\kokim\AppData\Roaming\Microsoft\Templates\Professional APA Style paper 7th edition.dotx</Template>
  <TotalTime>0</TotalTime>
  <Pages>16</Pages>
  <Words>1738</Words>
  <Characters>9911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2024-02-09T16:52:00Z</dcterms:created>
  <dcterms:modified xsi:type="dcterms:W3CDTF">2024-03-26T09:38:00Z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