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6665" w14:textId="64E68451" w:rsidR="005A5DCC" w:rsidRDefault="005A5DCC" w:rsidP="005A5DCC">
      <w:pPr>
        <w:jc w:val="center"/>
        <w:rPr>
          <w:u w:val="single"/>
        </w:rPr>
      </w:pPr>
      <w:r w:rsidRPr="005A5DCC">
        <w:rPr>
          <w:u w:val="single"/>
        </w:rPr>
        <w:t xml:space="preserve">PJ1T2 </w:t>
      </w:r>
      <w:r w:rsidR="002A0018">
        <w:rPr>
          <w:u w:val="single"/>
        </w:rPr>
        <w:t>Meeting</w:t>
      </w:r>
      <w:r w:rsidRPr="005A5DCC">
        <w:rPr>
          <w:u w:val="single"/>
        </w:rPr>
        <w:t xml:space="preserve"> Agenda</w:t>
      </w:r>
    </w:p>
    <w:p w14:paraId="40C091C3" w14:textId="77777777" w:rsidR="005A5DCC" w:rsidRPr="005A5DCC" w:rsidRDefault="005A5DCC" w:rsidP="005A5DCC">
      <w:pPr>
        <w:jc w:val="center"/>
        <w:rPr>
          <w:u w:val="single"/>
        </w:rPr>
      </w:pPr>
    </w:p>
    <w:tbl>
      <w:tblPr>
        <w:tblStyle w:val="TableGrid"/>
        <w:tblW w:w="0" w:type="auto"/>
        <w:tblLook w:val="04A0" w:firstRow="1" w:lastRow="0" w:firstColumn="1" w:lastColumn="0" w:noHBand="0" w:noVBand="1"/>
      </w:tblPr>
      <w:tblGrid>
        <w:gridCol w:w="9350"/>
      </w:tblGrid>
      <w:tr w:rsidR="005A5DCC" w:rsidRPr="00610475" w14:paraId="763DCC63" w14:textId="77777777" w:rsidTr="00FD09FD">
        <w:tc>
          <w:tcPr>
            <w:tcW w:w="9350" w:type="dxa"/>
          </w:tcPr>
          <w:p w14:paraId="0AFBBAE6" w14:textId="58D291EA" w:rsidR="005A5DCC" w:rsidRPr="00610475" w:rsidRDefault="005A5DCC" w:rsidP="00FD09FD">
            <w:r>
              <w:t xml:space="preserve">Date/Time: Saturday, November 11, </w:t>
            </w:r>
            <w:proofErr w:type="gramStart"/>
            <w:r>
              <w:t>2023</w:t>
            </w:r>
            <w:proofErr w:type="gramEnd"/>
            <w:r>
              <w:t xml:space="preserve"> at 9:30am</w:t>
            </w:r>
          </w:p>
        </w:tc>
      </w:tr>
      <w:tr w:rsidR="005A5DCC" w:rsidRPr="00610475" w14:paraId="4037ABD1" w14:textId="77777777" w:rsidTr="00FD09FD">
        <w:tc>
          <w:tcPr>
            <w:tcW w:w="9350" w:type="dxa"/>
          </w:tcPr>
          <w:p w14:paraId="3BD6F311" w14:textId="77777777" w:rsidR="005A5DCC" w:rsidRPr="00610475" w:rsidRDefault="005A5DCC" w:rsidP="00FD09FD">
            <w:r w:rsidRPr="00610475">
              <w:t xml:space="preserve">Location link: </w:t>
            </w:r>
            <w:hyperlink r:id="rId5" w:history="1">
              <w:r w:rsidRPr="00610475">
                <w:rPr>
                  <w:rStyle w:val="Hyperlink"/>
                </w:rPr>
                <w:t>https://app.slack.com/huddle/T05NB4KAE8G/C064RAYDWKC</w:t>
              </w:r>
            </w:hyperlink>
            <w:r w:rsidRPr="00610475">
              <w:t xml:space="preserve"> </w:t>
            </w:r>
          </w:p>
        </w:tc>
      </w:tr>
      <w:tr w:rsidR="005A5DCC" w:rsidRPr="00610475" w14:paraId="21DCBAC4" w14:textId="77777777" w:rsidTr="00FD09FD">
        <w:tc>
          <w:tcPr>
            <w:tcW w:w="9350" w:type="dxa"/>
          </w:tcPr>
          <w:p w14:paraId="32C74632" w14:textId="77777777" w:rsidR="005A5DCC" w:rsidRPr="00610475" w:rsidRDefault="005A5DCC" w:rsidP="00FD09FD"/>
        </w:tc>
      </w:tr>
      <w:tr w:rsidR="005A5DCC" w:rsidRPr="00610475" w14:paraId="0CD7B510" w14:textId="77777777" w:rsidTr="00FD09FD">
        <w:tc>
          <w:tcPr>
            <w:tcW w:w="9350" w:type="dxa"/>
          </w:tcPr>
          <w:p w14:paraId="32042173" w14:textId="77777777" w:rsidR="005A5DCC" w:rsidRDefault="005A5DCC" w:rsidP="00FD09FD">
            <w:pPr>
              <w:pStyle w:val="ListParagraph"/>
              <w:numPr>
                <w:ilvl w:val="0"/>
                <w:numId w:val="1"/>
              </w:numPr>
            </w:pPr>
            <w:r w:rsidRPr="00610475">
              <w:t xml:space="preserve">Everyone </w:t>
            </w:r>
            <w:proofErr w:type="gramStart"/>
            <w:r w:rsidRPr="00610475">
              <w:t>pull</w:t>
            </w:r>
            <w:proofErr w:type="gramEnd"/>
            <w:r w:rsidRPr="00610475">
              <w:t xml:space="preserve"> in </w:t>
            </w:r>
            <w:proofErr w:type="spellStart"/>
            <w:r w:rsidRPr="00610475">
              <w:t>gitkraken</w:t>
            </w:r>
            <w:proofErr w:type="spellEnd"/>
            <w:r w:rsidRPr="00610475">
              <w:t>.</w:t>
            </w:r>
          </w:p>
          <w:p w14:paraId="2BF5B970" w14:textId="77777777" w:rsidR="005A5DCC" w:rsidRPr="00610475" w:rsidRDefault="005A5DCC" w:rsidP="005A5DCC">
            <w:pPr>
              <w:pStyle w:val="ListParagraph"/>
            </w:pPr>
          </w:p>
        </w:tc>
      </w:tr>
      <w:tr w:rsidR="005A5DCC" w:rsidRPr="00610475" w14:paraId="0F9E2B2B" w14:textId="77777777" w:rsidTr="00FD09FD">
        <w:tc>
          <w:tcPr>
            <w:tcW w:w="9350" w:type="dxa"/>
          </w:tcPr>
          <w:p w14:paraId="7B7F6D9B" w14:textId="77777777" w:rsidR="005A5DCC" w:rsidRDefault="005A5DCC" w:rsidP="00FD09FD">
            <w:pPr>
              <w:pStyle w:val="ListParagraph"/>
              <w:numPr>
                <w:ilvl w:val="0"/>
                <w:numId w:val="1"/>
              </w:numPr>
            </w:pPr>
            <w:r w:rsidRPr="00610475">
              <w:t>Go over background info.</w:t>
            </w:r>
          </w:p>
          <w:p w14:paraId="11FCD9BE" w14:textId="77777777" w:rsidR="002A0018" w:rsidRDefault="002A0018" w:rsidP="002A0018"/>
          <w:p w14:paraId="2B3FC4F5" w14:textId="77777777" w:rsidR="002A0018" w:rsidRDefault="002A0018" w:rsidP="002A0018">
            <w:pPr>
              <w:pStyle w:val="NormalWeb"/>
              <w:spacing w:before="0" w:beforeAutospacing="0" w:after="240" w:afterAutospacing="0"/>
              <w:textAlignment w:val="baseline"/>
              <w:rPr>
                <w:rFonts w:ascii="Arial" w:hAnsi="Arial" w:cs="Arial"/>
                <w:color w:val="3C4043"/>
                <w:sz w:val="21"/>
                <w:szCs w:val="21"/>
              </w:rPr>
            </w:pPr>
            <w:r>
              <w:t>“</w:t>
            </w:r>
            <w:r>
              <w:rPr>
                <w:rFonts w:ascii="Arial" w:hAnsi="Arial" w:cs="Arial"/>
                <w:color w:val="3C4043"/>
                <w:sz w:val="21"/>
                <w:szCs w:val="21"/>
              </w:rPr>
              <w:t>Marijuana may get a bad rep in the media as far as the decriminalization debate goes, but its health benefits can no longer go unnoticed. With various studies linking long-term marijuana use to positive, health-related effects, there are more than just a few reasons to smoke some weed every day.</w:t>
            </w:r>
          </w:p>
          <w:p w14:paraId="4873C631" w14:textId="77777777" w:rsidR="002A0018" w:rsidRDefault="002A0018" w:rsidP="002A0018">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A </w:t>
            </w:r>
            <w:hyperlink r:id="rId6" w:tgtFrame="_blank" w:history="1">
              <w:r>
                <w:rPr>
                  <w:rStyle w:val="Hyperlink"/>
                  <w:rFonts w:ascii="inherit" w:hAnsi="inherit" w:cs="Arial"/>
                  <w:color w:val="202124"/>
                  <w:sz w:val="21"/>
                  <w:szCs w:val="21"/>
                  <w:bdr w:val="none" w:sz="0" w:space="0" w:color="auto" w:frame="1"/>
                </w:rPr>
                <w:t>study</w:t>
              </w:r>
            </w:hyperlink>
            <w:r>
              <w:rPr>
                <w:rFonts w:ascii="Arial" w:hAnsi="Arial" w:cs="Arial"/>
                <w:color w:val="3C4043"/>
                <w:sz w:val="21"/>
                <w:szCs w:val="21"/>
              </w:rPr>
              <w:t> done by the Boston Medical Center and the Boston University of Medicine, examined 589 drug users—more than 8 out of 10 of whom were pot smokers. It determined that “weed aficionados” were no more likely to visit the doctor than non-drug users. If an increased risk of contracting ailments is what’s preventing you from smoking more weed, it looks like you’re in the clear!</w:t>
            </w:r>
          </w:p>
          <w:p w14:paraId="1C8721D1" w14:textId="77777777" w:rsidR="002A0018" w:rsidRDefault="002A0018" w:rsidP="002A0018">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 xml:space="preserve">One of the greatest medicinal benefits of marijuana is its </w:t>
            </w:r>
            <w:proofErr w:type="gramStart"/>
            <w:r>
              <w:rPr>
                <w:rFonts w:ascii="Arial" w:hAnsi="Arial" w:cs="Arial"/>
                <w:color w:val="3C4043"/>
                <w:sz w:val="21"/>
                <w:szCs w:val="21"/>
              </w:rPr>
              <w:t>pain relieving</w:t>
            </w:r>
            <w:proofErr w:type="gramEnd"/>
            <w:r>
              <w:rPr>
                <w:rFonts w:ascii="Arial" w:hAnsi="Arial" w:cs="Arial"/>
                <w:color w:val="3C4043"/>
                <w:sz w:val="21"/>
                <w:szCs w:val="21"/>
              </w:rPr>
              <w:t xml:space="preserve"> qualities, which make it especially effective for treating chronic pain. From menstruation cramps to nerve pain, as little as </w:t>
            </w:r>
            <w:hyperlink r:id="rId7" w:tgtFrame="_blank" w:history="1">
              <w:r>
                <w:rPr>
                  <w:rStyle w:val="Hyperlink"/>
                  <w:rFonts w:ascii="inherit" w:hAnsi="inherit" w:cs="Arial"/>
                  <w:color w:val="202124"/>
                  <w:sz w:val="21"/>
                  <w:szCs w:val="21"/>
                  <w:bdr w:val="none" w:sz="0" w:space="0" w:color="auto" w:frame="1"/>
                </w:rPr>
                <w:t>three puffs of bud a day</w:t>
              </w:r>
            </w:hyperlink>
            <w:r>
              <w:rPr>
                <w:rFonts w:ascii="Arial" w:hAnsi="Arial" w:cs="Arial"/>
                <w:color w:val="3C4043"/>
                <w:sz w:val="21"/>
                <w:szCs w:val="21"/>
              </w:rPr>
              <w:t xml:space="preserve"> can help provide the same relief as synthetic painkillers. Marijuana relieves pain by “changing the way the </w:t>
            </w:r>
            <w:proofErr w:type="gramStart"/>
            <w:r>
              <w:rPr>
                <w:rFonts w:ascii="Arial" w:hAnsi="Arial" w:cs="Arial"/>
                <w:color w:val="3C4043"/>
                <w:sz w:val="21"/>
                <w:szCs w:val="21"/>
              </w:rPr>
              <w:t>nerves</w:t>
            </w:r>
            <w:proofErr w:type="gramEnd"/>
            <w:r>
              <w:rPr>
                <w:rFonts w:ascii="Arial" w:hAnsi="Arial" w:cs="Arial"/>
                <w:color w:val="3C4043"/>
                <w:sz w:val="21"/>
                <w:szCs w:val="21"/>
              </w:rPr>
              <w:t xml:space="preserve"> function,” says Mark Ware, MD and assistant professor of anesthesia and family medicine at McGill University.</w:t>
            </w:r>
          </w:p>
          <w:p w14:paraId="07290481" w14:textId="0C98A0EF" w:rsidR="002A0018" w:rsidRDefault="002A0018" w:rsidP="002A0018">
            <w:pPr>
              <w:pStyle w:val="NormalWeb"/>
              <w:spacing w:before="0" w:beforeAutospacing="0" w:after="0" w:afterAutospacing="0"/>
              <w:textAlignment w:val="baseline"/>
              <w:rPr>
                <w:rFonts w:ascii="Arial" w:hAnsi="Arial" w:cs="Arial"/>
                <w:color w:val="3C4043"/>
                <w:sz w:val="21"/>
                <w:szCs w:val="21"/>
              </w:rPr>
            </w:pPr>
            <w:hyperlink r:id="rId8" w:tgtFrame="_blank" w:history="1">
              <w:r>
                <w:rPr>
                  <w:rStyle w:val="Hyperlink"/>
                  <w:rFonts w:ascii="inherit" w:hAnsi="inherit" w:cs="Arial"/>
                  <w:color w:val="202124"/>
                  <w:sz w:val="21"/>
                  <w:szCs w:val="21"/>
                  <w:bdr w:val="none" w:sz="0" w:space="0" w:color="auto" w:frame="1"/>
                </w:rPr>
                <w:t>Studies</w:t>
              </w:r>
            </w:hyperlink>
            <w:r>
              <w:rPr>
                <w:rFonts w:ascii="Arial" w:hAnsi="Arial" w:cs="Arial"/>
                <w:color w:val="3C4043"/>
                <w:sz w:val="21"/>
                <w:szCs w:val="21"/>
              </w:rPr>
              <w:t> have found that patients suffering from arthritis could benefit from marijuana use. This is because naturally occurring chemicals in cannabis work to activate pathways in the body that help fight off joint inflammation.</w:t>
            </w:r>
            <w:r>
              <w:rPr>
                <w:rFonts w:ascii="Arial" w:hAnsi="Arial" w:cs="Arial"/>
                <w:color w:val="3C4043"/>
                <w:sz w:val="21"/>
                <w:szCs w:val="21"/>
              </w:rPr>
              <w:t>” S</w:t>
            </w:r>
            <w:r w:rsidR="00B97E88">
              <w:rPr>
                <w:rFonts w:ascii="Arial" w:hAnsi="Arial" w:cs="Arial"/>
                <w:color w:val="3C4043"/>
                <w:sz w:val="21"/>
                <w:szCs w:val="21"/>
              </w:rPr>
              <w:t>ource</w:t>
            </w:r>
            <w:r>
              <w:rPr>
                <w:rFonts w:ascii="Arial" w:hAnsi="Arial" w:cs="Arial"/>
                <w:color w:val="3C4043"/>
                <w:sz w:val="21"/>
                <w:szCs w:val="21"/>
              </w:rPr>
              <w:t>:</w:t>
            </w:r>
            <w:r w:rsidR="00B97E88">
              <w:t xml:space="preserve"> </w:t>
            </w:r>
            <w:r w:rsidR="00B97E88" w:rsidRPr="00B97E88">
              <w:rPr>
                <w:rFonts w:ascii="Arial" w:hAnsi="Arial" w:cs="Arial"/>
                <w:color w:val="3C4043"/>
                <w:sz w:val="21"/>
                <w:szCs w:val="21"/>
              </w:rPr>
              <w:t>https://www.kaggle.com/datasets/kingburrito666/cannabis-strains</w:t>
            </w:r>
          </w:p>
          <w:p w14:paraId="759906B3" w14:textId="4B9E7778" w:rsidR="002A0018" w:rsidRDefault="002A0018" w:rsidP="002A0018"/>
          <w:p w14:paraId="4A49E334" w14:textId="77777777" w:rsidR="005A5DCC" w:rsidRPr="00610475" w:rsidRDefault="005A5DCC" w:rsidP="005A5DCC">
            <w:pPr>
              <w:pStyle w:val="ListParagraph"/>
            </w:pPr>
          </w:p>
        </w:tc>
      </w:tr>
      <w:tr w:rsidR="005A5DCC" w:rsidRPr="00610475" w14:paraId="679F972C" w14:textId="77777777" w:rsidTr="00FD09FD">
        <w:tc>
          <w:tcPr>
            <w:tcW w:w="9350" w:type="dxa"/>
          </w:tcPr>
          <w:p w14:paraId="009488EB" w14:textId="2C81A14A" w:rsidR="005A5DCC" w:rsidRDefault="00B97E88" w:rsidP="00FD09FD">
            <w:pPr>
              <w:pStyle w:val="ListParagraph"/>
              <w:numPr>
                <w:ilvl w:val="0"/>
                <w:numId w:val="1"/>
              </w:numPr>
            </w:pPr>
            <w:r>
              <w:t>Think</w:t>
            </w:r>
            <w:r w:rsidR="005A5DCC" w:rsidRPr="00610475">
              <w:t xml:space="preserve"> about what story our visualizations will tell.</w:t>
            </w:r>
          </w:p>
          <w:p w14:paraId="3E4E2661" w14:textId="77777777" w:rsidR="002A0018" w:rsidRDefault="002A0018" w:rsidP="002A0018">
            <w:pPr>
              <w:pStyle w:val="ListParagraph"/>
            </w:pPr>
          </w:p>
          <w:p w14:paraId="525DD27C" w14:textId="77777777" w:rsidR="002A0018" w:rsidRDefault="002A0018" w:rsidP="002A0018">
            <w:pPr>
              <w:pStyle w:val="ListParagraph"/>
              <w:ind w:left="0"/>
            </w:pPr>
            <w:r w:rsidRPr="00610475">
              <w:t>(Suggestion: Let’s pretend we are working with a Cannabis Company: our assignment this week is predicting the company’s top 5 Cannabis Strains, per type, this month. What would we recommend based on the data we have?)</w:t>
            </w:r>
          </w:p>
          <w:p w14:paraId="72AF83BD" w14:textId="77777777" w:rsidR="002A0018" w:rsidRDefault="002A0018" w:rsidP="002A0018">
            <w:pPr>
              <w:pStyle w:val="ListParagraph"/>
            </w:pPr>
          </w:p>
          <w:p w14:paraId="41EACBF7" w14:textId="46CE810C" w:rsidR="005A5DCC" w:rsidRPr="00610475" w:rsidRDefault="005A5DCC" w:rsidP="005A5DCC">
            <w:pPr>
              <w:pStyle w:val="ListParagraph"/>
            </w:pPr>
          </w:p>
        </w:tc>
      </w:tr>
      <w:tr w:rsidR="005A5DCC" w:rsidRPr="00610475" w14:paraId="2FDE7D61" w14:textId="77777777" w:rsidTr="00FD09FD">
        <w:tc>
          <w:tcPr>
            <w:tcW w:w="9350" w:type="dxa"/>
          </w:tcPr>
          <w:p w14:paraId="28E0C8A2" w14:textId="7B0CA787" w:rsidR="005A5DCC" w:rsidRDefault="005A5DCC" w:rsidP="00FD09FD">
            <w:pPr>
              <w:pStyle w:val="ListParagraph"/>
              <w:numPr>
                <w:ilvl w:val="0"/>
                <w:numId w:val="1"/>
              </w:numPr>
            </w:pPr>
            <w:r w:rsidRPr="00610475">
              <w:t xml:space="preserve">Clarify </w:t>
            </w:r>
            <w:r>
              <w:t xml:space="preserve">research </w:t>
            </w:r>
            <w:r w:rsidRPr="00610475">
              <w:t>questions</w:t>
            </w:r>
            <w:r w:rsidRPr="00610475">
              <w:t xml:space="preserve"> </w:t>
            </w:r>
            <w:r w:rsidRPr="00610475">
              <w:t>and clean up hypothesis.</w:t>
            </w:r>
          </w:p>
          <w:p w14:paraId="70776805" w14:textId="29A4CDE6" w:rsidR="005A5DCC" w:rsidRPr="00610475" w:rsidRDefault="005A5DCC" w:rsidP="005A5DCC">
            <w:pPr>
              <w:pStyle w:val="ListParagraph"/>
            </w:pPr>
          </w:p>
        </w:tc>
      </w:tr>
      <w:tr w:rsidR="005A5DCC" w:rsidRPr="00610475" w14:paraId="1FA82D33" w14:textId="77777777" w:rsidTr="00FD09FD">
        <w:tc>
          <w:tcPr>
            <w:tcW w:w="9350" w:type="dxa"/>
          </w:tcPr>
          <w:p w14:paraId="7ADF4741" w14:textId="77777777" w:rsidR="002A0018" w:rsidRDefault="002A0018" w:rsidP="002A0018">
            <w:pPr>
              <w:pStyle w:val="ListParagraph"/>
              <w:numPr>
                <w:ilvl w:val="0"/>
                <w:numId w:val="1"/>
              </w:numPr>
            </w:pPr>
            <w:r w:rsidRPr="00610475">
              <w:t>What is our discovery and/or wow factor?</w:t>
            </w:r>
          </w:p>
          <w:p w14:paraId="057CCBEE" w14:textId="67EF819E" w:rsidR="005A5DCC" w:rsidRPr="00610475" w:rsidRDefault="005A5DCC" w:rsidP="002A0018">
            <w:pPr>
              <w:pStyle w:val="ListParagraph"/>
            </w:pPr>
          </w:p>
        </w:tc>
      </w:tr>
      <w:tr w:rsidR="005A5DCC" w:rsidRPr="00610475" w14:paraId="0EF03797" w14:textId="77777777" w:rsidTr="00FD09FD">
        <w:tc>
          <w:tcPr>
            <w:tcW w:w="9350" w:type="dxa"/>
          </w:tcPr>
          <w:p w14:paraId="3B16509D" w14:textId="77777777" w:rsidR="002A0018" w:rsidRDefault="002A0018" w:rsidP="002A0018">
            <w:pPr>
              <w:pStyle w:val="ListParagraph"/>
              <w:numPr>
                <w:ilvl w:val="0"/>
                <w:numId w:val="1"/>
              </w:numPr>
            </w:pPr>
            <w:r w:rsidRPr="00610475">
              <w:t>What will we predict for the future of this Cannabis company?</w:t>
            </w:r>
          </w:p>
          <w:p w14:paraId="11DAB8CC" w14:textId="77777777" w:rsidR="005A5DCC" w:rsidRPr="00610475" w:rsidRDefault="005A5DCC" w:rsidP="002A0018">
            <w:pPr>
              <w:pStyle w:val="ListParagraph"/>
              <w:ind w:left="0"/>
            </w:pPr>
          </w:p>
        </w:tc>
      </w:tr>
      <w:tr w:rsidR="005A5DCC" w:rsidRPr="00610475" w14:paraId="508F0DB5" w14:textId="77777777" w:rsidTr="00FD09FD">
        <w:tc>
          <w:tcPr>
            <w:tcW w:w="9350" w:type="dxa"/>
          </w:tcPr>
          <w:p w14:paraId="42263FC9" w14:textId="77777777" w:rsidR="005A5DCC" w:rsidRDefault="002A0018" w:rsidP="002A0018">
            <w:pPr>
              <w:pStyle w:val="ListParagraph"/>
              <w:numPr>
                <w:ilvl w:val="0"/>
                <w:numId w:val="1"/>
              </w:numPr>
            </w:pPr>
            <w:r w:rsidRPr="00610475">
              <w:t xml:space="preserve">Enter pseudo code in </w:t>
            </w:r>
            <w:proofErr w:type="spellStart"/>
            <w:r w:rsidRPr="00610475">
              <w:t>jupyter</w:t>
            </w:r>
            <w:proofErr w:type="spellEnd"/>
            <w:r w:rsidRPr="00610475">
              <w:t xml:space="preserve"> </w:t>
            </w:r>
            <w:proofErr w:type="gramStart"/>
            <w:r w:rsidRPr="00610475">
              <w:t>notebook</w:t>
            </w:r>
            <w:proofErr w:type="gramEnd"/>
          </w:p>
          <w:p w14:paraId="3091484A" w14:textId="6A4C6FA0" w:rsidR="002A0018" w:rsidRPr="00610475" w:rsidRDefault="002A0018" w:rsidP="002A0018">
            <w:pPr>
              <w:pStyle w:val="ListParagraph"/>
            </w:pPr>
          </w:p>
        </w:tc>
      </w:tr>
      <w:tr w:rsidR="005A5DCC" w:rsidRPr="00610475" w14:paraId="7807BD32" w14:textId="77777777" w:rsidTr="00FD09FD">
        <w:tc>
          <w:tcPr>
            <w:tcW w:w="9350" w:type="dxa"/>
          </w:tcPr>
          <w:p w14:paraId="734319FC" w14:textId="77777777" w:rsidR="002A0018" w:rsidRDefault="002A0018" w:rsidP="002A0018">
            <w:pPr>
              <w:pStyle w:val="ListParagraph"/>
              <w:numPr>
                <w:ilvl w:val="0"/>
                <w:numId w:val="1"/>
              </w:numPr>
            </w:pPr>
            <w:r w:rsidRPr="00610475">
              <w:t>Go over induvial tasks</w:t>
            </w:r>
            <w:r>
              <w:t>.</w:t>
            </w:r>
          </w:p>
          <w:p w14:paraId="1B0DB5E4" w14:textId="77777777" w:rsidR="005A5DCC" w:rsidRPr="00610475" w:rsidRDefault="005A5DCC" w:rsidP="002A0018">
            <w:pPr>
              <w:pStyle w:val="ListParagraph"/>
            </w:pPr>
          </w:p>
        </w:tc>
      </w:tr>
      <w:tr w:rsidR="005A5DCC" w:rsidRPr="00610475" w14:paraId="755E4190" w14:textId="77777777" w:rsidTr="00FD09FD">
        <w:tc>
          <w:tcPr>
            <w:tcW w:w="9350" w:type="dxa"/>
          </w:tcPr>
          <w:p w14:paraId="2EA364B0" w14:textId="77777777" w:rsidR="002A0018" w:rsidRDefault="002A0018" w:rsidP="002A0018">
            <w:pPr>
              <w:pStyle w:val="ListParagraph"/>
              <w:numPr>
                <w:ilvl w:val="0"/>
                <w:numId w:val="1"/>
              </w:numPr>
            </w:pPr>
            <w:r w:rsidRPr="00610475">
              <w:lastRenderedPageBreak/>
              <w:t>Set next meeting time.</w:t>
            </w:r>
          </w:p>
          <w:p w14:paraId="5BF23168" w14:textId="77777777" w:rsidR="005A5DCC" w:rsidRPr="00610475" w:rsidRDefault="005A5DCC" w:rsidP="002A0018">
            <w:pPr>
              <w:pStyle w:val="ListParagraph"/>
            </w:pPr>
          </w:p>
        </w:tc>
      </w:tr>
      <w:tr w:rsidR="005A5DCC" w14:paraId="535BD57F" w14:textId="77777777" w:rsidTr="00FD09FD">
        <w:tc>
          <w:tcPr>
            <w:tcW w:w="9350" w:type="dxa"/>
          </w:tcPr>
          <w:p w14:paraId="3C0628E6" w14:textId="3203BBA4" w:rsidR="005A5DCC" w:rsidRDefault="002A0018" w:rsidP="002A0018">
            <w:pPr>
              <w:pStyle w:val="ListParagraph"/>
            </w:pPr>
            <w:r>
              <w:t xml:space="preserve">Thank you! </w:t>
            </w:r>
            <w:r>
              <w:sym w:font="Wingdings" w:char="F04A"/>
            </w:r>
          </w:p>
        </w:tc>
      </w:tr>
    </w:tbl>
    <w:p w14:paraId="051A5018" w14:textId="77777777" w:rsidR="005A5DCC" w:rsidRDefault="005A5DCC" w:rsidP="005A5DCC">
      <w:pPr>
        <w:pStyle w:val="ListParagraph"/>
      </w:pPr>
    </w:p>
    <w:p w14:paraId="20D4A648" w14:textId="72444378" w:rsidR="00FB10B9" w:rsidRDefault="00FB10B9" w:rsidP="005A5DCC">
      <w:pPr>
        <w:pStyle w:val="ListParagraph"/>
      </w:pPr>
    </w:p>
    <w:sectPr w:rsidR="00FB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0B47"/>
    <w:multiLevelType w:val="hybridMultilevel"/>
    <w:tmpl w:val="924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095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38"/>
    <w:rsid w:val="001B64A8"/>
    <w:rsid w:val="002A0018"/>
    <w:rsid w:val="00337138"/>
    <w:rsid w:val="005A5DCC"/>
    <w:rsid w:val="00610475"/>
    <w:rsid w:val="00B97E88"/>
    <w:rsid w:val="00FB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1278"/>
  <w15:chartTrackingRefBased/>
  <w15:docId w15:val="{CA44511E-A17A-D14E-8946-BE7702C7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138"/>
    <w:pPr>
      <w:ind w:left="720"/>
      <w:contextualSpacing/>
    </w:pPr>
  </w:style>
  <w:style w:type="character" w:styleId="Hyperlink">
    <w:name w:val="Hyperlink"/>
    <w:basedOn w:val="DefaultParagraphFont"/>
    <w:uiPriority w:val="99"/>
    <w:unhideWhenUsed/>
    <w:rsid w:val="00FB10B9"/>
    <w:rPr>
      <w:color w:val="0563C1" w:themeColor="hyperlink"/>
      <w:u w:val="single"/>
    </w:rPr>
  </w:style>
  <w:style w:type="character" w:styleId="UnresolvedMention">
    <w:name w:val="Unresolved Mention"/>
    <w:basedOn w:val="DefaultParagraphFont"/>
    <w:uiPriority w:val="99"/>
    <w:semiHidden/>
    <w:unhideWhenUsed/>
    <w:rsid w:val="00FB10B9"/>
    <w:rPr>
      <w:color w:val="605E5C"/>
      <w:shd w:val="clear" w:color="auto" w:fill="E1DFDD"/>
    </w:rPr>
  </w:style>
  <w:style w:type="table" w:styleId="TableGrid">
    <w:name w:val="Table Grid"/>
    <w:basedOn w:val="TableNormal"/>
    <w:uiPriority w:val="39"/>
    <w:rsid w:val="00610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001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9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heumatology.oxfordjournals.org/content/early/2014/01/16/rheumatology.ket447.long" TargetMode="External"/><Relationship Id="rId3" Type="http://schemas.openxmlformats.org/officeDocument/2006/relationships/settings" Target="settings.xml"/><Relationship Id="rId7" Type="http://schemas.openxmlformats.org/officeDocument/2006/relationships/hyperlink" Target="http://www.webmd.com/pain-management/news/20100830/marijuana-relieves-chronic-pain-research-sh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aily.com/releases/2013/09/130923143638.htm" TargetMode="External"/><Relationship Id="rId5" Type="http://schemas.openxmlformats.org/officeDocument/2006/relationships/hyperlink" Target="https://app.slack.com/huddle/T05NB4KAE8G/C064RAYDWK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Lattiana Escobar</dc:creator>
  <cp:keywords/>
  <dc:description/>
  <cp:lastModifiedBy>Lattiana Escobar</cp:lastModifiedBy>
  <cp:revision>1</cp:revision>
  <dcterms:created xsi:type="dcterms:W3CDTF">2023-11-11T01:51:00Z</dcterms:created>
  <dcterms:modified xsi:type="dcterms:W3CDTF">2023-11-11T02:45:00Z</dcterms:modified>
</cp:coreProperties>
</file>