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24382" w14:textId="247DBF61" w:rsidR="0005298B" w:rsidRDefault="004151C9" w:rsidP="003A52C1">
      <w:pPr>
        <w:jc w:val="center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PostgresSQL</w:t>
      </w:r>
      <w:proofErr w:type="spellEnd"/>
    </w:p>
    <w:p w14:paraId="0723C03D" w14:textId="55039EFF" w:rsidR="004151C9" w:rsidRDefault="00B656C8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 w:rsidR="006D64F6">
        <w:rPr>
          <w:lang w:val="en-US"/>
        </w:rPr>
        <w:t>theo</w:t>
      </w:r>
      <w:proofErr w:type="spellEnd"/>
      <w:r w:rsidR="006D64F6">
        <w:rPr>
          <w:lang w:val="en-US"/>
        </w:rPr>
        <w:t xml:space="preserve"> </w:t>
      </w:r>
      <w:proofErr w:type="spellStart"/>
      <w:r w:rsidR="006D64F6">
        <w:rPr>
          <w:lang w:val="en-US"/>
        </w:rPr>
        <w:t>ngày</w:t>
      </w:r>
      <w:proofErr w:type="spellEnd"/>
      <w:r w:rsidR="006D64F6">
        <w:rPr>
          <w:lang w:val="en-US"/>
        </w:rPr>
        <w:t xml:space="preserve"> </w:t>
      </w:r>
      <w:proofErr w:type="spellStart"/>
      <w:r w:rsidR="006D64F6">
        <w:rPr>
          <w:lang w:val="en-US"/>
        </w:rPr>
        <w:t>của</w:t>
      </w:r>
      <w:proofErr w:type="spellEnd"/>
      <w:r w:rsidR="006D64F6">
        <w:rPr>
          <w:lang w:val="en-US"/>
        </w:rPr>
        <w:t xml:space="preserve"> </w:t>
      </w:r>
      <w:proofErr w:type="spellStart"/>
      <w:r w:rsidR="006D64F6">
        <w:rPr>
          <w:lang w:val="en-US"/>
        </w:rPr>
        <w:t>từng</w:t>
      </w:r>
      <w:proofErr w:type="spellEnd"/>
      <w:r w:rsidR="006D64F6">
        <w:rPr>
          <w:lang w:val="en-US"/>
        </w:rPr>
        <w:t xml:space="preserve"> user</w:t>
      </w:r>
    </w:p>
    <w:p w14:paraId="06F78132" w14:textId="7E70CE27" w:rsidR="006D64F6" w:rsidRDefault="006D64F6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NRU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  <w:p w14:paraId="6740FF1D" w14:textId="77777777" w:rsidR="006D64F6" w:rsidRDefault="006D64F6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VIP level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user</w:t>
      </w:r>
      <w:r>
        <w:rPr>
          <w:lang w:val="en-US"/>
        </w:rPr>
        <w:br/>
      </w:r>
    </w:p>
    <w:tbl>
      <w:tblPr>
        <w:tblW w:w="0" w:type="auto"/>
        <w:tblCellSpacing w:w="15" w:type="dxa"/>
        <w:tblInd w:w="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275"/>
      </w:tblGrid>
      <w:tr w:rsidR="006D64F6" w:rsidRPr="006D64F6" w14:paraId="0B17C45A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DE37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Cấp vip</w:t>
            </w:r>
          </w:p>
        </w:tc>
        <w:tc>
          <w:tcPr>
            <w:tcW w:w="0" w:type="auto"/>
            <w:vAlign w:val="center"/>
            <w:hideMark/>
          </w:tcPr>
          <w:p w14:paraId="4E64C649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Tổng nạp</w:t>
            </w:r>
          </w:p>
        </w:tc>
      </w:tr>
      <w:tr w:rsidR="006D64F6" w:rsidRPr="006D64F6" w14:paraId="6931D5D6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45E67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0</w:t>
            </w:r>
          </w:p>
        </w:tc>
        <w:tc>
          <w:tcPr>
            <w:tcW w:w="0" w:type="auto"/>
            <w:vAlign w:val="center"/>
            <w:hideMark/>
          </w:tcPr>
          <w:p w14:paraId="5336679D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1,000,000</w:t>
            </w:r>
          </w:p>
        </w:tc>
      </w:tr>
      <w:tr w:rsidR="006D64F6" w:rsidRPr="006D64F6" w14:paraId="0BB2E1F2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70D9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1</w:t>
            </w:r>
          </w:p>
        </w:tc>
        <w:tc>
          <w:tcPr>
            <w:tcW w:w="0" w:type="auto"/>
            <w:vAlign w:val="center"/>
            <w:hideMark/>
          </w:tcPr>
          <w:p w14:paraId="78270334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10,000,000</w:t>
            </w:r>
          </w:p>
        </w:tc>
      </w:tr>
      <w:tr w:rsidR="006D64F6" w:rsidRPr="006D64F6" w14:paraId="32C42F8E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C4B9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2</w:t>
            </w:r>
          </w:p>
        </w:tc>
        <w:tc>
          <w:tcPr>
            <w:tcW w:w="0" w:type="auto"/>
            <w:vAlign w:val="center"/>
            <w:hideMark/>
          </w:tcPr>
          <w:p w14:paraId="6191D5CE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20,000,000</w:t>
            </w:r>
          </w:p>
        </w:tc>
      </w:tr>
      <w:tr w:rsidR="006D64F6" w:rsidRPr="006D64F6" w14:paraId="10B35F31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2DC2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3</w:t>
            </w:r>
          </w:p>
        </w:tc>
        <w:tc>
          <w:tcPr>
            <w:tcW w:w="0" w:type="auto"/>
            <w:vAlign w:val="center"/>
            <w:hideMark/>
          </w:tcPr>
          <w:p w14:paraId="4A2536C7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30,000,000</w:t>
            </w:r>
          </w:p>
        </w:tc>
      </w:tr>
      <w:tr w:rsidR="006D64F6" w:rsidRPr="006D64F6" w14:paraId="0C62473F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787AF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4</w:t>
            </w:r>
          </w:p>
        </w:tc>
        <w:tc>
          <w:tcPr>
            <w:tcW w:w="0" w:type="auto"/>
            <w:vAlign w:val="center"/>
            <w:hideMark/>
          </w:tcPr>
          <w:p w14:paraId="54FD16D8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40,000,000</w:t>
            </w:r>
          </w:p>
        </w:tc>
      </w:tr>
      <w:tr w:rsidR="006D64F6" w:rsidRPr="006D64F6" w14:paraId="2F01D0F8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E925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5</w:t>
            </w:r>
          </w:p>
        </w:tc>
        <w:tc>
          <w:tcPr>
            <w:tcW w:w="0" w:type="auto"/>
            <w:vAlign w:val="center"/>
            <w:hideMark/>
          </w:tcPr>
          <w:p w14:paraId="7B23FF30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50,000,000</w:t>
            </w:r>
          </w:p>
        </w:tc>
      </w:tr>
      <w:tr w:rsidR="006D64F6" w:rsidRPr="006D64F6" w14:paraId="5D73FCCC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8FBC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6</w:t>
            </w:r>
          </w:p>
        </w:tc>
        <w:tc>
          <w:tcPr>
            <w:tcW w:w="0" w:type="auto"/>
            <w:vAlign w:val="center"/>
            <w:hideMark/>
          </w:tcPr>
          <w:p w14:paraId="572910BD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60,000,000</w:t>
            </w:r>
          </w:p>
        </w:tc>
      </w:tr>
      <w:tr w:rsidR="006D64F6" w:rsidRPr="006D64F6" w14:paraId="71666AE9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60BA8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7</w:t>
            </w:r>
          </w:p>
        </w:tc>
        <w:tc>
          <w:tcPr>
            <w:tcW w:w="0" w:type="auto"/>
            <w:vAlign w:val="center"/>
            <w:hideMark/>
          </w:tcPr>
          <w:p w14:paraId="73E9F4EF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70,000,000</w:t>
            </w:r>
          </w:p>
        </w:tc>
      </w:tr>
      <w:tr w:rsidR="006D64F6" w:rsidRPr="006D64F6" w14:paraId="2424913D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050AE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8</w:t>
            </w:r>
          </w:p>
        </w:tc>
        <w:tc>
          <w:tcPr>
            <w:tcW w:w="0" w:type="auto"/>
            <w:vAlign w:val="center"/>
            <w:hideMark/>
          </w:tcPr>
          <w:p w14:paraId="4FC3C334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80,000,000</w:t>
            </w:r>
          </w:p>
        </w:tc>
      </w:tr>
      <w:tr w:rsidR="006D64F6" w:rsidRPr="006D64F6" w14:paraId="6551F1B7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8CF4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9</w:t>
            </w:r>
          </w:p>
        </w:tc>
        <w:tc>
          <w:tcPr>
            <w:tcW w:w="0" w:type="auto"/>
            <w:vAlign w:val="center"/>
            <w:hideMark/>
          </w:tcPr>
          <w:p w14:paraId="40004488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90,000,000</w:t>
            </w:r>
          </w:p>
        </w:tc>
      </w:tr>
      <w:tr w:rsidR="006D64F6" w:rsidRPr="006D64F6" w14:paraId="65737685" w14:textId="77777777" w:rsidTr="006D6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F14B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Vip 10</w:t>
            </w:r>
          </w:p>
        </w:tc>
        <w:tc>
          <w:tcPr>
            <w:tcW w:w="0" w:type="auto"/>
            <w:vAlign w:val="center"/>
            <w:hideMark/>
          </w:tcPr>
          <w:p w14:paraId="52DF8EBB" w14:textId="77777777" w:rsidR="006D64F6" w:rsidRPr="006D64F6" w:rsidRDefault="006D64F6" w:rsidP="006D64F6">
            <w:pPr>
              <w:rPr>
                <w:rFonts w:ascii="Times New Roman" w:eastAsia="Times New Roman" w:hAnsi="Times New Roman" w:cs="Times New Roman"/>
              </w:rPr>
            </w:pPr>
            <w:r w:rsidRPr="006D64F6">
              <w:rPr>
                <w:rFonts w:ascii="Times New Roman" w:eastAsia="Times New Roman" w:hAnsi="Times New Roman" w:cs="Times New Roman"/>
              </w:rPr>
              <w:t>100,000,000</w:t>
            </w:r>
          </w:p>
        </w:tc>
      </w:tr>
    </w:tbl>
    <w:p w14:paraId="48A1B749" w14:textId="7F78541C" w:rsidR="006D64F6" w:rsidRDefault="006D64F6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DAU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avg. DAU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  <w:p w14:paraId="463FA418" w14:textId="7E056AA8" w:rsidR="00AA01D2" w:rsidRDefault="00AA01D2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LTV00, LTV01, LTV03, LTV07, LTV14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14:paraId="30D9A1AC" w14:textId="2C324BE1" w:rsidR="00AA01D2" w:rsidRDefault="00AA01D2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total cost, CPI, CPM, CPN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 w:rsidR="00510BBC">
        <w:rPr>
          <w:lang w:val="en-US"/>
        </w:rPr>
        <w:t xml:space="preserve">, </w:t>
      </w:r>
      <w:proofErr w:type="spellStart"/>
      <w:r w:rsidR="00510BBC">
        <w:rPr>
          <w:lang w:val="en-US"/>
        </w:rPr>
        <w:t>theo</w:t>
      </w:r>
      <w:proofErr w:type="spellEnd"/>
      <w:r w:rsidR="00510BBC">
        <w:rPr>
          <w:lang w:val="en-US"/>
        </w:rPr>
        <w:t xml:space="preserve"> </w:t>
      </w:r>
      <w:proofErr w:type="spellStart"/>
      <w:r w:rsidR="00510BBC">
        <w:rPr>
          <w:lang w:val="en-US"/>
        </w:rPr>
        <w:t>tháng</w:t>
      </w:r>
      <w:proofErr w:type="spellEnd"/>
    </w:p>
    <w:p w14:paraId="2095CAA9" w14:textId="32446EB1" w:rsidR="00510BBC" w:rsidRDefault="007C326C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cohort </w:t>
      </w:r>
      <w:proofErr w:type="spellStart"/>
      <w:r>
        <w:rPr>
          <w:lang w:val="en-US"/>
        </w:rPr>
        <w:t>grossrev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: GrossRev00, GrossRev01, GrossRev03, GrossRev07, GrossRev14, GrossRev21, GrossRev30</w:t>
      </w:r>
    </w:p>
    <w:p w14:paraId="0657558B" w14:textId="121D9E0F" w:rsidR="007C326C" w:rsidRDefault="007C326C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cohort NPU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 w:rsidR="00D02481">
        <w:rPr>
          <w:lang w:val="en-US"/>
        </w:rPr>
        <w:t xml:space="preserve"> (charge)</w:t>
      </w:r>
      <w:bookmarkStart w:id="0" w:name="_GoBack"/>
      <w:bookmarkEnd w:id="0"/>
    </w:p>
    <w:p w14:paraId="51FCD0BF" w14:textId="72788033" w:rsidR="007C326C" w:rsidRDefault="007C326C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cohort NRU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 w:rsidR="00D02481">
        <w:rPr>
          <w:lang w:val="en-US"/>
        </w:rPr>
        <w:t xml:space="preserve"> (active)</w:t>
      </w:r>
    </w:p>
    <w:p w14:paraId="4361C2F2" w14:textId="76407D64" w:rsidR="006D64F6" w:rsidRDefault="006D64F6" w:rsidP="00415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NRU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NPU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cohort)</w:t>
      </w:r>
      <w:r w:rsidRPr="006D64F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317666F" wp14:editId="381E535C">
            <wp:extent cx="57277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7 at 14.20.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03A" w14:textId="5F7975C8" w:rsidR="006D64F6" w:rsidRPr="007C326C" w:rsidRDefault="006D64F6" w:rsidP="007C326C">
      <w:pPr>
        <w:rPr>
          <w:lang w:val="en-US"/>
        </w:rPr>
      </w:pPr>
    </w:p>
    <w:sectPr w:rsidR="006D64F6" w:rsidRPr="007C326C" w:rsidSect="000349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075C9"/>
    <w:multiLevelType w:val="hybridMultilevel"/>
    <w:tmpl w:val="EDDE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1"/>
    <w:rsid w:val="00034941"/>
    <w:rsid w:val="0005298B"/>
    <w:rsid w:val="003A52C1"/>
    <w:rsid w:val="004151C9"/>
    <w:rsid w:val="00510BBC"/>
    <w:rsid w:val="006D64F6"/>
    <w:rsid w:val="007C326C"/>
    <w:rsid w:val="00AA01D2"/>
    <w:rsid w:val="00B656C8"/>
    <w:rsid w:val="00D0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AF41"/>
  <w15:chartTrackingRefBased/>
  <w15:docId w15:val="{03E2CE32-448A-7045-A0BA-32EB971F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Bảo. Trần Hoàng Quốc</dc:creator>
  <cp:keywords/>
  <dc:description/>
  <cp:lastModifiedBy>Sơn. Châu Ngọc</cp:lastModifiedBy>
  <cp:revision>2</cp:revision>
  <dcterms:created xsi:type="dcterms:W3CDTF">2020-04-07T06:19:00Z</dcterms:created>
  <dcterms:modified xsi:type="dcterms:W3CDTF">2020-04-24T09:30:00Z</dcterms:modified>
</cp:coreProperties>
</file>