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85152C" w:rsidRDefault="0085152C" w:rsidP="008154CC">
                            <w:pPr>
                              <w:jc w:val="center"/>
                              <w:rPr>
                                <w:sz w:val="36"/>
                                <w:szCs w:val="36"/>
                              </w:rPr>
                            </w:pPr>
                          </w:p>
                          <w:p w14:paraId="518E80E5" w14:textId="77777777" w:rsidR="0085152C" w:rsidRDefault="0085152C"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85152C" w:rsidRDefault="0085152C" w:rsidP="008154CC">
                            <w:pPr>
                              <w:jc w:val="center"/>
                              <w:rPr>
                                <w:sz w:val="32"/>
                                <w:szCs w:val="32"/>
                              </w:rPr>
                            </w:pPr>
                          </w:p>
                          <w:p w14:paraId="02CA538E" w14:textId="4CFCE834" w:rsidR="0085152C" w:rsidRPr="00752530" w:rsidRDefault="0085152C"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85152C" w:rsidRPr="00752530" w:rsidRDefault="0085152C" w:rsidP="008154CC">
                            <w:pPr>
                              <w:rPr>
                                <w:sz w:val="36"/>
                                <w:lang w:val="en-US"/>
                              </w:rPr>
                            </w:pPr>
                          </w:p>
                          <w:p w14:paraId="7C05916D" w14:textId="77777777" w:rsidR="0085152C" w:rsidRDefault="0085152C" w:rsidP="008154CC">
                            <w:pPr>
                              <w:jc w:val="center"/>
                              <w:rPr>
                                <w:sz w:val="28"/>
                              </w:rPr>
                            </w:pPr>
                            <w:r>
                              <w:rPr>
                                <w:sz w:val="28"/>
                              </w:rPr>
                              <w:t>autor :   EWELINA BERLICKA</w:t>
                            </w:r>
                          </w:p>
                          <w:p w14:paraId="7CA90771" w14:textId="77777777" w:rsidR="0085152C" w:rsidRDefault="0085152C"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85152C" w:rsidRDefault="0085152C" w:rsidP="008154CC">
                      <w:pPr>
                        <w:jc w:val="center"/>
                        <w:rPr>
                          <w:sz w:val="36"/>
                          <w:szCs w:val="36"/>
                        </w:rPr>
                      </w:pPr>
                    </w:p>
                    <w:p w14:paraId="518E80E5" w14:textId="77777777" w:rsidR="0085152C" w:rsidRDefault="0085152C"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85152C" w:rsidRDefault="0085152C" w:rsidP="008154CC">
                      <w:pPr>
                        <w:jc w:val="center"/>
                        <w:rPr>
                          <w:sz w:val="32"/>
                          <w:szCs w:val="32"/>
                        </w:rPr>
                      </w:pPr>
                    </w:p>
                    <w:p w14:paraId="02CA538E" w14:textId="4CFCE834" w:rsidR="0085152C" w:rsidRPr="00752530" w:rsidRDefault="0085152C"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85152C" w:rsidRPr="00752530" w:rsidRDefault="0085152C" w:rsidP="008154CC">
                      <w:pPr>
                        <w:rPr>
                          <w:sz w:val="36"/>
                          <w:lang w:val="en-US"/>
                        </w:rPr>
                      </w:pPr>
                    </w:p>
                    <w:p w14:paraId="7C05916D" w14:textId="77777777" w:rsidR="0085152C" w:rsidRDefault="0085152C" w:rsidP="008154CC">
                      <w:pPr>
                        <w:jc w:val="center"/>
                        <w:rPr>
                          <w:sz w:val="28"/>
                        </w:rPr>
                      </w:pPr>
                      <w:r>
                        <w:rPr>
                          <w:sz w:val="28"/>
                        </w:rPr>
                        <w:t>autor :   EWELINA BERLICKA</w:t>
                      </w:r>
                    </w:p>
                    <w:p w14:paraId="7CA90771" w14:textId="77777777" w:rsidR="0085152C" w:rsidRDefault="0085152C"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 xml:space="preserve">Dr inż. Zbigniew </w:t>
      </w:r>
      <w:proofErr w:type="spellStart"/>
      <w:r>
        <w:t>Jóskiewicz</w:t>
      </w:r>
      <w:proofErr w:type="spellEnd"/>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6425A888" w14:textId="1EC242CC" w:rsidR="00D87BF6" w:rsidRDefault="00316478">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5464783" w:history="1">
            <w:r w:rsidR="00D87BF6" w:rsidRPr="00B513C8">
              <w:rPr>
                <w:rStyle w:val="Hipercze"/>
                <w:noProof/>
              </w:rPr>
              <w:t>Wstęp</w:t>
            </w:r>
            <w:r w:rsidR="00D87BF6">
              <w:rPr>
                <w:noProof/>
                <w:webHidden/>
              </w:rPr>
              <w:tab/>
            </w:r>
            <w:r w:rsidR="00D87BF6">
              <w:rPr>
                <w:noProof/>
                <w:webHidden/>
              </w:rPr>
              <w:fldChar w:fldCharType="begin"/>
            </w:r>
            <w:r w:rsidR="00D87BF6">
              <w:rPr>
                <w:noProof/>
                <w:webHidden/>
              </w:rPr>
              <w:instrText xml:space="preserve"> PAGEREF _Toc515464783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13BF4C51" w14:textId="7D014A1B"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84" w:history="1">
            <w:r w:rsidR="00D87BF6" w:rsidRPr="00B513C8">
              <w:rPr>
                <w:rStyle w:val="Hipercze"/>
                <w:noProof/>
              </w:rPr>
              <w:t>1.</w:t>
            </w:r>
            <w:r w:rsidR="00D87BF6">
              <w:rPr>
                <w:rFonts w:asciiTheme="minorHAnsi" w:eastAsiaTheme="minorEastAsia" w:hAnsiTheme="minorHAnsi" w:cstheme="minorBidi"/>
                <w:noProof/>
                <w:sz w:val="22"/>
                <w:szCs w:val="22"/>
                <w:lang w:eastAsia="pl-PL"/>
              </w:rPr>
              <w:tab/>
            </w:r>
            <w:r w:rsidR="00D87BF6" w:rsidRPr="00B513C8">
              <w:rPr>
                <w:rStyle w:val="Hipercze"/>
                <w:noProof/>
              </w:rPr>
              <w:t>System LTE</w:t>
            </w:r>
            <w:r w:rsidR="00D87BF6">
              <w:rPr>
                <w:noProof/>
                <w:webHidden/>
              </w:rPr>
              <w:tab/>
            </w:r>
            <w:r w:rsidR="00D87BF6">
              <w:rPr>
                <w:noProof/>
                <w:webHidden/>
              </w:rPr>
              <w:fldChar w:fldCharType="begin"/>
            </w:r>
            <w:r w:rsidR="00D87BF6">
              <w:rPr>
                <w:noProof/>
                <w:webHidden/>
              </w:rPr>
              <w:instrText xml:space="preserve"> PAGEREF _Toc515464784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2CDF69E9" w14:textId="01AD99C4"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5" w:history="1">
            <w:r w:rsidR="00D87BF6" w:rsidRPr="00B513C8">
              <w:rPr>
                <w:rStyle w:val="Hipercze"/>
                <w:noProof/>
              </w:rPr>
              <w:t>1.1.</w:t>
            </w:r>
            <w:r w:rsidR="00D87BF6">
              <w:rPr>
                <w:rFonts w:asciiTheme="minorHAnsi" w:eastAsiaTheme="minorEastAsia" w:hAnsiTheme="minorHAnsi" w:cstheme="minorBidi"/>
                <w:noProof/>
                <w:sz w:val="22"/>
                <w:szCs w:val="22"/>
                <w:lang w:eastAsia="pl-PL"/>
              </w:rPr>
              <w:tab/>
            </w:r>
            <w:r w:rsidR="00D87BF6" w:rsidRPr="00B513C8">
              <w:rPr>
                <w:rStyle w:val="Hipercze"/>
                <w:noProof/>
              </w:rPr>
              <w:t>Architektura systemu LTE</w:t>
            </w:r>
            <w:r w:rsidR="00D87BF6">
              <w:rPr>
                <w:noProof/>
                <w:webHidden/>
              </w:rPr>
              <w:tab/>
            </w:r>
            <w:r w:rsidR="00D87BF6">
              <w:rPr>
                <w:noProof/>
                <w:webHidden/>
              </w:rPr>
              <w:fldChar w:fldCharType="begin"/>
            </w:r>
            <w:r w:rsidR="00D87BF6">
              <w:rPr>
                <w:noProof/>
                <w:webHidden/>
              </w:rPr>
              <w:instrText xml:space="preserve"> PAGEREF _Toc515464785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11EEE91D" w14:textId="015BC41F"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6" w:history="1">
            <w:r w:rsidR="00D87BF6" w:rsidRPr="00B513C8">
              <w:rPr>
                <w:rStyle w:val="Hipercze"/>
                <w:noProof/>
              </w:rPr>
              <w:t>1.2.</w:t>
            </w:r>
            <w:r w:rsidR="00D87BF6">
              <w:rPr>
                <w:rFonts w:asciiTheme="minorHAnsi" w:eastAsiaTheme="minorEastAsia" w:hAnsiTheme="minorHAnsi" w:cstheme="minorBidi"/>
                <w:noProof/>
                <w:sz w:val="22"/>
                <w:szCs w:val="22"/>
                <w:lang w:eastAsia="pl-PL"/>
              </w:rPr>
              <w:tab/>
            </w:r>
            <w:r w:rsidR="00D87BF6" w:rsidRPr="00B513C8">
              <w:rPr>
                <w:rStyle w:val="Hipercze"/>
                <w:noProof/>
              </w:rPr>
              <w:t>Sieć dostępowa</w:t>
            </w:r>
            <w:r w:rsidR="00D87BF6">
              <w:rPr>
                <w:noProof/>
                <w:webHidden/>
              </w:rPr>
              <w:tab/>
            </w:r>
            <w:r w:rsidR="00D87BF6">
              <w:rPr>
                <w:noProof/>
                <w:webHidden/>
              </w:rPr>
              <w:fldChar w:fldCharType="begin"/>
            </w:r>
            <w:r w:rsidR="00D87BF6">
              <w:rPr>
                <w:noProof/>
                <w:webHidden/>
              </w:rPr>
              <w:instrText xml:space="preserve"> PAGEREF _Toc515464786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1571AC5E" w14:textId="75C59DB5"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7" w:history="1">
            <w:r w:rsidR="00D87BF6" w:rsidRPr="00B513C8">
              <w:rPr>
                <w:rStyle w:val="Hipercze"/>
                <w:noProof/>
              </w:rPr>
              <w:t>1.3.</w:t>
            </w:r>
            <w:r w:rsidR="00D87BF6">
              <w:rPr>
                <w:rFonts w:asciiTheme="minorHAnsi" w:eastAsiaTheme="minorEastAsia" w:hAnsiTheme="minorHAnsi" w:cstheme="minorBidi"/>
                <w:noProof/>
                <w:sz w:val="22"/>
                <w:szCs w:val="22"/>
                <w:lang w:eastAsia="pl-PL"/>
              </w:rPr>
              <w:tab/>
            </w:r>
            <w:r w:rsidR="00D87BF6" w:rsidRPr="00B513C8">
              <w:rPr>
                <w:rStyle w:val="Hipercze"/>
                <w:noProof/>
              </w:rPr>
              <w:t>Interfejs radiowy</w:t>
            </w:r>
            <w:r w:rsidR="00D87BF6">
              <w:rPr>
                <w:noProof/>
                <w:webHidden/>
              </w:rPr>
              <w:tab/>
            </w:r>
            <w:r w:rsidR="00D87BF6">
              <w:rPr>
                <w:noProof/>
                <w:webHidden/>
              </w:rPr>
              <w:fldChar w:fldCharType="begin"/>
            </w:r>
            <w:r w:rsidR="00D87BF6">
              <w:rPr>
                <w:noProof/>
                <w:webHidden/>
              </w:rPr>
              <w:instrText xml:space="preserve"> PAGEREF _Toc515464787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44EE59C8" w14:textId="696A0156"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8" w:history="1">
            <w:r w:rsidR="00D87BF6" w:rsidRPr="00B513C8">
              <w:rPr>
                <w:rStyle w:val="Hipercze"/>
                <w:noProof/>
              </w:rPr>
              <w:t>1.3.1.</w:t>
            </w:r>
            <w:r w:rsidR="00D87BF6">
              <w:rPr>
                <w:rFonts w:asciiTheme="minorHAnsi" w:eastAsiaTheme="minorEastAsia" w:hAnsiTheme="minorHAnsi" w:cstheme="minorBidi"/>
                <w:noProof/>
                <w:sz w:val="22"/>
                <w:szCs w:val="22"/>
                <w:lang w:eastAsia="pl-PL"/>
              </w:rPr>
              <w:tab/>
            </w:r>
            <w:r w:rsidR="00D87BF6" w:rsidRPr="00B513C8">
              <w:rPr>
                <w:rStyle w:val="Hipercze"/>
                <w:noProof/>
              </w:rPr>
              <w:t>Orthogonal Frequency-Division Multiplexing</w:t>
            </w:r>
            <w:r w:rsidR="00D87BF6">
              <w:rPr>
                <w:noProof/>
                <w:webHidden/>
              </w:rPr>
              <w:tab/>
            </w:r>
            <w:r w:rsidR="00D87BF6">
              <w:rPr>
                <w:noProof/>
                <w:webHidden/>
              </w:rPr>
              <w:fldChar w:fldCharType="begin"/>
            </w:r>
            <w:r w:rsidR="00D87BF6">
              <w:rPr>
                <w:noProof/>
                <w:webHidden/>
              </w:rPr>
              <w:instrText xml:space="preserve"> PAGEREF _Toc515464788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06F71A03" w14:textId="543DEDEA"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9" w:history="1">
            <w:r w:rsidR="00D87BF6" w:rsidRPr="00B513C8">
              <w:rPr>
                <w:rStyle w:val="Hipercze"/>
                <w:noProof/>
              </w:rPr>
              <w:t>1.3.2.</w:t>
            </w:r>
            <w:r w:rsidR="00D87BF6">
              <w:rPr>
                <w:rFonts w:asciiTheme="minorHAnsi" w:eastAsiaTheme="minorEastAsia" w:hAnsiTheme="minorHAnsi" w:cstheme="minorBidi"/>
                <w:noProof/>
                <w:sz w:val="22"/>
                <w:szCs w:val="22"/>
                <w:lang w:eastAsia="pl-PL"/>
              </w:rPr>
              <w:tab/>
            </w:r>
            <w:r w:rsidR="00D87BF6" w:rsidRPr="00B513C8">
              <w:rPr>
                <w:rStyle w:val="Hipercze"/>
                <w:rFonts w:ascii="Georgia" w:hAnsi="Georgia"/>
                <w:noProof/>
              </w:rPr>
              <w:t>Struktura transmisji</w:t>
            </w:r>
            <w:r w:rsidR="00D87BF6">
              <w:rPr>
                <w:noProof/>
                <w:webHidden/>
              </w:rPr>
              <w:tab/>
            </w:r>
            <w:r w:rsidR="00D87BF6">
              <w:rPr>
                <w:noProof/>
                <w:webHidden/>
              </w:rPr>
              <w:fldChar w:fldCharType="begin"/>
            </w:r>
            <w:r w:rsidR="00D87BF6">
              <w:rPr>
                <w:noProof/>
                <w:webHidden/>
              </w:rPr>
              <w:instrText xml:space="preserve"> PAGEREF _Toc515464789 \h </w:instrText>
            </w:r>
            <w:r w:rsidR="00D87BF6">
              <w:rPr>
                <w:noProof/>
                <w:webHidden/>
              </w:rPr>
            </w:r>
            <w:r w:rsidR="00D87BF6">
              <w:rPr>
                <w:noProof/>
                <w:webHidden/>
              </w:rPr>
              <w:fldChar w:fldCharType="separate"/>
            </w:r>
            <w:r w:rsidR="00D87BF6">
              <w:rPr>
                <w:noProof/>
                <w:webHidden/>
              </w:rPr>
              <w:t>7</w:t>
            </w:r>
            <w:r w:rsidR="00D87BF6">
              <w:rPr>
                <w:noProof/>
                <w:webHidden/>
              </w:rPr>
              <w:fldChar w:fldCharType="end"/>
            </w:r>
          </w:hyperlink>
        </w:p>
        <w:p w14:paraId="50AD9C16" w14:textId="58E73912"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0" w:history="1">
            <w:r w:rsidR="00D87BF6" w:rsidRPr="00B513C8">
              <w:rPr>
                <w:rStyle w:val="Hipercze"/>
                <w:noProof/>
              </w:rPr>
              <w:t>1.3.3.</w:t>
            </w:r>
            <w:r w:rsidR="00D87BF6">
              <w:rPr>
                <w:rFonts w:asciiTheme="minorHAnsi" w:eastAsiaTheme="minorEastAsia" w:hAnsiTheme="minorHAnsi" w:cstheme="minorBidi"/>
                <w:noProof/>
                <w:sz w:val="22"/>
                <w:szCs w:val="22"/>
                <w:lang w:eastAsia="pl-PL"/>
              </w:rPr>
              <w:tab/>
            </w:r>
            <w:r w:rsidR="00D87BF6" w:rsidRPr="00B513C8">
              <w:rPr>
                <w:rStyle w:val="Hipercze"/>
                <w:noProof/>
              </w:rPr>
              <w:t>FDD i TDD</w:t>
            </w:r>
            <w:r w:rsidR="00D87BF6">
              <w:rPr>
                <w:noProof/>
                <w:webHidden/>
              </w:rPr>
              <w:tab/>
            </w:r>
            <w:r w:rsidR="00D87BF6">
              <w:rPr>
                <w:noProof/>
                <w:webHidden/>
              </w:rPr>
              <w:fldChar w:fldCharType="begin"/>
            </w:r>
            <w:r w:rsidR="00D87BF6">
              <w:rPr>
                <w:noProof/>
                <w:webHidden/>
              </w:rPr>
              <w:instrText xml:space="preserve"> PAGEREF _Toc515464790 \h </w:instrText>
            </w:r>
            <w:r w:rsidR="00D87BF6">
              <w:rPr>
                <w:noProof/>
                <w:webHidden/>
              </w:rPr>
            </w:r>
            <w:r w:rsidR="00D87BF6">
              <w:rPr>
                <w:noProof/>
                <w:webHidden/>
              </w:rPr>
              <w:fldChar w:fldCharType="separate"/>
            </w:r>
            <w:r w:rsidR="00D87BF6">
              <w:rPr>
                <w:noProof/>
                <w:webHidden/>
              </w:rPr>
              <w:t>8</w:t>
            </w:r>
            <w:r w:rsidR="00D87BF6">
              <w:rPr>
                <w:noProof/>
                <w:webHidden/>
              </w:rPr>
              <w:fldChar w:fldCharType="end"/>
            </w:r>
          </w:hyperlink>
        </w:p>
        <w:p w14:paraId="2F49DE45" w14:textId="25FCB1E7"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1" w:history="1">
            <w:r w:rsidR="00D87BF6" w:rsidRPr="00B513C8">
              <w:rPr>
                <w:rStyle w:val="Hipercze"/>
                <w:noProof/>
              </w:rPr>
              <w:t>1.3.4.</w:t>
            </w:r>
            <w:r w:rsidR="00D87BF6">
              <w:rPr>
                <w:rFonts w:asciiTheme="minorHAnsi" w:eastAsiaTheme="minorEastAsia" w:hAnsiTheme="minorHAnsi" w:cstheme="minorBidi"/>
                <w:noProof/>
                <w:sz w:val="22"/>
                <w:szCs w:val="22"/>
                <w:lang w:eastAsia="pl-PL"/>
              </w:rPr>
              <w:tab/>
            </w:r>
            <w:r w:rsidR="00D87BF6" w:rsidRPr="00B513C8">
              <w:rPr>
                <w:rStyle w:val="Hipercze"/>
                <w:noProof/>
              </w:rPr>
              <w:t>Modulacje</w:t>
            </w:r>
            <w:r w:rsidR="00D87BF6">
              <w:rPr>
                <w:noProof/>
                <w:webHidden/>
              </w:rPr>
              <w:tab/>
            </w:r>
            <w:r w:rsidR="00D87BF6">
              <w:rPr>
                <w:noProof/>
                <w:webHidden/>
              </w:rPr>
              <w:fldChar w:fldCharType="begin"/>
            </w:r>
            <w:r w:rsidR="00D87BF6">
              <w:rPr>
                <w:noProof/>
                <w:webHidden/>
              </w:rPr>
              <w:instrText xml:space="preserve"> PAGEREF _Toc515464791 \h </w:instrText>
            </w:r>
            <w:r w:rsidR="00D87BF6">
              <w:rPr>
                <w:noProof/>
                <w:webHidden/>
              </w:rPr>
            </w:r>
            <w:r w:rsidR="00D87BF6">
              <w:rPr>
                <w:noProof/>
                <w:webHidden/>
              </w:rPr>
              <w:fldChar w:fldCharType="separate"/>
            </w:r>
            <w:r w:rsidR="00D87BF6">
              <w:rPr>
                <w:noProof/>
                <w:webHidden/>
              </w:rPr>
              <w:t>9</w:t>
            </w:r>
            <w:r w:rsidR="00D87BF6">
              <w:rPr>
                <w:noProof/>
                <w:webHidden/>
              </w:rPr>
              <w:fldChar w:fldCharType="end"/>
            </w:r>
          </w:hyperlink>
        </w:p>
        <w:p w14:paraId="3FE0D495" w14:textId="7D3EE604"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2" w:history="1">
            <w:r w:rsidR="00D87BF6" w:rsidRPr="00B513C8">
              <w:rPr>
                <w:rStyle w:val="Hipercze"/>
                <w:noProof/>
              </w:rPr>
              <w:t>1.4.</w:t>
            </w:r>
            <w:r w:rsidR="00D87BF6">
              <w:rPr>
                <w:rFonts w:asciiTheme="minorHAnsi" w:eastAsiaTheme="minorEastAsia" w:hAnsiTheme="minorHAnsi" w:cstheme="minorBidi"/>
                <w:noProof/>
                <w:sz w:val="22"/>
                <w:szCs w:val="22"/>
                <w:lang w:eastAsia="pl-PL"/>
              </w:rPr>
              <w:tab/>
            </w:r>
            <w:r w:rsidR="00D87BF6" w:rsidRPr="00B513C8">
              <w:rPr>
                <w:rStyle w:val="Hipercze"/>
                <w:noProof/>
              </w:rPr>
              <w:t>MIMO</w:t>
            </w:r>
            <w:r w:rsidR="00D87BF6">
              <w:rPr>
                <w:noProof/>
                <w:webHidden/>
              </w:rPr>
              <w:tab/>
            </w:r>
            <w:r w:rsidR="00D87BF6">
              <w:rPr>
                <w:noProof/>
                <w:webHidden/>
              </w:rPr>
              <w:fldChar w:fldCharType="begin"/>
            </w:r>
            <w:r w:rsidR="00D87BF6">
              <w:rPr>
                <w:noProof/>
                <w:webHidden/>
              </w:rPr>
              <w:instrText xml:space="preserve"> PAGEREF _Toc515464792 \h </w:instrText>
            </w:r>
            <w:r w:rsidR="00D87BF6">
              <w:rPr>
                <w:noProof/>
                <w:webHidden/>
              </w:rPr>
            </w:r>
            <w:r w:rsidR="00D87BF6">
              <w:rPr>
                <w:noProof/>
                <w:webHidden/>
              </w:rPr>
              <w:fldChar w:fldCharType="separate"/>
            </w:r>
            <w:r w:rsidR="00D87BF6">
              <w:rPr>
                <w:noProof/>
                <w:webHidden/>
              </w:rPr>
              <w:t>10</w:t>
            </w:r>
            <w:r w:rsidR="00D87BF6">
              <w:rPr>
                <w:noProof/>
                <w:webHidden/>
              </w:rPr>
              <w:fldChar w:fldCharType="end"/>
            </w:r>
          </w:hyperlink>
        </w:p>
        <w:p w14:paraId="2F4837F7" w14:textId="6E4102E3"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3" w:history="1">
            <w:r w:rsidR="00D87BF6" w:rsidRPr="00B513C8">
              <w:rPr>
                <w:rStyle w:val="Hipercze"/>
                <w:noProof/>
              </w:rPr>
              <w:t>1.5.</w:t>
            </w:r>
            <w:r w:rsidR="00D87BF6">
              <w:rPr>
                <w:rFonts w:asciiTheme="minorHAnsi" w:eastAsiaTheme="minorEastAsia" w:hAnsiTheme="minorHAnsi" w:cstheme="minorBidi"/>
                <w:noProof/>
                <w:sz w:val="22"/>
                <w:szCs w:val="22"/>
                <w:lang w:eastAsia="pl-PL"/>
              </w:rPr>
              <w:tab/>
            </w:r>
            <w:r w:rsidR="00D87BF6" w:rsidRPr="00B513C8">
              <w:rPr>
                <w:rStyle w:val="Hipercze"/>
                <w:noProof/>
              </w:rPr>
              <w:t>Adaptacja łącza i wybór CQI</w:t>
            </w:r>
            <w:r w:rsidR="00D87BF6">
              <w:rPr>
                <w:noProof/>
                <w:webHidden/>
              </w:rPr>
              <w:tab/>
            </w:r>
            <w:r w:rsidR="00D87BF6">
              <w:rPr>
                <w:noProof/>
                <w:webHidden/>
              </w:rPr>
              <w:fldChar w:fldCharType="begin"/>
            </w:r>
            <w:r w:rsidR="00D87BF6">
              <w:rPr>
                <w:noProof/>
                <w:webHidden/>
              </w:rPr>
              <w:instrText xml:space="preserve"> PAGEREF _Toc515464793 \h </w:instrText>
            </w:r>
            <w:r w:rsidR="00D87BF6">
              <w:rPr>
                <w:noProof/>
                <w:webHidden/>
              </w:rPr>
            </w:r>
            <w:r w:rsidR="00D87BF6">
              <w:rPr>
                <w:noProof/>
                <w:webHidden/>
              </w:rPr>
              <w:fldChar w:fldCharType="separate"/>
            </w:r>
            <w:r w:rsidR="00D87BF6">
              <w:rPr>
                <w:noProof/>
                <w:webHidden/>
              </w:rPr>
              <w:t>10</w:t>
            </w:r>
            <w:r w:rsidR="00D87BF6">
              <w:rPr>
                <w:noProof/>
                <w:webHidden/>
              </w:rPr>
              <w:fldChar w:fldCharType="end"/>
            </w:r>
          </w:hyperlink>
        </w:p>
        <w:p w14:paraId="0097BE6C" w14:textId="28282558"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4" w:history="1">
            <w:r w:rsidR="00D87BF6" w:rsidRPr="00B513C8">
              <w:rPr>
                <w:rStyle w:val="Hipercze"/>
                <w:noProof/>
              </w:rPr>
              <w:t>1.6.</w:t>
            </w:r>
            <w:r w:rsidR="00D87BF6">
              <w:rPr>
                <w:rFonts w:asciiTheme="minorHAnsi" w:eastAsiaTheme="minorEastAsia" w:hAnsiTheme="minorHAnsi" w:cstheme="minorBidi"/>
                <w:noProof/>
                <w:sz w:val="22"/>
                <w:szCs w:val="22"/>
                <w:lang w:eastAsia="pl-PL"/>
              </w:rPr>
              <w:tab/>
            </w:r>
            <w:r w:rsidR="00D87BF6" w:rsidRPr="00B513C8">
              <w:rPr>
                <w:rStyle w:val="Hipercze"/>
                <w:noProof/>
              </w:rPr>
              <w:t>Agregacja pasma</w:t>
            </w:r>
            <w:r w:rsidR="00D87BF6">
              <w:rPr>
                <w:noProof/>
                <w:webHidden/>
              </w:rPr>
              <w:tab/>
            </w:r>
            <w:r w:rsidR="00D87BF6">
              <w:rPr>
                <w:noProof/>
                <w:webHidden/>
              </w:rPr>
              <w:fldChar w:fldCharType="begin"/>
            </w:r>
            <w:r w:rsidR="00D87BF6">
              <w:rPr>
                <w:noProof/>
                <w:webHidden/>
              </w:rPr>
              <w:instrText xml:space="preserve"> PAGEREF _Toc515464794 \h </w:instrText>
            </w:r>
            <w:r w:rsidR="00D87BF6">
              <w:rPr>
                <w:noProof/>
                <w:webHidden/>
              </w:rPr>
            </w:r>
            <w:r w:rsidR="00D87BF6">
              <w:rPr>
                <w:noProof/>
                <w:webHidden/>
              </w:rPr>
              <w:fldChar w:fldCharType="separate"/>
            </w:r>
            <w:r w:rsidR="00D87BF6">
              <w:rPr>
                <w:noProof/>
                <w:webHidden/>
              </w:rPr>
              <w:t>11</w:t>
            </w:r>
            <w:r w:rsidR="00D87BF6">
              <w:rPr>
                <w:noProof/>
                <w:webHidden/>
              </w:rPr>
              <w:fldChar w:fldCharType="end"/>
            </w:r>
          </w:hyperlink>
        </w:p>
        <w:p w14:paraId="5870F7D8" w14:textId="4D75A19D"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5" w:history="1">
            <w:r w:rsidR="00D87BF6" w:rsidRPr="00B513C8">
              <w:rPr>
                <w:rStyle w:val="Hipercze"/>
                <w:noProof/>
              </w:rPr>
              <w:t>1.7.</w:t>
            </w:r>
            <w:r w:rsidR="00D87BF6">
              <w:rPr>
                <w:rFonts w:asciiTheme="minorHAnsi" w:eastAsiaTheme="minorEastAsia" w:hAnsiTheme="minorHAnsi" w:cstheme="minorBidi"/>
                <w:noProof/>
                <w:sz w:val="22"/>
                <w:szCs w:val="22"/>
                <w:lang w:eastAsia="pl-PL"/>
              </w:rPr>
              <w:tab/>
            </w:r>
            <w:r w:rsidR="00D87BF6" w:rsidRPr="00B513C8">
              <w:rPr>
                <w:rStyle w:val="Hipercze"/>
                <w:noProof/>
              </w:rPr>
              <w:t>Planowanie przydziału podkanałów OFDM</w:t>
            </w:r>
            <w:r w:rsidR="00D87BF6">
              <w:rPr>
                <w:noProof/>
                <w:webHidden/>
              </w:rPr>
              <w:tab/>
            </w:r>
            <w:r w:rsidR="00D87BF6">
              <w:rPr>
                <w:noProof/>
                <w:webHidden/>
              </w:rPr>
              <w:fldChar w:fldCharType="begin"/>
            </w:r>
            <w:r w:rsidR="00D87BF6">
              <w:rPr>
                <w:noProof/>
                <w:webHidden/>
              </w:rPr>
              <w:instrText xml:space="preserve"> PAGEREF _Toc515464795 \h </w:instrText>
            </w:r>
            <w:r w:rsidR="00D87BF6">
              <w:rPr>
                <w:noProof/>
                <w:webHidden/>
              </w:rPr>
            </w:r>
            <w:r w:rsidR="00D87BF6">
              <w:rPr>
                <w:noProof/>
                <w:webHidden/>
              </w:rPr>
              <w:fldChar w:fldCharType="separate"/>
            </w:r>
            <w:r w:rsidR="00D87BF6">
              <w:rPr>
                <w:noProof/>
                <w:webHidden/>
              </w:rPr>
              <w:t>12</w:t>
            </w:r>
            <w:r w:rsidR="00D87BF6">
              <w:rPr>
                <w:noProof/>
                <w:webHidden/>
              </w:rPr>
              <w:fldChar w:fldCharType="end"/>
            </w:r>
          </w:hyperlink>
        </w:p>
        <w:p w14:paraId="00E105AC" w14:textId="7992BF31"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6" w:history="1">
            <w:r w:rsidR="00D87BF6" w:rsidRPr="00B513C8">
              <w:rPr>
                <w:rStyle w:val="Hipercze"/>
                <w:noProof/>
                <w:lang w:val="en-US"/>
              </w:rPr>
              <w:t>1.8.</w:t>
            </w:r>
            <w:r w:rsidR="00D87BF6">
              <w:rPr>
                <w:rFonts w:asciiTheme="minorHAnsi" w:eastAsiaTheme="minorEastAsia" w:hAnsiTheme="minorHAnsi" w:cstheme="minorBidi"/>
                <w:noProof/>
                <w:sz w:val="22"/>
                <w:szCs w:val="22"/>
                <w:lang w:eastAsia="pl-PL"/>
              </w:rPr>
              <w:tab/>
            </w:r>
            <w:r w:rsidR="00D87BF6" w:rsidRPr="00B513C8">
              <w:rPr>
                <w:rStyle w:val="Hipercze"/>
                <w:noProof/>
                <w:lang w:val="en-US"/>
              </w:rPr>
              <w:t>ICIC (Inter-Cell Interference Coordination)</w:t>
            </w:r>
            <w:r w:rsidR="00D87BF6">
              <w:rPr>
                <w:noProof/>
                <w:webHidden/>
              </w:rPr>
              <w:tab/>
            </w:r>
            <w:r w:rsidR="00D87BF6">
              <w:rPr>
                <w:noProof/>
                <w:webHidden/>
              </w:rPr>
              <w:fldChar w:fldCharType="begin"/>
            </w:r>
            <w:r w:rsidR="00D87BF6">
              <w:rPr>
                <w:noProof/>
                <w:webHidden/>
              </w:rPr>
              <w:instrText xml:space="preserve"> PAGEREF _Toc515464796 \h </w:instrText>
            </w:r>
            <w:r w:rsidR="00D87BF6">
              <w:rPr>
                <w:noProof/>
                <w:webHidden/>
              </w:rPr>
            </w:r>
            <w:r w:rsidR="00D87BF6">
              <w:rPr>
                <w:noProof/>
                <w:webHidden/>
              </w:rPr>
              <w:fldChar w:fldCharType="separate"/>
            </w:r>
            <w:r w:rsidR="00D87BF6">
              <w:rPr>
                <w:noProof/>
                <w:webHidden/>
              </w:rPr>
              <w:t>12</w:t>
            </w:r>
            <w:r w:rsidR="00D87BF6">
              <w:rPr>
                <w:noProof/>
                <w:webHidden/>
              </w:rPr>
              <w:fldChar w:fldCharType="end"/>
            </w:r>
          </w:hyperlink>
        </w:p>
        <w:p w14:paraId="53A33B26" w14:textId="788551F2"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7" w:history="1">
            <w:r w:rsidR="00D87BF6" w:rsidRPr="00B513C8">
              <w:rPr>
                <w:rStyle w:val="Hipercze"/>
                <w:noProof/>
              </w:rPr>
              <w:t>1.9.</w:t>
            </w:r>
            <w:r w:rsidR="00D87BF6">
              <w:rPr>
                <w:rFonts w:asciiTheme="minorHAnsi" w:eastAsiaTheme="minorEastAsia" w:hAnsiTheme="minorHAnsi" w:cstheme="minorBidi"/>
                <w:noProof/>
                <w:sz w:val="22"/>
                <w:szCs w:val="22"/>
                <w:lang w:eastAsia="pl-PL"/>
              </w:rPr>
              <w:tab/>
            </w:r>
            <w:r w:rsidR="00D87BF6" w:rsidRPr="00B513C8">
              <w:rPr>
                <w:rStyle w:val="Hipercze"/>
                <w:noProof/>
              </w:rPr>
              <w:t>Parametry wydajnościowe</w:t>
            </w:r>
            <w:r w:rsidR="00D87BF6">
              <w:rPr>
                <w:noProof/>
                <w:webHidden/>
              </w:rPr>
              <w:tab/>
            </w:r>
            <w:r w:rsidR="00D87BF6">
              <w:rPr>
                <w:noProof/>
                <w:webHidden/>
              </w:rPr>
              <w:fldChar w:fldCharType="begin"/>
            </w:r>
            <w:r w:rsidR="00D87BF6">
              <w:rPr>
                <w:noProof/>
                <w:webHidden/>
              </w:rPr>
              <w:instrText xml:space="preserve"> PAGEREF _Toc515464797 \h </w:instrText>
            </w:r>
            <w:r w:rsidR="00D87BF6">
              <w:rPr>
                <w:noProof/>
                <w:webHidden/>
              </w:rPr>
            </w:r>
            <w:r w:rsidR="00D87BF6">
              <w:rPr>
                <w:noProof/>
                <w:webHidden/>
              </w:rPr>
              <w:fldChar w:fldCharType="separate"/>
            </w:r>
            <w:r w:rsidR="00D87BF6">
              <w:rPr>
                <w:noProof/>
                <w:webHidden/>
              </w:rPr>
              <w:t>13</w:t>
            </w:r>
            <w:r w:rsidR="00D87BF6">
              <w:rPr>
                <w:noProof/>
                <w:webHidden/>
              </w:rPr>
              <w:fldChar w:fldCharType="end"/>
            </w:r>
          </w:hyperlink>
        </w:p>
        <w:p w14:paraId="38210C54" w14:textId="5A702542"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98" w:history="1">
            <w:r w:rsidR="00D87BF6" w:rsidRPr="00B513C8">
              <w:rPr>
                <w:rStyle w:val="Hipercze"/>
                <w:noProof/>
              </w:rPr>
              <w:t>2.</w:t>
            </w:r>
            <w:r w:rsidR="00D87BF6">
              <w:rPr>
                <w:rFonts w:asciiTheme="minorHAnsi" w:eastAsiaTheme="minorEastAsia" w:hAnsiTheme="minorHAnsi" w:cstheme="minorBidi"/>
                <w:noProof/>
                <w:sz w:val="22"/>
                <w:szCs w:val="22"/>
                <w:lang w:eastAsia="pl-PL"/>
              </w:rPr>
              <w:tab/>
            </w:r>
            <w:r w:rsidR="00D87BF6" w:rsidRPr="00B513C8">
              <w:rPr>
                <w:rStyle w:val="Hipercze"/>
                <w:noProof/>
              </w:rPr>
              <w:t>Planowanie sieci LTE</w:t>
            </w:r>
            <w:r w:rsidR="00D87BF6">
              <w:rPr>
                <w:noProof/>
                <w:webHidden/>
              </w:rPr>
              <w:tab/>
            </w:r>
            <w:r w:rsidR="00D87BF6">
              <w:rPr>
                <w:noProof/>
                <w:webHidden/>
              </w:rPr>
              <w:fldChar w:fldCharType="begin"/>
            </w:r>
            <w:r w:rsidR="00D87BF6">
              <w:rPr>
                <w:noProof/>
                <w:webHidden/>
              </w:rPr>
              <w:instrText xml:space="preserve"> PAGEREF _Toc515464798 \h </w:instrText>
            </w:r>
            <w:r w:rsidR="00D87BF6">
              <w:rPr>
                <w:noProof/>
                <w:webHidden/>
              </w:rPr>
            </w:r>
            <w:r w:rsidR="00D87BF6">
              <w:rPr>
                <w:noProof/>
                <w:webHidden/>
              </w:rPr>
              <w:fldChar w:fldCharType="separate"/>
            </w:r>
            <w:r w:rsidR="00D87BF6">
              <w:rPr>
                <w:noProof/>
                <w:webHidden/>
              </w:rPr>
              <w:t>16</w:t>
            </w:r>
            <w:r w:rsidR="00D87BF6">
              <w:rPr>
                <w:noProof/>
                <w:webHidden/>
              </w:rPr>
              <w:fldChar w:fldCharType="end"/>
            </w:r>
          </w:hyperlink>
        </w:p>
        <w:p w14:paraId="66E2CA8E" w14:textId="66B381A9"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9" w:history="1">
            <w:r w:rsidR="00D87BF6" w:rsidRPr="00B513C8">
              <w:rPr>
                <w:rStyle w:val="Hipercze"/>
                <w:noProof/>
              </w:rPr>
              <w:t>2.1.</w:t>
            </w:r>
            <w:r w:rsidR="00D87BF6">
              <w:rPr>
                <w:rFonts w:asciiTheme="minorHAnsi" w:eastAsiaTheme="minorEastAsia" w:hAnsiTheme="minorHAnsi" w:cstheme="minorBidi"/>
                <w:noProof/>
                <w:sz w:val="22"/>
                <w:szCs w:val="22"/>
                <w:lang w:eastAsia="pl-PL"/>
              </w:rPr>
              <w:tab/>
            </w:r>
            <w:r w:rsidR="00D87BF6" w:rsidRPr="00B513C8">
              <w:rPr>
                <w:rStyle w:val="Hipercze"/>
                <w:noProof/>
              </w:rPr>
              <w:t>Parametry urządzeń radiowych LTE</w:t>
            </w:r>
            <w:r w:rsidR="00D87BF6">
              <w:rPr>
                <w:noProof/>
                <w:webHidden/>
              </w:rPr>
              <w:tab/>
            </w:r>
            <w:r w:rsidR="00D87BF6">
              <w:rPr>
                <w:noProof/>
                <w:webHidden/>
              </w:rPr>
              <w:fldChar w:fldCharType="begin"/>
            </w:r>
            <w:r w:rsidR="00D87BF6">
              <w:rPr>
                <w:noProof/>
                <w:webHidden/>
              </w:rPr>
              <w:instrText xml:space="preserve"> PAGEREF _Toc515464799 \h </w:instrText>
            </w:r>
            <w:r w:rsidR="00D87BF6">
              <w:rPr>
                <w:noProof/>
                <w:webHidden/>
              </w:rPr>
            </w:r>
            <w:r w:rsidR="00D87BF6">
              <w:rPr>
                <w:noProof/>
                <w:webHidden/>
              </w:rPr>
              <w:fldChar w:fldCharType="separate"/>
            </w:r>
            <w:r w:rsidR="00D87BF6">
              <w:rPr>
                <w:noProof/>
                <w:webHidden/>
              </w:rPr>
              <w:t>16</w:t>
            </w:r>
            <w:r w:rsidR="00D87BF6">
              <w:rPr>
                <w:noProof/>
                <w:webHidden/>
              </w:rPr>
              <w:fldChar w:fldCharType="end"/>
            </w:r>
          </w:hyperlink>
        </w:p>
        <w:p w14:paraId="258193D6" w14:textId="21B18E1B"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00" w:history="1">
            <w:r w:rsidR="00D87BF6" w:rsidRPr="00B513C8">
              <w:rPr>
                <w:rStyle w:val="Hipercze"/>
                <w:noProof/>
              </w:rPr>
              <w:t>2.2.    Struktura sieci</w:t>
            </w:r>
            <w:r w:rsidR="00D87BF6">
              <w:rPr>
                <w:noProof/>
                <w:webHidden/>
              </w:rPr>
              <w:tab/>
            </w:r>
            <w:r w:rsidR="00D87BF6">
              <w:rPr>
                <w:noProof/>
                <w:webHidden/>
              </w:rPr>
              <w:fldChar w:fldCharType="begin"/>
            </w:r>
            <w:r w:rsidR="00D87BF6">
              <w:rPr>
                <w:noProof/>
                <w:webHidden/>
              </w:rPr>
              <w:instrText xml:space="preserve"> PAGEREF _Toc515464800 \h </w:instrText>
            </w:r>
            <w:r w:rsidR="00D87BF6">
              <w:rPr>
                <w:noProof/>
                <w:webHidden/>
              </w:rPr>
            </w:r>
            <w:r w:rsidR="00D87BF6">
              <w:rPr>
                <w:noProof/>
                <w:webHidden/>
              </w:rPr>
              <w:fldChar w:fldCharType="separate"/>
            </w:r>
            <w:r w:rsidR="00D87BF6">
              <w:rPr>
                <w:noProof/>
                <w:webHidden/>
              </w:rPr>
              <w:t>17</w:t>
            </w:r>
            <w:r w:rsidR="00D87BF6">
              <w:rPr>
                <w:noProof/>
                <w:webHidden/>
              </w:rPr>
              <w:fldChar w:fldCharType="end"/>
            </w:r>
          </w:hyperlink>
        </w:p>
        <w:p w14:paraId="771141F2" w14:textId="5861F651"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01" w:history="1">
            <w:r w:rsidR="00D87BF6" w:rsidRPr="00B513C8">
              <w:rPr>
                <w:rStyle w:val="Hipercze"/>
                <w:noProof/>
              </w:rPr>
              <w:t>2.2.1.    Kształt komórki</w:t>
            </w:r>
            <w:r w:rsidR="00D87BF6">
              <w:rPr>
                <w:noProof/>
                <w:webHidden/>
              </w:rPr>
              <w:tab/>
            </w:r>
            <w:r w:rsidR="00D87BF6">
              <w:rPr>
                <w:noProof/>
                <w:webHidden/>
              </w:rPr>
              <w:fldChar w:fldCharType="begin"/>
            </w:r>
            <w:r w:rsidR="00D87BF6">
              <w:rPr>
                <w:noProof/>
                <w:webHidden/>
              </w:rPr>
              <w:instrText xml:space="preserve"> PAGEREF _Toc515464801 \h </w:instrText>
            </w:r>
            <w:r w:rsidR="00D87BF6">
              <w:rPr>
                <w:noProof/>
                <w:webHidden/>
              </w:rPr>
            </w:r>
            <w:r w:rsidR="00D87BF6">
              <w:rPr>
                <w:noProof/>
                <w:webHidden/>
              </w:rPr>
              <w:fldChar w:fldCharType="separate"/>
            </w:r>
            <w:r w:rsidR="00D87BF6">
              <w:rPr>
                <w:noProof/>
                <w:webHidden/>
              </w:rPr>
              <w:t>17</w:t>
            </w:r>
            <w:r w:rsidR="00D87BF6">
              <w:rPr>
                <w:noProof/>
                <w:webHidden/>
              </w:rPr>
              <w:fldChar w:fldCharType="end"/>
            </w:r>
          </w:hyperlink>
        </w:p>
        <w:p w14:paraId="6C1BCC82" w14:textId="2FD967E2"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2" w:history="1">
            <w:r w:rsidR="00D87BF6" w:rsidRPr="00B513C8">
              <w:rPr>
                <w:rStyle w:val="Hipercze"/>
                <w:noProof/>
              </w:rPr>
              <w:t>2.1.1.</w:t>
            </w:r>
            <w:r w:rsidR="00D87BF6">
              <w:rPr>
                <w:rFonts w:asciiTheme="minorHAnsi" w:eastAsiaTheme="minorEastAsia" w:hAnsiTheme="minorHAnsi" w:cstheme="minorBidi"/>
                <w:noProof/>
                <w:sz w:val="22"/>
                <w:szCs w:val="22"/>
                <w:lang w:eastAsia="pl-PL"/>
              </w:rPr>
              <w:tab/>
            </w:r>
            <w:r w:rsidR="00D87BF6" w:rsidRPr="00B513C8">
              <w:rPr>
                <w:rStyle w:val="Hipercze"/>
                <w:noProof/>
              </w:rPr>
              <w:t>Sektoryzacja</w:t>
            </w:r>
            <w:r w:rsidR="00D87BF6">
              <w:rPr>
                <w:noProof/>
                <w:webHidden/>
              </w:rPr>
              <w:tab/>
            </w:r>
            <w:r w:rsidR="00D87BF6">
              <w:rPr>
                <w:noProof/>
                <w:webHidden/>
              </w:rPr>
              <w:fldChar w:fldCharType="begin"/>
            </w:r>
            <w:r w:rsidR="00D87BF6">
              <w:rPr>
                <w:noProof/>
                <w:webHidden/>
              </w:rPr>
              <w:instrText xml:space="preserve"> PAGEREF _Toc515464802 \h </w:instrText>
            </w:r>
            <w:r w:rsidR="00D87BF6">
              <w:rPr>
                <w:noProof/>
                <w:webHidden/>
              </w:rPr>
            </w:r>
            <w:r w:rsidR="00D87BF6">
              <w:rPr>
                <w:noProof/>
                <w:webHidden/>
              </w:rPr>
              <w:fldChar w:fldCharType="separate"/>
            </w:r>
            <w:r w:rsidR="00D87BF6">
              <w:rPr>
                <w:noProof/>
                <w:webHidden/>
              </w:rPr>
              <w:t>18</w:t>
            </w:r>
            <w:r w:rsidR="00D87BF6">
              <w:rPr>
                <w:noProof/>
                <w:webHidden/>
              </w:rPr>
              <w:fldChar w:fldCharType="end"/>
            </w:r>
          </w:hyperlink>
        </w:p>
        <w:p w14:paraId="01819124" w14:textId="279E1800"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3" w:history="1">
            <w:r w:rsidR="00D87BF6" w:rsidRPr="00B513C8">
              <w:rPr>
                <w:rStyle w:val="Hipercze"/>
                <w:noProof/>
              </w:rPr>
              <w:t>2.1.2.</w:t>
            </w:r>
            <w:r w:rsidR="00D87BF6">
              <w:rPr>
                <w:rFonts w:asciiTheme="minorHAnsi" w:eastAsiaTheme="minorEastAsia" w:hAnsiTheme="minorHAnsi" w:cstheme="minorBidi"/>
                <w:noProof/>
                <w:sz w:val="22"/>
                <w:szCs w:val="22"/>
                <w:lang w:eastAsia="pl-PL"/>
              </w:rPr>
              <w:tab/>
            </w:r>
            <w:r w:rsidR="00D87BF6" w:rsidRPr="00B513C8">
              <w:rPr>
                <w:rStyle w:val="Hipercze"/>
                <w:noProof/>
              </w:rPr>
              <w:t>Przydział kanałów</w:t>
            </w:r>
            <w:r w:rsidR="00D87BF6">
              <w:rPr>
                <w:noProof/>
                <w:webHidden/>
              </w:rPr>
              <w:tab/>
            </w:r>
            <w:r w:rsidR="00D87BF6">
              <w:rPr>
                <w:noProof/>
                <w:webHidden/>
              </w:rPr>
              <w:fldChar w:fldCharType="begin"/>
            </w:r>
            <w:r w:rsidR="00D87BF6">
              <w:rPr>
                <w:noProof/>
                <w:webHidden/>
              </w:rPr>
              <w:instrText xml:space="preserve"> PAGEREF _Toc515464803 \h </w:instrText>
            </w:r>
            <w:r w:rsidR="00D87BF6">
              <w:rPr>
                <w:noProof/>
                <w:webHidden/>
              </w:rPr>
            </w:r>
            <w:r w:rsidR="00D87BF6">
              <w:rPr>
                <w:noProof/>
                <w:webHidden/>
              </w:rPr>
              <w:fldChar w:fldCharType="separate"/>
            </w:r>
            <w:r w:rsidR="00D87BF6">
              <w:rPr>
                <w:noProof/>
                <w:webHidden/>
              </w:rPr>
              <w:t>18</w:t>
            </w:r>
            <w:r w:rsidR="00D87BF6">
              <w:rPr>
                <w:noProof/>
                <w:webHidden/>
              </w:rPr>
              <w:fldChar w:fldCharType="end"/>
            </w:r>
          </w:hyperlink>
        </w:p>
        <w:p w14:paraId="62A9B392" w14:textId="656C3CAB"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4" w:history="1">
            <w:r w:rsidR="00D87BF6" w:rsidRPr="00B513C8">
              <w:rPr>
                <w:rStyle w:val="Hipercze"/>
                <w:noProof/>
              </w:rPr>
              <w:t>2.2.</w:t>
            </w:r>
            <w:r w:rsidR="00D87BF6">
              <w:rPr>
                <w:rFonts w:asciiTheme="minorHAnsi" w:eastAsiaTheme="minorEastAsia" w:hAnsiTheme="minorHAnsi" w:cstheme="minorBidi"/>
                <w:noProof/>
                <w:sz w:val="22"/>
                <w:szCs w:val="22"/>
                <w:lang w:eastAsia="pl-PL"/>
              </w:rPr>
              <w:tab/>
            </w:r>
            <w:r w:rsidR="00D87BF6" w:rsidRPr="00B513C8">
              <w:rPr>
                <w:rStyle w:val="Hipercze"/>
                <w:noProof/>
              </w:rPr>
              <w:t>Zakłócenia</w:t>
            </w:r>
            <w:r w:rsidR="00D87BF6">
              <w:rPr>
                <w:noProof/>
                <w:webHidden/>
              </w:rPr>
              <w:tab/>
            </w:r>
            <w:r w:rsidR="00D87BF6">
              <w:rPr>
                <w:noProof/>
                <w:webHidden/>
              </w:rPr>
              <w:fldChar w:fldCharType="begin"/>
            </w:r>
            <w:r w:rsidR="00D87BF6">
              <w:rPr>
                <w:noProof/>
                <w:webHidden/>
              </w:rPr>
              <w:instrText xml:space="preserve"> PAGEREF _Toc515464804 \h </w:instrText>
            </w:r>
            <w:r w:rsidR="00D87BF6">
              <w:rPr>
                <w:noProof/>
                <w:webHidden/>
              </w:rPr>
            </w:r>
            <w:r w:rsidR="00D87BF6">
              <w:rPr>
                <w:noProof/>
                <w:webHidden/>
              </w:rPr>
              <w:fldChar w:fldCharType="separate"/>
            </w:r>
            <w:r w:rsidR="00D87BF6">
              <w:rPr>
                <w:noProof/>
                <w:webHidden/>
              </w:rPr>
              <w:t>20</w:t>
            </w:r>
            <w:r w:rsidR="00D87BF6">
              <w:rPr>
                <w:noProof/>
                <w:webHidden/>
              </w:rPr>
              <w:fldChar w:fldCharType="end"/>
            </w:r>
          </w:hyperlink>
        </w:p>
        <w:p w14:paraId="235AC94D" w14:textId="064D7AFA"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05" w:history="1">
            <w:r w:rsidR="00D87BF6" w:rsidRPr="00B513C8">
              <w:rPr>
                <w:rStyle w:val="Hipercze"/>
                <w:noProof/>
              </w:rPr>
              <w:t>2.4.1. Zakłócenia wspólnokanałowe</w:t>
            </w:r>
            <w:r w:rsidR="00D87BF6">
              <w:rPr>
                <w:noProof/>
                <w:webHidden/>
              </w:rPr>
              <w:tab/>
            </w:r>
            <w:r w:rsidR="00D87BF6">
              <w:rPr>
                <w:noProof/>
                <w:webHidden/>
              </w:rPr>
              <w:fldChar w:fldCharType="begin"/>
            </w:r>
            <w:r w:rsidR="00D87BF6">
              <w:rPr>
                <w:noProof/>
                <w:webHidden/>
              </w:rPr>
              <w:instrText xml:space="preserve"> PAGEREF _Toc515464805 \h </w:instrText>
            </w:r>
            <w:r w:rsidR="00D87BF6">
              <w:rPr>
                <w:noProof/>
                <w:webHidden/>
              </w:rPr>
            </w:r>
            <w:r w:rsidR="00D87BF6">
              <w:rPr>
                <w:noProof/>
                <w:webHidden/>
              </w:rPr>
              <w:fldChar w:fldCharType="separate"/>
            </w:r>
            <w:r w:rsidR="00D87BF6">
              <w:rPr>
                <w:noProof/>
                <w:webHidden/>
              </w:rPr>
              <w:t>21</w:t>
            </w:r>
            <w:r w:rsidR="00D87BF6">
              <w:rPr>
                <w:noProof/>
                <w:webHidden/>
              </w:rPr>
              <w:fldChar w:fldCharType="end"/>
            </w:r>
          </w:hyperlink>
        </w:p>
        <w:p w14:paraId="6CE94512" w14:textId="125A5089"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06" w:history="1">
            <w:r w:rsidR="00D87BF6" w:rsidRPr="00B513C8">
              <w:rPr>
                <w:rStyle w:val="Hipercze"/>
                <w:noProof/>
              </w:rPr>
              <w:t>2.4.2. Zakłócenia sąsiedniokanałowe</w:t>
            </w:r>
            <w:r w:rsidR="00D87BF6">
              <w:rPr>
                <w:noProof/>
                <w:webHidden/>
              </w:rPr>
              <w:tab/>
            </w:r>
            <w:r w:rsidR="00D87BF6">
              <w:rPr>
                <w:noProof/>
                <w:webHidden/>
              </w:rPr>
              <w:fldChar w:fldCharType="begin"/>
            </w:r>
            <w:r w:rsidR="00D87BF6">
              <w:rPr>
                <w:noProof/>
                <w:webHidden/>
              </w:rPr>
              <w:instrText xml:space="preserve"> PAGEREF _Toc515464806 \h </w:instrText>
            </w:r>
            <w:r w:rsidR="00D87BF6">
              <w:rPr>
                <w:noProof/>
                <w:webHidden/>
              </w:rPr>
            </w:r>
            <w:r w:rsidR="00D87BF6">
              <w:rPr>
                <w:noProof/>
                <w:webHidden/>
              </w:rPr>
              <w:fldChar w:fldCharType="separate"/>
            </w:r>
            <w:r w:rsidR="00D87BF6">
              <w:rPr>
                <w:noProof/>
                <w:webHidden/>
              </w:rPr>
              <w:t>21</w:t>
            </w:r>
            <w:r w:rsidR="00D87BF6">
              <w:rPr>
                <w:noProof/>
                <w:webHidden/>
              </w:rPr>
              <w:fldChar w:fldCharType="end"/>
            </w:r>
          </w:hyperlink>
        </w:p>
        <w:p w14:paraId="4C0BA2EC" w14:textId="750D324C"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7" w:history="1">
            <w:r w:rsidR="00D87BF6" w:rsidRPr="00B513C8">
              <w:rPr>
                <w:rStyle w:val="Hipercze"/>
                <w:noProof/>
              </w:rPr>
              <w:t>2.3.</w:t>
            </w:r>
            <w:r w:rsidR="00D87BF6">
              <w:rPr>
                <w:rFonts w:asciiTheme="minorHAnsi" w:eastAsiaTheme="minorEastAsia" w:hAnsiTheme="minorHAnsi" w:cstheme="minorBidi"/>
                <w:noProof/>
                <w:sz w:val="22"/>
                <w:szCs w:val="22"/>
                <w:lang w:eastAsia="pl-PL"/>
              </w:rPr>
              <w:tab/>
            </w:r>
            <w:r w:rsidR="00D87BF6" w:rsidRPr="00B513C8">
              <w:rPr>
                <w:rStyle w:val="Hipercze"/>
                <w:noProof/>
              </w:rPr>
              <w:t>Pochylenie anteny</w:t>
            </w:r>
            <w:r w:rsidR="00D87BF6">
              <w:rPr>
                <w:noProof/>
                <w:webHidden/>
              </w:rPr>
              <w:tab/>
            </w:r>
            <w:r w:rsidR="00D87BF6">
              <w:rPr>
                <w:noProof/>
                <w:webHidden/>
              </w:rPr>
              <w:fldChar w:fldCharType="begin"/>
            </w:r>
            <w:r w:rsidR="00D87BF6">
              <w:rPr>
                <w:noProof/>
                <w:webHidden/>
              </w:rPr>
              <w:instrText xml:space="preserve"> PAGEREF _Toc515464807 \h </w:instrText>
            </w:r>
            <w:r w:rsidR="00D87BF6">
              <w:rPr>
                <w:noProof/>
                <w:webHidden/>
              </w:rPr>
            </w:r>
            <w:r w:rsidR="00D87BF6">
              <w:rPr>
                <w:noProof/>
                <w:webHidden/>
              </w:rPr>
              <w:fldChar w:fldCharType="separate"/>
            </w:r>
            <w:r w:rsidR="00D87BF6">
              <w:rPr>
                <w:noProof/>
                <w:webHidden/>
              </w:rPr>
              <w:t>22</w:t>
            </w:r>
            <w:r w:rsidR="00D87BF6">
              <w:rPr>
                <w:noProof/>
                <w:webHidden/>
              </w:rPr>
              <w:fldChar w:fldCharType="end"/>
            </w:r>
          </w:hyperlink>
        </w:p>
        <w:p w14:paraId="75761A69" w14:textId="1D5B9129"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08" w:history="1">
            <w:r w:rsidR="00D87BF6" w:rsidRPr="00B513C8">
              <w:rPr>
                <w:rStyle w:val="Hipercze"/>
                <w:noProof/>
              </w:rPr>
              <w:t>3.</w:t>
            </w:r>
            <w:r w:rsidR="00D87BF6">
              <w:rPr>
                <w:rFonts w:asciiTheme="minorHAnsi" w:eastAsiaTheme="minorEastAsia" w:hAnsiTheme="minorHAnsi" w:cstheme="minorBidi"/>
                <w:noProof/>
                <w:sz w:val="22"/>
                <w:szCs w:val="22"/>
                <w:lang w:eastAsia="pl-PL"/>
              </w:rPr>
              <w:tab/>
            </w:r>
            <w:r w:rsidR="00D87BF6" w:rsidRPr="00B513C8">
              <w:rPr>
                <w:rStyle w:val="Hipercze"/>
                <w:noProof/>
              </w:rPr>
              <w:t>Model danych</w:t>
            </w:r>
            <w:r w:rsidR="00D87BF6">
              <w:rPr>
                <w:noProof/>
                <w:webHidden/>
              </w:rPr>
              <w:tab/>
            </w:r>
            <w:r w:rsidR="00D87BF6">
              <w:rPr>
                <w:noProof/>
                <w:webHidden/>
              </w:rPr>
              <w:fldChar w:fldCharType="begin"/>
            </w:r>
            <w:r w:rsidR="00D87BF6">
              <w:rPr>
                <w:noProof/>
                <w:webHidden/>
              </w:rPr>
              <w:instrText xml:space="preserve"> PAGEREF _Toc515464808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4EE036D0" w14:textId="05FDB8C4"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9" w:history="1">
            <w:r w:rsidR="00D87BF6" w:rsidRPr="00B513C8">
              <w:rPr>
                <w:rStyle w:val="Hipercze"/>
                <w:noProof/>
              </w:rPr>
              <w:t>3.1.</w:t>
            </w:r>
            <w:r w:rsidR="00D87BF6">
              <w:rPr>
                <w:rFonts w:asciiTheme="minorHAnsi" w:eastAsiaTheme="minorEastAsia" w:hAnsiTheme="minorHAnsi" w:cstheme="minorBidi"/>
                <w:noProof/>
                <w:sz w:val="22"/>
                <w:szCs w:val="22"/>
                <w:lang w:eastAsia="pl-PL"/>
              </w:rPr>
              <w:tab/>
            </w:r>
            <w:r w:rsidR="00D87BF6" w:rsidRPr="00B513C8">
              <w:rPr>
                <w:rStyle w:val="Hipercze"/>
                <w:noProof/>
              </w:rPr>
              <w:t>Podstawowe funkcjonalności programu</w:t>
            </w:r>
            <w:r w:rsidR="00D87BF6">
              <w:rPr>
                <w:noProof/>
                <w:webHidden/>
              </w:rPr>
              <w:tab/>
            </w:r>
            <w:r w:rsidR="00D87BF6">
              <w:rPr>
                <w:noProof/>
                <w:webHidden/>
              </w:rPr>
              <w:fldChar w:fldCharType="begin"/>
            </w:r>
            <w:r w:rsidR="00D87BF6">
              <w:rPr>
                <w:noProof/>
                <w:webHidden/>
              </w:rPr>
              <w:instrText xml:space="preserve"> PAGEREF _Toc515464809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0AA3AF65" w14:textId="4DA473CA"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0" w:history="1">
            <w:r w:rsidR="00D87BF6" w:rsidRPr="00B513C8">
              <w:rPr>
                <w:rStyle w:val="Hipercze"/>
                <w:noProof/>
              </w:rPr>
              <w:t>3.2.</w:t>
            </w:r>
            <w:r w:rsidR="00D87BF6">
              <w:rPr>
                <w:rFonts w:asciiTheme="minorHAnsi" w:eastAsiaTheme="minorEastAsia" w:hAnsiTheme="minorHAnsi" w:cstheme="minorBidi"/>
                <w:noProof/>
                <w:sz w:val="22"/>
                <w:szCs w:val="22"/>
                <w:lang w:eastAsia="pl-PL"/>
              </w:rPr>
              <w:tab/>
            </w:r>
            <w:r w:rsidR="00D87BF6" w:rsidRPr="00B513C8">
              <w:rPr>
                <w:rStyle w:val="Hipercze"/>
                <w:noProof/>
              </w:rPr>
              <w:t>Dane wejściowe</w:t>
            </w:r>
            <w:r w:rsidR="00D87BF6">
              <w:rPr>
                <w:noProof/>
                <w:webHidden/>
              </w:rPr>
              <w:tab/>
            </w:r>
            <w:r w:rsidR="00D87BF6">
              <w:rPr>
                <w:noProof/>
                <w:webHidden/>
              </w:rPr>
              <w:fldChar w:fldCharType="begin"/>
            </w:r>
            <w:r w:rsidR="00D87BF6">
              <w:rPr>
                <w:noProof/>
                <w:webHidden/>
              </w:rPr>
              <w:instrText xml:space="preserve"> PAGEREF _Toc515464810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448C6366" w14:textId="25761A0E"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1" w:history="1">
            <w:r w:rsidR="00D87BF6" w:rsidRPr="00B513C8">
              <w:rPr>
                <w:rStyle w:val="Hipercze"/>
                <w:noProof/>
              </w:rPr>
              <w:t>3.3.</w:t>
            </w:r>
            <w:r w:rsidR="00D87BF6">
              <w:rPr>
                <w:rFonts w:asciiTheme="minorHAnsi" w:eastAsiaTheme="minorEastAsia" w:hAnsiTheme="minorHAnsi" w:cstheme="minorBidi"/>
                <w:noProof/>
                <w:sz w:val="22"/>
                <w:szCs w:val="22"/>
                <w:lang w:eastAsia="pl-PL"/>
              </w:rPr>
              <w:tab/>
            </w:r>
            <w:r w:rsidR="00D87BF6" w:rsidRPr="00B513C8">
              <w:rPr>
                <w:rStyle w:val="Hipercze"/>
                <w:noProof/>
              </w:rPr>
              <w:t>Założenia projektowe mające wpływ na wyniki obliczeń</w:t>
            </w:r>
            <w:r w:rsidR="00D87BF6">
              <w:rPr>
                <w:noProof/>
                <w:webHidden/>
              </w:rPr>
              <w:tab/>
            </w:r>
            <w:r w:rsidR="00D87BF6">
              <w:rPr>
                <w:noProof/>
                <w:webHidden/>
              </w:rPr>
              <w:fldChar w:fldCharType="begin"/>
            </w:r>
            <w:r w:rsidR="00D87BF6">
              <w:rPr>
                <w:noProof/>
                <w:webHidden/>
              </w:rPr>
              <w:instrText xml:space="preserve"> PAGEREF _Toc515464811 \h </w:instrText>
            </w:r>
            <w:r w:rsidR="00D87BF6">
              <w:rPr>
                <w:noProof/>
                <w:webHidden/>
              </w:rPr>
            </w:r>
            <w:r w:rsidR="00D87BF6">
              <w:rPr>
                <w:noProof/>
                <w:webHidden/>
              </w:rPr>
              <w:fldChar w:fldCharType="separate"/>
            </w:r>
            <w:r w:rsidR="00D87BF6">
              <w:rPr>
                <w:noProof/>
                <w:webHidden/>
              </w:rPr>
              <w:t>26</w:t>
            </w:r>
            <w:r w:rsidR="00D87BF6">
              <w:rPr>
                <w:noProof/>
                <w:webHidden/>
              </w:rPr>
              <w:fldChar w:fldCharType="end"/>
            </w:r>
          </w:hyperlink>
        </w:p>
        <w:p w14:paraId="58CE1240" w14:textId="5E4F52C1"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2" w:history="1">
            <w:r w:rsidR="00D87BF6" w:rsidRPr="00B513C8">
              <w:rPr>
                <w:rStyle w:val="Hipercze"/>
                <w:noProof/>
              </w:rPr>
              <w:t>3.4.</w:t>
            </w:r>
            <w:r w:rsidR="00D87BF6">
              <w:rPr>
                <w:rFonts w:asciiTheme="minorHAnsi" w:eastAsiaTheme="minorEastAsia" w:hAnsiTheme="minorHAnsi" w:cstheme="minorBidi"/>
                <w:noProof/>
                <w:sz w:val="22"/>
                <w:szCs w:val="22"/>
                <w:lang w:eastAsia="pl-PL"/>
              </w:rPr>
              <w:tab/>
            </w:r>
            <w:r w:rsidR="00D87BF6" w:rsidRPr="00B513C8">
              <w:rPr>
                <w:rStyle w:val="Hipercze"/>
                <w:noProof/>
              </w:rPr>
              <w:t>Założenia analizy i symulacji</w:t>
            </w:r>
            <w:r w:rsidR="00D87BF6">
              <w:rPr>
                <w:noProof/>
                <w:webHidden/>
              </w:rPr>
              <w:tab/>
            </w:r>
            <w:r w:rsidR="00D87BF6">
              <w:rPr>
                <w:noProof/>
                <w:webHidden/>
              </w:rPr>
              <w:fldChar w:fldCharType="begin"/>
            </w:r>
            <w:r w:rsidR="00D87BF6">
              <w:rPr>
                <w:noProof/>
                <w:webHidden/>
              </w:rPr>
              <w:instrText xml:space="preserve"> PAGEREF _Toc515464812 \h </w:instrText>
            </w:r>
            <w:r w:rsidR="00D87BF6">
              <w:rPr>
                <w:noProof/>
                <w:webHidden/>
              </w:rPr>
            </w:r>
            <w:r w:rsidR="00D87BF6">
              <w:rPr>
                <w:noProof/>
                <w:webHidden/>
              </w:rPr>
              <w:fldChar w:fldCharType="separate"/>
            </w:r>
            <w:r w:rsidR="00D87BF6">
              <w:rPr>
                <w:noProof/>
                <w:webHidden/>
              </w:rPr>
              <w:t>27</w:t>
            </w:r>
            <w:r w:rsidR="00D87BF6">
              <w:rPr>
                <w:noProof/>
                <w:webHidden/>
              </w:rPr>
              <w:fldChar w:fldCharType="end"/>
            </w:r>
          </w:hyperlink>
        </w:p>
        <w:p w14:paraId="749F050D" w14:textId="0250C4A3"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13" w:history="1">
            <w:r w:rsidR="00D87BF6" w:rsidRPr="00B513C8">
              <w:rPr>
                <w:rStyle w:val="Hipercze"/>
                <w:noProof/>
              </w:rPr>
              <w:t>4.</w:t>
            </w:r>
            <w:r w:rsidR="00D87BF6">
              <w:rPr>
                <w:rFonts w:asciiTheme="minorHAnsi" w:eastAsiaTheme="minorEastAsia" w:hAnsiTheme="minorHAnsi" w:cstheme="minorBidi"/>
                <w:noProof/>
                <w:sz w:val="22"/>
                <w:szCs w:val="22"/>
                <w:lang w:eastAsia="pl-PL"/>
              </w:rPr>
              <w:tab/>
            </w:r>
            <w:r w:rsidR="00D87BF6" w:rsidRPr="00B513C8">
              <w:rPr>
                <w:rStyle w:val="Hipercze"/>
                <w:noProof/>
              </w:rPr>
              <w:t>Obliczenia zastosowane w programie</w:t>
            </w:r>
            <w:r w:rsidR="00D87BF6">
              <w:rPr>
                <w:noProof/>
                <w:webHidden/>
              </w:rPr>
              <w:tab/>
            </w:r>
            <w:r w:rsidR="00D87BF6">
              <w:rPr>
                <w:noProof/>
                <w:webHidden/>
              </w:rPr>
              <w:fldChar w:fldCharType="begin"/>
            </w:r>
            <w:r w:rsidR="00D87BF6">
              <w:rPr>
                <w:noProof/>
                <w:webHidden/>
              </w:rPr>
              <w:instrText xml:space="preserve"> PAGEREF _Toc515464813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1391C1D4" w14:textId="67A9715D"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4" w:history="1">
            <w:r w:rsidR="00D87BF6" w:rsidRPr="00B513C8">
              <w:rPr>
                <w:rStyle w:val="Hipercze"/>
                <w:noProof/>
              </w:rPr>
              <w:t>4.1.</w:t>
            </w:r>
            <w:r w:rsidR="00D87BF6">
              <w:rPr>
                <w:rFonts w:asciiTheme="minorHAnsi" w:eastAsiaTheme="minorEastAsia" w:hAnsiTheme="minorHAnsi" w:cstheme="minorBidi"/>
                <w:noProof/>
                <w:sz w:val="22"/>
                <w:szCs w:val="22"/>
                <w:lang w:eastAsia="pl-PL"/>
              </w:rPr>
              <w:tab/>
            </w:r>
            <w:r w:rsidR="00D87BF6" w:rsidRPr="00B513C8">
              <w:rPr>
                <w:rStyle w:val="Hipercze"/>
                <w:noProof/>
              </w:rPr>
              <w:t>Obliczenia bilansu łącza</w:t>
            </w:r>
            <w:r w:rsidR="00D87BF6">
              <w:rPr>
                <w:noProof/>
                <w:webHidden/>
              </w:rPr>
              <w:tab/>
            </w:r>
            <w:r w:rsidR="00D87BF6">
              <w:rPr>
                <w:noProof/>
                <w:webHidden/>
              </w:rPr>
              <w:fldChar w:fldCharType="begin"/>
            </w:r>
            <w:r w:rsidR="00D87BF6">
              <w:rPr>
                <w:noProof/>
                <w:webHidden/>
              </w:rPr>
              <w:instrText xml:space="preserve"> PAGEREF _Toc515464814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59C5B077" w14:textId="2AEC86D9"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5" w:history="1">
            <w:r w:rsidR="00D87BF6" w:rsidRPr="00B513C8">
              <w:rPr>
                <w:rStyle w:val="Hipercze"/>
                <w:noProof/>
              </w:rPr>
              <w:t>4.1.1.</w:t>
            </w:r>
            <w:r w:rsidR="00D87BF6">
              <w:rPr>
                <w:rFonts w:asciiTheme="minorHAnsi" w:eastAsiaTheme="minorEastAsia" w:hAnsiTheme="minorHAnsi" w:cstheme="minorBidi"/>
                <w:noProof/>
                <w:sz w:val="22"/>
                <w:szCs w:val="22"/>
                <w:lang w:eastAsia="pl-PL"/>
              </w:rPr>
              <w:tab/>
            </w:r>
            <w:r w:rsidR="00D87BF6" w:rsidRPr="00B513C8">
              <w:rPr>
                <w:rStyle w:val="Hipercze"/>
                <w:noProof/>
              </w:rPr>
              <w:t>Mapa ukształtowania terenu Dolnego Śląska</w:t>
            </w:r>
            <w:r w:rsidR="00D87BF6">
              <w:rPr>
                <w:noProof/>
                <w:webHidden/>
              </w:rPr>
              <w:tab/>
            </w:r>
            <w:r w:rsidR="00D87BF6">
              <w:rPr>
                <w:noProof/>
                <w:webHidden/>
              </w:rPr>
              <w:fldChar w:fldCharType="begin"/>
            </w:r>
            <w:r w:rsidR="00D87BF6">
              <w:rPr>
                <w:noProof/>
                <w:webHidden/>
              </w:rPr>
              <w:instrText xml:space="preserve"> PAGEREF _Toc515464815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100FA5E4" w14:textId="256BF60C"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6" w:history="1">
            <w:r w:rsidR="00D87BF6" w:rsidRPr="00B513C8">
              <w:rPr>
                <w:rStyle w:val="Hipercze"/>
                <w:noProof/>
              </w:rPr>
              <w:t>4.1.2.</w:t>
            </w:r>
            <w:r w:rsidR="00D87BF6">
              <w:rPr>
                <w:rFonts w:asciiTheme="minorHAnsi" w:eastAsiaTheme="minorEastAsia" w:hAnsiTheme="minorHAnsi" w:cstheme="minorBidi"/>
                <w:noProof/>
                <w:sz w:val="22"/>
                <w:szCs w:val="22"/>
                <w:lang w:eastAsia="pl-PL"/>
              </w:rPr>
              <w:tab/>
            </w:r>
            <w:r w:rsidR="00D87BF6" w:rsidRPr="00B513C8">
              <w:rPr>
                <w:rStyle w:val="Hipercze"/>
                <w:noProof/>
              </w:rPr>
              <w:t>Modele propagacyjne</w:t>
            </w:r>
            <w:r w:rsidR="00D87BF6">
              <w:rPr>
                <w:noProof/>
                <w:webHidden/>
              </w:rPr>
              <w:tab/>
            </w:r>
            <w:r w:rsidR="00D87BF6">
              <w:rPr>
                <w:noProof/>
                <w:webHidden/>
              </w:rPr>
              <w:fldChar w:fldCharType="begin"/>
            </w:r>
            <w:r w:rsidR="00D87BF6">
              <w:rPr>
                <w:noProof/>
                <w:webHidden/>
              </w:rPr>
              <w:instrText xml:space="preserve"> PAGEREF _Toc515464816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435BDB71" w14:textId="69C3494F"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7" w:history="1">
            <w:r w:rsidR="00D87BF6" w:rsidRPr="00B513C8">
              <w:rPr>
                <w:rStyle w:val="Hipercze"/>
                <w:noProof/>
              </w:rPr>
              <w:t>4.1.3.</w:t>
            </w:r>
            <w:r w:rsidR="00D87BF6">
              <w:rPr>
                <w:rFonts w:asciiTheme="minorHAnsi" w:eastAsiaTheme="minorEastAsia" w:hAnsiTheme="minorHAnsi" w:cstheme="minorBidi"/>
                <w:noProof/>
                <w:sz w:val="22"/>
                <w:szCs w:val="22"/>
                <w:lang w:eastAsia="pl-PL"/>
              </w:rPr>
              <w:tab/>
            </w:r>
            <w:r w:rsidR="00D87BF6" w:rsidRPr="00B513C8">
              <w:rPr>
                <w:rStyle w:val="Hipercze"/>
                <w:noProof/>
              </w:rPr>
              <w:t>Straty wynikające z kierunkowości anten</w:t>
            </w:r>
            <w:r w:rsidR="00D87BF6">
              <w:rPr>
                <w:noProof/>
                <w:webHidden/>
              </w:rPr>
              <w:tab/>
            </w:r>
            <w:r w:rsidR="00D87BF6">
              <w:rPr>
                <w:noProof/>
                <w:webHidden/>
              </w:rPr>
              <w:fldChar w:fldCharType="begin"/>
            </w:r>
            <w:r w:rsidR="00D87BF6">
              <w:rPr>
                <w:noProof/>
                <w:webHidden/>
              </w:rPr>
              <w:instrText xml:space="preserve"> PAGEREF _Toc515464817 \h </w:instrText>
            </w:r>
            <w:r w:rsidR="00D87BF6">
              <w:rPr>
                <w:noProof/>
                <w:webHidden/>
              </w:rPr>
            </w:r>
            <w:r w:rsidR="00D87BF6">
              <w:rPr>
                <w:noProof/>
                <w:webHidden/>
              </w:rPr>
              <w:fldChar w:fldCharType="separate"/>
            </w:r>
            <w:r w:rsidR="00D87BF6">
              <w:rPr>
                <w:noProof/>
                <w:webHidden/>
              </w:rPr>
              <w:t>31</w:t>
            </w:r>
            <w:r w:rsidR="00D87BF6">
              <w:rPr>
                <w:noProof/>
                <w:webHidden/>
              </w:rPr>
              <w:fldChar w:fldCharType="end"/>
            </w:r>
          </w:hyperlink>
        </w:p>
        <w:p w14:paraId="35FE600F" w14:textId="542F26E1" w:rsidR="00D87BF6" w:rsidRDefault="0085152C">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8" w:history="1">
            <w:r w:rsidR="00D87BF6" w:rsidRPr="00B513C8">
              <w:rPr>
                <w:rStyle w:val="Hipercze"/>
                <w:noProof/>
              </w:rPr>
              <w:t>4.1.3.1.</w:t>
            </w:r>
            <w:r w:rsidR="00D87BF6">
              <w:rPr>
                <w:rFonts w:asciiTheme="minorHAnsi" w:eastAsiaTheme="minorEastAsia" w:hAnsiTheme="minorHAnsi" w:cstheme="minorBidi"/>
                <w:noProof/>
                <w:sz w:val="22"/>
                <w:szCs w:val="22"/>
                <w:lang w:eastAsia="pl-PL"/>
              </w:rPr>
              <w:tab/>
            </w:r>
            <w:r w:rsidR="00D87BF6" w:rsidRPr="00B513C8">
              <w:rPr>
                <w:rStyle w:val="Hipercze"/>
                <w:noProof/>
              </w:rPr>
              <w:t>Płaszczyzna azymutu</w:t>
            </w:r>
            <w:r w:rsidR="00D87BF6">
              <w:rPr>
                <w:noProof/>
                <w:webHidden/>
              </w:rPr>
              <w:tab/>
            </w:r>
            <w:r w:rsidR="00D87BF6">
              <w:rPr>
                <w:noProof/>
                <w:webHidden/>
              </w:rPr>
              <w:fldChar w:fldCharType="begin"/>
            </w:r>
            <w:r w:rsidR="00D87BF6">
              <w:rPr>
                <w:noProof/>
                <w:webHidden/>
              </w:rPr>
              <w:instrText xml:space="preserve"> PAGEREF _Toc515464818 \h </w:instrText>
            </w:r>
            <w:r w:rsidR="00D87BF6">
              <w:rPr>
                <w:noProof/>
                <w:webHidden/>
              </w:rPr>
            </w:r>
            <w:r w:rsidR="00D87BF6">
              <w:rPr>
                <w:noProof/>
                <w:webHidden/>
              </w:rPr>
              <w:fldChar w:fldCharType="separate"/>
            </w:r>
            <w:r w:rsidR="00D87BF6">
              <w:rPr>
                <w:noProof/>
                <w:webHidden/>
              </w:rPr>
              <w:t>31</w:t>
            </w:r>
            <w:r w:rsidR="00D87BF6">
              <w:rPr>
                <w:noProof/>
                <w:webHidden/>
              </w:rPr>
              <w:fldChar w:fldCharType="end"/>
            </w:r>
          </w:hyperlink>
        </w:p>
        <w:p w14:paraId="7AB7E966" w14:textId="3CBC20E8" w:rsidR="00D87BF6" w:rsidRDefault="0085152C">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9" w:history="1">
            <w:r w:rsidR="00D87BF6" w:rsidRPr="00B513C8">
              <w:rPr>
                <w:rStyle w:val="Hipercze"/>
                <w:noProof/>
              </w:rPr>
              <w:t>4.1.3.2.</w:t>
            </w:r>
            <w:r w:rsidR="00D87BF6">
              <w:rPr>
                <w:rFonts w:asciiTheme="minorHAnsi" w:eastAsiaTheme="minorEastAsia" w:hAnsiTheme="minorHAnsi" w:cstheme="minorBidi"/>
                <w:noProof/>
                <w:sz w:val="22"/>
                <w:szCs w:val="22"/>
                <w:lang w:eastAsia="pl-PL"/>
              </w:rPr>
              <w:tab/>
            </w:r>
            <w:r w:rsidR="00D87BF6" w:rsidRPr="00B513C8">
              <w:rPr>
                <w:rStyle w:val="Hipercze"/>
                <w:noProof/>
              </w:rPr>
              <w:t>Płaszczyzna elewacji</w:t>
            </w:r>
            <w:r w:rsidR="00D87BF6">
              <w:rPr>
                <w:noProof/>
                <w:webHidden/>
              </w:rPr>
              <w:tab/>
            </w:r>
            <w:r w:rsidR="00D87BF6">
              <w:rPr>
                <w:noProof/>
                <w:webHidden/>
              </w:rPr>
              <w:fldChar w:fldCharType="begin"/>
            </w:r>
            <w:r w:rsidR="00D87BF6">
              <w:rPr>
                <w:noProof/>
                <w:webHidden/>
              </w:rPr>
              <w:instrText xml:space="preserve"> PAGEREF _Toc515464819 \h </w:instrText>
            </w:r>
            <w:r w:rsidR="00D87BF6">
              <w:rPr>
                <w:noProof/>
                <w:webHidden/>
              </w:rPr>
            </w:r>
            <w:r w:rsidR="00D87BF6">
              <w:rPr>
                <w:noProof/>
                <w:webHidden/>
              </w:rPr>
              <w:fldChar w:fldCharType="separate"/>
            </w:r>
            <w:r w:rsidR="00D87BF6">
              <w:rPr>
                <w:noProof/>
                <w:webHidden/>
              </w:rPr>
              <w:t>32</w:t>
            </w:r>
            <w:r w:rsidR="00D87BF6">
              <w:rPr>
                <w:noProof/>
                <w:webHidden/>
              </w:rPr>
              <w:fldChar w:fldCharType="end"/>
            </w:r>
          </w:hyperlink>
        </w:p>
        <w:p w14:paraId="7C81F8F8" w14:textId="72B2729A"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0" w:history="1">
            <w:r w:rsidR="00D87BF6" w:rsidRPr="00B513C8">
              <w:rPr>
                <w:rStyle w:val="Hipercze"/>
                <w:noProof/>
              </w:rPr>
              <w:t>4.2.</w:t>
            </w:r>
            <w:r w:rsidR="00D87BF6">
              <w:rPr>
                <w:rFonts w:asciiTheme="minorHAnsi" w:eastAsiaTheme="minorEastAsia" w:hAnsiTheme="minorHAnsi" w:cstheme="minorBidi"/>
                <w:noProof/>
                <w:sz w:val="22"/>
                <w:szCs w:val="22"/>
                <w:lang w:eastAsia="pl-PL"/>
              </w:rPr>
              <w:tab/>
            </w:r>
            <w:r w:rsidR="00D87BF6" w:rsidRPr="00B513C8">
              <w:rPr>
                <w:rStyle w:val="Hipercze"/>
                <w:noProof/>
              </w:rPr>
              <w:t>RSRP</w:t>
            </w:r>
            <w:r w:rsidR="00D87BF6">
              <w:rPr>
                <w:noProof/>
                <w:webHidden/>
              </w:rPr>
              <w:tab/>
            </w:r>
            <w:r w:rsidR="00D87BF6">
              <w:rPr>
                <w:noProof/>
                <w:webHidden/>
              </w:rPr>
              <w:fldChar w:fldCharType="begin"/>
            </w:r>
            <w:r w:rsidR="00D87BF6">
              <w:rPr>
                <w:noProof/>
                <w:webHidden/>
              </w:rPr>
              <w:instrText xml:space="preserve"> PAGEREF _Toc515464820 \h </w:instrText>
            </w:r>
            <w:r w:rsidR="00D87BF6">
              <w:rPr>
                <w:noProof/>
                <w:webHidden/>
              </w:rPr>
            </w:r>
            <w:r w:rsidR="00D87BF6">
              <w:rPr>
                <w:noProof/>
                <w:webHidden/>
              </w:rPr>
              <w:fldChar w:fldCharType="separate"/>
            </w:r>
            <w:r w:rsidR="00D87BF6">
              <w:rPr>
                <w:noProof/>
                <w:webHidden/>
              </w:rPr>
              <w:t>32</w:t>
            </w:r>
            <w:r w:rsidR="00D87BF6">
              <w:rPr>
                <w:noProof/>
                <w:webHidden/>
              </w:rPr>
              <w:fldChar w:fldCharType="end"/>
            </w:r>
          </w:hyperlink>
        </w:p>
        <w:p w14:paraId="2139394F" w14:textId="6D0447A2"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1" w:history="1">
            <w:r w:rsidR="00D87BF6" w:rsidRPr="00B513C8">
              <w:rPr>
                <w:rStyle w:val="Hipercze"/>
                <w:noProof/>
              </w:rPr>
              <w:t>4.3.</w:t>
            </w:r>
            <w:r w:rsidR="00D87BF6">
              <w:rPr>
                <w:rFonts w:asciiTheme="minorHAnsi" w:eastAsiaTheme="minorEastAsia" w:hAnsiTheme="minorHAnsi" w:cstheme="minorBidi"/>
                <w:noProof/>
                <w:sz w:val="22"/>
                <w:szCs w:val="22"/>
                <w:lang w:eastAsia="pl-PL"/>
              </w:rPr>
              <w:tab/>
            </w:r>
            <w:r w:rsidR="00D87BF6" w:rsidRPr="00B513C8">
              <w:rPr>
                <w:rStyle w:val="Hipercze"/>
                <w:noProof/>
              </w:rPr>
              <w:t>RSSI</w:t>
            </w:r>
            <w:r w:rsidR="00D87BF6">
              <w:rPr>
                <w:noProof/>
                <w:webHidden/>
              </w:rPr>
              <w:tab/>
            </w:r>
            <w:r w:rsidR="00D87BF6">
              <w:rPr>
                <w:noProof/>
                <w:webHidden/>
              </w:rPr>
              <w:fldChar w:fldCharType="begin"/>
            </w:r>
            <w:r w:rsidR="00D87BF6">
              <w:rPr>
                <w:noProof/>
                <w:webHidden/>
              </w:rPr>
              <w:instrText xml:space="preserve"> PAGEREF _Toc515464821 \h </w:instrText>
            </w:r>
            <w:r w:rsidR="00D87BF6">
              <w:rPr>
                <w:noProof/>
                <w:webHidden/>
              </w:rPr>
            </w:r>
            <w:r w:rsidR="00D87BF6">
              <w:rPr>
                <w:noProof/>
                <w:webHidden/>
              </w:rPr>
              <w:fldChar w:fldCharType="separate"/>
            </w:r>
            <w:r w:rsidR="00D87BF6">
              <w:rPr>
                <w:noProof/>
                <w:webHidden/>
              </w:rPr>
              <w:t>33</w:t>
            </w:r>
            <w:r w:rsidR="00D87BF6">
              <w:rPr>
                <w:noProof/>
                <w:webHidden/>
              </w:rPr>
              <w:fldChar w:fldCharType="end"/>
            </w:r>
          </w:hyperlink>
        </w:p>
        <w:p w14:paraId="2B583EE0" w14:textId="3D1B0A0D"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2" w:history="1">
            <w:r w:rsidR="00D87BF6" w:rsidRPr="00B513C8">
              <w:rPr>
                <w:rStyle w:val="Hipercze"/>
                <w:noProof/>
              </w:rPr>
              <w:t>4.4.</w:t>
            </w:r>
            <w:r w:rsidR="00D87BF6">
              <w:rPr>
                <w:rFonts w:asciiTheme="minorHAnsi" w:eastAsiaTheme="minorEastAsia" w:hAnsiTheme="minorHAnsi" w:cstheme="minorBidi"/>
                <w:noProof/>
                <w:sz w:val="22"/>
                <w:szCs w:val="22"/>
                <w:lang w:eastAsia="pl-PL"/>
              </w:rPr>
              <w:tab/>
            </w:r>
            <w:r w:rsidR="00D87BF6" w:rsidRPr="00B513C8">
              <w:rPr>
                <w:rStyle w:val="Hipercze"/>
                <w:noProof/>
              </w:rPr>
              <w:t>RSRQ</w:t>
            </w:r>
            <w:r w:rsidR="00D87BF6">
              <w:rPr>
                <w:noProof/>
                <w:webHidden/>
              </w:rPr>
              <w:tab/>
            </w:r>
            <w:r w:rsidR="00D87BF6">
              <w:rPr>
                <w:noProof/>
                <w:webHidden/>
              </w:rPr>
              <w:fldChar w:fldCharType="begin"/>
            </w:r>
            <w:r w:rsidR="00D87BF6">
              <w:rPr>
                <w:noProof/>
                <w:webHidden/>
              </w:rPr>
              <w:instrText xml:space="preserve"> PAGEREF _Toc515464822 \h </w:instrText>
            </w:r>
            <w:r w:rsidR="00D87BF6">
              <w:rPr>
                <w:noProof/>
                <w:webHidden/>
              </w:rPr>
            </w:r>
            <w:r w:rsidR="00D87BF6">
              <w:rPr>
                <w:noProof/>
                <w:webHidden/>
              </w:rPr>
              <w:fldChar w:fldCharType="separate"/>
            </w:r>
            <w:r w:rsidR="00D87BF6">
              <w:rPr>
                <w:noProof/>
                <w:webHidden/>
              </w:rPr>
              <w:t>36</w:t>
            </w:r>
            <w:r w:rsidR="00D87BF6">
              <w:rPr>
                <w:noProof/>
                <w:webHidden/>
              </w:rPr>
              <w:fldChar w:fldCharType="end"/>
            </w:r>
          </w:hyperlink>
        </w:p>
        <w:p w14:paraId="7370F389" w14:textId="3F178243"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3" w:history="1">
            <w:r w:rsidR="00D87BF6" w:rsidRPr="00B513C8">
              <w:rPr>
                <w:rStyle w:val="Hipercze"/>
                <w:noProof/>
              </w:rPr>
              <w:t>4.5.</w:t>
            </w:r>
            <w:r w:rsidR="00D87BF6">
              <w:rPr>
                <w:rFonts w:asciiTheme="minorHAnsi" w:eastAsiaTheme="minorEastAsia" w:hAnsiTheme="minorHAnsi" w:cstheme="minorBidi"/>
                <w:noProof/>
                <w:sz w:val="22"/>
                <w:szCs w:val="22"/>
                <w:lang w:eastAsia="pl-PL"/>
              </w:rPr>
              <w:tab/>
            </w:r>
            <w:r w:rsidR="00D87BF6" w:rsidRPr="00B513C8">
              <w:rPr>
                <w:rStyle w:val="Hipercze"/>
                <w:noProof/>
              </w:rPr>
              <w:t>SNIR</w:t>
            </w:r>
            <w:r w:rsidR="00D87BF6">
              <w:rPr>
                <w:noProof/>
                <w:webHidden/>
              </w:rPr>
              <w:tab/>
            </w:r>
            <w:r w:rsidR="00D87BF6">
              <w:rPr>
                <w:noProof/>
                <w:webHidden/>
              </w:rPr>
              <w:fldChar w:fldCharType="begin"/>
            </w:r>
            <w:r w:rsidR="00D87BF6">
              <w:rPr>
                <w:noProof/>
                <w:webHidden/>
              </w:rPr>
              <w:instrText xml:space="preserve"> PAGEREF _Toc515464823 \h </w:instrText>
            </w:r>
            <w:r w:rsidR="00D87BF6">
              <w:rPr>
                <w:noProof/>
                <w:webHidden/>
              </w:rPr>
            </w:r>
            <w:r w:rsidR="00D87BF6">
              <w:rPr>
                <w:noProof/>
                <w:webHidden/>
              </w:rPr>
              <w:fldChar w:fldCharType="separate"/>
            </w:r>
            <w:r w:rsidR="00D87BF6">
              <w:rPr>
                <w:noProof/>
                <w:webHidden/>
              </w:rPr>
              <w:t>36</w:t>
            </w:r>
            <w:r w:rsidR="00D87BF6">
              <w:rPr>
                <w:noProof/>
                <w:webHidden/>
              </w:rPr>
              <w:fldChar w:fldCharType="end"/>
            </w:r>
          </w:hyperlink>
        </w:p>
        <w:p w14:paraId="4F3BB8A5" w14:textId="173457D7"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4" w:history="1">
            <w:r w:rsidR="00D87BF6" w:rsidRPr="00B513C8">
              <w:rPr>
                <w:rStyle w:val="Hipercze"/>
                <w:noProof/>
              </w:rPr>
              <w:t>4.6.</w:t>
            </w:r>
            <w:r w:rsidR="00D87BF6">
              <w:rPr>
                <w:rFonts w:asciiTheme="minorHAnsi" w:eastAsiaTheme="minorEastAsia" w:hAnsiTheme="minorHAnsi" w:cstheme="minorBidi"/>
                <w:noProof/>
                <w:sz w:val="22"/>
                <w:szCs w:val="22"/>
                <w:lang w:eastAsia="pl-PL"/>
              </w:rPr>
              <w:tab/>
            </w:r>
            <w:r w:rsidR="00D87BF6" w:rsidRPr="00B513C8">
              <w:rPr>
                <w:rStyle w:val="Hipercze"/>
                <w:noProof/>
              </w:rPr>
              <w:t>CQI</w:t>
            </w:r>
            <w:r w:rsidR="00D87BF6">
              <w:rPr>
                <w:noProof/>
                <w:webHidden/>
              </w:rPr>
              <w:tab/>
            </w:r>
            <w:r w:rsidR="00D87BF6">
              <w:rPr>
                <w:noProof/>
                <w:webHidden/>
              </w:rPr>
              <w:fldChar w:fldCharType="begin"/>
            </w:r>
            <w:r w:rsidR="00D87BF6">
              <w:rPr>
                <w:noProof/>
                <w:webHidden/>
              </w:rPr>
              <w:instrText xml:space="preserve"> PAGEREF _Toc515464824 \h </w:instrText>
            </w:r>
            <w:r w:rsidR="00D87BF6">
              <w:rPr>
                <w:noProof/>
                <w:webHidden/>
              </w:rPr>
            </w:r>
            <w:r w:rsidR="00D87BF6">
              <w:rPr>
                <w:noProof/>
                <w:webHidden/>
              </w:rPr>
              <w:fldChar w:fldCharType="separate"/>
            </w:r>
            <w:r w:rsidR="00D87BF6">
              <w:rPr>
                <w:noProof/>
                <w:webHidden/>
              </w:rPr>
              <w:t>37</w:t>
            </w:r>
            <w:r w:rsidR="00D87BF6">
              <w:rPr>
                <w:noProof/>
                <w:webHidden/>
              </w:rPr>
              <w:fldChar w:fldCharType="end"/>
            </w:r>
          </w:hyperlink>
        </w:p>
        <w:p w14:paraId="41275EBE" w14:textId="0A4DF878"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5" w:history="1">
            <w:r w:rsidR="00D87BF6" w:rsidRPr="00B513C8">
              <w:rPr>
                <w:rStyle w:val="Hipercze"/>
                <w:noProof/>
              </w:rPr>
              <w:t>4.7.</w:t>
            </w:r>
            <w:r w:rsidR="00D87BF6">
              <w:rPr>
                <w:rFonts w:asciiTheme="minorHAnsi" w:eastAsiaTheme="minorEastAsia" w:hAnsiTheme="minorHAnsi" w:cstheme="minorBidi"/>
                <w:noProof/>
                <w:sz w:val="22"/>
                <w:szCs w:val="22"/>
                <w:lang w:eastAsia="pl-PL"/>
              </w:rPr>
              <w:tab/>
            </w:r>
            <w:r w:rsidR="00D87BF6" w:rsidRPr="00B513C8">
              <w:rPr>
                <w:rStyle w:val="Hipercze"/>
                <w:noProof/>
              </w:rPr>
              <w:t>Pojemność transmisyjna komórki</w:t>
            </w:r>
            <w:r w:rsidR="00D87BF6">
              <w:rPr>
                <w:noProof/>
                <w:webHidden/>
              </w:rPr>
              <w:tab/>
            </w:r>
            <w:r w:rsidR="00D87BF6">
              <w:rPr>
                <w:noProof/>
                <w:webHidden/>
              </w:rPr>
              <w:fldChar w:fldCharType="begin"/>
            </w:r>
            <w:r w:rsidR="00D87BF6">
              <w:rPr>
                <w:noProof/>
                <w:webHidden/>
              </w:rPr>
              <w:instrText xml:space="preserve"> PAGEREF _Toc515464825 \h </w:instrText>
            </w:r>
            <w:r w:rsidR="00D87BF6">
              <w:rPr>
                <w:noProof/>
                <w:webHidden/>
              </w:rPr>
            </w:r>
            <w:r w:rsidR="00D87BF6">
              <w:rPr>
                <w:noProof/>
                <w:webHidden/>
              </w:rPr>
              <w:fldChar w:fldCharType="separate"/>
            </w:r>
            <w:r w:rsidR="00D87BF6">
              <w:rPr>
                <w:noProof/>
                <w:webHidden/>
              </w:rPr>
              <w:t>38</w:t>
            </w:r>
            <w:r w:rsidR="00D87BF6">
              <w:rPr>
                <w:noProof/>
                <w:webHidden/>
              </w:rPr>
              <w:fldChar w:fldCharType="end"/>
            </w:r>
          </w:hyperlink>
        </w:p>
        <w:p w14:paraId="1E6A7FD5" w14:textId="352C67FF"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26" w:history="1">
            <w:r w:rsidR="00D87BF6" w:rsidRPr="00B513C8">
              <w:rPr>
                <w:rStyle w:val="Hipercze"/>
                <w:noProof/>
              </w:rPr>
              <w:t>5.</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poprawności obliczeń</w:t>
            </w:r>
            <w:r w:rsidR="00D87BF6">
              <w:rPr>
                <w:noProof/>
                <w:webHidden/>
              </w:rPr>
              <w:tab/>
            </w:r>
            <w:r w:rsidR="00D87BF6">
              <w:rPr>
                <w:noProof/>
                <w:webHidden/>
              </w:rPr>
              <w:fldChar w:fldCharType="begin"/>
            </w:r>
            <w:r w:rsidR="00D87BF6">
              <w:rPr>
                <w:noProof/>
                <w:webHidden/>
              </w:rPr>
              <w:instrText xml:space="preserve"> PAGEREF _Toc515464826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6B6DBED" w14:textId="79F3A876"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7" w:history="1">
            <w:r w:rsidR="00D87BF6" w:rsidRPr="00B513C8">
              <w:rPr>
                <w:rStyle w:val="Hipercze"/>
                <w:noProof/>
              </w:rPr>
              <w:t>5.1.</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bilansu łącza</w:t>
            </w:r>
            <w:r w:rsidR="00D87BF6">
              <w:rPr>
                <w:noProof/>
                <w:webHidden/>
              </w:rPr>
              <w:tab/>
            </w:r>
            <w:r w:rsidR="00D87BF6">
              <w:rPr>
                <w:noProof/>
                <w:webHidden/>
              </w:rPr>
              <w:fldChar w:fldCharType="begin"/>
            </w:r>
            <w:r w:rsidR="00D87BF6">
              <w:rPr>
                <w:noProof/>
                <w:webHidden/>
              </w:rPr>
              <w:instrText xml:space="preserve"> PAGEREF _Toc515464827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60201339" w14:textId="74999FC1"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8" w:history="1">
            <w:r w:rsidR="00D87BF6" w:rsidRPr="00B513C8">
              <w:rPr>
                <w:rStyle w:val="Hipercze"/>
                <w:noProof/>
              </w:rPr>
              <w:t>5.1.1.</w:t>
            </w:r>
            <w:r w:rsidR="00D87BF6">
              <w:rPr>
                <w:rFonts w:asciiTheme="minorHAnsi" w:eastAsiaTheme="minorEastAsia" w:hAnsiTheme="minorHAnsi" w:cstheme="minorBidi"/>
                <w:noProof/>
                <w:sz w:val="22"/>
                <w:szCs w:val="22"/>
                <w:lang w:eastAsia="pl-PL"/>
              </w:rPr>
              <w:tab/>
            </w:r>
            <w:r w:rsidR="00D87BF6" w:rsidRPr="00B513C8">
              <w:rPr>
                <w:rStyle w:val="Hipercze"/>
                <w:noProof/>
              </w:rPr>
              <w:t>Modele propagacyjne</w:t>
            </w:r>
            <w:r w:rsidR="00D87BF6">
              <w:rPr>
                <w:noProof/>
                <w:webHidden/>
              </w:rPr>
              <w:tab/>
            </w:r>
            <w:r w:rsidR="00D87BF6">
              <w:rPr>
                <w:noProof/>
                <w:webHidden/>
              </w:rPr>
              <w:fldChar w:fldCharType="begin"/>
            </w:r>
            <w:r w:rsidR="00D87BF6">
              <w:rPr>
                <w:noProof/>
                <w:webHidden/>
              </w:rPr>
              <w:instrText xml:space="preserve"> PAGEREF _Toc515464828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98E62EC" w14:textId="03ECC765"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9" w:history="1">
            <w:r w:rsidR="00D87BF6" w:rsidRPr="00B513C8">
              <w:rPr>
                <w:rStyle w:val="Hipercze"/>
                <w:noProof/>
              </w:rPr>
              <w:t>5.1.2.</w:t>
            </w:r>
            <w:r w:rsidR="00D87BF6">
              <w:rPr>
                <w:rFonts w:asciiTheme="minorHAnsi" w:eastAsiaTheme="minorEastAsia" w:hAnsiTheme="minorHAnsi" w:cstheme="minorBidi"/>
                <w:noProof/>
                <w:sz w:val="22"/>
                <w:szCs w:val="22"/>
                <w:lang w:eastAsia="pl-PL"/>
              </w:rPr>
              <w:tab/>
            </w:r>
            <w:r w:rsidR="00D87BF6" w:rsidRPr="00B513C8">
              <w:rPr>
                <w:rStyle w:val="Hipercze"/>
                <w:noProof/>
              </w:rPr>
              <w:t>RSRP</w:t>
            </w:r>
            <w:r w:rsidR="00D87BF6">
              <w:rPr>
                <w:noProof/>
                <w:webHidden/>
              </w:rPr>
              <w:tab/>
            </w:r>
            <w:r w:rsidR="00D87BF6">
              <w:rPr>
                <w:noProof/>
                <w:webHidden/>
              </w:rPr>
              <w:fldChar w:fldCharType="begin"/>
            </w:r>
            <w:r w:rsidR="00D87BF6">
              <w:rPr>
                <w:noProof/>
                <w:webHidden/>
              </w:rPr>
              <w:instrText xml:space="preserve"> PAGEREF _Toc515464829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675E32E" w14:textId="09639C63"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0" w:history="1">
            <w:r w:rsidR="00D87BF6" w:rsidRPr="00B513C8">
              <w:rPr>
                <w:rStyle w:val="Hipercze"/>
                <w:noProof/>
              </w:rPr>
              <w:t>5.2.</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RSRQ i SNIR</w:t>
            </w:r>
            <w:r w:rsidR="00D87BF6">
              <w:rPr>
                <w:noProof/>
                <w:webHidden/>
              </w:rPr>
              <w:tab/>
            </w:r>
            <w:r w:rsidR="00D87BF6">
              <w:rPr>
                <w:noProof/>
                <w:webHidden/>
              </w:rPr>
              <w:fldChar w:fldCharType="begin"/>
            </w:r>
            <w:r w:rsidR="00D87BF6">
              <w:rPr>
                <w:noProof/>
                <w:webHidden/>
              </w:rPr>
              <w:instrText xml:space="preserve"> PAGEREF _Toc515464830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239947AF" w14:textId="56653D94" w:rsidR="00D87BF6" w:rsidRDefault="0085152C">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1" w:history="1">
            <w:r w:rsidR="00D87BF6" w:rsidRPr="00B513C8">
              <w:rPr>
                <w:rStyle w:val="Hipercze"/>
                <w:noProof/>
              </w:rPr>
              <w:t>5.3.</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przepływności</w:t>
            </w:r>
            <w:r w:rsidR="00D87BF6">
              <w:rPr>
                <w:noProof/>
                <w:webHidden/>
              </w:rPr>
              <w:tab/>
            </w:r>
            <w:r w:rsidR="00D87BF6">
              <w:rPr>
                <w:noProof/>
                <w:webHidden/>
              </w:rPr>
              <w:fldChar w:fldCharType="begin"/>
            </w:r>
            <w:r w:rsidR="00D87BF6">
              <w:rPr>
                <w:noProof/>
                <w:webHidden/>
              </w:rPr>
              <w:instrText xml:space="preserve"> PAGEREF _Toc515464831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A5FD4AC" w14:textId="1B4B5B8D"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2" w:history="1">
            <w:r w:rsidR="00D87BF6" w:rsidRPr="00B513C8">
              <w:rPr>
                <w:rStyle w:val="Hipercze"/>
                <w:noProof/>
              </w:rPr>
              <w:t>6.</w:t>
            </w:r>
            <w:r w:rsidR="00D87BF6">
              <w:rPr>
                <w:rFonts w:asciiTheme="minorHAnsi" w:eastAsiaTheme="minorEastAsia" w:hAnsiTheme="minorHAnsi" w:cstheme="minorBidi"/>
                <w:noProof/>
                <w:sz w:val="22"/>
                <w:szCs w:val="22"/>
                <w:lang w:eastAsia="pl-PL"/>
              </w:rPr>
              <w:tab/>
            </w:r>
            <w:r w:rsidR="00D87BF6" w:rsidRPr="00B513C8">
              <w:rPr>
                <w:rStyle w:val="Hipercze"/>
                <w:noProof/>
              </w:rPr>
              <w:t>Analiza parametrów sieci</w:t>
            </w:r>
            <w:r w:rsidR="00D87BF6">
              <w:rPr>
                <w:noProof/>
                <w:webHidden/>
              </w:rPr>
              <w:tab/>
            </w:r>
            <w:r w:rsidR="00D87BF6">
              <w:rPr>
                <w:noProof/>
                <w:webHidden/>
              </w:rPr>
              <w:fldChar w:fldCharType="begin"/>
            </w:r>
            <w:r w:rsidR="00D87BF6">
              <w:rPr>
                <w:noProof/>
                <w:webHidden/>
              </w:rPr>
              <w:instrText xml:space="preserve"> PAGEREF _Toc515464832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596EAAFE" w14:textId="6DEDF505"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33" w:history="1">
            <w:r w:rsidR="00D87BF6" w:rsidRPr="00B513C8">
              <w:rPr>
                <w:rStyle w:val="Hipercze"/>
                <w:noProof/>
              </w:rPr>
              <w:t>6.1. Parametry urządzeń radiowych stacji bazowej</w:t>
            </w:r>
            <w:r w:rsidR="00D87BF6">
              <w:rPr>
                <w:noProof/>
                <w:webHidden/>
              </w:rPr>
              <w:tab/>
            </w:r>
            <w:r w:rsidR="00D87BF6">
              <w:rPr>
                <w:noProof/>
                <w:webHidden/>
              </w:rPr>
              <w:fldChar w:fldCharType="begin"/>
            </w:r>
            <w:r w:rsidR="00D87BF6">
              <w:rPr>
                <w:noProof/>
                <w:webHidden/>
              </w:rPr>
              <w:instrText xml:space="preserve"> PAGEREF _Toc515464833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05A2AA51" w14:textId="0BC718D8"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34" w:history="1">
            <w:r w:rsidR="00D87BF6" w:rsidRPr="00B513C8">
              <w:rPr>
                <w:rStyle w:val="Hipercze"/>
                <w:noProof/>
              </w:rPr>
              <w:t>6.2. Sektoryzacja</w:t>
            </w:r>
            <w:r w:rsidR="00D87BF6">
              <w:rPr>
                <w:noProof/>
                <w:webHidden/>
              </w:rPr>
              <w:tab/>
            </w:r>
            <w:r w:rsidR="00D87BF6">
              <w:rPr>
                <w:noProof/>
                <w:webHidden/>
              </w:rPr>
              <w:fldChar w:fldCharType="begin"/>
            </w:r>
            <w:r w:rsidR="00D87BF6">
              <w:rPr>
                <w:noProof/>
                <w:webHidden/>
              </w:rPr>
              <w:instrText xml:space="preserve"> PAGEREF _Toc515464834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C6CA94F" w14:textId="2AB3CBBD"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35" w:history="1">
            <w:r w:rsidR="00D87BF6" w:rsidRPr="00B513C8">
              <w:rPr>
                <w:rStyle w:val="Hipercze"/>
                <w:noProof/>
              </w:rPr>
              <w:t>6.3. Przydział kanałów</w:t>
            </w:r>
            <w:r w:rsidR="00D87BF6">
              <w:rPr>
                <w:noProof/>
                <w:webHidden/>
              </w:rPr>
              <w:tab/>
            </w:r>
            <w:r w:rsidR="00D87BF6">
              <w:rPr>
                <w:noProof/>
                <w:webHidden/>
              </w:rPr>
              <w:fldChar w:fldCharType="begin"/>
            </w:r>
            <w:r w:rsidR="00D87BF6">
              <w:rPr>
                <w:noProof/>
                <w:webHidden/>
              </w:rPr>
              <w:instrText xml:space="preserve"> PAGEREF _Toc515464835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FA82B44" w14:textId="0516F909"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36" w:history="1">
            <w:r w:rsidR="00D87BF6" w:rsidRPr="00B513C8">
              <w:rPr>
                <w:rStyle w:val="Hipercze"/>
                <w:noProof/>
              </w:rPr>
              <w:t>6.4. Pochylenie wiązki</w:t>
            </w:r>
            <w:r w:rsidR="00D87BF6">
              <w:rPr>
                <w:noProof/>
                <w:webHidden/>
              </w:rPr>
              <w:tab/>
            </w:r>
            <w:r w:rsidR="00D87BF6">
              <w:rPr>
                <w:noProof/>
                <w:webHidden/>
              </w:rPr>
              <w:fldChar w:fldCharType="begin"/>
            </w:r>
            <w:r w:rsidR="00D87BF6">
              <w:rPr>
                <w:noProof/>
                <w:webHidden/>
              </w:rPr>
              <w:instrText xml:space="preserve"> PAGEREF _Toc515464836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190BB4C" w14:textId="3B00C69E" w:rsidR="00D87BF6" w:rsidRDefault="0085152C">
          <w:pPr>
            <w:pStyle w:val="Spistreci2"/>
            <w:tabs>
              <w:tab w:val="right" w:leader="dot" w:pos="9061"/>
            </w:tabs>
            <w:rPr>
              <w:rFonts w:asciiTheme="minorHAnsi" w:eastAsiaTheme="minorEastAsia" w:hAnsiTheme="minorHAnsi" w:cstheme="minorBidi"/>
              <w:noProof/>
              <w:sz w:val="22"/>
              <w:szCs w:val="22"/>
              <w:lang w:eastAsia="pl-PL"/>
            </w:rPr>
          </w:pPr>
          <w:hyperlink w:anchor="_Toc515464837" w:history="1">
            <w:r w:rsidR="00D87BF6" w:rsidRPr="00B513C8">
              <w:rPr>
                <w:rStyle w:val="Hipercze"/>
                <w:noProof/>
              </w:rPr>
              <w:t>6.5. MIMO</w:t>
            </w:r>
            <w:r w:rsidR="00D87BF6">
              <w:rPr>
                <w:noProof/>
                <w:webHidden/>
              </w:rPr>
              <w:tab/>
            </w:r>
            <w:r w:rsidR="00D87BF6">
              <w:rPr>
                <w:noProof/>
                <w:webHidden/>
              </w:rPr>
              <w:fldChar w:fldCharType="begin"/>
            </w:r>
            <w:r w:rsidR="00D87BF6">
              <w:rPr>
                <w:noProof/>
                <w:webHidden/>
              </w:rPr>
              <w:instrText xml:space="preserve"> PAGEREF _Toc515464837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586E4C84" w14:textId="3FE98D01" w:rsidR="00D87BF6" w:rsidRDefault="0085152C">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8" w:history="1">
            <w:r w:rsidR="00D87BF6" w:rsidRPr="00B513C8">
              <w:rPr>
                <w:rStyle w:val="Hipercze"/>
                <w:noProof/>
              </w:rPr>
              <w:t>7.</w:t>
            </w:r>
            <w:r w:rsidR="00D87BF6">
              <w:rPr>
                <w:rFonts w:asciiTheme="minorHAnsi" w:eastAsiaTheme="minorEastAsia" w:hAnsiTheme="minorHAnsi" w:cstheme="minorBidi"/>
                <w:noProof/>
                <w:sz w:val="22"/>
                <w:szCs w:val="22"/>
                <w:lang w:eastAsia="pl-PL"/>
              </w:rPr>
              <w:tab/>
            </w:r>
            <w:r w:rsidR="00D87BF6" w:rsidRPr="00B513C8">
              <w:rPr>
                <w:rStyle w:val="Hipercze"/>
                <w:noProof/>
              </w:rPr>
              <w:t>Źródła</w:t>
            </w:r>
            <w:r w:rsidR="00D87BF6">
              <w:rPr>
                <w:noProof/>
                <w:webHidden/>
              </w:rPr>
              <w:tab/>
            </w:r>
            <w:r w:rsidR="00D87BF6">
              <w:rPr>
                <w:noProof/>
                <w:webHidden/>
              </w:rPr>
              <w:fldChar w:fldCharType="begin"/>
            </w:r>
            <w:r w:rsidR="00D87BF6">
              <w:rPr>
                <w:noProof/>
                <w:webHidden/>
              </w:rPr>
              <w:instrText xml:space="preserve"> PAGEREF _Toc515464838 \h </w:instrText>
            </w:r>
            <w:r w:rsidR="00D87BF6">
              <w:rPr>
                <w:noProof/>
                <w:webHidden/>
              </w:rPr>
            </w:r>
            <w:r w:rsidR="00D87BF6">
              <w:rPr>
                <w:noProof/>
                <w:webHidden/>
              </w:rPr>
              <w:fldChar w:fldCharType="separate"/>
            </w:r>
            <w:r w:rsidR="00D87BF6">
              <w:rPr>
                <w:noProof/>
                <w:webHidden/>
              </w:rPr>
              <w:t>40</w:t>
            </w:r>
            <w:r w:rsidR="00D87BF6">
              <w:rPr>
                <w:noProof/>
                <w:webHidden/>
              </w:rPr>
              <w:fldChar w:fldCharType="end"/>
            </w:r>
          </w:hyperlink>
        </w:p>
        <w:p w14:paraId="3FFCEF87" w14:textId="036C131B" w:rsidR="007C1B20" w:rsidRDefault="00316478">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5464783"/>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5464784"/>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5464785"/>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w:t>
      </w:r>
      <w:proofErr w:type="spellStart"/>
      <w:r>
        <w:t>ENodeB</w:t>
      </w:r>
      <w:proofErr w:type="spellEnd"/>
      <w:r>
        <w:t xml:space="preserve">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r w:rsidR="00D87BF6">
        <w:fldChar w:fldCharType="begin"/>
      </w:r>
      <w:r w:rsidR="00D87BF6">
        <w:instrText xml:space="preserve"> SEQ Rysunek \* ARABIC </w:instrText>
      </w:r>
      <w:r w:rsidR="00D87BF6">
        <w:fldChar w:fldCharType="separate"/>
      </w:r>
      <w:r w:rsidR="006B6F90">
        <w:rPr>
          <w:noProof/>
        </w:rPr>
        <w:t>1</w:t>
      </w:r>
      <w:r w:rsidR="00D87BF6">
        <w:rPr>
          <w:noProof/>
        </w:rPr>
        <w:fldChar w:fldCharType="end"/>
      </w:r>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proofErr w:type="spellStart"/>
      <w:r>
        <w:t>ENodeB</w:t>
      </w:r>
      <w:proofErr w:type="spellEnd"/>
      <w:r>
        <w:t xml:space="preserve"> są zwykle połączone ze sobą za pomocą interfejsu znanego jako X2, a także za pomocą interfejsu S1 - konkretniej do MME za pośrednictwem interfejsu S1-MME i do S-GW za pomocą interfejsu S1-U. Protokoły, które biegną między </w:t>
      </w:r>
      <w:proofErr w:type="spellStart"/>
      <w:r>
        <w:t>eNodeB</w:t>
      </w:r>
      <w:proofErr w:type="spellEnd"/>
      <w:r>
        <w:t xml:space="preserve">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5464786"/>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w:t>
      </w:r>
      <w:proofErr w:type="spellStart"/>
      <w:r>
        <w:t>eNodeB</w:t>
      </w:r>
      <w:proofErr w:type="spellEnd"/>
      <w:r>
        <w:t xml:space="preserve">.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 xml:space="preserve">Ważną cechą interfejsu S1 łączącego sieć dostępową z CN jest S1-flex. Jest to koncepcja polegająca na tym, że wiele węzłów CN (MME/S-GW) może obsługiwać wspólny obszar geograficzny, połączony siecią kratową z zestawem </w:t>
      </w:r>
      <w:proofErr w:type="spellStart"/>
      <w:r>
        <w:t>eNodeB</w:t>
      </w:r>
      <w:proofErr w:type="spellEnd"/>
      <w:r>
        <w:t xml:space="preserve">. Dlatego </w:t>
      </w:r>
      <w:proofErr w:type="spellStart"/>
      <w:r>
        <w:t>eNodeB</w:t>
      </w:r>
      <w:proofErr w:type="spellEnd"/>
      <w:r>
        <w:t xml:space="preserve"> może być obsługiwany przez wiele MME</w:t>
      </w:r>
      <w:r w:rsidR="002828FF">
        <w:t>/</w:t>
      </w:r>
      <w:r>
        <w:t xml:space="preserve">S-GW. Zestaw węzłów MME/S-GW obsługujących wspólny obszar nazywany jest pulą MME/S-GW, a obszar objęty taką pulą MME/S-GW nazywany jest obszarem puli. Ta koncepcja pozwala, aby urządzenia UE w komórce (komórkach) kontrolowane przez jeden </w:t>
      </w:r>
      <w:proofErr w:type="spellStart"/>
      <w:r>
        <w:t>eNodeB</w:t>
      </w:r>
      <w:proofErr w:type="spellEnd"/>
      <w:r>
        <w:t xml:space="preserve">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5464787"/>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5464788"/>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2</w:t>
      </w:r>
      <w:r w:rsidR="00D87BF6">
        <w:rPr>
          <w:noProof/>
        </w:rPr>
        <w:fldChar w:fldCharType="end"/>
      </w:r>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3</w:t>
      </w:r>
      <w:r w:rsidR="00D87BF6">
        <w:rPr>
          <w:noProof/>
        </w:rPr>
        <w:fldChar w:fldCharType="end"/>
      </w:r>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5464789"/>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 xml:space="preserve">Zasoby transmisji łącza w dół w LTE mają wymiar czasu, częstotliwości i przestrzeni. Wymiar przestrzenny, mierzony w "warstwach", jest dostępny za pośrednictwem wielu "portów antenowych" w </w:t>
      </w:r>
      <w:proofErr w:type="spellStart"/>
      <w:r>
        <w:t>eNodeB</w:t>
      </w:r>
      <w:proofErr w:type="spellEnd"/>
      <w:r>
        <w:t>.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w:t>
      </w:r>
      <w:proofErr w:type="spellStart"/>
      <w:r>
        <w:t>podramek</w:t>
      </w:r>
      <w:proofErr w:type="spellEnd"/>
      <w:r>
        <w:t xml:space="preserve">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 w komórce jest skonfigurowany CP</w:t>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4</w:t>
      </w:r>
      <w:r w:rsidR="00D87BF6">
        <w:rPr>
          <w:noProof/>
        </w:rPr>
        <w:fldChar w:fldCharType="end"/>
      </w:r>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5464790"/>
      <w:r>
        <w:rPr>
          <w:b w:val="0"/>
        </w:rPr>
        <w:t>FDD i TDD</w:t>
      </w:r>
      <w:bookmarkEnd w:id="7"/>
    </w:p>
    <w:p w14:paraId="3AFF0F28" w14:textId="666B58FE" w:rsidR="008154CC" w:rsidRDefault="2FD3AF2C" w:rsidP="008154CC">
      <w:pPr>
        <w:pStyle w:val="MojNormalny"/>
      </w:pPr>
      <w:r>
        <w:t xml:space="preserve">Struktura pokazana na rysunku 4 zakłada, że wszystkie </w:t>
      </w:r>
      <w:proofErr w:type="spellStart"/>
      <w:r>
        <w:t>podramki</w:t>
      </w:r>
      <w:proofErr w:type="spellEnd"/>
      <w:r>
        <w:t xml:space="preserve">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5</w:t>
      </w:r>
      <w:r w:rsidR="00D87BF6">
        <w:rPr>
          <w:noProof/>
        </w:rPr>
        <w:fldChar w:fldCharType="end"/>
      </w:r>
      <w:r>
        <w:t>. Struktura transmisji w trybie TDD.</w:t>
      </w:r>
    </w:p>
    <w:p w14:paraId="289958CF" w14:textId="77777777" w:rsidR="008154CC" w:rsidRDefault="4B852454" w:rsidP="008154CC">
      <w:pPr>
        <w:pStyle w:val="MojNagwek2"/>
        <w:numPr>
          <w:ilvl w:val="2"/>
          <w:numId w:val="9"/>
        </w:numPr>
        <w:rPr>
          <w:b w:val="0"/>
        </w:rPr>
      </w:pPr>
      <w:bookmarkStart w:id="8" w:name="_Toc515464791"/>
      <w:r>
        <w:rPr>
          <w:b w:val="0"/>
        </w:rPr>
        <w:t>Modulacje</w:t>
      </w:r>
      <w:bookmarkEnd w:id="8"/>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6</w:t>
      </w:r>
      <w:r w:rsidR="00D87BF6">
        <w:rPr>
          <w:noProof/>
        </w:rPr>
        <w:fldChar w:fldCharType="end"/>
      </w:r>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5464792"/>
      <w:r>
        <w:lastRenderedPageBreak/>
        <w:t>MIMO</w:t>
      </w:r>
      <w:bookmarkEnd w:id="9"/>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5464793"/>
      <w:r>
        <w:t>Adaptacja łącza i wybór CQI</w:t>
      </w:r>
      <w:bookmarkEnd w:id="10"/>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r w:rsidR="00D87BF6">
        <w:fldChar w:fldCharType="begin"/>
      </w:r>
      <w:r w:rsidR="00D87BF6">
        <w:instrText xml:space="preserve"> SEQ Tabela \* ARABIC </w:instrText>
      </w:r>
      <w:r w:rsidR="00D87BF6">
        <w:fldChar w:fldCharType="separate"/>
      </w:r>
      <w:r w:rsidR="007304C5">
        <w:rPr>
          <w:noProof/>
        </w:rPr>
        <w:t>1</w:t>
      </w:r>
      <w:r w:rsidR="00D87BF6">
        <w:rPr>
          <w:noProof/>
        </w:rPr>
        <w:fldChar w:fldCharType="end"/>
      </w:r>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4D3CB3">
        <w:fldChar w:fldCharType="begin"/>
      </w:r>
      <w:r w:rsidR="004D3CB3">
        <w:instrText xml:space="preserve"> INCLUDEPICTURE  "https://ai2-s2-public.s3.amazonaws.com/figures/2017-08-08/fb6cd25d08db4eaa752fb55b88ec438b3e0c08b0/2-TableIII-1.png" \* MERGEFORMATINET </w:instrText>
      </w:r>
      <w:r w:rsidR="004D3CB3">
        <w:fldChar w:fldCharType="separate"/>
      </w:r>
      <w:r w:rsidR="0047146C">
        <w:fldChar w:fldCharType="begin"/>
      </w:r>
      <w:r w:rsidR="0047146C">
        <w:instrText xml:space="preserve"> INCLUDEPICTURE  "https://ai2-s2-public.s3.amazonaws.com/figures/2017-08-08/fb6cd25d08db4eaa752fb55b88ec438b3e0c08b0/2-TableIII-1.png" \* MERGEFORMATINET </w:instrText>
      </w:r>
      <w:r w:rsidR="0047146C">
        <w:fldChar w:fldCharType="separate"/>
      </w:r>
      <w:r w:rsidR="0053168C">
        <w:fldChar w:fldCharType="begin"/>
      </w:r>
      <w:r w:rsidR="0053168C">
        <w:instrText xml:space="preserve"> INCLUDEPICTURE  "https://ai2-s2-public.s3.amazonaws.com/figures/2017-08-08/fb6cd25d08db4eaa752fb55b88ec438b3e0c08b0/2-TableIII-1.png" \* MERGEFORMATINET </w:instrText>
      </w:r>
      <w:r w:rsidR="0053168C">
        <w:fldChar w:fldCharType="separate"/>
      </w:r>
      <w:r w:rsidR="0068778A">
        <w:fldChar w:fldCharType="begin"/>
      </w:r>
      <w:r w:rsidR="0068778A">
        <w:instrText xml:space="preserve"> INCLUDEPICTURE  "https://ai2-s2-public.s3.amazonaws.com/figures/2017-08-08/fb6cd25d08db4eaa752fb55b88ec438b3e0c08b0/2-TableIII-1.png" \* MERGEFORMATINET </w:instrText>
      </w:r>
      <w:r w:rsidR="0068778A">
        <w:fldChar w:fldCharType="separate"/>
      </w:r>
      <w:r w:rsidR="00E83012">
        <w:fldChar w:fldCharType="begin"/>
      </w:r>
      <w:r w:rsidR="00E83012">
        <w:instrText xml:space="preserve"> INCLUDEPICTURE  "https://ai2-s2-public.s3.amazonaws.com/figures/2017-08-08/fb6cd25d08db4eaa752fb55b88ec438b3e0c08b0/2-TableIII-1.png" \* MERGEFORMATINET </w:instrText>
      </w:r>
      <w:r w:rsidR="00E83012">
        <w:fldChar w:fldCharType="separate"/>
      </w:r>
      <w:r w:rsidR="000A2D33">
        <w:fldChar w:fldCharType="begin"/>
      </w:r>
      <w:r w:rsidR="000A2D33">
        <w:instrText xml:space="preserve"> INCLUDEPICTURE  "https://ai2-s2-public.s3.amazonaws.com/figures/2017-08-08/fb6cd25d08db4eaa752fb55b88ec438b3e0c08b0/2-TableIII-1.png" \* MERGEFORMATINET </w:instrText>
      </w:r>
      <w:r w:rsidR="000A2D33">
        <w:fldChar w:fldCharType="separate"/>
      </w:r>
      <w:r w:rsidR="00D87BF6">
        <w:fldChar w:fldCharType="begin"/>
      </w:r>
      <w:r w:rsidR="00D87BF6">
        <w:instrText xml:space="preserve"> INCLUDEPICTURE  "https://ai2-s2-public.s3.amazonaws.com/figures/2017-08-08/fb6cd25d08db4eaa752fb55b88ec438b3e0c08b0/2-TableIII-1.png" \* MERGEFORMATINET </w:instrText>
      </w:r>
      <w:r w:rsidR="00D87BF6">
        <w:fldChar w:fldCharType="separate"/>
      </w:r>
      <w:r w:rsidR="0085152C">
        <w:fldChar w:fldCharType="begin"/>
      </w:r>
      <w:r w:rsidR="0085152C">
        <w:instrText xml:space="preserve"> INCLUDEPICTURE  "https://ai2-s2-public.s3.amazonaws.com/figures/2017-08-08/fb6cd25d08db4eaa752fb55b88ec438b3e0c08b0/2-TableIII-1.png" \* MERGEFORMATINET </w:instrText>
      </w:r>
      <w:r w:rsidR="0085152C">
        <w:fldChar w:fldCharType="separate"/>
      </w:r>
      <w:r w:rsidR="00401BA9">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4pt;height:224.4pt">
            <v:imagedata r:id="rId13" r:href="rId14" croptop="4024f"/>
          </v:shape>
        </w:pict>
      </w:r>
      <w:r w:rsidR="0085152C">
        <w:fldChar w:fldCharType="end"/>
      </w:r>
      <w:r w:rsidR="00D87BF6">
        <w:fldChar w:fldCharType="end"/>
      </w:r>
      <w:r w:rsidR="000A2D33">
        <w:fldChar w:fldCharType="end"/>
      </w:r>
      <w:r w:rsidR="00E83012">
        <w:fldChar w:fldCharType="end"/>
      </w:r>
      <w:r w:rsidR="0068778A">
        <w:fldChar w:fldCharType="end"/>
      </w:r>
      <w:r w:rsidR="0053168C">
        <w:fldChar w:fldCharType="end"/>
      </w:r>
      <w:r w:rsidR="0047146C">
        <w:fldChar w:fldCharType="end"/>
      </w:r>
      <w:r w:rsidR="004D3CB3">
        <w:fldChar w:fldCharType="end"/>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5464794"/>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4D3CB3">
        <w:rPr>
          <w:rFonts w:ascii="Arial" w:hAnsi="Arial" w:cs="Arial"/>
          <w:color w:val="444444"/>
          <w:sz w:val="18"/>
          <w:szCs w:val="18"/>
          <w:lang w:val="en-GB"/>
        </w:rPr>
        <w:fldChar w:fldCharType="begin"/>
      </w:r>
      <w:r w:rsidR="004D3CB3">
        <w:rPr>
          <w:rFonts w:ascii="Arial" w:hAnsi="Arial" w:cs="Arial"/>
          <w:color w:val="444444"/>
          <w:sz w:val="18"/>
          <w:szCs w:val="18"/>
          <w:lang w:val="en-GB"/>
        </w:rPr>
        <w:instrText xml:space="preserve"> INCLUDEPICTURE  "http://www.3gpp.org/images/CA02.jpg" \* MERGEFORMATINET </w:instrText>
      </w:r>
      <w:r w:rsidR="004D3CB3">
        <w:rPr>
          <w:rFonts w:ascii="Arial" w:hAnsi="Arial" w:cs="Arial"/>
          <w:color w:val="444444"/>
          <w:sz w:val="18"/>
          <w:szCs w:val="18"/>
          <w:lang w:val="en-GB"/>
        </w:rPr>
        <w:fldChar w:fldCharType="separate"/>
      </w:r>
      <w:r w:rsidR="0047146C">
        <w:rPr>
          <w:rFonts w:ascii="Arial" w:hAnsi="Arial" w:cs="Arial"/>
          <w:color w:val="444444"/>
          <w:sz w:val="18"/>
          <w:szCs w:val="18"/>
          <w:lang w:val="en-GB"/>
        </w:rPr>
        <w:fldChar w:fldCharType="begin"/>
      </w:r>
      <w:r w:rsidR="0047146C">
        <w:rPr>
          <w:rFonts w:ascii="Arial" w:hAnsi="Arial" w:cs="Arial"/>
          <w:color w:val="444444"/>
          <w:sz w:val="18"/>
          <w:szCs w:val="18"/>
          <w:lang w:val="en-GB"/>
        </w:rPr>
        <w:instrText xml:space="preserve"> INCLUDEPICTURE  "http://www.3gpp.org/images/CA02.jpg" \* MERGEFORMATINET </w:instrText>
      </w:r>
      <w:r w:rsidR="0047146C">
        <w:rPr>
          <w:rFonts w:ascii="Arial" w:hAnsi="Arial" w:cs="Arial"/>
          <w:color w:val="444444"/>
          <w:sz w:val="18"/>
          <w:szCs w:val="18"/>
          <w:lang w:val="en-GB"/>
        </w:rPr>
        <w:fldChar w:fldCharType="separate"/>
      </w:r>
      <w:r w:rsidR="0053168C">
        <w:rPr>
          <w:rFonts w:ascii="Arial" w:hAnsi="Arial" w:cs="Arial"/>
          <w:color w:val="444444"/>
          <w:sz w:val="18"/>
          <w:szCs w:val="18"/>
          <w:lang w:val="en-GB"/>
        </w:rPr>
        <w:fldChar w:fldCharType="begin"/>
      </w:r>
      <w:r w:rsidR="0053168C">
        <w:rPr>
          <w:rFonts w:ascii="Arial" w:hAnsi="Arial" w:cs="Arial"/>
          <w:color w:val="444444"/>
          <w:sz w:val="18"/>
          <w:szCs w:val="18"/>
          <w:lang w:val="en-GB"/>
        </w:rPr>
        <w:instrText xml:space="preserve"> INCLUDEPICTURE  "http://www.3gpp.org/images/CA02.jpg" \* MERGEFORMATINET </w:instrText>
      </w:r>
      <w:r w:rsidR="0053168C">
        <w:rPr>
          <w:rFonts w:ascii="Arial" w:hAnsi="Arial" w:cs="Arial"/>
          <w:color w:val="444444"/>
          <w:sz w:val="18"/>
          <w:szCs w:val="18"/>
          <w:lang w:val="en-GB"/>
        </w:rPr>
        <w:fldChar w:fldCharType="separate"/>
      </w:r>
      <w:r w:rsidR="0068778A">
        <w:rPr>
          <w:rFonts w:ascii="Arial" w:hAnsi="Arial" w:cs="Arial"/>
          <w:color w:val="444444"/>
          <w:sz w:val="18"/>
          <w:szCs w:val="18"/>
          <w:lang w:val="en-GB"/>
        </w:rPr>
        <w:fldChar w:fldCharType="begin"/>
      </w:r>
      <w:r w:rsidR="0068778A">
        <w:rPr>
          <w:rFonts w:ascii="Arial" w:hAnsi="Arial" w:cs="Arial"/>
          <w:color w:val="444444"/>
          <w:sz w:val="18"/>
          <w:szCs w:val="18"/>
          <w:lang w:val="en-GB"/>
        </w:rPr>
        <w:instrText xml:space="preserve"> INCLUDEPICTURE  "http://www.3gpp.org/images/CA02.jpg" \* MERGEFORMATINET </w:instrText>
      </w:r>
      <w:r w:rsidR="0068778A">
        <w:rPr>
          <w:rFonts w:ascii="Arial" w:hAnsi="Arial" w:cs="Arial"/>
          <w:color w:val="444444"/>
          <w:sz w:val="18"/>
          <w:szCs w:val="18"/>
          <w:lang w:val="en-GB"/>
        </w:rPr>
        <w:fldChar w:fldCharType="separate"/>
      </w:r>
      <w:r w:rsidR="00E83012">
        <w:rPr>
          <w:rFonts w:ascii="Arial" w:hAnsi="Arial" w:cs="Arial"/>
          <w:color w:val="444444"/>
          <w:sz w:val="18"/>
          <w:szCs w:val="18"/>
          <w:lang w:val="en-GB"/>
        </w:rPr>
        <w:fldChar w:fldCharType="begin"/>
      </w:r>
      <w:r w:rsidR="00E83012">
        <w:rPr>
          <w:rFonts w:ascii="Arial" w:hAnsi="Arial" w:cs="Arial"/>
          <w:color w:val="444444"/>
          <w:sz w:val="18"/>
          <w:szCs w:val="18"/>
          <w:lang w:val="en-GB"/>
        </w:rPr>
        <w:instrText xml:space="preserve"> INCLUDEPICTURE  "http://www.3gpp.org/images/CA02.jpg" \* MERGEFORMATINET </w:instrText>
      </w:r>
      <w:r w:rsidR="00E83012">
        <w:rPr>
          <w:rFonts w:ascii="Arial" w:hAnsi="Arial" w:cs="Arial"/>
          <w:color w:val="444444"/>
          <w:sz w:val="18"/>
          <w:szCs w:val="18"/>
          <w:lang w:val="en-GB"/>
        </w:rPr>
        <w:fldChar w:fldCharType="separate"/>
      </w:r>
      <w:r w:rsidR="000A2D33">
        <w:rPr>
          <w:rFonts w:ascii="Arial" w:hAnsi="Arial" w:cs="Arial"/>
          <w:color w:val="444444"/>
          <w:sz w:val="18"/>
          <w:szCs w:val="18"/>
          <w:lang w:val="en-GB"/>
        </w:rPr>
        <w:fldChar w:fldCharType="begin"/>
      </w:r>
      <w:r w:rsidR="000A2D33">
        <w:rPr>
          <w:rFonts w:ascii="Arial" w:hAnsi="Arial" w:cs="Arial"/>
          <w:color w:val="444444"/>
          <w:sz w:val="18"/>
          <w:szCs w:val="18"/>
          <w:lang w:val="en-GB"/>
        </w:rPr>
        <w:instrText xml:space="preserve"> INCLUDEPICTURE  "http://www.3gpp.org/images/CA02.jpg" \* MERGEFORMATINET </w:instrText>
      </w:r>
      <w:r w:rsidR="000A2D33">
        <w:rPr>
          <w:rFonts w:ascii="Arial" w:hAnsi="Arial" w:cs="Arial"/>
          <w:color w:val="444444"/>
          <w:sz w:val="18"/>
          <w:szCs w:val="18"/>
          <w:lang w:val="en-GB"/>
        </w:rPr>
        <w:fldChar w:fldCharType="separate"/>
      </w:r>
      <w:r w:rsidR="00D87BF6">
        <w:rPr>
          <w:rFonts w:ascii="Arial" w:hAnsi="Arial" w:cs="Arial"/>
          <w:color w:val="444444"/>
          <w:sz w:val="18"/>
          <w:szCs w:val="18"/>
          <w:lang w:val="en-GB"/>
        </w:rPr>
        <w:fldChar w:fldCharType="begin"/>
      </w:r>
      <w:r w:rsidR="00D87BF6">
        <w:rPr>
          <w:rFonts w:ascii="Arial" w:hAnsi="Arial" w:cs="Arial"/>
          <w:color w:val="444444"/>
          <w:sz w:val="18"/>
          <w:szCs w:val="18"/>
          <w:lang w:val="en-GB"/>
        </w:rPr>
        <w:instrText xml:space="preserve"> INCLUDEPICTURE  "http://www.3gpp.org/images/CA02.jpg" \* MERGEFORMATINET </w:instrText>
      </w:r>
      <w:r w:rsidR="00D87BF6">
        <w:rPr>
          <w:rFonts w:ascii="Arial" w:hAnsi="Arial" w:cs="Arial"/>
          <w:color w:val="444444"/>
          <w:sz w:val="18"/>
          <w:szCs w:val="18"/>
          <w:lang w:val="en-GB"/>
        </w:rPr>
        <w:fldChar w:fldCharType="separate"/>
      </w:r>
      <w:r w:rsidR="0085152C">
        <w:rPr>
          <w:rFonts w:ascii="Arial" w:hAnsi="Arial" w:cs="Arial"/>
          <w:color w:val="444444"/>
          <w:sz w:val="18"/>
          <w:szCs w:val="18"/>
          <w:lang w:val="en-GB"/>
        </w:rPr>
        <w:fldChar w:fldCharType="begin"/>
      </w:r>
      <w:r w:rsidR="0085152C">
        <w:rPr>
          <w:rFonts w:ascii="Arial" w:hAnsi="Arial" w:cs="Arial"/>
          <w:color w:val="444444"/>
          <w:sz w:val="18"/>
          <w:szCs w:val="18"/>
          <w:lang w:val="en-GB"/>
        </w:rPr>
        <w:instrText xml:space="preserve"> INCLUDEPICTURE  "http://www.3gpp.org/images/CA02.jpg" \* MERGEFORMATINET </w:instrText>
      </w:r>
      <w:r w:rsidR="0085152C">
        <w:rPr>
          <w:rFonts w:ascii="Arial" w:hAnsi="Arial" w:cs="Arial"/>
          <w:color w:val="444444"/>
          <w:sz w:val="18"/>
          <w:szCs w:val="18"/>
          <w:lang w:val="en-GB"/>
        </w:rPr>
        <w:fldChar w:fldCharType="separate"/>
      </w:r>
      <w:r w:rsidR="00401BA9">
        <w:rPr>
          <w:rFonts w:ascii="Arial" w:hAnsi="Arial" w:cs="Arial"/>
          <w:color w:val="444444"/>
          <w:sz w:val="18"/>
          <w:szCs w:val="18"/>
          <w:lang w:val="en-GB"/>
        </w:rPr>
        <w:pict w14:anchorId="7DEF6D73">
          <v:shape id="_x0000_i1026" type="#_x0000_t75" alt="Figure 2" style="width:424.2pt;height:175.8pt">
            <v:imagedata r:id="rId15" r:href="rId16"/>
          </v:shape>
        </w:pict>
      </w:r>
      <w:r w:rsidR="0085152C">
        <w:rPr>
          <w:rFonts w:ascii="Arial" w:hAnsi="Arial" w:cs="Arial"/>
          <w:color w:val="444444"/>
          <w:sz w:val="18"/>
          <w:szCs w:val="18"/>
          <w:lang w:val="en-GB"/>
        </w:rPr>
        <w:fldChar w:fldCharType="end"/>
      </w:r>
      <w:r w:rsidR="00D87BF6">
        <w:rPr>
          <w:rFonts w:ascii="Arial" w:hAnsi="Arial" w:cs="Arial"/>
          <w:color w:val="444444"/>
          <w:sz w:val="18"/>
          <w:szCs w:val="18"/>
          <w:lang w:val="en-GB"/>
        </w:rPr>
        <w:fldChar w:fldCharType="end"/>
      </w:r>
      <w:r w:rsidR="000A2D33">
        <w:rPr>
          <w:rFonts w:ascii="Arial" w:hAnsi="Arial" w:cs="Arial"/>
          <w:color w:val="444444"/>
          <w:sz w:val="18"/>
          <w:szCs w:val="18"/>
          <w:lang w:val="en-GB"/>
        </w:rPr>
        <w:fldChar w:fldCharType="end"/>
      </w:r>
      <w:r w:rsidR="00E83012">
        <w:rPr>
          <w:rFonts w:ascii="Arial" w:hAnsi="Arial" w:cs="Arial"/>
          <w:color w:val="444444"/>
          <w:sz w:val="18"/>
          <w:szCs w:val="18"/>
          <w:lang w:val="en-GB"/>
        </w:rPr>
        <w:fldChar w:fldCharType="end"/>
      </w:r>
      <w:r w:rsidR="0068778A">
        <w:rPr>
          <w:rFonts w:ascii="Arial" w:hAnsi="Arial" w:cs="Arial"/>
          <w:color w:val="444444"/>
          <w:sz w:val="18"/>
          <w:szCs w:val="18"/>
          <w:lang w:val="en-GB"/>
        </w:rPr>
        <w:fldChar w:fldCharType="end"/>
      </w:r>
      <w:r w:rsidR="0053168C">
        <w:rPr>
          <w:rFonts w:ascii="Arial" w:hAnsi="Arial" w:cs="Arial"/>
          <w:color w:val="444444"/>
          <w:sz w:val="18"/>
          <w:szCs w:val="18"/>
          <w:lang w:val="en-GB"/>
        </w:rPr>
        <w:fldChar w:fldCharType="end"/>
      </w:r>
      <w:r w:rsidR="0047146C">
        <w:rPr>
          <w:rFonts w:ascii="Arial" w:hAnsi="Arial" w:cs="Arial"/>
          <w:color w:val="444444"/>
          <w:sz w:val="18"/>
          <w:szCs w:val="18"/>
          <w:lang w:val="en-GB"/>
        </w:rPr>
        <w:fldChar w:fldCharType="end"/>
      </w:r>
      <w:r w:rsidR="004D3CB3">
        <w:rPr>
          <w:rFonts w:ascii="Arial" w:hAnsi="Arial" w:cs="Arial"/>
          <w:color w:val="444444"/>
          <w:sz w:val="18"/>
          <w:szCs w:val="18"/>
          <w:lang w:val="en-GB"/>
        </w:rPr>
        <w:fldChar w:fldCharType="end"/>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r w:rsidR="00D87BF6">
        <w:fldChar w:fldCharType="begin"/>
      </w:r>
      <w:r w:rsidR="00D87BF6">
        <w:instrText xml:space="preserve"> SEQ Rysunek \* ARABIC </w:instrText>
      </w:r>
      <w:r w:rsidR="00D87BF6">
        <w:fldChar w:fldCharType="separate"/>
      </w:r>
      <w:r>
        <w:rPr>
          <w:noProof/>
        </w:rPr>
        <w:t>7</w:t>
      </w:r>
      <w:r w:rsidR="00D87BF6">
        <w:rPr>
          <w:noProof/>
        </w:rPr>
        <w:fldChar w:fldCharType="end"/>
      </w:r>
      <w:r>
        <w:t>. Rodzaje agregacji pasm.</w:t>
      </w:r>
    </w:p>
    <w:p w14:paraId="0F87B53D" w14:textId="7AF1F9B7" w:rsidR="00D13199" w:rsidRDefault="2FD3AF2C" w:rsidP="008154CC">
      <w:pPr>
        <w:pStyle w:val="MojNagwek2"/>
        <w:numPr>
          <w:ilvl w:val="1"/>
          <w:numId w:val="9"/>
        </w:numPr>
      </w:pPr>
      <w:bookmarkStart w:id="12" w:name="_Toc515464795"/>
      <w:r>
        <w:t xml:space="preserve">Planowanie przydziału </w:t>
      </w:r>
      <w:proofErr w:type="spellStart"/>
      <w:r>
        <w:t>podkanałów</w:t>
      </w:r>
      <w:proofErr w:type="spellEnd"/>
      <w:r>
        <w:t xml:space="preserve"> OFDM</w:t>
      </w:r>
      <w:bookmarkEnd w:id="12"/>
    </w:p>
    <w:p w14:paraId="13B6DCE3" w14:textId="67FB0154" w:rsidR="008154CC" w:rsidRDefault="2FD3AF2C" w:rsidP="008154CC">
      <w:pPr>
        <w:pStyle w:val="MojNormalny"/>
      </w:pPr>
      <w:r>
        <w:t xml:space="preserve">Stacja bazowa może w czasie rzeczywistym planować przydział </w:t>
      </w:r>
      <w:proofErr w:type="spellStart"/>
      <w:r>
        <w:t>podkanałów</w:t>
      </w:r>
      <w:proofErr w:type="spellEnd"/>
      <w:r>
        <w:t xml:space="preserve"> dla poszczególnych terminali w celu uniknięcia chwilowych zaników częstotliwościowych. </w:t>
      </w:r>
      <w:r w:rsidR="00AB6160">
        <w:t xml:space="preserve">Używany w tym celu tzw. </w:t>
      </w:r>
      <w:r>
        <w:t>„</w:t>
      </w:r>
      <w:proofErr w:type="spellStart"/>
      <w:r>
        <w:t>Scheduler</w:t>
      </w:r>
      <w:proofErr w:type="spellEnd"/>
      <w:r>
        <w:t xml:space="preserve">” nie ma wiedzy o chwilowej odpowiedzi częstotliwościowej kanału radiowego. Dla wolno poruszających się urządzeń taka wiedza jest dostępna w </w:t>
      </w:r>
      <w:proofErr w:type="spellStart"/>
      <w:r>
        <w:t>eNodeB</w:t>
      </w:r>
      <w:proofErr w:type="spellEnd"/>
      <w:r>
        <w:t xml:space="preserve">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5464796"/>
      <w:r w:rsidRPr="007C1B20">
        <w:rPr>
          <w:lang w:val="en-US"/>
        </w:rPr>
        <w:t>ICIC (Inter-Cell Interference Coordination)</w:t>
      </w:r>
      <w:bookmarkEnd w:id="13"/>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5464797"/>
      <w:r>
        <w:t>Parametry wydajnościowe</w:t>
      </w:r>
      <w:bookmarkEnd w:id="14"/>
    </w:p>
    <w:p w14:paraId="0A5045B6" w14:textId="1279EEF4" w:rsidR="008154CC" w:rsidRDefault="2FD3AF2C" w:rsidP="008154CC">
      <w:pPr>
        <w:pStyle w:val="MojNormalny"/>
      </w:pPr>
      <w:proofErr w:type="spellStart"/>
      <w:r>
        <w:t>E</w:t>
      </w:r>
      <w:r w:rsidR="00AB6160">
        <w:t>NodeB</w:t>
      </w:r>
      <w:proofErr w:type="spellEnd"/>
      <w:r>
        <w:t xml:space="preserve"> może skonfigurować UE do raportowania informacji pomiarowych w celu wsparcia kontroli mobilności. UE wyzwala zdarzenie,</w:t>
      </w:r>
      <w:r w:rsidR="00AB6160">
        <w:t xml:space="preserve"> gdy zostaną spełnione określone warunki nazywane „zdarzeniami”.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w:t>
      </w:r>
      <w:proofErr w:type="spellStart"/>
      <w:r>
        <w:t>Signal</w:t>
      </w:r>
      <w:proofErr w:type="spellEnd"/>
      <w:r>
        <w:t xml:space="preserve">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proofErr w:type="spellStart"/>
      <w:r w:rsidRPr="2FD3AF2C">
        <w:rPr>
          <w:b/>
          <w:bCs/>
        </w:rPr>
        <w:t>Signal</w:t>
      </w:r>
      <w:proofErr w:type="spellEnd"/>
      <w:r w:rsidRPr="2FD3AF2C">
        <w:rPr>
          <w:b/>
          <w:bCs/>
        </w:rPr>
        <w:t xml:space="preserve">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w:t>
      </w:r>
      <w:proofErr w:type="spellStart"/>
      <w:r>
        <w:t>eNodeB</w:t>
      </w:r>
      <w:proofErr w:type="spellEnd"/>
      <w:r>
        <w:t xml:space="preserve">,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w:t>
      </w:r>
      <w:proofErr w:type="spellStart"/>
      <w:r>
        <w:t>eNodeB</w:t>
      </w:r>
      <w:proofErr w:type="spellEnd"/>
      <w:r>
        <w:t xml:space="preserve">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w:t>
      </w:r>
      <w:proofErr w:type="spellStart"/>
      <w:r>
        <w:t>dBm</w:t>
      </w:r>
      <w:proofErr w:type="spellEnd"/>
      <w:r>
        <w:t xml:space="preserve">,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 xml:space="preserve">Parametr RSRP może przyjmować wartości od -156 </w:t>
      </w:r>
      <w:proofErr w:type="spellStart"/>
      <w:r>
        <w:t>dBm</w:t>
      </w:r>
      <w:proofErr w:type="spellEnd"/>
      <w:r>
        <w:t xml:space="preserve"> do -44 </w:t>
      </w:r>
      <w:proofErr w:type="spellStart"/>
      <w:r>
        <w:t>dBm</w:t>
      </w:r>
      <w:proofErr w:type="spellEnd"/>
      <w:r>
        <w:t xml:space="preserve"> ze skokiem co 1 dB. Tabela 2 przedstawia mapowanie parametru RSRP zdefiniowane w 3GPP.</w:t>
      </w:r>
    </w:p>
    <w:p w14:paraId="66ABE287" w14:textId="3E76783B" w:rsidR="00CF238C" w:rsidRDefault="00CF238C" w:rsidP="00CF238C">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2</w:t>
      </w:r>
      <w:r w:rsidR="00D87BF6">
        <w:rPr>
          <w:noProof/>
        </w:rPr>
        <w:fldChar w:fldCharType="end"/>
      </w:r>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3</w:t>
      </w:r>
      <w:r w:rsidR="00D87BF6">
        <w:rPr>
          <w:noProof/>
        </w:rPr>
        <w:fldChar w:fldCharType="end"/>
      </w:r>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w:t>
      </w:r>
      <w:proofErr w:type="spellStart"/>
      <w:r w:rsidRPr="2FD3AF2C">
        <w:rPr>
          <w:b/>
          <w:bCs/>
        </w:rPr>
        <w:t>Signal</w:t>
      </w:r>
      <w:proofErr w:type="spellEnd"/>
      <w:r w:rsidRPr="2FD3AF2C">
        <w:rPr>
          <w:b/>
          <w:bCs/>
        </w:rPr>
        <w:t xml:space="preserve">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5" w:name="_Toc515464798"/>
      <w:r>
        <w:lastRenderedPageBreak/>
        <w:t>Planowanie sieci LTE</w:t>
      </w:r>
      <w:bookmarkEnd w:id="15"/>
    </w:p>
    <w:p w14:paraId="2B9EE1BF" w14:textId="36E082CA" w:rsidR="008154CC" w:rsidRDefault="2FD3AF2C" w:rsidP="008154CC">
      <w:pPr>
        <w:pStyle w:val="MojNormalny"/>
      </w:pPr>
      <w:r>
        <w:t xml:space="preserve">Celem inżynierii planowania pokrycia terenu siecią telefonii komórkowej jest ustanowienie właściwej sieci radiowej w kategoriach świadczenia usług, </w:t>
      </w:r>
      <w:proofErr w:type="spellStart"/>
      <w:r>
        <w:t>QoS</w:t>
      </w:r>
      <w:proofErr w:type="spellEnd"/>
      <w:r>
        <w:t>,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w:t>
      </w:r>
      <w:r w:rsidR="00013192">
        <w:t xml:space="preserve"> o</w:t>
      </w:r>
      <w:r>
        <w:t xml:space="preserve">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6" w:name="_Toc515464799"/>
      <w:r>
        <w:t>Parametry urządzeń radiowych LTE</w:t>
      </w:r>
      <w:bookmarkEnd w:id="16"/>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705DFCE" w:rsidR="00494A8E" w:rsidRPr="00494A8E" w:rsidRDefault="2FD3AF2C" w:rsidP="2FD3AF2C">
      <w:pPr>
        <w:pStyle w:val="MojNormalny"/>
      </w:pPr>
      <w:r w:rsidRPr="2FD3AF2C">
        <w:t>Kolejnym ważnym parametrem jest zysk anteny. Parametr ten jest określony na kierunku maksymalnego promieniowania anteny i zależ</w:t>
      </w:r>
      <w:r w:rsidR="00013192">
        <w:t>y</w:t>
      </w:r>
      <w:r w:rsidRPr="2FD3AF2C">
        <w:t xml:space="preserve"> od jej kierunkowości i również powinien być uwzględniony podczas obliczeń bilansu łącza. Natomiast terminale, w przeciwieństwie do </w:t>
      </w:r>
      <w:r w:rsidRPr="2FD3AF2C">
        <w:lastRenderedPageBreak/>
        <w:t xml:space="preserve">stacji bazowych, posiadają anteny dookólne. Przyjmuje się, że zysk anten terminala wynosi zazwyczaj 0 </w:t>
      </w:r>
      <w:proofErr w:type="spellStart"/>
      <w:r w:rsidRPr="2FD3AF2C">
        <w:t>dBi</w:t>
      </w:r>
      <w:proofErr w:type="spellEnd"/>
      <w:r w:rsidRPr="2FD3AF2C">
        <w:t>.</w:t>
      </w:r>
    </w:p>
    <w:p w14:paraId="13659D63" w14:textId="721E7798" w:rsidR="00494A8E" w:rsidRPr="00494A8E" w:rsidRDefault="2FD3AF2C" w:rsidP="2FD3AF2C">
      <w:pPr>
        <w:pStyle w:val="MojNagwek2"/>
      </w:pPr>
      <w:bookmarkStart w:id="17" w:name="_Toc515464800"/>
      <w:r w:rsidRPr="2FD3AF2C">
        <w:t>2.2.    Struktura sieci</w:t>
      </w:r>
      <w:bookmarkEnd w:id="17"/>
    </w:p>
    <w:p w14:paraId="5F17CAB0" w14:textId="2E873B9B" w:rsidR="00494A8E" w:rsidRPr="00494A8E" w:rsidRDefault="2FD3AF2C" w:rsidP="2FD3AF2C">
      <w:pPr>
        <w:pStyle w:val="MojNormalny"/>
      </w:pPr>
      <w:r w:rsidRPr="2FD3AF2C">
        <w:t xml:space="preserve">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w:t>
      </w:r>
      <w:r w:rsidR="00013192">
        <w:t>optymalnym</w:t>
      </w:r>
      <w:r w:rsidRPr="2FD3AF2C">
        <w:t xml:space="preserve"> przydzia</w:t>
      </w:r>
      <w:r w:rsidR="00013192">
        <w:t>le</w:t>
      </w:r>
      <w:r w:rsidRPr="2FD3AF2C">
        <w:t xml:space="preserve"> częstotliwości. Dobre rozmieszczenie powyższych zasobów powinno dać w rezultacie dobrą jakość usług i jednocześnie minimalizować koszty budowy sieci. Należy również pamiętać o zapewnieniu kompatybilności międzysystemowej i wewnątrzsystemowej.</w:t>
      </w:r>
    </w:p>
    <w:p w14:paraId="3CEA7D85" w14:textId="416A33A5" w:rsidR="00494A8E" w:rsidRPr="00494A8E" w:rsidRDefault="2FD3AF2C" w:rsidP="2FD3AF2C">
      <w:r w:rsidRPr="2FD3AF2C">
        <w:t xml:space="preserve"> </w:t>
      </w:r>
      <w:bookmarkStart w:id="18" w:name="_Toc515464801"/>
      <w:r w:rsidRPr="2FD3AF2C">
        <w:rPr>
          <w:rStyle w:val="MojNagwek2Znak"/>
          <w:b w:val="0"/>
        </w:rPr>
        <w:t>2.2.1.    Kształt komórki</w:t>
      </w:r>
      <w:bookmarkEnd w:id="18"/>
    </w:p>
    <w:p w14:paraId="4C30F120" w14:textId="243F5984" w:rsidR="00494A8E" w:rsidRPr="00494A8E" w:rsidRDefault="2FD3AF2C" w:rsidP="2FD3AF2C">
      <w:pPr>
        <w:pStyle w:val="MojNormalny"/>
      </w:pPr>
      <w:r w:rsidRPr="2FD3AF2C">
        <w:t xml:space="preserve">W systemach komórkowych najlepszym modelem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6694121E"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w:t>
      </w:r>
      <w:r w:rsidR="000106C7">
        <w:rPr>
          <w:rStyle w:val="MojNormalnyZnak"/>
        </w:rPr>
        <w:t xml:space="preserve"> mierzone</w:t>
      </w:r>
      <w:r w:rsidRPr="2FD3AF2C">
        <w:rPr>
          <w:rStyle w:val="MojNormalnyZnak"/>
        </w:rPr>
        <w:t xml:space="preserve"> </w:t>
      </w:r>
      <w:r w:rsidR="000106C7">
        <w:rPr>
          <w:rStyle w:val="MojNormalnyZnak"/>
        </w:rPr>
        <w:br/>
      </w:r>
      <w:r w:rsidRPr="2FD3AF2C">
        <w:rPr>
          <w:rStyle w:val="MojNormalnyZnak"/>
        </w:rPr>
        <w:t xml:space="preserve">w kilometrach. Mogą jednocześnie służyć tysiącom użytkowników. Są bardzo drogie ze względu na ich wysokie koszty instalacji (szafka, zasilacze, duże anteny, wieże 30-50 m itp.). </w:t>
      </w:r>
      <w:r w:rsidR="000106C7">
        <w:rPr>
          <w:rStyle w:val="MojNormalnyZnak"/>
        </w:rPr>
        <w:t>M</w:t>
      </w:r>
      <w:r w:rsidRPr="2FD3AF2C">
        <w:rPr>
          <w:rStyle w:val="MojNormalnyZnak"/>
        </w:rPr>
        <w:t>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2DAED097" w:rsidR="00494A8E" w:rsidRPr="00494A8E" w:rsidRDefault="2FD3AF2C" w:rsidP="0053168C">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w:t>
      </w:r>
      <w:r w:rsidR="0053168C" w:rsidRPr="0053168C">
        <w:t xml:space="preserve"> </w:t>
      </w:r>
      <w:r w:rsidR="0053168C" w:rsidRPr="0053168C">
        <w:rPr>
          <w:rStyle w:val="MojNormalnyZnak"/>
        </w:rPr>
        <w:t>Mogą obsługiwać trzy sektory, lecz nie wymagają konstrukcji wieży, dlatego można je znaleźć na dachach budynków.</w:t>
      </w:r>
      <w:r w:rsidRPr="2FD3AF2C">
        <w:rPr>
          <w:rStyle w:val="MojNormalnyZnak"/>
        </w:rPr>
        <w:t xml:space="preserve">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w:t>
      </w:r>
      <w:r w:rsidRPr="2FD3AF2C">
        <w:rPr>
          <w:rStyle w:val="MojNormalnyZnak"/>
        </w:rPr>
        <w:lastRenderedPageBreak/>
        <w:t xml:space="preserve">mniejszy kształt niż mikrokomórki i są tańsze. Ich poziomy mocy mieszczą się </w:t>
      </w:r>
      <w:r w:rsidR="00B41855">
        <w:rPr>
          <w:rStyle w:val="MojNormalnyZnak"/>
        </w:rPr>
        <w:br/>
      </w:r>
      <w:r w:rsidRPr="2FD3AF2C">
        <w:rPr>
          <w:rStyle w:val="MojNormalnyZnak"/>
        </w:rPr>
        <w:t xml:space="preserve">w zakresie od 20 do 30 </w:t>
      </w:r>
      <w:proofErr w:type="spellStart"/>
      <w:r w:rsidRPr="2FD3AF2C">
        <w:rPr>
          <w:rStyle w:val="MojNormalnyZnak"/>
        </w:rPr>
        <w:t>dBm</w:t>
      </w:r>
      <w:proofErr w:type="spellEnd"/>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w:t>
      </w:r>
      <w:proofErr w:type="spellStart"/>
      <w:r w:rsidRPr="2FD3AF2C">
        <w:rPr>
          <w:rStyle w:val="MojNormalnyZnak"/>
        </w:rPr>
        <w:t>dBm</w:t>
      </w:r>
      <w:proofErr w:type="spellEnd"/>
      <w:r w:rsidRPr="2FD3AF2C">
        <w:rPr>
          <w:rStyle w:val="MojNormalnyZnak"/>
        </w:rPr>
        <w:t xml:space="preserve">.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19" w:name="_Toc515464802"/>
      <w:proofErr w:type="spellStart"/>
      <w:r>
        <w:rPr>
          <w:b w:val="0"/>
        </w:rPr>
        <w:t>Sektoryzacja</w:t>
      </w:r>
      <w:bookmarkEnd w:id="19"/>
      <w:proofErr w:type="spellEnd"/>
    </w:p>
    <w:p w14:paraId="61415E52" w14:textId="236245DB" w:rsidR="2FD3AF2C" w:rsidRDefault="2FD3AF2C" w:rsidP="2FD3AF2C">
      <w:pPr>
        <w:pStyle w:val="MojNormalny"/>
      </w:pPr>
      <w:proofErr w:type="spellStart"/>
      <w:r w:rsidRPr="2FD3AF2C">
        <w:t>Sektoryzacja</w:t>
      </w:r>
      <w:proofErr w:type="spellEnd"/>
      <w:r w:rsidRPr="2FD3AF2C">
        <w:t xml:space="preserve">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0" w:name="_Toc515464803"/>
      <w:r>
        <w:rPr>
          <w:b w:val="0"/>
        </w:rPr>
        <w:t>Przydział kanałów</w:t>
      </w:r>
      <w:bookmarkEnd w:id="20"/>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lastRenderedPageBreak/>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polega na stałym przydziale tej samej grupy kanałów częstotliwościowych wszystkim komórkom, kontrolując np. mocą, aby zmniejszyć zakłócenia, które wystąpią w sieci. Metoda ta umożliwi wykorzystanie wysokiej wydajności widmowej</w:t>
      </w:r>
      <w:r w:rsidR="00B7605B">
        <w:t>,</w:t>
      </w:r>
      <w:r w:rsidRPr="2FD3AF2C">
        <w:t xml:space="preserve"> ale może wprowadzić duże interferencje.</w:t>
      </w:r>
    </w:p>
    <w:p w14:paraId="3C50FE31" w14:textId="0FB96BE7" w:rsidR="4D8F78FC" w:rsidRPr="00C018DB" w:rsidRDefault="2FD3AF2C" w:rsidP="00C018DB">
      <w:pPr>
        <w:pStyle w:val="MojNormalny"/>
        <w:numPr>
          <w:ilvl w:val="0"/>
          <w:numId w:val="25"/>
        </w:numPr>
      </w:pPr>
      <w:proofErr w:type="spellStart"/>
      <w:r w:rsidRPr="00C018DB">
        <w:rPr>
          <w:i/>
          <w:iCs/>
        </w:rPr>
        <w:t>Frequency</w:t>
      </w:r>
      <w:proofErr w:type="spellEnd"/>
      <w:r w:rsidRPr="00C018DB">
        <w:rPr>
          <w:i/>
          <w:iCs/>
        </w:rPr>
        <w:t xml:space="preserve"> </w:t>
      </w:r>
      <w:proofErr w:type="spellStart"/>
      <w:r w:rsidRPr="00C018DB">
        <w:rPr>
          <w:i/>
          <w:iCs/>
        </w:rPr>
        <w:t>Reuse</w:t>
      </w:r>
      <w:proofErr w:type="spellEnd"/>
      <w:r w:rsidRPr="00C018DB">
        <w:rPr>
          <w:i/>
          <w:iCs/>
        </w:rPr>
        <w:t xml:space="preserve"> 2</w:t>
      </w:r>
      <w:r w:rsidRPr="2FD3AF2C">
        <w:t xml:space="preserve"> - polega na przydzieleniu różnych grup </w:t>
      </w:r>
      <w:proofErr w:type="spellStart"/>
      <w:r w:rsidRPr="2FD3AF2C">
        <w:t>podkanałów</w:t>
      </w:r>
      <w:proofErr w:type="spellEnd"/>
      <w:r w:rsidRPr="2FD3AF2C">
        <w:t xml:space="preserve"> częstotliwości sąsiednim komórkom. </w:t>
      </w:r>
      <w:r w:rsidR="00C018DB" w:rsidRPr="00C018DB">
        <w:t>Tym sposobem zmniejszane są interferencje w sieci, w zamian za mniejszą wydajność widmową komórek.</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15B50409" w:rsidR="4D8F78FC"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8</w:t>
      </w:r>
      <w:r w:rsidR="00D87BF6">
        <w:rPr>
          <w:noProof/>
        </w:rPr>
        <w:fldChar w:fldCharType="end"/>
      </w:r>
      <w:r>
        <w:t xml:space="preserve">. Schemat przydziału częstotliwości dla </w:t>
      </w:r>
      <w:proofErr w:type="spellStart"/>
      <w:r>
        <w:t>Frequency</w:t>
      </w:r>
      <w:proofErr w:type="spellEnd"/>
      <w:r>
        <w:t xml:space="preserve"> Universal </w:t>
      </w:r>
      <w:proofErr w:type="spellStart"/>
      <w:r>
        <w:t>Reuse</w:t>
      </w:r>
      <w:proofErr w:type="spellEnd"/>
      <w:r w:rsidR="00C018DB">
        <w:t xml:space="preserve"> 2</w:t>
      </w:r>
    </w:p>
    <w:p w14:paraId="7E9F0150" w14:textId="5C6885D7"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zarówno dla użytkowników znajdujących się blisko i daleko od stacji bazowej. </w:t>
      </w:r>
    </w:p>
    <w:p w14:paraId="0A4ACBCA" w14:textId="77777777" w:rsidR="00B7605B" w:rsidRDefault="59B1B3CF" w:rsidP="00B7605B">
      <w:pPr>
        <w:pStyle w:val="MojNormalny"/>
        <w:keepNext/>
        <w:jc w:val="center"/>
      </w:pPr>
      <w:r>
        <w:rPr>
          <w:noProof/>
        </w:rPr>
        <w:lastRenderedPageBreak/>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9</w:t>
      </w:r>
      <w:r w:rsidR="00D87BF6">
        <w:rPr>
          <w:noProof/>
        </w:rPr>
        <w:fldChar w:fldCharType="end"/>
      </w:r>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0E36844" w:rsidR="59B1B3CF" w:rsidRPr="00B7605B" w:rsidRDefault="00063621" w:rsidP="59B1B3CF">
      <w:pPr>
        <w:pStyle w:val="MojNormalny"/>
        <w:rPr>
          <w:lang w:val="pl"/>
        </w:rPr>
      </w:pPr>
      <w:r>
        <w:rPr>
          <w:b/>
          <w:bCs/>
          <w:lang w:val="pl"/>
        </w:rPr>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w:t>
      </w:r>
      <w:r w:rsidR="00C018DB">
        <w:rPr>
          <w:lang w:val="pl"/>
        </w:rPr>
        <w:t>n</w:t>
      </w:r>
      <w:r w:rsidR="2FD3AF2C" w:rsidRPr="2FD3AF2C">
        <w:rPr>
          <w:lang w:val="pl"/>
        </w:rPr>
        <w:t xml:space="preserve">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E83012"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10</w:t>
      </w:r>
      <w:r w:rsidR="00D87BF6">
        <w:rPr>
          <w:noProof/>
        </w:rPr>
        <w:fldChar w:fldCharType="end"/>
      </w:r>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1" w:name="_Toc515464804"/>
      <w:r>
        <w:t>Zakłócenia</w:t>
      </w:r>
      <w:bookmarkEnd w:id="21"/>
    </w:p>
    <w:p w14:paraId="10342CC9" w14:textId="64A32F77"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w:t>
      </w:r>
      <w:r w:rsidR="00C018DB">
        <w:t>,</w:t>
      </w:r>
      <w:r w:rsidRPr="59B1B3CF">
        <w:t xml:space="preserve"> </w:t>
      </w:r>
      <w:r w:rsidR="00C018DB">
        <w:t>p</w:t>
      </w:r>
      <w:r w:rsidRPr="59B1B3CF">
        <w:t xml:space="preserve">rzez co sieć będzie </w:t>
      </w:r>
      <w:r w:rsidRPr="59B1B3CF">
        <w:lastRenderedPageBreak/>
        <w:t>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w której podnośne są do siebie ortogonalne, interferencje między użytkownikami są mniejsze. 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2" w:name="_Toc515464805"/>
      <w:r>
        <w:t>2.4.1. Zakłócenia wspólnokanałowe</w:t>
      </w:r>
      <w:bookmarkEnd w:id="22"/>
    </w:p>
    <w:p w14:paraId="35151F1A" w14:textId="6360D566" w:rsidR="59B1B3CF" w:rsidRDefault="59B1B3CF" w:rsidP="59B1B3CF">
      <w:pPr>
        <w:pStyle w:val="MojNormalny"/>
      </w:pPr>
      <w:r w:rsidRPr="59B1B3CF">
        <w:t>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w:t>
      </w:r>
      <w:r w:rsidR="00C018DB">
        <w:t>i</w:t>
      </w:r>
      <w:r w:rsidRPr="59B1B3CF">
        <w:t xml:space="preserve">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3" w:name="_Toc515464806"/>
      <w:r w:rsidRPr="59B1B3CF">
        <w:t>2.4.2. Zakłócenia sąsiedniokanałowe</w:t>
      </w:r>
      <w:bookmarkEnd w:id="23"/>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w:t>
      </w:r>
      <w:r w:rsidRPr="59B1B3CF">
        <w:lastRenderedPageBreak/>
        <w:t xml:space="preserve">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4" w:name="_Toc515464807"/>
      <w:r>
        <w:t>Pochylenie anteny</w:t>
      </w:r>
      <w:bookmarkEnd w:id="24"/>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3A240518" w14:textId="5170DAD0" w:rsidR="001B3CD1" w:rsidRDefault="59B1B3CF" w:rsidP="59B1B3CF">
      <w:pPr>
        <w:pStyle w:val="MojNormalny"/>
      </w:pPr>
      <w:r w:rsidRPr="59B1B3CF">
        <w:t>//rysunek</w:t>
      </w:r>
      <w:r w:rsidR="00063621">
        <w:t xml:space="preserve"> xxx</w:t>
      </w:r>
    </w:p>
    <w:p w14:paraId="09472B97" w14:textId="77777777" w:rsidR="008154CC" w:rsidRPr="004E1B46" w:rsidRDefault="2FD3AF2C" w:rsidP="4B852454">
      <w:pPr>
        <w:pStyle w:val="MojNormalny"/>
        <w:numPr>
          <w:ilvl w:val="1"/>
          <w:numId w:val="9"/>
        </w:numPr>
        <w:rPr>
          <w:b/>
          <w:bCs/>
        </w:rPr>
      </w:pPr>
      <w:r w:rsidRPr="2FD3AF2C">
        <w:rPr>
          <w:b/>
          <w:bCs/>
        </w:rPr>
        <w:t>Pokrycie</w:t>
      </w:r>
    </w:p>
    <w:p w14:paraId="0A5FF31C" w14:textId="7CC99686"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w:t>
      </w:r>
      <w:r w:rsidR="00406013">
        <w:t>dochodzi</w:t>
      </w:r>
      <w:r>
        <w:t xml:space="preserve">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lastRenderedPageBreak/>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11</w:t>
      </w:r>
      <w:r w:rsidR="00D87BF6">
        <w:rPr>
          <w:noProof/>
        </w:rPr>
        <w:fldChar w:fldCharType="end"/>
      </w:r>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w:t>
      </w:r>
      <w:r>
        <w:lastRenderedPageBreak/>
        <w:t xml:space="preserve">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12</w:t>
      </w:r>
      <w:r w:rsidR="00D87BF6">
        <w:rPr>
          <w:noProof/>
        </w:rPr>
        <w:fldChar w:fldCharType="end"/>
      </w:r>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5" w:name="_Toc515464808"/>
      <w:r>
        <w:lastRenderedPageBreak/>
        <w:t>Model danych</w:t>
      </w:r>
      <w:bookmarkEnd w:id="25"/>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bookmarkStart w:id="26" w:name="_Toc515464809"/>
      <w:r>
        <w:t>Podstawowe funkcjonalności programu</w:t>
      </w:r>
      <w:bookmarkEnd w:id="26"/>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bookmarkStart w:id="27" w:name="_Toc515464810"/>
      <w:r>
        <w:t>Dane wejściowe</w:t>
      </w:r>
      <w:bookmarkEnd w:id="27"/>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r w:rsidR="00D87BF6">
        <w:fldChar w:fldCharType="begin"/>
      </w:r>
      <w:r w:rsidR="00D87BF6">
        <w:instrText xml:space="preserve"> SEQ Tabela \* ARABIC </w:instrText>
      </w:r>
      <w:r w:rsidR="00D87BF6">
        <w:fldChar w:fldCharType="separate"/>
      </w:r>
      <w:r>
        <w:rPr>
          <w:noProof/>
        </w:rPr>
        <w:t>4</w:t>
      </w:r>
      <w:r w:rsidR="00D87BF6">
        <w:rPr>
          <w:noProof/>
        </w:rPr>
        <w:fldChar w:fldCharType="end"/>
      </w:r>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proofErr w:type="spellStart"/>
            <w:r w:rsidRPr="00075148">
              <w:rPr>
                <w:sz w:val="22"/>
              </w:rPr>
              <w:lastRenderedPageBreak/>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proofErr w:type="spellStart"/>
            <w:r>
              <w:rPr>
                <w:sz w:val="22"/>
              </w:rPr>
              <w:t>Name</w:t>
            </w:r>
            <w:proofErr w:type="spellEnd"/>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p w14:paraId="764D1CBB"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Suburban</w:t>
            </w:r>
            <w:proofErr w:type="spellEnd"/>
            <w:r>
              <w:rPr>
                <w:sz w:val="22"/>
              </w:rPr>
              <w:t xml:space="preserve"> </w:t>
            </w:r>
            <w:proofErr w:type="spellStart"/>
            <w:r>
              <w:rPr>
                <w:sz w:val="22"/>
              </w:rPr>
              <w:t>environments</w:t>
            </w:r>
            <w:proofErr w:type="spellEnd"/>
            <w:r>
              <w:rPr>
                <w:sz w:val="22"/>
              </w:rPr>
              <w:t>,</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Rural</w:t>
            </w:r>
            <w:proofErr w:type="spellEnd"/>
            <w:r>
              <w:rPr>
                <w:sz w:val="22"/>
              </w:rPr>
              <w:t xml:space="preserve"> </w:t>
            </w:r>
            <w:proofErr w:type="spellStart"/>
            <w:r>
              <w:rPr>
                <w:sz w:val="22"/>
              </w:rPr>
              <w:t>area</w:t>
            </w:r>
            <w:proofErr w:type="spellEnd"/>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Small and medium </w:t>
            </w:r>
            <w:proofErr w:type="spellStart"/>
            <w:r>
              <w:rPr>
                <w:sz w:val="22"/>
              </w:rPr>
              <w:t>cities</w:t>
            </w:r>
            <w:proofErr w:type="spellEnd"/>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proofErr w:type="spellStart"/>
            <w:r>
              <w:rPr>
                <w:sz w:val="22"/>
              </w:rPr>
              <w:t>Gain</w:t>
            </w:r>
            <w:proofErr w:type="spellEnd"/>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proofErr w:type="spellStart"/>
            <w:r>
              <w:rPr>
                <w:sz w:val="22"/>
              </w:rPr>
              <w:t>Tilt</w:t>
            </w:r>
            <w:proofErr w:type="spellEnd"/>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proofErr w:type="spellStart"/>
            <w:r>
              <w:rPr>
                <w:sz w:val="22"/>
              </w:rPr>
              <w:t>Propagation</w:t>
            </w:r>
            <w:proofErr w:type="spellEnd"/>
            <w:r>
              <w:rPr>
                <w:sz w:val="22"/>
              </w:rPr>
              <w:t xml:space="preserve">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Okumura</w:t>
            </w:r>
            <w:proofErr w:type="spellEnd"/>
            <w:r>
              <w:rPr>
                <w:sz w:val="22"/>
              </w:rPr>
              <w:t xml:space="preserve"> – </w:t>
            </w:r>
            <w:proofErr w:type="spellStart"/>
            <w:r>
              <w:rPr>
                <w:sz w:val="22"/>
              </w:rPr>
              <w:t>Hata</w:t>
            </w:r>
            <w:proofErr w:type="spellEnd"/>
            <w:r>
              <w:rPr>
                <w:sz w:val="22"/>
              </w:rPr>
              <w:t>,</w:t>
            </w:r>
            <w:r>
              <w:rPr>
                <w:sz w:val="22"/>
              </w:rPr>
              <w:br/>
            </w:r>
            <w:proofErr w:type="spellStart"/>
            <w:r>
              <w:rPr>
                <w:sz w:val="22"/>
              </w:rPr>
              <w:t>Cost</w:t>
            </w:r>
            <w:proofErr w:type="spellEnd"/>
            <w:r>
              <w:rPr>
                <w:sz w:val="22"/>
              </w:rPr>
              <w:t xml:space="preserve"> 231 – </w:t>
            </w:r>
            <w:proofErr w:type="spellStart"/>
            <w:r>
              <w:rPr>
                <w:sz w:val="22"/>
              </w:rPr>
              <w:t>Hata</w:t>
            </w:r>
            <w:proofErr w:type="spellEnd"/>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proofErr w:type="spellStart"/>
            <w:r>
              <w:rPr>
                <w:sz w:val="22"/>
              </w:rPr>
              <w:t>Horizontal</w:t>
            </w:r>
            <w:proofErr w:type="spellEnd"/>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proofErr w:type="spellStart"/>
            <w:r>
              <w:rPr>
                <w:sz w:val="22"/>
              </w:rPr>
              <w:t>Vertical</w:t>
            </w:r>
            <w:proofErr w:type="spellEnd"/>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bookmarkStart w:id="28" w:name="_Toc515464811"/>
      <w:r>
        <w:t>Założenia projektowe mające wpływ na wyniki obliczeń</w:t>
      </w:r>
      <w:bookmarkEnd w:id="28"/>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proofErr w:type="spellStart"/>
      <w:r>
        <w:t>Okumura</w:t>
      </w:r>
      <w:proofErr w:type="spellEnd"/>
      <w:r>
        <w:t xml:space="preserve"> – </w:t>
      </w:r>
      <w:proofErr w:type="spellStart"/>
      <w:r>
        <w:t>Hata</w:t>
      </w:r>
      <w:proofErr w:type="spellEnd"/>
      <w:r>
        <w:t xml:space="preserve">, </w:t>
      </w:r>
    </w:p>
    <w:p w14:paraId="1BC879AB" w14:textId="46D9984B" w:rsidR="00E358BE" w:rsidRDefault="00E358BE" w:rsidP="00E358BE">
      <w:pPr>
        <w:pStyle w:val="MojNormalny"/>
        <w:numPr>
          <w:ilvl w:val="1"/>
          <w:numId w:val="21"/>
        </w:numPr>
      </w:pPr>
      <w:proofErr w:type="spellStart"/>
      <w:r>
        <w:lastRenderedPageBreak/>
        <w:t>Cost</w:t>
      </w:r>
      <w:proofErr w:type="spellEnd"/>
      <w:r>
        <w:t xml:space="preserve"> 231 – </w:t>
      </w:r>
      <w:proofErr w:type="spellStart"/>
      <w:r>
        <w:t>Hata</w:t>
      </w:r>
      <w:proofErr w:type="spellEnd"/>
      <w:r>
        <w:t>,</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bookmarkStart w:id="29" w:name="_Toc515464812"/>
      <w:r>
        <w:t>Założenia analizy i symulacji</w:t>
      </w:r>
      <w:bookmarkEnd w:id="29"/>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r>
        <w:br w:type="page"/>
      </w:r>
    </w:p>
    <w:p w14:paraId="2A6A14C5" w14:textId="0C04C214" w:rsidR="008154CC" w:rsidRDefault="59B1B3CF" w:rsidP="008154CC">
      <w:pPr>
        <w:pStyle w:val="MojNaglowek1"/>
        <w:numPr>
          <w:ilvl w:val="0"/>
          <w:numId w:val="9"/>
        </w:numPr>
      </w:pPr>
      <w:bookmarkStart w:id="30" w:name="_Toc515464813"/>
      <w:r>
        <w:lastRenderedPageBreak/>
        <w:t>Obliczenia zastosowane w programie</w:t>
      </w:r>
      <w:bookmarkEnd w:id="30"/>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 xml:space="preserve">Obliczenia bilansu łącza (w tym RSRP) zostały zaimplementowane podczas prac nad pracą inżynierską „Wyznaczenie rozkładu mocy sygnału referencyjnego RSRP dla stacji bazowych </w:t>
      </w:r>
      <w:proofErr w:type="spellStart"/>
      <w:r>
        <w:t>eNodeB</w:t>
      </w:r>
      <w:proofErr w:type="spellEnd"/>
      <w:r>
        <w:t xml:space="preserve">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1" w:name="_Toc515464814"/>
      <w:r>
        <w:t>Obliczenia bilansu łącza</w:t>
      </w:r>
      <w:bookmarkEnd w:id="31"/>
    </w:p>
    <w:p w14:paraId="44FAE654" w14:textId="7D03147E" w:rsidR="00A75CDE" w:rsidRPr="00F16EFC" w:rsidRDefault="59B1B3CF" w:rsidP="00A75CDE">
      <w:pPr>
        <w:pStyle w:val="MojNagwek2"/>
        <w:numPr>
          <w:ilvl w:val="2"/>
          <w:numId w:val="9"/>
        </w:numPr>
      </w:pPr>
      <w:bookmarkStart w:id="32" w:name="_Toc515464815"/>
      <w:r>
        <w:rPr>
          <w:b w:val="0"/>
        </w:rPr>
        <w:t>Mapa ukształtowania terenu Dolnego Śląska</w:t>
      </w:r>
      <w:bookmarkEnd w:id="32"/>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3" w:name="_Toc515464816"/>
      <w:r>
        <w:rPr>
          <w:b w:val="0"/>
        </w:rPr>
        <w:t>Modele propagacyjne</w:t>
      </w:r>
      <w:bookmarkEnd w:id="33"/>
    </w:p>
    <w:p w14:paraId="0466378A" w14:textId="7459510A" w:rsidR="00903BE2" w:rsidRDefault="2FD3AF2C" w:rsidP="00903BE2">
      <w:pPr>
        <w:pStyle w:val="MojNormalny"/>
      </w:pPr>
      <w:r>
        <w:t xml:space="preserve">W programie zaimplementowano dwa modele propagacyjne: </w:t>
      </w:r>
      <w:proofErr w:type="spellStart"/>
      <w:r>
        <w:t>Okumura</w:t>
      </w:r>
      <w:proofErr w:type="spellEnd"/>
      <w:r>
        <w:t xml:space="preserve"> – </w:t>
      </w:r>
      <w:proofErr w:type="spellStart"/>
      <w:r>
        <w:t>Hata</w:t>
      </w:r>
      <w:proofErr w:type="spellEnd"/>
      <w:r>
        <w:t xml:space="preserve"> oraz </w:t>
      </w:r>
      <w:r w:rsidR="001C61B9">
        <w:br/>
      </w:r>
      <w:r>
        <w:t xml:space="preserve">Cost231 – </w:t>
      </w:r>
      <w:proofErr w:type="spellStart"/>
      <w:r>
        <w:t>Hata</w:t>
      </w:r>
      <w:proofErr w:type="spellEnd"/>
      <w:r>
        <w:t>. Poniżej przedstawiono sposób obliczeń.</w:t>
      </w:r>
    </w:p>
    <w:p w14:paraId="6E58BCFE" w14:textId="79295FB5" w:rsidR="005E6125" w:rsidRDefault="2FD3AF2C" w:rsidP="005E6125">
      <w:pPr>
        <w:pStyle w:val="MojNormalny"/>
        <w:numPr>
          <w:ilvl w:val="3"/>
          <w:numId w:val="9"/>
        </w:numPr>
      </w:pPr>
      <w:proofErr w:type="spellStart"/>
      <w:r>
        <w:t>Okumura</w:t>
      </w:r>
      <w:proofErr w:type="spellEnd"/>
      <w:r>
        <w:t xml:space="preserve"> – </w:t>
      </w:r>
      <w:proofErr w:type="spellStart"/>
      <w:r>
        <w:t>Hata</w:t>
      </w:r>
      <w:proofErr w:type="spellEnd"/>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85152C"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85152C"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85152C"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 xml:space="preserve">Cost231 – </w:t>
      </w:r>
      <w:proofErr w:type="spellStart"/>
      <w:r>
        <w:t>Hata</w:t>
      </w:r>
      <w:proofErr w:type="spellEnd"/>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85152C"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85152C"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85152C"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6pt;height:235.2pt" o:ole="">
            <v:imagedata r:id="rId25" o:title=""/>
          </v:shape>
          <o:OLEObject Type="Embed" ProgID="Visio.Drawing.15" ShapeID="_x0000_i1027" DrawAspect="Content" ObjectID="_1589565577" r:id="rId26"/>
        </w:object>
      </w:r>
    </w:p>
    <w:p w14:paraId="1641620D" w14:textId="43120AAF" w:rsidR="001A1D09" w:rsidRPr="00A75CDE" w:rsidRDefault="001A1D09" w:rsidP="001A1D09">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13</w:t>
      </w:r>
      <w:r w:rsidR="00D87BF6">
        <w:rPr>
          <w:noProof/>
        </w:rPr>
        <w:fldChar w:fldCharType="end"/>
      </w:r>
      <w:r>
        <w:t>. Efektywna wysokość zawieszenia anteny nadawczej.</w:t>
      </w:r>
    </w:p>
    <w:p w14:paraId="635334E2" w14:textId="0C19B079" w:rsidR="001A1D09" w:rsidRDefault="59B1B3CF" w:rsidP="001A1D09">
      <w:pPr>
        <w:pStyle w:val="MojNagwek2"/>
        <w:numPr>
          <w:ilvl w:val="2"/>
          <w:numId w:val="9"/>
        </w:numPr>
      </w:pPr>
      <w:bookmarkStart w:id="34" w:name="_Toc515464817"/>
      <w:r>
        <w:rPr>
          <w:b w:val="0"/>
        </w:rPr>
        <w:lastRenderedPageBreak/>
        <w:t>Straty wynikające z kierunkowości anten</w:t>
      </w:r>
      <w:bookmarkEnd w:id="34"/>
    </w:p>
    <w:p w14:paraId="5093C655" w14:textId="5C565B3F" w:rsidR="00514CEE" w:rsidRPr="00A75CDE" w:rsidRDefault="4B852454" w:rsidP="00514CEE">
      <w:pPr>
        <w:pStyle w:val="MojNormalny"/>
      </w:pPr>
      <w:r>
        <w:t>W celu obliczeń st</w:t>
      </w:r>
      <w:r w:rsidR="006300BF">
        <w:t>rat</w:t>
      </w:r>
      <w:r>
        <w:t xml:space="preserve"> na charakterystykach anten należy obliczyć relatywny azymut terminala względem anteny nadawczej stacji bazowej. Następnie s</w:t>
      </w:r>
      <w:r w:rsidR="006300BF">
        <w:t>trata</w:t>
      </w:r>
      <w:r>
        <w:t xml:space="preserve">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5" w:name="_Toc515464818"/>
      <w:r>
        <w:rPr>
          <w:b w:val="0"/>
        </w:rPr>
        <w:t>Płaszczyzna azymutu</w:t>
      </w:r>
      <w:bookmarkEnd w:id="35"/>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14</w:t>
      </w:r>
      <w:r w:rsidR="00D87BF6">
        <w:rPr>
          <w:noProof/>
        </w:rPr>
        <w:fldChar w:fldCharType="end"/>
      </w:r>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6" w:name="_Toc515464819"/>
      <w:r>
        <w:rPr>
          <w:b w:val="0"/>
        </w:rPr>
        <w:lastRenderedPageBreak/>
        <w:t>Płaszczyzna elewacji</w:t>
      </w:r>
      <w:bookmarkEnd w:id="36"/>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8pt;height:175.8pt" o:ole="">
            <v:imagedata r:id="rId28" o:title=""/>
          </v:shape>
          <o:OLEObject Type="Embed" ProgID="Visio.Drawing.15" ShapeID="_x0000_i1028" DrawAspect="Content" ObjectID="_1589565578" r:id="rId29"/>
        </w:object>
      </w:r>
    </w:p>
    <w:p w14:paraId="26B2F572" w14:textId="6497982E" w:rsidR="00514CEE" w:rsidRDefault="00514CEE" w:rsidP="00514CEE">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15</w:t>
      </w:r>
      <w:r w:rsidR="00D87BF6">
        <w:rPr>
          <w:noProof/>
        </w:rPr>
        <w:fldChar w:fldCharType="end"/>
      </w:r>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7" w:name="_Toc515464820"/>
      <w:r>
        <w:t>RSRP</w:t>
      </w:r>
      <w:bookmarkEnd w:id="37"/>
    </w:p>
    <w:p w14:paraId="7355579F" w14:textId="392D217A" w:rsidR="00674E95" w:rsidRDefault="2FD3AF2C" w:rsidP="00674E95">
      <w:pPr>
        <w:pStyle w:val="MojNormalny"/>
      </w:pPr>
      <w:r>
        <w:t xml:space="preserve">Wartość RSRP w danej odległości od stacji bazowej jest obliczana na podstawie bilansu łącza oraz liczby podnośnych (szerokości pasma). Poniższe równanie przedstawia sposób obliczenia wartości RSRP wyrażone w </w:t>
      </w:r>
      <w:proofErr w:type="spellStart"/>
      <w:r>
        <w:t>dBm</w:t>
      </w:r>
      <w:proofErr w:type="spellEnd"/>
      <w:r>
        <w:t>:</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85152C"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85152C"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85152C"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85152C"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85152C"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85152C"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5</w:t>
      </w:r>
      <w:r w:rsidR="00D87BF6">
        <w:rPr>
          <w:noProof/>
        </w:rPr>
        <w:fldChar w:fldCharType="end"/>
      </w:r>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8" w:name="_Toc515464821"/>
      <w:r>
        <w:t>RSSI</w:t>
      </w:r>
      <w:bookmarkEnd w:id="38"/>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4F593BAC" w:rsidR="0033573C" w:rsidRDefault="0085152C"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w:t>
      </w:r>
      <w:r w:rsidR="006300BF">
        <w:t>e</w:t>
      </w:r>
      <w:r w:rsidR="0033573C">
        <w:t xml:space="preserve"> się terminal</w:t>
      </w:r>
      <w:r w:rsidR="00AA11FD">
        <w:t>,</w:t>
      </w:r>
    </w:p>
    <w:p w14:paraId="447A5EDA" w14:textId="409EA1F2" w:rsidR="00AA11FD" w:rsidRDefault="0085152C"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85152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85152C"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85152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16</w:t>
      </w:r>
      <w:r w:rsidR="00D87BF6">
        <w:rPr>
          <w:noProof/>
        </w:rPr>
        <w:fldChar w:fldCharType="end"/>
      </w:r>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6</w:t>
      </w:r>
      <w:r w:rsidR="00D87BF6">
        <w:rPr>
          <w:noProof/>
        </w:rPr>
        <w:fldChar w:fldCharType="end"/>
      </w:r>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85152C"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551DCA04" w:rsidR="00EE7508" w:rsidRDefault="0085152C"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w:t>
      </w:r>
      <w:r w:rsidR="009C442F">
        <w:t>o</w:t>
      </w:r>
      <w:r w:rsidR="00EE7508">
        <w:t>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85152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85152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72DBE64C" w:rsidR="001A0D3A" w:rsidRDefault="0085152C"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w:t>
      </w:r>
      <w:r w:rsidR="009C442F">
        <w:t>l</w:t>
      </w:r>
      <w:r w:rsidR="001A0D3A">
        <w:t>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9" w:name="_Toc515464822"/>
      <w:r>
        <w:t>RSRQ</w:t>
      </w:r>
      <w:bookmarkEnd w:id="39"/>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85152C"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0" w:name="_Toc515464823"/>
      <w:r>
        <w:t>SNIR</w:t>
      </w:r>
      <w:bookmarkEnd w:id="40"/>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456A6EFC"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RSSI</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17</w:t>
      </w:r>
      <w:r w:rsidR="00D87BF6">
        <w:rPr>
          <w:noProof/>
        </w:rPr>
        <w:fldChar w:fldCharType="end"/>
      </w:r>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1" w:name="_Toc515464824"/>
      <w:r>
        <w:t>CQI</w:t>
      </w:r>
      <w:bookmarkEnd w:id="41"/>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r w:rsidR="00D87BF6">
        <w:fldChar w:fldCharType="begin"/>
      </w:r>
      <w:r w:rsidR="00D87BF6">
        <w:instrText xml:space="preserve"> SEQ Tabela \* ARABIC </w:instrText>
      </w:r>
      <w:r w:rsidR="00D87BF6">
        <w:fldChar w:fldCharType="separate"/>
      </w:r>
      <w:r w:rsidR="007304C5">
        <w:rPr>
          <w:noProof/>
        </w:rPr>
        <w:t>7</w:t>
      </w:r>
      <w:r w:rsidR="00D87BF6">
        <w:rPr>
          <w:noProof/>
        </w:rPr>
        <w:fldChar w:fldCharType="end"/>
      </w:r>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2" w:name="_Toc515464825"/>
      <w:r>
        <w:t>Pojemność transmisyjna komórki</w:t>
      </w:r>
      <w:bookmarkEnd w:id="42"/>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85152C"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kanału,</w:t>
      </w:r>
    </w:p>
    <w:p w14:paraId="1C480E99" w14:textId="7F1DE936" w:rsidR="00C14376" w:rsidRDefault="0085152C"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85152C"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A9DE7C0" w14:textId="38EA6E05" w:rsidR="00B0696D" w:rsidRDefault="0085152C"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r w:rsidR="00B0696D">
        <w:t>.</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3" w:name="_Toc515464826"/>
      <w:r>
        <w:lastRenderedPageBreak/>
        <w:t>Walidacja poprawności obliczeń</w:t>
      </w:r>
      <w:bookmarkEnd w:id="43"/>
    </w:p>
    <w:p w14:paraId="086CC93C" w14:textId="4EA5E9F8" w:rsidR="59B1B3CF" w:rsidRDefault="00E83012" w:rsidP="00E83012">
      <w:pPr>
        <w:pStyle w:val="MojNagwek2"/>
        <w:numPr>
          <w:ilvl w:val="1"/>
          <w:numId w:val="9"/>
        </w:numPr>
      </w:pPr>
      <w:bookmarkStart w:id="44" w:name="_Toc515464827"/>
      <w:r>
        <w:t xml:space="preserve">Walidacja </w:t>
      </w:r>
      <w:r w:rsidR="00B90CA9">
        <w:t>obliczeń bilansu łącza</w:t>
      </w:r>
      <w:bookmarkEnd w:id="44"/>
    </w:p>
    <w:p w14:paraId="140735C3" w14:textId="3FA19D62" w:rsidR="00B90CA9" w:rsidRPr="00B90CA9" w:rsidRDefault="00B90CA9" w:rsidP="00B90CA9">
      <w:pPr>
        <w:pStyle w:val="MojNagwek2"/>
        <w:numPr>
          <w:ilvl w:val="2"/>
          <w:numId w:val="9"/>
        </w:numPr>
        <w:rPr>
          <w:b w:val="0"/>
        </w:rPr>
      </w:pPr>
      <w:bookmarkStart w:id="45" w:name="_Toc515464828"/>
      <w:r w:rsidRPr="00B90CA9">
        <w:rPr>
          <w:b w:val="0"/>
        </w:rPr>
        <w:t>Modele propagacyjne</w:t>
      </w:r>
      <w:bookmarkEnd w:id="45"/>
    </w:p>
    <w:p w14:paraId="361F7CDD" w14:textId="5D2AA874" w:rsidR="00B90CA9" w:rsidRPr="00B90CA9" w:rsidRDefault="00B90CA9" w:rsidP="00B90CA9">
      <w:pPr>
        <w:pStyle w:val="MojNagwek2"/>
        <w:numPr>
          <w:ilvl w:val="2"/>
          <w:numId w:val="9"/>
        </w:numPr>
        <w:rPr>
          <w:b w:val="0"/>
        </w:rPr>
      </w:pPr>
      <w:bookmarkStart w:id="46" w:name="_Toc515464829"/>
      <w:r w:rsidRPr="00B90CA9">
        <w:rPr>
          <w:b w:val="0"/>
        </w:rPr>
        <w:t>RSRP</w:t>
      </w:r>
      <w:bookmarkEnd w:id="46"/>
    </w:p>
    <w:p w14:paraId="488D4900" w14:textId="094AC0F8" w:rsidR="00B90CA9" w:rsidRDefault="00B90CA9" w:rsidP="00B90CA9">
      <w:pPr>
        <w:pStyle w:val="MojNagwek2"/>
        <w:numPr>
          <w:ilvl w:val="1"/>
          <w:numId w:val="9"/>
        </w:numPr>
      </w:pPr>
      <w:bookmarkStart w:id="47" w:name="_Toc515464830"/>
      <w:r>
        <w:t>Walidacja obliczeń RSRQ i SNIR</w:t>
      </w:r>
      <w:bookmarkEnd w:id="47"/>
    </w:p>
    <w:p w14:paraId="476F8516" w14:textId="6A191954" w:rsidR="00B90CA9" w:rsidRPr="00295A69" w:rsidRDefault="00B90CA9" w:rsidP="00B90CA9">
      <w:pPr>
        <w:pStyle w:val="MojNagwek2"/>
        <w:numPr>
          <w:ilvl w:val="1"/>
          <w:numId w:val="9"/>
        </w:numPr>
      </w:pPr>
      <w:bookmarkStart w:id="48" w:name="_Toc515464831"/>
      <w:r>
        <w:t>Walidacja obliczeń przepływności</w:t>
      </w:r>
      <w:bookmarkEnd w:id="48"/>
    </w:p>
    <w:p w14:paraId="38B165FB" w14:textId="7DE229E2" w:rsidR="59B1B3CF" w:rsidRDefault="59B1B3CF" w:rsidP="59B1B3CF">
      <w:pPr>
        <w:pStyle w:val="MojNaglowek1"/>
        <w:numPr>
          <w:ilvl w:val="0"/>
          <w:numId w:val="9"/>
        </w:numPr>
        <w:rPr>
          <w:szCs w:val="28"/>
        </w:rPr>
      </w:pPr>
      <w:bookmarkStart w:id="49" w:name="_Toc515464832"/>
      <w:r w:rsidRPr="59B1B3CF">
        <w:t>Analiza parametrów sieci</w:t>
      </w:r>
      <w:bookmarkEnd w:id="49"/>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50" w:name="_Toc515464833"/>
      <w:r w:rsidRPr="59B1B3CF">
        <w:t>6.1. Parametry urządzeń radiowych stacji bazowej</w:t>
      </w:r>
      <w:bookmarkEnd w:id="50"/>
    </w:p>
    <w:p w14:paraId="7F93DF08" w14:textId="6B310E44" w:rsidR="59B1B3CF" w:rsidRDefault="59B1B3CF" w:rsidP="59B1B3CF">
      <w:pPr>
        <w:pStyle w:val="MojNormalny"/>
        <w:rPr>
          <w:i/>
        </w:rPr>
      </w:pPr>
      <w:r w:rsidRPr="00316478">
        <w:rPr>
          <w:i/>
        </w:rPr>
        <w:t>Zmiana promienia komórki R w zależności od zmiany parametrów: mocy, wysokości zawieszenia anteny, pochylenia anteny</w:t>
      </w:r>
      <w:r w:rsidR="00D87BF6">
        <w:rPr>
          <w:i/>
        </w:rPr>
        <w:t>.</w:t>
      </w:r>
      <w:r w:rsidR="00932629">
        <w:rPr>
          <w:i/>
        </w:rPr>
        <w:t xml:space="preserve"> Dla jednego sektora.</w:t>
      </w:r>
    </w:p>
    <w:p w14:paraId="337B7744" w14:textId="4B24FD86" w:rsidR="00DA46D4" w:rsidRDefault="00DA46D4" w:rsidP="59B1B3CF">
      <w:pPr>
        <w:pStyle w:val="MojNormalny"/>
      </w:pPr>
      <w:r>
        <w:t>Dane wejściowe:</w:t>
      </w:r>
    </w:p>
    <w:tbl>
      <w:tblPr>
        <w:tblStyle w:val="Zwykatabela2"/>
        <w:tblW w:w="7797" w:type="dxa"/>
        <w:jc w:val="center"/>
        <w:tblInd w:w="0" w:type="dxa"/>
        <w:tblLook w:val="04A0" w:firstRow="1" w:lastRow="0" w:firstColumn="1" w:lastColumn="0" w:noHBand="0" w:noVBand="1"/>
      </w:tblPr>
      <w:tblGrid>
        <w:gridCol w:w="1463"/>
        <w:gridCol w:w="1417"/>
        <w:gridCol w:w="4917"/>
      </w:tblGrid>
      <w:tr w:rsidR="00DA46D4" w:rsidRPr="00075148" w14:paraId="4C649B09" w14:textId="77777777" w:rsidTr="000269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CDFA83C" w14:textId="77777777" w:rsidR="00DA46D4" w:rsidRPr="00075148" w:rsidRDefault="00DA46D4" w:rsidP="00026993">
            <w:pPr>
              <w:pStyle w:val="Akapitzlist"/>
              <w:spacing w:line="276" w:lineRule="auto"/>
              <w:ind w:left="0"/>
              <w:jc w:val="center"/>
              <w:rPr>
                <w:sz w:val="22"/>
              </w:rPr>
            </w:pPr>
            <w:r w:rsidRPr="00075148">
              <w:rPr>
                <w:sz w:val="22"/>
              </w:rPr>
              <w:t>Zmienna</w:t>
            </w:r>
          </w:p>
        </w:tc>
        <w:tc>
          <w:tcPr>
            <w:tcW w:w="1417" w:type="dxa"/>
            <w:vAlign w:val="center"/>
          </w:tcPr>
          <w:p w14:paraId="5B45EF72"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4917" w:type="dxa"/>
            <w:vAlign w:val="center"/>
          </w:tcPr>
          <w:p w14:paraId="24FFC6C0"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r>
      <w:tr w:rsidR="00DA46D4" w:rsidRPr="00075148" w14:paraId="2F3ED028"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05A53DC1" w14:textId="3FF1BCB6" w:rsidR="00DA46D4" w:rsidRPr="00075148" w:rsidRDefault="00DA46D4" w:rsidP="00026993">
            <w:pPr>
              <w:pStyle w:val="Akapitzlist"/>
              <w:spacing w:line="276" w:lineRule="auto"/>
              <w:ind w:left="0"/>
              <w:jc w:val="center"/>
              <w:rPr>
                <w:sz w:val="22"/>
              </w:rPr>
            </w:pPr>
            <w:r>
              <w:rPr>
                <w:sz w:val="22"/>
              </w:rPr>
              <w:t>Terminal</w:t>
            </w:r>
          </w:p>
        </w:tc>
      </w:tr>
      <w:tr w:rsidR="00DA46D4" w:rsidRPr="00075148" w14:paraId="1979904E"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43D9DD" w14:textId="77777777" w:rsidR="00DA46D4" w:rsidRPr="00075148" w:rsidRDefault="00DA46D4" w:rsidP="0002699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7109B332"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4917" w:type="dxa"/>
            <w:vAlign w:val="center"/>
          </w:tcPr>
          <w:p w14:paraId="1C2C830C" w14:textId="0B964579"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r w:rsidR="00026993">
              <w:rPr>
                <w:sz w:val="22"/>
              </w:rPr>
              <w:t>.5</w:t>
            </w:r>
          </w:p>
        </w:tc>
      </w:tr>
      <w:tr w:rsidR="00DA46D4" w:rsidRPr="00075148" w14:paraId="2D21012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7A1ADBE" w14:textId="77777777" w:rsidR="00DA46D4" w:rsidRPr="00075148" w:rsidRDefault="00DA46D4" w:rsidP="0002699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40932EB6" w14:textId="77777777" w:rsidR="00DA46D4" w:rsidRPr="00075148" w:rsidRDefault="00DA46D4"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4917" w:type="dxa"/>
            <w:vAlign w:val="center"/>
          </w:tcPr>
          <w:p w14:paraId="6973CA0A" w14:textId="0029D763" w:rsidR="00DA46D4"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r>
      <w:tr w:rsidR="00DA46D4" w:rsidRPr="00075148" w14:paraId="637A45B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635CB0C" w14:textId="77777777" w:rsidR="00DA46D4" w:rsidRPr="00075148" w:rsidRDefault="00DA46D4" w:rsidP="00026993">
            <w:pPr>
              <w:pStyle w:val="Akapitzlist"/>
              <w:spacing w:line="276" w:lineRule="auto"/>
              <w:ind w:left="0"/>
              <w:jc w:val="center"/>
              <w:rPr>
                <w:sz w:val="22"/>
              </w:rPr>
            </w:pPr>
            <w:proofErr w:type="spellStart"/>
            <w:r w:rsidRPr="00075148">
              <w:rPr>
                <w:sz w:val="22"/>
              </w:rPr>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38BB66B3"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4917" w:type="dxa"/>
            <w:vAlign w:val="center"/>
          </w:tcPr>
          <w:p w14:paraId="085FA49E" w14:textId="784891E0" w:rsidR="00DA46D4" w:rsidRPr="00075148" w:rsidRDefault="00DA46D4"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r>
      <w:tr w:rsidR="00026993" w:rsidRPr="00075148" w14:paraId="44A8249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29914245" w14:textId="44B30D33" w:rsidR="00026993" w:rsidRPr="00075148" w:rsidRDefault="00026993" w:rsidP="00026993">
            <w:pPr>
              <w:spacing w:line="276" w:lineRule="auto"/>
              <w:jc w:val="center"/>
              <w:rPr>
                <w:sz w:val="22"/>
              </w:rPr>
            </w:pPr>
            <w:r>
              <w:rPr>
                <w:sz w:val="22"/>
              </w:rPr>
              <w:t>Stacja bazowa</w:t>
            </w:r>
          </w:p>
        </w:tc>
      </w:tr>
      <w:tr w:rsidR="00026993" w:rsidRPr="00075148" w14:paraId="3F937348"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743BA0C" w14:textId="77777777" w:rsidR="00026993" w:rsidRPr="00075148" w:rsidRDefault="00026993" w:rsidP="0002699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C456574" w14:textId="77777777" w:rsidR="00026993" w:rsidRPr="00075148"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4917" w:type="dxa"/>
            <w:vAlign w:val="center"/>
          </w:tcPr>
          <w:p w14:paraId="1DDD09D3" w14:textId="415ACDFC" w:rsidR="00026993" w:rsidRPr="00026993" w:rsidRDefault="00401BA9" w:rsidP="00026993">
            <w:pPr>
              <w:pStyle w:val="MojNormalny"/>
              <w:jc w:val="center"/>
              <w:cnfStyle w:val="000000000000" w:firstRow="0" w:lastRow="0" w:firstColumn="0" w:lastColumn="0" w:oddVBand="0" w:evenVBand="0" w:oddHBand="0" w:evenHBand="0" w:firstRowFirstColumn="0" w:firstRowLastColumn="0" w:lastRowFirstColumn="0" w:lastRowLastColumn="0"/>
            </w:pPr>
            <w:r>
              <w:t>Lubiąż</w:t>
            </w:r>
            <w:r w:rsidR="00026993">
              <w:br/>
            </w:r>
            <w:r w:rsidRPr="00401BA9">
              <w:t>51.2611 16.4689</w:t>
            </w:r>
          </w:p>
        </w:tc>
      </w:tr>
      <w:tr w:rsidR="00026993" w:rsidRPr="00075148" w14:paraId="106C8CD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6BA6CCC" w14:textId="77777777" w:rsidR="00026993" w:rsidRPr="00075148" w:rsidRDefault="00026993" w:rsidP="0002699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8EC8735" w14:textId="77777777" w:rsidR="00026993"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4917" w:type="dxa"/>
            <w:vAlign w:val="center"/>
          </w:tcPr>
          <w:p w14:paraId="750BBF76" w14:textId="7838EE5D" w:rsidR="00026993" w:rsidRPr="00075148"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23</w:t>
            </w:r>
          </w:p>
        </w:tc>
      </w:tr>
      <w:tr w:rsidR="00026993" w:rsidRPr="00075148" w14:paraId="2BC0E6E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F63AEDB" w14:textId="77777777" w:rsidR="00026993" w:rsidRDefault="00026993" w:rsidP="00026993">
            <w:pPr>
              <w:pStyle w:val="Akapitzlist"/>
              <w:spacing w:line="276" w:lineRule="auto"/>
              <w:ind w:left="0"/>
              <w:jc w:val="center"/>
              <w:rPr>
                <w:sz w:val="22"/>
              </w:rPr>
            </w:pPr>
            <w:proofErr w:type="spellStart"/>
            <w:r>
              <w:rPr>
                <w:sz w:val="22"/>
              </w:rPr>
              <w:t>Name</w:t>
            </w:r>
            <w:proofErr w:type="spellEnd"/>
          </w:p>
        </w:tc>
        <w:tc>
          <w:tcPr>
            <w:tcW w:w="1417" w:type="dxa"/>
            <w:vAlign w:val="center"/>
          </w:tcPr>
          <w:p w14:paraId="1E37DB7B"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4917" w:type="dxa"/>
            <w:vAlign w:val="center"/>
          </w:tcPr>
          <w:p w14:paraId="5FEBC1F1" w14:textId="18D564A9"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StacjaBazowa1</w:t>
            </w:r>
          </w:p>
        </w:tc>
      </w:tr>
      <w:tr w:rsidR="00026993" w:rsidRPr="00075148" w14:paraId="39CFF61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308A0433" w14:textId="1311317B" w:rsidR="00026993" w:rsidRDefault="00026993" w:rsidP="00026993">
            <w:pPr>
              <w:spacing w:line="276" w:lineRule="auto"/>
              <w:jc w:val="center"/>
              <w:rPr>
                <w:sz w:val="22"/>
              </w:rPr>
            </w:pPr>
            <w:r>
              <w:rPr>
                <w:sz w:val="22"/>
              </w:rPr>
              <w:t>Sektor</w:t>
            </w:r>
          </w:p>
        </w:tc>
      </w:tr>
      <w:tr w:rsidR="00026993" w:rsidRPr="00075148" w14:paraId="01A9466D"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8A180C" w14:textId="77777777" w:rsidR="00026993" w:rsidRDefault="00026993" w:rsidP="00026993">
            <w:pPr>
              <w:pStyle w:val="Akapitzlist"/>
              <w:spacing w:line="276" w:lineRule="auto"/>
              <w:ind w:left="0"/>
              <w:jc w:val="center"/>
              <w:rPr>
                <w:sz w:val="22"/>
              </w:rPr>
            </w:pPr>
            <w:r>
              <w:rPr>
                <w:sz w:val="22"/>
              </w:rPr>
              <w:t>Power</w:t>
            </w:r>
          </w:p>
        </w:tc>
        <w:tc>
          <w:tcPr>
            <w:tcW w:w="1417" w:type="dxa"/>
            <w:vAlign w:val="center"/>
          </w:tcPr>
          <w:p w14:paraId="4DC982EA"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4917" w:type="dxa"/>
            <w:vAlign w:val="center"/>
          </w:tcPr>
          <w:p w14:paraId="46B01CE8" w14:textId="4E45308E"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r w:rsidR="00401BA9">
              <w:rPr>
                <w:sz w:val="22"/>
              </w:rPr>
              <w:t>1</w:t>
            </w:r>
          </w:p>
        </w:tc>
      </w:tr>
      <w:tr w:rsidR="00026993" w:rsidRPr="00075148" w14:paraId="34287253"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5FF65B0" w14:textId="77777777" w:rsidR="00026993" w:rsidRDefault="00026993" w:rsidP="0002699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41ED039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3CAF269F" w14:textId="2673E6E9" w:rsidR="00026993" w:rsidRPr="00075148"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10</w:t>
            </w:r>
          </w:p>
        </w:tc>
      </w:tr>
      <w:tr w:rsidR="00026993" w:rsidRPr="00075148" w14:paraId="0E93C53B"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B6ACBA" w14:textId="77777777" w:rsidR="00026993" w:rsidRDefault="00026993" w:rsidP="0002699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110D157E"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3DFE45E9" w14:textId="7CE3E91A" w:rsidR="00026993" w:rsidRPr="00075148" w:rsidRDefault="00026993"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r>
      <w:tr w:rsidR="00026993" w:rsidRPr="00075148" w14:paraId="370D0432"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6022D24" w14:textId="77777777" w:rsidR="00026993" w:rsidRDefault="00026993" w:rsidP="00026993">
            <w:pPr>
              <w:pStyle w:val="Akapitzlist"/>
              <w:spacing w:line="276" w:lineRule="auto"/>
              <w:ind w:left="0"/>
              <w:jc w:val="center"/>
              <w:rPr>
                <w:sz w:val="22"/>
              </w:rPr>
            </w:pPr>
            <w:r>
              <w:rPr>
                <w:sz w:val="22"/>
              </w:rPr>
              <w:t>MIMO</w:t>
            </w:r>
          </w:p>
        </w:tc>
        <w:tc>
          <w:tcPr>
            <w:tcW w:w="1417" w:type="dxa"/>
            <w:vAlign w:val="center"/>
          </w:tcPr>
          <w:p w14:paraId="2C8AAD93"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4917" w:type="dxa"/>
            <w:vAlign w:val="center"/>
          </w:tcPr>
          <w:p w14:paraId="5F319EAB" w14:textId="58E43D41"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r>
      <w:tr w:rsidR="00026993" w:rsidRPr="00075148" w14:paraId="6EDA717C"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66B587" w14:textId="77777777" w:rsidR="00026993" w:rsidRDefault="00026993" w:rsidP="00026993">
            <w:pPr>
              <w:pStyle w:val="Akapitzlist"/>
              <w:spacing w:line="276" w:lineRule="auto"/>
              <w:ind w:left="0"/>
              <w:jc w:val="center"/>
              <w:rPr>
                <w:sz w:val="22"/>
              </w:rPr>
            </w:pPr>
            <w:r>
              <w:rPr>
                <w:sz w:val="22"/>
              </w:rPr>
              <w:t>Environment</w:t>
            </w:r>
          </w:p>
        </w:tc>
        <w:tc>
          <w:tcPr>
            <w:tcW w:w="1417" w:type="dxa"/>
            <w:vAlign w:val="center"/>
          </w:tcPr>
          <w:p w14:paraId="444EBAD5"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4917" w:type="dxa"/>
            <w:vAlign w:val="center"/>
          </w:tcPr>
          <w:p w14:paraId="212F2600" w14:textId="15E0B822" w:rsidR="00026993" w:rsidRPr="00CC7E6E" w:rsidRDefault="00026993" w:rsidP="00CC7E6E">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tc>
      </w:tr>
      <w:tr w:rsidR="00026993" w:rsidRPr="00075148" w14:paraId="6C9DE259"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D408AF2" w14:textId="77777777" w:rsidR="00026993" w:rsidRDefault="00026993" w:rsidP="00026993">
            <w:pPr>
              <w:pStyle w:val="Akapitzlist"/>
              <w:spacing w:line="276" w:lineRule="auto"/>
              <w:ind w:left="0"/>
              <w:jc w:val="center"/>
              <w:rPr>
                <w:sz w:val="22"/>
              </w:rPr>
            </w:pPr>
            <w:proofErr w:type="spellStart"/>
            <w:r>
              <w:rPr>
                <w:sz w:val="22"/>
              </w:rPr>
              <w:t>Gain</w:t>
            </w:r>
            <w:proofErr w:type="spellEnd"/>
          </w:p>
        </w:tc>
        <w:tc>
          <w:tcPr>
            <w:tcW w:w="1417" w:type="dxa"/>
            <w:vAlign w:val="center"/>
          </w:tcPr>
          <w:p w14:paraId="401F4B2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4917" w:type="dxa"/>
            <w:vAlign w:val="center"/>
          </w:tcPr>
          <w:p w14:paraId="0B928D22" w14:textId="5487BD42"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r>
      <w:tr w:rsidR="00026993" w:rsidRPr="00075148" w14:paraId="2931B184"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0017077" w14:textId="77777777" w:rsidR="00026993" w:rsidRDefault="00026993" w:rsidP="00026993">
            <w:pPr>
              <w:pStyle w:val="Akapitzlist"/>
              <w:spacing w:line="276" w:lineRule="auto"/>
              <w:ind w:left="0"/>
              <w:jc w:val="center"/>
              <w:rPr>
                <w:sz w:val="22"/>
              </w:rPr>
            </w:pPr>
            <w:proofErr w:type="spellStart"/>
            <w:r>
              <w:rPr>
                <w:sz w:val="22"/>
              </w:rPr>
              <w:t>Tilt</w:t>
            </w:r>
            <w:proofErr w:type="spellEnd"/>
          </w:p>
        </w:tc>
        <w:tc>
          <w:tcPr>
            <w:tcW w:w="1417" w:type="dxa"/>
            <w:vAlign w:val="center"/>
          </w:tcPr>
          <w:p w14:paraId="524429B8"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1C01634B" w14:textId="111E941C" w:rsidR="00026993"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r>
      <w:tr w:rsidR="00026993" w:rsidRPr="00075148" w14:paraId="644FF3C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273F0AA" w14:textId="77777777" w:rsidR="00026993" w:rsidRDefault="00026993" w:rsidP="00026993">
            <w:pPr>
              <w:pStyle w:val="Akapitzlist"/>
              <w:spacing w:line="276" w:lineRule="auto"/>
              <w:ind w:left="0"/>
              <w:jc w:val="center"/>
              <w:rPr>
                <w:sz w:val="22"/>
              </w:rPr>
            </w:pPr>
            <w:r>
              <w:rPr>
                <w:sz w:val="22"/>
              </w:rPr>
              <w:t>Band</w:t>
            </w:r>
          </w:p>
        </w:tc>
        <w:tc>
          <w:tcPr>
            <w:tcW w:w="1417" w:type="dxa"/>
            <w:vAlign w:val="center"/>
          </w:tcPr>
          <w:p w14:paraId="64E4902F"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2F7C409A" w14:textId="5AB8BA40" w:rsidR="00026993"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3 (1805 – 1880)</w:t>
            </w:r>
          </w:p>
        </w:tc>
      </w:tr>
    </w:tbl>
    <w:p w14:paraId="4CCDD4A5" w14:textId="77777777" w:rsidR="00E056D6" w:rsidRDefault="00E056D6" w:rsidP="00E056D6">
      <w:pPr>
        <w:pStyle w:val="MojNagwek2"/>
        <w:ind w:left="794"/>
        <w:rPr>
          <w:b w:val="0"/>
        </w:rPr>
      </w:pPr>
    </w:p>
    <w:p w14:paraId="651EE262" w14:textId="230D3598" w:rsidR="00DA46D4" w:rsidRDefault="0085152C" w:rsidP="0085152C">
      <w:pPr>
        <w:pStyle w:val="MojNagwek2"/>
        <w:numPr>
          <w:ilvl w:val="2"/>
          <w:numId w:val="9"/>
        </w:numPr>
        <w:rPr>
          <w:b w:val="0"/>
        </w:rPr>
      </w:pPr>
      <w:r w:rsidRPr="0085152C">
        <w:rPr>
          <w:b w:val="0"/>
        </w:rPr>
        <w:lastRenderedPageBreak/>
        <w:t>Wysokość zawieszenia anteny</w:t>
      </w:r>
    </w:p>
    <w:p w14:paraId="4547DBB4" w14:textId="1C95D66C" w:rsidR="004631CE" w:rsidRDefault="002560E6" w:rsidP="00BD2622">
      <w:pPr>
        <w:pStyle w:val="MojNagwek2"/>
        <w:ind w:left="794" w:hanging="794"/>
        <w:rPr>
          <w:b w:val="0"/>
        </w:rPr>
      </w:pPr>
      <w:r>
        <w:rPr>
          <w:noProof/>
        </w:rPr>
        <w:drawing>
          <wp:inline distT="0" distB="0" distL="0" distR="0" wp14:anchorId="23615ABD" wp14:editId="2721CF2E">
            <wp:extent cx="5760085" cy="32715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71520"/>
                    </a:xfrm>
                    <a:prstGeom prst="rect">
                      <a:avLst/>
                    </a:prstGeom>
                  </pic:spPr>
                </pic:pic>
              </a:graphicData>
            </a:graphic>
          </wp:inline>
        </w:drawing>
      </w:r>
    </w:p>
    <w:p w14:paraId="3B4FC188" w14:textId="0DE5D0B2" w:rsidR="00E056D6" w:rsidRPr="0085152C" w:rsidRDefault="00E056D6" w:rsidP="00BD2622">
      <w:pPr>
        <w:pStyle w:val="MojNagwek2"/>
        <w:ind w:left="794" w:hanging="794"/>
        <w:rPr>
          <w:b w:val="0"/>
        </w:rPr>
      </w:pPr>
      <w:r>
        <w:rPr>
          <w:noProof/>
        </w:rPr>
        <w:drawing>
          <wp:inline distT="0" distB="0" distL="0" distR="0" wp14:anchorId="4483F7B5" wp14:editId="399ED05C">
            <wp:extent cx="5760085" cy="325247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52470"/>
                    </a:xfrm>
                    <a:prstGeom prst="rect">
                      <a:avLst/>
                    </a:prstGeom>
                  </pic:spPr>
                </pic:pic>
              </a:graphicData>
            </a:graphic>
          </wp:inline>
        </w:drawing>
      </w:r>
    </w:p>
    <w:p w14:paraId="6EF6D519" w14:textId="1CAC1BE3" w:rsidR="0085152C" w:rsidRDefault="0085152C" w:rsidP="0085152C">
      <w:pPr>
        <w:pStyle w:val="MojNagwek2"/>
        <w:numPr>
          <w:ilvl w:val="2"/>
          <w:numId w:val="9"/>
        </w:numPr>
        <w:rPr>
          <w:b w:val="0"/>
        </w:rPr>
      </w:pPr>
      <w:r w:rsidRPr="0085152C">
        <w:rPr>
          <w:b w:val="0"/>
        </w:rPr>
        <w:t>Moc anteny stacji bazowej</w:t>
      </w:r>
    </w:p>
    <w:p w14:paraId="11B68B5D" w14:textId="59B07259" w:rsidR="00E056D6" w:rsidRDefault="00263BD5" w:rsidP="00E056D6">
      <w:pPr>
        <w:pStyle w:val="MojNagwek2"/>
        <w:rPr>
          <w:b w:val="0"/>
        </w:rPr>
      </w:pPr>
      <w:r>
        <w:rPr>
          <w:noProof/>
        </w:rPr>
        <w:lastRenderedPageBreak/>
        <w:drawing>
          <wp:inline distT="0" distB="0" distL="0" distR="0" wp14:anchorId="611F9A05" wp14:editId="10673209">
            <wp:extent cx="5760085" cy="334391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343910"/>
                    </a:xfrm>
                    <a:prstGeom prst="rect">
                      <a:avLst/>
                    </a:prstGeom>
                  </pic:spPr>
                </pic:pic>
              </a:graphicData>
            </a:graphic>
          </wp:inline>
        </w:drawing>
      </w:r>
    </w:p>
    <w:p w14:paraId="6FF8B3D0" w14:textId="06DBFD25" w:rsidR="00EA6776" w:rsidRPr="0085152C" w:rsidRDefault="00263BD5" w:rsidP="00E056D6">
      <w:pPr>
        <w:pStyle w:val="MojNagwek2"/>
        <w:rPr>
          <w:b w:val="0"/>
        </w:rPr>
      </w:pPr>
      <w:r>
        <w:rPr>
          <w:noProof/>
        </w:rPr>
        <w:drawing>
          <wp:inline distT="0" distB="0" distL="0" distR="0" wp14:anchorId="408B2D2A" wp14:editId="19DA5663">
            <wp:extent cx="5760085" cy="326326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63265"/>
                    </a:xfrm>
                    <a:prstGeom prst="rect">
                      <a:avLst/>
                    </a:prstGeom>
                  </pic:spPr>
                </pic:pic>
              </a:graphicData>
            </a:graphic>
          </wp:inline>
        </w:drawing>
      </w:r>
    </w:p>
    <w:p w14:paraId="75EA8556" w14:textId="3AC461D2" w:rsidR="0085152C" w:rsidRDefault="0085152C" w:rsidP="0085152C">
      <w:pPr>
        <w:pStyle w:val="MojNagwek2"/>
        <w:numPr>
          <w:ilvl w:val="2"/>
          <w:numId w:val="9"/>
        </w:numPr>
        <w:rPr>
          <w:b w:val="0"/>
        </w:rPr>
      </w:pPr>
      <w:r w:rsidRPr="0085152C">
        <w:rPr>
          <w:b w:val="0"/>
        </w:rPr>
        <w:t>Szerokość pasma</w:t>
      </w:r>
    </w:p>
    <w:p w14:paraId="1AE97FFF" w14:textId="4D7A8CB2" w:rsidR="00EA6776" w:rsidRDefault="0069317D" w:rsidP="00EA6776">
      <w:pPr>
        <w:pStyle w:val="MojNagwek2"/>
        <w:rPr>
          <w:b w:val="0"/>
        </w:rPr>
      </w:pPr>
      <w:r>
        <w:rPr>
          <w:noProof/>
        </w:rPr>
        <w:lastRenderedPageBreak/>
        <w:drawing>
          <wp:inline distT="0" distB="0" distL="0" distR="0" wp14:anchorId="20FB445A" wp14:editId="5AF393D1">
            <wp:extent cx="5760085" cy="3345180"/>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45180"/>
                    </a:xfrm>
                    <a:prstGeom prst="rect">
                      <a:avLst/>
                    </a:prstGeom>
                  </pic:spPr>
                </pic:pic>
              </a:graphicData>
            </a:graphic>
          </wp:inline>
        </w:drawing>
      </w:r>
    </w:p>
    <w:p w14:paraId="71746559" w14:textId="6F0A250D" w:rsidR="0069317D" w:rsidRPr="0085152C" w:rsidRDefault="0069317D" w:rsidP="00EA6776">
      <w:pPr>
        <w:pStyle w:val="MojNagwek2"/>
        <w:rPr>
          <w:b w:val="0"/>
        </w:rPr>
      </w:pPr>
      <w:r>
        <w:rPr>
          <w:noProof/>
        </w:rPr>
        <w:drawing>
          <wp:inline distT="0" distB="0" distL="0" distR="0" wp14:anchorId="733C43B4" wp14:editId="7C5F379C">
            <wp:extent cx="5760085" cy="3237230"/>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7230"/>
                    </a:xfrm>
                    <a:prstGeom prst="rect">
                      <a:avLst/>
                    </a:prstGeom>
                  </pic:spPr>
                </pic:pic>
              </a:graphicData>
            </a:graphic>
          </wp:inline>
        </w:drawing>
      </w:r>
    </w:p>
    <w:p w14:paraId="658B5B24" w14:textId="6B8A9D4E" w:rsidR="0085152C" w:rsidRDefault="0085152C" w:rsidP="0085152C">
      <w:pPr>
        <w:pStyle w:val="MojNagwek2"/>
        <w:numPr>
          <w:ilvl w:val="2"/>
          <w:numId w:val="9"/>
        </w:numPr>
        <w:rPr>
          <w:b w:val="0"/>
        </w:rPr>
      </w:pPr>
      <w:r w:rsidRPr="0085152C">
        <w:rPr>
          <w:b w:val="0"/>
        </w:rPr>
        <w:t>MIMO</w:t>
      </w:r>
    </w:p>
    <w:p w14:paraId="3FC19B0B" w14:textId="76776D60" w:rsidR="007A5FBF" w:rsidRDefault="000849C2" w:rsidP="007A5FBF">
      <w:pPr>
        <w:pStyle w:val="MojNagwek2"/>
        <w:rPr>
          <w:b w:val="0"/>
        </w:rPr>
      </w:pPr>
      <w:r>
        <w:rPr>
          <w:noProof/>
        </w:rPr>
        <w:lastRenderedPageBreak/>
        <w:drawing>
          <wp:inline distT="0" distB="0" distL="0" distR="0" wp14:anchorId="5EABE719" wp14:editId="4D09E7FC">
            <wp:extent cx="5760085" cy="3273425"/>
            <wp:effectExtent l="0" t="0" r="0"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73425"/>
                    </a:xfrm>
                    <a:prstGeom prst="rect">
                      <a:avLst/>
                    </a:prstGeom>
                  </pic:spPr>
                </pic:pic>
              </a:graphicData>
            </a:graphic>
          </wp:inline>
        </w:drawing>
      </w:r>
    </w:p>
    <w:p w14:paraId="73ED19EC" w14:textId="77777777" w:rsidR="007A5FBF" w:rsidRPr="0085152C" w:rsidRDefault="007A5FBF" w:rsidP="007A5FBF">
      <w:pPr>
        <w:pStyle w:val="MojNagwek2"/>
        <w:rPr>
          <w:b w:val="0"/>
        </w:rPr>
      </w:pPr>
    </w:p>
    <w:p w14:paraId="00BBBA21" w14:textId="5AE15910" w:rsidR="000F6324" w:rsidRDefault="0085152C" w:rsidP="00BD0730">
      <w:pPr>
        <w:pStyle w:val="MojNagwek2"/>
        <w:numPr>
          <w:ilvl w:val="2"/>
          <w:numId w:val="9"/>
        </w:numPr>
        <w:rPr>
          <w:b w:val="0"/>
        </w:rPr>
      </w:pPr>
      <w:r w:rsidRPr="0085152C">
        <w:rPr>
          <w:b w:val="0"/>
        </w:rPr>
        <w:t>Wzmocnienie anteny</w:t>
      </w:r>
    </w:p>
    <w:p w14:paraId="1222A07F" w14:textId="020A5CBF" w:rsidR="00BD0730" w:rsidRPr="00BD0730" w:rsidRDefault="008553A1" w:rsidP="00BD0730">
      <w:pPr>
        <w:pStyle w:val="MojNagwek2"/>
        <w:rPr>
          <w:b w:val="0"/>
        </w:rPr>
      </w:pPr>
      <w:r>
        <w:rPr>
          <w:noProof/>
        </w:rPr>
        <w:drawing>
          <wp:inline distT="0" distB="0" distL="0" distR="0" wp14:anchorId="6294C0E2" wp14:editId="68199F63">
            <wp:extent cx="5760085" cy="32956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95650"/>
                    </a:xfrm>
                    <a:prstGeom prst="rect">
                      <a:avLst/>
                    </a:prstGeom>
                  </pic:spPr>
                </pic:pic>
              </a:graphicData>
            </a:graphic>
          </wp:inline>
        </w:drawing>
      </w:r>
    </w:p>
    <w:p w14:paraId="0DA09F1A" w14:textId="35157AB5" w:rsidR="0085152C" w:rsidRDefault="0085152C" w:rsidP="0085152C">
      <w:pPr>
        <w:pStyle w:val="MojNagwek2"/>
        <w:numPr>
          <w:ilvl w:val="2"/>
          <w:numId w:val="9"/>
        </w:numPr>
        <w:rPr>
          <w:b w:val="0"/>
        </w:rPr>
      </w:pPr>
      <w:r w:rsidRPr="0085152C">
        <w:rPr>
          <w:b w:val="0"/>
        </w:rPr>
        <w:t>Pochylenie wiązki</w:t>
      </w:r>
    </w:p>
    <w:p w14:paraId="1411418E" w14:textId="749500D5" w:rsidR="00BD4B26" w:rsidRPr="0085152C" w:rsidRDefault="00BD4B26" w:rsidP="00BD4B26">
      <w:pPr>
        <w:pStyle w:val="MojNagwek2"/>
        <w:rPr>
          <w:b w:val="0"/>
        </w:rPr>
      </w:pPr>
      <w:r>
        <w:rPr>
          <w:noProof/>
        </w:rPr>
        <w:lastRenderedPageBreak/>
        <w:drawing>
          <wp:inline distT="0" distB="0" distL="0" distR="0" wp14:anchorId="134DD016" wp14:editId="7145D5EB">
            <wp:extent cx="5760085" cy="34321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432175"/>
                    </a:xfrm>
                    <a:prstGeom prst="rect">
                      <a:avLst/>
                    </a:prstGeom>
                  </pic:spPr>
                </pic:pic>
              </a:graphicData>
            </a:graphic>
          </wp:inline>
        </w:drawing>
      </w:r>
    </w:p>
    <w:p w14:paraId="56615D72" w14:textId="1F2C8F49" w:rsidR="0085152C" w:rsidRDefault="0085152C" w:rsidP="0085152C">
      <w:pPr>
        <w:pStyle w:val="MojNagwek2"/>
        <w:numPr>
          <w:ilvl w:val="2"/>
          <w:numId w:val="9"/>
        </w:numPr>
        <w:rPr>
          <w:b w:val="0"/>
        </w:rPr>
      </w:pPr>
      <w:r w:rsidRPr="0085152C">
        <w:rPr>
          <w:b w:val="0"/>
        </w:rPr>
        <w:t>Częstotliwość pracy</w:t>
      </w:r>
    </w:p>
    <w:p w14:paraId="0B81A130" w14:textId="62C19881" w:rsidR="00BD4B26" w:rsidRPr="0085152C" w:rsidRDefault="00114D63" w:rsidP="00BD4B26">
      <w:pPr>
        <w:pStyle w:val="MojNagwek2"/>
        <w:rPr>
          <w:b w:val="0"/>
        </w:rPr>
      </w:pPr>
      <w:r>
        <w:rPr>
          <w:noProof/>
        </w:rPr>
        <w:drawing>
          <wp:inline distT="0" distB="0" distL="0" distR="0" wp14:anchorId="2B269B8D" wp14:editId="7FDAD9EB">
            <wp:extent cx="5760085" cy="3375025"/>
            <wp:effectExtent l="0" t="0" r="0" b="0"/>
            <wp:docPr id="274805121" name="Obraz 2748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375025"/>
                    </a:xfrm>
                    <a:prstGeom prst="rect">
                      <a:avLst/>
                    </a:prstGeom>
                  </pic:spPr>
                </pic:pic>
              </a:graphicData>
            </a:graphic>
          </wp:inline>
        </w:drawing>
      </w:r>
      <w:r w:rsidR="00D47038">
        <w:rPr>
          <w:b w:val="0"/>
        </w:rPr>
        <w:t xml:space="preserve"> </w:t>
      </w:r>
    </w:p>
    <w:p w14:paraId="3B41E6A5" w14:textId="4E3E1512" w:rsidR="59B1B3CF" w:rsidRDefault="2FD3AF2C" w:rsidP="59B1B3CF">
      <w:pPr>
        <w:pStyle w:val="MojNagwek2"/>
      </w:pPr>
      <w:bookmarkStart w:id="51" w:name="_Toc515464834"/>
      <w:r>
        <w:t xml:space="preserve">6.2. </w:t>
      </w:r>
      <w:proofErr w:type="spellStart"/>
      <w:r>
        <w:t>Sektoryzacja</w:t>
      </w:r>
      <w:bookmarkEnd w:id="51"/>
      <w:proofErr w:type="spellEnd"/>
    </w:p>
    <w:p w14:paraId="399B2725" w14:textId="5C419C04" w:rsidR="59B1B3CF" w:rsidRPr="00316478" w:rsidRDefault="59B1B3CF" w:rsidP="59B1B3CF">
      <w:pPr>
        <w:pStyle w:val="MojNormalny"/>
        <w:rPr>
          <w:i/>
        </w:rPr>
      </w:pPr>
      <w:r w:rsidRPr="00316478">
        <w:rPr>
          <w:i/>
        </w:rPr>
        <w:t xml:space="preserve">Porównanie parametrów wydajnościowych, </w:t>
      </w:r>
      <w:r w:rsidR="000A2D33">
        <w:rPr>
          <w:i/>
        </w:rPr>
        <w:t>przepływności</w:t>
      </w:r>
      <w:r w:rsidRPr="00316478">
        <w:rPr>
          <w:i/>
        </w:rPr>
        <w:t xml:space="preserve"> komórki i interferencji dla komórek z szerokością wiązki: 60 i 120 stopni</w:t>
      </w:r>
    </w:p>
    <w:p w14:paraId="773207F3" w14:textId="7E33CA67" w:rsidR="59B1B3CF" w:rsidRDefault="59B1B3CF" w:rsidP="59B1B3CF">
      <w:pPr>
        <w:pStyle w:val="MojNormalny"/>
        <w:rPr>
          <w:i/>
        </w:rPr>
      </w:pPr>
      <w:r w:rsidRPr="00316478">
        <w:rPr>
          <w:i/>
        </w:rPr>
        <w:t>(komórka obciążona i nieobciążona)</w:t>
      </w:r>
    </w:p>
    <w:p w14:paraId="23E8C03D" w14:textId="77777777" w:rsidR="00FC5C6F" w:rsidRDefault="00FC5C6F" w:rsidP="59B1B3CF">
      <w:pPr>
        <w:pStyle w:val="MojNormalny"/>
        <w:rPr>
          <w:i/>
        </w:rPr>
      </w:pPr>
    </w:p>
    <w:p w14:paraId="6365CAA5" w14:textId="34F57A5F" w:rsidR="00FC5C6F" w:rsidRDefault="00FC5C6F" w:rsidP="00FC5C6F">
      <w:pPr>
        <w:pStyle w:val="MojNagwek2"/>
        <w:rPr>
          <w:b w:val="0"/>
        </w:rPr>
      </w:pPr>
      <w:r w:rsidRPr="00FC5C6F">
        <w:rPr>
          <w:b w:val="0"/>
        </w:rPr>
        <w:lastRenderedPageBreak/>
        <w:t>6.2.1. Szerokość sektora 120 stopni</w:t>
      </w:r>
    </w:p>
    <w:p w14:paraId="4338C112" w14:textId="77777777" w:rsidR="00E76A09" w:rsidRPr="00E76A09" w:rsidRDefault="00E76A09" w:rsidP="00E76A09">
      <w:pPr>
        <w:pStyle w:val="MojNagwek2"/>
        <w:rPr>
          <w:b w:val="0"/>
        </w:rPr>
      </w:pPr>
      <w:r w:rsidRPr="00E76A09">
        <w:rPr>
          <w:b w:val="0"/>
        </w:rPr>
        <w:t xml:space="preserve">0 50.919689, 16.430065 Jaworzyna </w:t>
      </w:r>
      <w:proofErr w:type="spellStart"/>
      <w:r w:rsidRPr="00E76A09">
        <w:rPr>
          <w:b w:val="0"/>
        </w:rPr>
        <w:t>Sląska</w:t>
      </w:r>
      <w:proofErr w:type="spellEnd"/>
    </w:p>
    <w:p w14:paraId="7353AE2C" w14:textId="77777777" w:rsidR="00E76A09" w:rsidRPr="00E76A09" w:rsidRDefault="00E76A09" w:rsidP="00E76A09">
      <w:pPr>
        <w:pStyle w:val="MojNagwek2"/>
        <w:rPr>
          <w:b w:val="0"/>
        </w:rPr>
      </w:pPr>
      <w:r w:rsidRPr="00E76A09">
        <w:rPr>
          <w:b w:val="0"/>
        </w:rPr>
        <w:t>1 51.036416, 16.427318 Udanin</w:t>
      </w:r>
    </w:p>
    <w:p w14:paraId="6C4DB7A2" w14:textId="77777777" w:rsidR="00E76A09" w:rsidRPr="00E76A09" w:rsidRDefault="00E76A09" w:rsidP="00E76A09">
      <w:pPr>
        <w:pStyle w:val="MojNagwek2"/>
        <w:rPr>
          <w:b w:val="0"/>
        </w:rPr>
      </w:pPr>
      <w:r w:rsidRPr="00E76A09">
        <w:rPr>
          <w:b w:val="0"/>
        </w:rPr>
        <w:t>2 50.978954, 16.248791 Dobromierz</w:t>
      </w:r>
    </w:p>
    <w:p w14:paraId="7C8AA02F" w14:textId="77777777" w:rsidR="00E76A09" w:rsidRPr="00E76A09" w:rsidRDefault="00E76A09" w:rsidP="00E76A09">
      <w:pPr>
        <w:pStyle w:val="MojNagwek2"/>
        <w:rPr>
          <w:b w:val="0"/>
        </w:rPr>
      </w:pPr>
      <w:r w:rsidRPr="00E76A09">
        <w:rPr>
          <w:b w:val="0"/>
        </w:rPr>
        <w:t>3 50.855580, 16.254284 Stare Bogaczowice</w:t>
      </w:r>
    </w:p>
    <w:p w14:paraId="6D301F49" w14:textId="77777777" w:rsidR="00E76A09" w:rsidRPr="00E76A09" w:rsidRDefault="00E76A09" w:rsidP="00E76A09">
      <w:pPr>
        <w:pStyle w:val="MojNagwek2"/>
        <w:rPr>
          <w:b w:val="0"/>
        </w:rPr>
      </w:pPr>
      <w:r w:rsidRPr="00E76A09">
        <w:rPr>
          <w:b w:val="0"/>
        </w:rPr>
        <w:t>4 50.783136, 16.426632 Bystrzyca Górna</w:t>
      </w:r>
    </w:p>
    <w:p w14:paraId="6A2D293B" w14:textId="77777777" w:rsidR="00E76A09" w:rsidRPr="00E76A09" w:rsidRDefault="00E76A09" w:rsidP="00E76A09">
      <w:pPr>
        <w:pStyle w:val="MojNagwek2"/>
        <w:rPr>
          <w:b w:val="0"/>
        </w:rPr>
      </w:pPr>
      <w:r w:rsidRPr="00E76A09">
        <w:rPr>
          <w:b w:val="0"/>
        </w:rPr>
        <w:t>5 50.852979, 16.599666 Marcinowice</w:t>
      </w:r>
    </w:p>
    <w:p w14:paraId="486453F8" w14:textId="6193A40F" w:rsidR="00E76A09" w:rsidRPr="00FC5C6F" w:rsidRDefault="00E76A09" w:rsidP="00E76A09">
      <w:pPr>
        <w:pStyle w:val="MojNagwek2"/>
        <w:rPr>
          <w:b w:val="0"/>
        </w:rPr>
      </w:pPr>
      <w:r w:rsidRPr="00E76A09">
        <w:rPr>
          <w:b w:val="0"/>
        </w:rPr>
        <w:t>6 50.976792, 16.590740 Mietków</w:t>
      </w:r>
      <w:bookmarkStart w:id="52" w:name="_GoBack"/>
      <w:bookmarkEnd w:id="52"/>
    </w:p>
    <w:p w14:paraId="4E9B50BA" w14:textId="7AA92604" w:rsidR="00FC5C6F" w:rsidRPr="00FC5C6F" w:rsidRDefault="00FC5C6F" w:rsidP="00FC5C6F">
      <w:pPr>
        <w:pStyle w:val="MojNagwek2"/>
        <w:rPr>
          <w:b w:val="0"/>
        </w:rPr>
      </w:pPr>
      <w:r w:rsidRPr="00FC5C6F">
        <w:rPr>
          <w:b w:val="0"/>
        </w:rPr>
        <w:t>6.2.2. Szerokość sektora 60 stopni</w:t>
      </w:r>
    </w:p>
    <w:p w14:paraId="0F3BA4F3" w14:textId="77777777" w:rsidR="00FC5C6F" w:rsidRPr="00FC5C6F" w:rsidRDefault="00FC5C6F" w:rsidP="00FC5C6F">
      <w:pPr>
        <w:pStyle w:val="MojNagwek2"/>
      </w:pPr>
    </w:p>
    <w:p w14:paraId="7AA8D5A7" w14:textId="3FFD40BD" w:rsidR="59B1B3CF" w:rsidRDefault="59B1B3CF" w:rsidP="59B1B3CF">
      <w:pPr>
        <w:pStyle w:val="MojNagwek2"/>
      </w:pPr>
      <w:bookmarkStart w:id="53" w:name="_Toc515464835"/>
      <w:r w:rsidRPr="59B1B3CF">
        <w:t>6.3. Przydział kanałów</w:t>
      </w:r>
      <w:bookmarkEnd w:id="53"/>
    </w:p>
    <w:p w14:paraId="11BA6548" w14:textId="5A4C1438" w:rsidR="59B1B3CF" w:rsidRPr="00316478" w:rsidRDefault="59B1B3CF" w:rsidP="59B1B3CF">
      <w:pPr>
        <w:pStyle w:val="MojNormalny"/>
        <w:rPr>
          <w:i/>
        </w:rPr>
      </w:pPr>
      <w:r w:rsidRPr="00316478">
        <w:rPr>
          <w:i/>
        </w:rPr>
        <w:t>Porównanie poziomu interferencji i pojemności transmisyjnej komórki w zależności od podziału częstotliwości (liczba komórek w zespole N, odległość koordynacyjna D)</w:t>
      </w:r>
    </w:p>
    <w:p w14:paraId="6D7C1B82" w14:textId="36F21727" w:rsidR="59B1B3CF" w:rsidRPr="00316478" w:rsidRDefault="59B1B3CF" w:rsidP="59B1B3CF">
      <w:pPr>
        <w:pStyle w:val="MojNormalny"/>
        <w:rPr>
          <w:i/>
        </w:rPr>
      </w:pPr>
      <w:r w:rsidRPr="00316478">
        <w:rPr>
          <w:i/>
        </w:rPr>
        <w:t>(komórka obciążona i nieobciążona)</w:t>
      </w:r>
    </w:p>
    <w:p w14:paraId="2F204E0A" w14:textId="1610C68A" w:rsidR="59B1B3CF" w:rsidRDefault="59B1B3CF" w:rsidP="59B1B3CF">
      <w:pPr>
        <w:pStyle w:val="MojNagwek2"/>
      </w:pPr>
      <w:bookmarkStart w:id="54" w:name="_Toc515464836"/>
      <w:r w:rsidRPr="59B1B3CF">
        <w:t>6.4. Pochylenie wiązki</w:t>
      </w:r>
      <w:bookmarkEnd w:id="54"/>
    </w:p>
    <w:p w14:paraId="4A8B2743" w14:textId="5AB6CFC7" w:rsidR="59B1B3CF" w:rsidRPr="00316478" w:rsidRDefault="59B1B3CF" w:rsidP="59B1B3CF">
      <w:pPr>
        <w:pStyle w:val="MojNormalny"/>
        <w:rPr>
          <w:i/>
        </w:rPr>
      </w:pPr>
      <w:r w:rsidRPr="00316478">
        <w:rPr>
          <w:i/>
        </w:rPr>
        <w:t>Analiza wpływu pochylenia wiązki anteny nadawczej na interferencje.</w:t>
      </w:r>
    </w:p>
    <w:p w14:paraId="706A65F4" w14:textId="510C9A34" w:rsidR="59B1B3CF" w:rsidRDefault="59B1B3CF" w:rsidP="59B1B3CF">
      <w:pPr>
        <w:pStyle w:val="MojNagwek2"/>
      </w:pPr>
      <w:bookmarkStart w:id="55" w:name="_Toc515464837"/>
      <w:r w:rsidRPr="59B1B3CF">
        <w:t>6.5. MIMO</w:t>
      </w:r>
      <w:bookmarkEnd w:id="55"/>
    </w:p>
    <w:p w14:paraId="02E6AA93" w14:textId="756D3266" w:rsidR="59B1B3CF" w:rsidRPr="00316478" w:rsidRDefault="59B1B3CF" w:rsidP="59B1B3CF">
      <w:pPr>
        <w:pStyle w:val="MojNormalny"/>
        <w:rPr>
          <w:i/>
        </w:rPr>
      </w:pPr>
      <w:r w:rsidRPr="00316478">
        <w:rPr>
          <w:i/>
        </w:rPr>
        <w:t>Zmiana SNIR i pojemności transmisyjnej sieci w zależności od użycia MIMO.</w:t>
      </w:r>
    </w:p>
    <w:p w14:paraId="2195D463" w14:textId="657A2CC4" w:rsidR="59B1B3CF" w:rsidRPr="00316478" w:rsidRDefault="59B1B3CF" w:rsidP="59B1B3CF">
      <w:pPr>
        <w:pStyle w:val="MojNormalny"/>
        <w:rPr>
          <w:i/>
        </w:rPr>
      </w:pPr>
      <w:r w:rsidRPr="00316478">
        <w:rPr>
          <w:i/>
        </w:rPr>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6" w:name="_Toc515464838"/>
      <w:r>
        <w:lastRenderedPageBreak/>
        <w:t>Źródła</w:t>
      </w:r>
      <w:bookmarkEnd w:id="56"/>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43">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44">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w:t>
      </w:r>
      <w:proofErr w:type="spellStart"/>
      <w:r w:rsidRPr="007C1B20">
        <w:rPr>
          <w:lang w:val="en-US"/>
        </w:rPr>
        <w:t>Jóskiewicz</w:t>
      </w:r>
      <w:proofErr w:type="spellEnd"/>
      <w:r w:rsidRPr="007C1B20">
        <w:rPr>
          <w:lang w:val="en-US"/>
        </w:rPr>
        <w:t xml:space="preserve">,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45"/>
      <w:footerReference w:type="default" r:id="rId46"/>
      <w:headerReference w:type="first" r:id="rId47"/>
      <w:footerReference w:type="first" r:id="rId48"/>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9B496" w14:textId="77777777" w:rsidR="00B371E9" w:rsidRDefault="00B371E9" w:rsidP="00145A41">
      <w:r>
        <w:separator/>
      </w:r>
    </w:p>
  </w:endnote>
  <w:endnote w:type="continuationSeparator" w:id="0">
    <w:p w14:paraId="20300A3F" w14:textId="77777777" w:rsidR="00B371E9" w:rsidRDefault="00B371E9"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85152C" w:rsidRDefault="0085152C">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85152C" w:rsidRDefault="0085152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85152C" w14:paraId="18A19929" w14:textId="77777777" w:rsidTr="4D8F78FC">
      <w:tc>
        <w:tcPr>
          <w:tcW w:w="3024" w:type="dxa"/>
        </w:tcPr>
        <w:p w14:paraId="5D8DD504" w14:textId="590AF17D" w:rsidR="0085152C" w:rsidRDefault="0085152C" w:rsidP="4D8F78FC">
          <w:pPr>
            <w:pStyle w:val="Nagwek"/>
            <w:ind w:left="-115"/>
          </w:pPr>
        </w:p>
      </w:tc>
      <w:tc>
        <w:tcPr>
          <w:tcW w:w="3024" w:type="dxa"/>
        </w:tcPr>
        <w:p w14:paraId="61E0AD0C" w14:textId="6322B209" w:rsidR="0085152C" w:rsidRDefault="0085152C" w:rsidP="4D8F78FC">
          <w:pPr>
            <w:pStyle w:val="Nagwek"/>
            <w:jc w:val="center"/>
          </w:pPr>
        </w:p>
      </w:tc>
      <w:tc>
        <w:tcPr>
          <w:tcW w:w="3024" w:type="dxa"/>
        </w:tcPr>
        <w:p w14:paraId="689EE861" w14:textId="3D2BAD70" w:rsidR="0085152C" w:rsidRDefault="0085152C" w:rsidP="4D8F78FC">
          <w:pPr>
            <w:pStyle w:val="Nagwek"/>
            <w:ind w:right="-115"/>
            <w:jc w:val="right"/>
          </w:pPr>
        </w:p>
      </w:tc>
    </w:tr>
  </w:tbl>
  <w:p w14:paraId="1D3CA1DD" w14:textId="7EE05C9D" w:rsidR="0085152C" w:rsidRDefault="0085152C"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03C85" w14:textId="77777777" w:rsidR="00B371E9" w:rsidRDefault="00B371E9" w:rsidP="00145A41">
      <w:r>
        <w:separator/>
      </w:r>
    </w:p>
  </w:footnote>
  <w:footnote w:type="continuationSeparator" w:id="0">
    <w:p w14:paraId="5189B023" w14:textId="77777777" w:rsidR="00B371E9" w:rsidRDefault="00B371E9"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85152C" w14:paraId="007776F2" w14:textId="77777777" w:rsidTr="4D8F78FC">
      <w:tc>
        <w:tcPr>
          <w:tcW w:w="3024" w:type="dxa"/>
        </w:tcPr>
        <w:p w14:paraId="6E4C9EC5" w14:textId="67F00658" w:rsidR="0085152C" w:rsidRDefault="0085152C" w:rsidP="4D8F78FC">
          <w:pPr>
            <w:pStyle w:val="Nagwek"/>
            <w:ind w:left="-115"/>
          </w:pPr>
        </w:p>
      </w:tc>
      <w:tc>
        <w:tcPr>
          <w:tcW w:w="3024" w:type="dxa"/>
        </w:tcPr>
        <w:p w14:paraId="51CD0085" w14:textId="087C0B3B" w:rsidR="0085152C" w:rsidRDefault="0085152C" w:rsidP="4D8F78FC">
          <w:pPr>
            <w:pStyle w:val="Nagwek"/>
            <w:jc w:val="center"/>
          </w:pPr>
        </w:p>
      </w:tc>
      <w:tc>
        <w:tcPr>
          <w:tcW w:w="3024" w:type="dxa"/>
        </w:tcPr>
        <w:p w14:paraId="4C86F6B1" w14:textId="1F2D3B53" w:rsidR="0085152C" w:rsidRDefault="0085152C" w:rsidP="4D8F78FC">
          <w:pPr>
            <w:pStyle w:val="Nagwek"/>
            <w:ind w:right="-115"/>
            <w:jc w:val="right"/>
          </w:pPr>
        </w:p>
      </w:tc>
    </w:tr>
  </w:tbl>
  <w:p w14:paraId="3B90031D" w14:textId="36ABD8E4" w:rsidR="0085152C" w:rsidRDefault="0085152C"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85152C" w14:paraId="292FA568" w14:textId="77777777" w:rsidTr="4D8F78FC">
      <w:tc>
        <w:tcPr>
          <w:tcW w:w="3024" w:type="dxa"/>
        </w:tcPr>
        <w:p w14:paraId="152F3CCB" w14:textId="201CEB73" w:rsidR="0085152C" w:rsidRDefault="0085152C" w:rsidP="4D8F78FC">
          <w:pPr>
            <w:pStyle w:val="Nagwek"/>
            <w:ind w:left="-115"/>
          </w:pPr>
        </w:p>
      </w:tc>
      <w:tc>
        <w:tcPr>
          <w:tcW w:w="3024" w:type="dxa"/>
        </w:tcPr>
        <w:p w14:paraId="7FD6F1B6" w14:textId="653B4DFA" w:rsidR="0085152C" w:rsidRDefault="0085152C" w:rsidP="4D8F78FC">
          <w:pPr>
            <w:pStyle w:val="Nagwek"/>
            <w:jc w:val="center"/>
          </w:pPr>
        </w:p>
      </w:tc>
      <w:tc>
        <w:tcPr>
          <w:tcW w:w="3024" w:type="dxa"/>
        </w:tcPr>
        <w:p w14:paraId="62A1000B" w14:textId="1104D39E" w:rsidR="0085152C" w:rsidRDefault="0085152C" w:rsidP="4D8F78FC">
          <w:pPr>
            <w:pStyle w:val="Nagwek"/>
            <w:ind w:right="-115"/>
            <w:jc w:val="right"/>
          </w:pPr>
        </w:p>
      </w:tc>
    </w:tr>
  </w:tbl>
  <w:p w14:paraId="2A884000" w14:textId="105FF385" w:rsidR="0085152C" w:rsidRDefault="0085152C"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545FEC"/>
    <w:multiLevelType w:val="multilevel"/>
    <w:tmpl w:val="65C6BD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82205B"/>
    <w:multiLevelType w:val="hybridMultilevel"/>
    <w:tmpl w:val="039CD2EC"/>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9"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10"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2"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3"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4"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6"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7"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9"/>
  </w:num>
  <w:num w:numId="5">
    <w:abstractNumId w:val="13"/>
  </w:num>
  <w:num w:numId="6">
    <w:abstractNumId w:val="16"/>
  </w:num>
  <w:num w:numId="7">
    <w:abstractNumId w:val="8"/>
  </w:num>
  <w:num w:numId="8">
    <w:abstractNumId w:val="0"/>
  </w:num>
  <w:num w:numId="9">
    <w:abstractNumId w:val="20"/>
  </w:num>
  <w:num w:numId="10">
    <w:abstractNumId w:val="6"/>
  </w:num>
  <w:num w:numId="11">
    <w:abstractNumId w:val="3"/>
  </w:num>
  <w:num w:numId="12">
    <w:abstractNumId w:val="24"/>
  </w:num>
  <w:num w:numId="13">
    <w:abstractNumId w:val="23"/>
  </w:num>
  <w:num w:numId="14">
    <w:abstractNumId w:val="14"/>
  </w:num>
  <w:num w:numId="15">
    <w:abstractNumId w:val="17"/>
  </w:num>
  <w:num w:numId="16">
    <w:abstractNumId w:val="10"/>
  </w:num>
  <w:num w:numId="17">
    <w:abstractNumId w:val="5"/>
  </w:num>
  <w:num w:numId="18">
    <w:abstractNumId w:val="19"/>
  </w:num>
  <w:num w:numId="19">
    <w:abstractNumId w:val="18"/>
  </w:num>
  <w:num w:numId="20">
    <w:abstractNumId w:val="2"/>
  </w:num>
  <w:num w:numId="21">
    <w:abstractNumId w:val="21"/>
  </w:num>
  <w:num w:numId="22">
    <w:abstractNumId w:val="1"/>
  </w:num>
  <w:num w:numId="23">
    <w:abstractNumId w:val="22"/>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106C7"/>
    <w:rsid w:val="00013192"/>
    <w:rsid w:val="00014274"/>
    <w:rsid w:val="00026993"/>
    <w:rsid w:val="00034ED8"/>
    <w:rsid w:val="00063621"/>
    <w:rsid w:val="00073004"/>
    <w:rsid w:val="000849C2"/>
    <w:rsid w:val="000A2D33"/>
    <w:rsid w:val="000C3733"/>
    <w:rsid w:val="000D6B13"/>
    <w:rsid w:val="000D76A7"/>
    <w:rsid w:val="000F6324"/>
    <w:rsid w:val="00114D63"/>
    <w:rsid w:val="00145A41"/>
    <w:rsid w:val="00186576"/>
    <w:rsid w:val="001A0D3A"/>
    <w:rsid w:val="001A1D09"/>
    <w:rsid w:val="001B3CD1"/>
    <w:rsid w:val="001C61B9"/>
    <w:rsid w:val="001E1EDB"/>
    <w:rsid w:val="002001B9"/>
    <w:rsid w:val="00216BC2"/>
    <w:rsid w:val="002560E6"/>
    <w:rsid w:val="00263BD5"/>
    <w:rsid w:val="002828FF"/>
    <w:rsid w:val="00295A69"/>
    <w:rsid w:val="002B717C"/>
    <w:rsid w:val="002F37C1"/>
    <w:rsid w:val="00316478"/>
    <w:rsid w:val="0033573C"/>
    <w:rsid w:val="00401BA9"/>
    <w:rsid w:val="00406013"/>
    <w:rsid w:val="00452113"/>
    <w:rsid w:val="004631CE"/>
    <w:rsid w:val="0047146C"/>
    <w:rsid w:val="00494A8E"/>
    <w:rsid w:val="004D3CB3"/>
    <w:rsid w:val="004E1B46"/>
    <w:rsid w:val="004F26D7"/>
    <w:rsid w:val="00510883"/>
    <w:rsid w:val="00513D29"/>
    <w:rsid w:val="00514CEE"/>
    <w:rsid w:val="005222F2"/>
    <w:rsid w:val="0052745C"/>
    <w:rsid w:val="0053168C"/>
    <w:rsid w:val="00535D5D"/>
    <w:rsid w:val="0054227D"/>
    <w:rsid w:val="005B6539"/>
    <w:rsid w:val="005E6125"/>
    <w:rsid w:val="005F57CE"/>
    <w:rsid w:val="00621C01"/>
    <w:rsid w:val="006300BF"/>
    <w:rsid w:val="00630B7F"/>
    <w:rsid w:val="00674E95"/>
    <w:rsid w:val="00684397"/>
    <w:rsid w:val="0068778A"/>
    <w:rsid w:val="0069317D"/>
    <w:rsid w:val="00693373"/>
    <w:rsid w:val="006B6F90"/>
    <w:rsid w:val="006F31BE"/>
    <w:rsid w:val="007065B4"/>
    <w:rsid w:val="007304C5"/>
    <w:rsid w:val="00752530"/>
    <w:rsid w:val="00755C18"/>
    <w:rsid w:val="00770A22"/>
    <w:rsid w:val="007917AE"/>
    <w:rsid w:val="007A5FBF"/>
    <w:rsid w:val="007C1B20"/>
    <w:rsid w:val="007E43B6"/>
    <w:rsid w:val="007E6406"/>
    <w:rsid w:val="008154CC"/>
    <w:rsid w:val="008213DE"/>
    <w:rsid w:val="008332B9"/>
    <w:rsid w:val="0085152C"/>
    <w:rsid w:val="008553A1"/>
    <w:rsid w:val="008872FD"/>
    <w:rsid w:val="008D538F"/>
    <w:rsid w:val="008F7D2D"/>
    <w:rsid w:val="00903BE2"/>
    <w:rsid w:val="00930ABB"/>
    <w:rsid w:val="00932629"/>
    <w:rsid w:val="00932AA2"/>
    <w:rsid w:val="00954EF9"/>
    <w:rsid w:val="00986EA0"/>
    <w:rsid w:val="00995CAD"/>
    <w:rsid w:val="009B4243"/>
    <w:rsid w:val="009C442F"/>
    <w:rsid w:val="009F3EA7"/>
    <w:rsid w:val="00A20AE2"/>
    <w:rsid w:val="00A357C1"/>
    <w:rsid w:val="00A422C6"/>
    <w:rsid w:val="00A47E13"/>
    <w:rsid w:val="00A6136B"/>
    <w:rsid w:val="00A75CDE"/>
    <w:rsid w:val="00A827B3"/>
    <w:rsid w:val="00AA11FD"/>
    <w:rsid w:val="00AA3123"/>
    <w:rsid w:val="00AB6160"/>
    <w:rsid w:val="00AF169F"/>
    <w:rsid w:val="00AF47F5"/>
    <w:rsid w:val="00B05350"/>
    <w:rsid w:val="00B0696D"/>
    <w:rsid w:val="00B17418"/>
    <w:rsid w:val="00B24544"/>
    <w:rsid w:val="00B371E9"/>
    <w:rsid w:val="00B41855"/>
    <w:rsid w:val="00B422B5"/>
    <w:rsid w:val="00B64C35"/>
    <w:rsid w:val="00B7605B"/>
    <w:rsid w:val="00B8552F"/>
    <w:rsid w:val="00B90CA9"/>
    <w:rsid w:val="00BA40D9"/>
    <w:rsid w:val="00BC5C83"/>
    <w:rsid w:val="00BD0730"/>
    <w:rsid w:val="00BD2622"/>
    <w:rsid w:val="00BD406F"/>
    <w:rsid w:val="00BD4B26"/>
    <w:rsid w:val="00BE2493"/>
    <w:rsid w:val="00BF5543"/>
    <w:rsid w:val="00BF5A85"/>
    <w:rsid w:val="00C018DB"/>
    <w:rsid w:val="00C14376"/>
    <w:rsid w:val="00C51226"/>
    <w:rsid w:val="00C77421"/>
    <w:rsid w:val="00C81502"/>
    <w:rsid w:val="00C833A4"/>
    <w:rsid w:val="00CB1C7D"/>
    <w:rsid w:val="00CC525C"/>
    <w:rsid w:val="00CC5C3A"/>
    <w:rsid w:val="00CC7E6E"/>
    <w:rsid w:val="00CD777D"/>
    <w:rsid w:val="00CF238C"/>
    <w:rsid w:val="00CF2D6C"/>
    <w:rsid w:val="00D13199"/>
    <w:rsid w:val="00D34B46"/>
    <w:rsid w:val="00D47038"/>
    <w:rsid w:val="00D87BF6"/>
    <w:rsid w:val="00DA46D4"/>
    <w:rsid w:val="00DC1751"/>
    <w:rsid w:val="00DC4506"/>
    <w:rsid w:val="00DD20A5"/>
    <w:rsid w:val="00DF3CE8"/>
    <w:rsid w:val="00E00C72"/>
    <w:rsid w:val="00E056D6"/>
    <w:rsid w:val="00E1233A"/>
    <w:rsid w:val="00E358BE"/>
    <w:rsid w:val="00E76A09"/>
    <w:rsid w:val="00E83012"/>
    <w:rsid w:val="00E85F10"/>
    <w:rsid w:val="00EA6776"/>
    <w:rsid w:val="00ED22D7"/>
    <w:rsid w:val="00EE7508"/>
    <w:rsid w:val="00EF00BB"/>
    <w:rsid w:val="00EF6763"/>
    <w:rsid w:val="00F16EFC"/>
    <w:rsid w:val="00F376A5"/>
    <w:rsid w:val="00F436DC"/>
    <w:rsid w:val="00F479A1"/>
    <w:rsid w:val="00F52582"/>
    <w:rsid w:val="00F6355D"/>
    <w:rsid w:val="00F968FF"/>
    <w:rsid w:val="00FA20C3"/>
    <w:rsid w:val="00FC2717"/>
    <w:rsid w:val="00FC5C6F"/>
    <w:rsid w:val="00FD2CED"/>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vsdx"/><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1.vsdx"/><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www.3gpp.org/technologies/keywords-acronyms/101-carrier-aggregation-explain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emanticscholar.org/paper/Extendable-CQI-table-design-for-higher-order-in-LTE-Li-Wei/fb6cd25d08db4eaa752fb55b88ec438b3e0c08b0" TargetMode="External"/><Relationship Id="rId48"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46</Pages>
  <Words>8894</Words>
  <Characters>53367</Characters>
  <Application>Microsoft Office Word</Application>
  <DocSecurity>0</DocSecurity>
  <Lines>444</Lines>
  <Paragraphs>124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Student 210279</cp:lastModifiedBy>
  <cp:revision>40</cp:revision>
  <dcterms:created xsi:type="dcterms:W3CDTF">2018-05-14T07:50:00Z</dcterms:created>
  <dcterms:modified xsi:type="dcterms:W3CDTF">2018-06-03T19:13:00Z</dcterms:modified>
</cp:coreProperties>
</file>