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du matériel - Dépressiomètre ESP32</w:t>
      </w:r>
    </w:p>
    <w:p>
      <w:pPr>
        <w:pStyle w:val="Heading2"/>
      </w:pPr>
      <w:r>
        <w:t>Électronique principale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Composant</w:t>
            </w:r>
          </w:p>
        </w:tc>
        <w:tc>
          <w:tcPr>
            <w:tcW w:type="dxa" w:w="2880"/>
          </w:tcPr>
          <w:p>
            <w:r>
              <w:t>Référence / Détail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</w:tr>
      <w:tr>
        <w:tc>
          <w:tcPr>
            <w:tcW w:type="dxa" w:w="2880"/>
          </w:tcPr>
          <w:p>
            <w:r>
              <w:t>ESP32-S3</w:t>
            </w:r>
          </w:p>
        </w:tc>
        <w:tc>
          <w:tcPr>
            <w:tcW w:type="dxa" w:w="2880"/>
          </w:tcPr>
          <w:p>
            <w:r>
              <w:t>Avec platine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Écran TFT 3.5" SPI</w:t>
            </w:r>
          </w:p>
        </w:tc>
        <w:tc>
          <w:tcPr>
            <w:tcW w:type="dxa" w:w="2880"/>
          </w:tcPr>
          <w:p>
            <w:r>
              <w:t>ILI9488, 480x320, interface SPI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Capteurs de pression</w:t>
            </w:r>
          </w:p>
        </w:tc>
        <w:tc>
          <w:tcPr>
            <w:tcW w:type="dxa" w:w="2880"/>
          </w:tcPr>
          <w:p>
            <w:r>
              <w:t>Analogiques ou I2C (selon ton choix)</w:t>
            </w:r>
          </w:p>
        </w:tc>
        <w:tc>
          <w:tcPr>
            <w:tcW w:type="dxa" w:w="2880"/>
          </w:tcPr>
          <w:p>
            <w:r>
              <w:t>2 à 4</w:t>
            </w:r>
          </w:p>
        </w:tc>
      </w:tr>
      <w:tr>
        <w:tc>
          <w:tcPr>
            <w:tcW w:type="dxa" w:w="2880"/>
          </w:tcPr>
          <w:p>
            <w:r>
              <w:t>Lecteur de carte SD</w:t>
            </w:r>
          </w:p>
        </w:tc>
        <w:tc>
          <w:tcPr>
            <w:tcW w:type="dxa" w:w="2880"/>
          </w:tcPr>
          <w:p>
            <w:r>
              <w:t>Module SPI microSD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Boutons-poussoirs</w:t>
            </w:r>
          </w:p>
        </w:tc>
        <w:tc>
          <w:tcPr>
            <w:tcW w:type="dxa" w:w="2880"/>
          </w:tcPr>
          <w:p>
            <w:r>
              <w:t>6x6 mm avec capuchon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Résistances de pull-up</w:t>
            </w:r>
          </w:p>
        </w:tc>
        <w:tc>
          <w:tcPr>
            <w:tcW w:type="dxa" w:w="2880"/>
          </w:tcPr>
          <w:p>
            <w:r>
              <w:t>10kΩ (si nécessaires pour les boutons)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Connecteur USB</w:t>
            </w:r>
          </w:p>
        </w:tc>
        <w:tc>
          <w:tcPr>
            <w:tcW w:type="dxa" w:w="2880"/>
          </w:tcPr>
          <w:p>
            <w:r>
              <w:t>Type-C ou microUSB selon ton ESP32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2"/>
      </w:pPr>
      <w:r>
        <w:t>Stockage et communication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Composant</w:t>
            </w:r>
          </w:p>
        </w:tc>
        <w:tc>
          <w:tcPr>
            <w:tcW w:type="dxa" w:w="2880"/>
          </w:tcPr>
          <w:p>
            <w:r>
              <w:t>Référence / Détail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</w:tr>
      <w:tr>
        <w:tc>
          <w:tcPr>
            <w:tcW w:type="dxa" w:w="2880"/>
          </w:tcPr>
          <w:p>
            <w:r>
              <w:t>Carte microSD</w:t>
            </w:r>
          </w:p>
        </w:tc>
        <w:tc>
          <w:tcPr>
            <w:tcW w:type="dxa" w:w="2880"/>
          </w:tcPr>
          <w:p>
            <w:r>
              <w:t>8 Go ou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Module Bluetooth / Wi-Fi</w:t>
            </w:r>
          </w:p>
        </w:tc>
        <w:tc>
          <w:tcPr>
            <w:tcW w:type="dxa" w:w="2880"/>
          </w:tcPr>
          <w:p>
            <w:r>
              <w:t>Intégré à l’ESP32-S3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pPr>
        <w:pStyle w:val="Heading2"/>
      </w:pPr>
      <w:r>
        <w:t>Câblage et alimentation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Composant</w:t>
            </w:r>
          </w:p>
        </w:tc>
        <w:tc>
          <w:tcPr>
            <w:tcW w:type="dxa" w:w="2880"/>
          </w:tcPr>
          <w:p>
            <w:r>
              <w:t>Référence / Détail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</w:tr>
      <w:tr>
        <w:tc>
          <w:tcPr>
            <w:tcW w:type="dxa" w:w="2880"/>
          </w:tcPr>
          <w:p>
            <w:r>
              <w:t>Fils Dupont</w:t>
            </w:r>
          </w:p>
        </w:tc>
        <w:tc>
          <w:tcPr>
            <w:tcW w:type="dxa" w:w="2880"/>
          </w:tcPr>
          <w:p>
            <w:r>
              <w:t>Mâle-mâle, mâle-femelle</w:t>
            </w:r>
          </w:p>
        </w:tc>
        <w:tc>
          <w:tcPr>
            <w:tcW w:type="dxa" w:w="2880"/>
          </w:tcPr>
          <w:p>
            <w:r>
              <w:t>1 lot</w:t>
            </w:r>
          </w:p>
        </w:tc>
      </w:tr>
      <w:tr>
        <w:tc>
          <w:tcPr>
            <w:tcW w:type="dxa" w:w="2880"/>
          </w:tcPr>
          <w:p>
            <w:r>
              <w:t>Connecteur d’alimentation</w:t>
            </w:r>
          </w:p>
        </w:tc>
        <w:tc>
          <w:tcPr>
            <w:tcW w:type="dxa" w:w="2880"/>
          </w:tcPr>
          <w:p>
            <w:r>
              <w:t>Jack ou USB selon ton montage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Power bank ou batterie LiPo</w:t>
            </w:r>
          </w:p>
        </w:tc>
        <w:tc>
          <w:tcPr>
            <w:tcW w:type="dxa" w:w="2880"/>
          </w:tcPr>
          <w:p>
            <w:r>
              <w:t>Optionnel pour usage mobile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2"/>
      </w:pPr>
      <w:r>
        <w:t>Fixation et boîtier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Composant</w:t>
            </w:r>
          </w:p>
        </w:tc>
        <w:tc>
          <w:tcPr>
            <w:tcW w:type="dxa" w:w="2880"/>
          </w:tcPr>
          <w:p>
            <w:r>
              <w:t>Référence / Détail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</w:tr>
      <w:tr>
        <w:tc>
          <w:tcPr>
            <w:tcW w:type="dxa" w:w="2880"/>
          </w:tcPr>
          <w:p>
            <w:r>
              <w:t>Inserts filetés</w:t>
            </w:r>
          </w:p>
        </w:tc>
        <w:tc>
          <w:tcPr>
            <w:tcW w:type="dxa" w:w="2880"/>
          </w:tcPr>
          <w:p>
            <w:r>
              <w:t>M3 ou M4, laiton ou inox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Vis M3 ou M4</w:t>
            </w:r>
          </w:p>
        </w:tc>
        <w:tc>
          <w:tcPr>
            <w:tcW w:type="dxa" w:w="2880"/>
          </w:tcPr>
          <w:p>
            <w:r>
              <w:t>Pour fixation sur moto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Colliers ou support moto</w:t>
            </w:r>
          </w:p>
        </w:tc>
        <w:tc>
          <w:tcPr>
            <w:tcW w:type="dxa" w:w="2880"/>
          </w:tcPr>
          <w:p>
            <w:r>
              <w:t>Selon ton système de fixation</w:t>
            </w:r>
          </w:p>
        </w:tc>
        <w:tc>
          <w:tcPr>
            <w:tcW w:type="dxa" w:w="2880"/>
          </w:tcPr>
          <w:p>
            <w:r>
              <w:t>1 ou 2</w:t>
            </w:r>
          </w:p>
        </w:tc>
      </w:tr>
      <w:tr>
        <w:tc>
          <w:tcPr>
            <w:tcW w:type="dxa" w:w="2880"/>
          </w:tcPr>
          <w:p>
            <w:r>
              <w:t>Boîtier 3D</w:t>
            </w:r>
          </w:p>
        </w:tc>
        <w:tc>
          <w:tcPr>
            <w:tcW w:type="dxa" w:w="2880"/>
          </w:tcPr>
          <w:p>
            <w:r>
              <w:t>Fichier OpenSCAD fourni</w:t>
            </w:r>
          </w:p>
        </w:tc>
        <w:tc>
          <w:tcPr>
            <w:tcW w:type="dxa" w:w="2880"/>
          </w:tcPr>
          <w:p>
            <w:r>
              <w:t>1 impression</w:t>
            </w:r>
          </w:p>
        </w:tc>
      </w:tr>
    </w:tbl>
    <w:p>
      <w:pPr>
        <w:pStyle w:val="Heading2"/>
      </w:pPr>
      <w:r>
        <w:t>Outils et logiciels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Composant</w:t>
            </w:r>
          </w:p>
        </w:tc>
        <w:tc>
          <w:tcPr>
            <w:tcW w:type="dxa" w:w="2880"/>
          </w:tcPr>
          <w:p>
            <w:r>
              <w:t>Référence / Détail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</w:tr>
      <w:tr>
        <w:tc>
          <w:tcPr>
            <w:tcW w:type="dxa" w:w="2880"/>
          </w:tcPr>
          <w:p>
            <w:r>
              <w:t>Fer à souder + étain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Imprimante 3D</w:t>
            </w:r>
          </w:p>
        </w:tc>
        <w:tc>
          <w:tcPr>
            <w:tcW w:type="dxa" w:w="2880"/>
          </w:tcPr>
          <w:p>
            <w:r>
              <w:t>ou service d’impression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OpenSCAD</w:t>
            </w:r>
          </w:p>
        </w:tc>
        <w:tc>
          <w:tcPr>
            <w:tcW w:type="dxa" w:w="2880"/>
          </w:tcPr>
          <w:p>
            <w:r>
              <w:t>pour modifier le boîtier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Arduino IDE</w:t>
            </w:r>
          </w:p>
        </w:tc>
        <w:tc>
          <w:tcPr>
            <w:tcW w:type="dxa" w:w="2880"/>
          </w:tcPr>
          <w:p>
            <w:r>
              <w:t>pour le code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Logiciel de schéma</w:t>
            </w:r>
          </w:p>
        </w:tc>
        <w:tc>
          <w:tcPr>
            <w:tcW w:type="dxa" w:w="2880"/>
          </w:tcPr>
          <w:p>
            <w:r>
              <w:t>Fritzing, KiCad, etc.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