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508" w:type="dxa"/>
        <w:tblBorders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ayout w:type="fixed"/>
        <w:tblLook w:val="04A0" w:firstRow="1" w:lastRow="0" w:firstColumn="1" w:lastColumn="0" w:noHBand="0" w:noVBand="1"/>
      </w:tblPr>
      <w:tblGrid>
        <w:gridCol w:w="828"/>
        <w:gridCol w:w="2880"/>
        <w:gridCol w:w="3546"/>
        <w:gridCol w:w="54"/>
        <w:gridCol w:w="7200"/>
      </w:tblGrid>
      <w:tr w:rsidR="00150D36" w:rsidRPr="005F271E">
        <w:trPr>
          <w:cantSplit/>
          <w:trHeight w:val="998"/>
        </w:trPr>
        <w:tc>
          <w:tcPr>
            <w:tcW w:w="14508" w:type="dxa"/>
            <w:gridSpan w:val="5"/>
            <w:tcBorders>
              <w:top w:val="single" w:sz="4" w:space="0" w:color="000000" w:themeColor="text1"/>
              <w:bottom w:val="nil"/>
            </w:tcBorders>
            <w:shd w:val="clear" w:color="auto" w:fill="DBE5F1" w:themeFill="accent1" w:themeFillTint="33"/>
            <w:vAlign w:val="center"/>
          </w:tcPr>
          <w:p w:rsidR="00150D36" w:rsidRPr="005F271E" w:rsidRDefault="00ED0682" w:rsidP="00CD4F32">
            <w:pPr>
              <w:pStyle w:val="Heading1"/>
              <w:jc w:val="center"/>
              <w:outlineLvl w:val="0"/>
              <w:rPr>
                <w:rStyle w:val="Bold"/>
                <w:sz w:val="24"/>
                <w:szCs w:val="24"/>
                <w:lang w:val="es-CR"/>
              </w:rPr>
            </w:pPr>
            <w:r w:rsidRPr="005F271E">
              <w:rPr>
                <w:lang w:val="es-CR"/>
              </w:rPr>
              <w:t xml:space="preserve">Como instalar </w:t>
            </w:r>
            <w:proofErr w:type="spellStart"/>
            <w:r w:rsidRPr="005F271E">
              <w:rPr>
                <w:lang w:val="es-CR"/>
              </w:rPr>
              <w:t>MatriFUN</w:t>
            </w:r>
            <w:proofErr w:type="spellEnd"/>
            <w:r w:rsidR="00A25E9C" w:rsidRPr="005F271E">
              <w:rPr>
                <w:lang w:val="es-CR"/>
              </w:rPr>
              <w:br/>
            </w:r>
            <w:r w:rsidR="00CD4F32">
              <w:rPr>
                <w:rStyle w:val="Heading2Char"/>
                <w:lang w:val="es-CR"/>
              </w:rPr>
              <w:t>Versión 1.0</w:t>
            </w:r>
          </w:p>
        </w:tc>
      </w:tr>
      <w:tr w:rsidR="00150D36" w:rsidRPr="005F271E">
        <w:trPr>
          <w:cantSplit/>
        </w:trPr>
        <w:tc>
          <w:tcPr>
            <w:tcW w:w="7308" w:type="dxa"/>
            <w:gridSpan w:val="4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DBE5F1" w:themeFill="accent1" w:themeFillTint="33"/>
            <w:vAlign w:val="center"/>
          </w:tcPr>
          <w:p w:rsidR="00150D36" w:rsidRPr="005F271E" w:rsidRDefault="00105620">
            <w:pPr>
              <w:pStyle w:val="Heading1"/>
              <w:outlineLvl w:val="0"/>
              <w:rPr>
                <w:noProof/>
                <w:lang w:val="es-CR"/>
              </w:rPr>
            </w:pPr>
            <w:r w:rsidRPr="005F271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4347210</wp:posOffset>
                      </wp:positionH>
                      <wp:positionV relativeFrom="line">
                        <wp:posOffset>334010</wp:posOffset>
                      </wp:positionV>
                      <wp:extent cx="223520" cy="646430"/>
                      <wp:effectExtent l="635" t="5715" r="4445" b="5080"/>
                      <wp:wrapNone/>
                      <wp:docPr id="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3520" cy="646430"/>
                              </a:xfrm>
                              <a:prstGeom prst="leftBrace">
                                <a:avLst>
                                  <a:gd name="adj1" fmla="val 24100"/>
                                  <a:gd name="adj2" fmla="val 50000"/>
                                </a:avLst>
                              </a:prstGeom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508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E6B223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AutoShape 3" o:spid="_x0000_s1026" type="#_x0000_t87" style="position:absolute;margin-left:342.3pt;margin-top:26.3pt;width:17.6pt;height:5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" filled="t" fillcolor="#31849b [2408]" stroked="f" strokeweight="4pt">
                      <w10:wrap anchory="line"/>
                    </v:shape>
                  </w:pict>
                </mc:Fallback>
              </mc:AlternateContent>
            </w:r>
            <w:r w:rsidR="00A25E9C" w:rsidRPr="005F271E">
              <w:rPr>
                <w:noProof/>
              </w:rPr>
              <w:drawing>
                <wp:inline distT="0" distB="0" distL="0" distR="0">
                  <wp:extent cx="3563246" cy="756808"/>
                  <wp:effectExtent l="0" t="19050" r="56515" b="43815"/>
                  <wp:docPr id="12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7" r:lo="rId8" r:qs="rId9" r:cs="rId10"/>
                    </a:graphicData>
                  </a:graphic>
                </wp:inline>
              </w:drawing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DBE5F1" w:themeFill="accent1" w:themeFillTint="33"/>
            <w:vAlign w:val="center"/>
          </w:tcPr>
          <w:p w:rsidR="00150D36" w:rsidRPr="005F271E" w:rsidRDefault="00ED0682" w:rsidP="00105620">
            <w:pPr>
              <w:rPr>
                <w:lang w:val="es-CR"/>
              </w:rPr>
            </w:pPr>
            <w:r w:rsidRPr="005F271E">
              <w:rPr>
                <w:lang w:val="es-CR"/>
              </w:rPr>
              <w:t xml:space="preserve">Existe un repositorio </w:t>
            </w:r>
            <w:r w:rsidR="00105620" w:rsidRPr="005F271E">
              <w:rPr>
                <w:lang w:val="es-CR"/>
              </w:rPr>
              <w:t xml:space="preserve">en línea con </w:t>
            </w:r>
            <w:proofErr w:type="gramStart"/>
            <w:r w:rsidR="00105620" w:rsidRPr="005F271E">
              <w:rPr>
                <w:lang w:val="es-CR"/>
              </w:rPr>
              <w:t xml:space="preserve">los fuentes </w:t>
            </w:r>
            <w:r w:rsidR="002327A6" w:rsidRPr="005F271E">
              <w:rPr>
                <w:lang w:val="es-CR"/>
              </w:rPr>
              <w:t>compilados</w:t>
            </w:r>
            <w:proofErr w:type="gramEnd"/>
            <w:r w:rsidR="002327A6" w:rsidRPr="005F271E">
              <w:rPr>
                <w:lang w:val="es-CR"/>
              </w:rPr>
              <w:t xml:space="preserve"> y los scripts de BD.</w:t>
            </w:r>
            <w:r w:rsidR="00105620" w:rsidRPr="005F271E">
              <w:rPr>
                <w:lang w:val="es-CR"/>
              </w:rPr>
              <w:t xml:space="preserve"> Seguidamente las instrucciones para realizar dicho proceso</w:t>
            </w:r>
            <w:r w:rsidR="002327A6" w:rsidRPr="005F271E">
              <w:rPr>
                <w:lang w:val="es-CR"/>
              </w:rPr>
              <w:t>.</w:t>
            </w:r>
          </w:p>
        </w:tc>
      </w:tr>
      <w:tr w:rsidR="00150D36" w:rsidRPr="00831954">
        <w:trPr>
          <w:cantSplit/>
        </w:trPr>
        <w:tc>
          <w:tcPr>
            <w:tcW w:w="828" w:type="dxa"/>
            <w:tcBorders>
              <w:top w:val="nil"/>
              <w:bottom w:val="nil"/>
            </w:tcBorders>
            <w:shd w:val="clear" w:color="auto" w:fill="DBE5F1" w:themeFill="accent1" w:themeFillTint="33"/>
          </w:tcPr>
          <w:p w:rsidR="00150D36" w:rsidRPr="005F271E" w:rsidRDefault="00150D36">
            <w:pPr>
              <w:rPr>
                <w:lang w:val="es-CR"/>
              </w:rPr>
            </w:pPr>
          </w:p>
        </w:tc>
        <w:tc>
          <w:tcPr>
            <w:tcW w:w="2880" w:type="dxa"/>
            <w:tcBorders>
              <w:top w:val="nil"/>
              <w:bottom w:val="nil"/>
            </w:tcBorders>
            <w:shd w:val="clear" w:color="auto" w:fill="DBE5F1" w:themeFill="accent1" w:themeFillTint="33"/>
          </w:tcPr>
          <w:p w:rsidR="00150D36" w:rsidRPr="005F271E" w:rsidRDefault="002327A6">
            <w:pPr>
              <w:pStyle w:val="Heading3"/>
              <w:numPr>
                <w:ilvl w:val="0"/>
                <w:numId w:val="26"/>
              </w:numPr>
              <w:ind w:left="342"/>
              <w:outlineLvl w:val="2"/>
              <w:rPr>
                <w:lang w:val="es-CR"/>
              </w:rPr>
            </w:pPr>
            <w:r w:rsidRPr="005F271E">
              <w:rPr>
                <w:lang w:val="es-CR"/>
              </w:rPr>
              <w:t>Fuentes de la aplicación</w:t>
            </w:r>
          </w:p>
        </w:tc>
        <w:tc>
          <w:tcPr>
            <w:tcW w:w="10800" w:type="dxa"/>
            <w:gridSpan w:val="3"/>
            <w:tcBorders>
              <w:top w:val="nil"/>
              <w:bottom w:val="nil"/>
            </w:tcBorders>
            <w:shd w:val="clear" w:color="auto" w:fill="DBE5F1" w:themeFill="accent1" w:themeFillTint="33"/>
            <w:vAlign w:val="center"/>
          </w:tcPr>
          <w:p w:rsidR="00150D36" w:rsidRPr="005F271E" w:rsidRDefault="002327A6">
            <w:pPr>
              <w:pStyle w:val="ListParagraph"/>
              <w:numPr>
                <w:ilvl w:val="0"/>
                <w:numId w:val="37"/>
              </w:numPr>
              <w:rPr>
                <w:lang w:val="es-CR"/>
              </w:rPr>
            </w:pPr>
            <w:r w:rsidRPr="005F271E">
              <w:rPr>
                <w:lang w:val="es-CR"/>
              </w:rPr>
              <w:t xml:space="preserve">Ingresar al siguiente URL para descargar los archivos de la aplicación web. </w:t>
            </w:r>
          </w:p>
          <w:p w:rsidR="00150D36" w:rsidRPr="005F271E" w:rsidRDefault="00555326" w:rsidP="002327A6">
            <w:pPr>
              <w:pStyle w:val="ListParagraph"/>
              <w:numPr>
                <w:ilvl w:val="0"/>
                <w:numId w:val="37"/>
              </w:numPr>
              <w:rPr>
                <w:lang w:val="es-CR"/>
              </w:rPr>
            </w:pPr>
            <w:hyperlink r:id="rId12" w:history="1">
              <w:r w:rsidR="002327A6" w:rsidRPr="005F271E">
                <w:rPr>
                  <w:rStyle w:val="Hyperlink"/>
                  <w:lang w:val="es-CR"/>
                </w:rPr>
                <w:t>https://raw.github.com/BernalF/FTMatricula/048e0561382016a51743b3058ed72e18a09b2157/FTMatricula.zip</w:t>
              </w:r>
            </w:hyperlink>
          </w:p>
          <w:p w:rsidR="002327A6" w:rsidRPr="005F271E" w:rsidRDefault="002327A6" w:rsidP="002327A6">
            <w:pPr>
              <w:pStyle w:val="ListParagraph"/>
              <w:numPr>
                <w:ilvl w:val="0"/>
                <w:numId w:val="37"/>
              </w:numPr>
              <w:rPr>
                <w:lang w:val="es-CR"/>
              </w:rPr>
            </w:pPr>
            <w:r w:rsidRPr="005F271E">
              <w:rPr>
                <w:lang w:val="es-CR"/>
              </w:rPr>
              <w:t xml:space="preserve">Salvar el archivo en alguna partición del sistema Operativo </w:t>
            </w:r>
            <w:r w:rsidR="00E75CB7" w:rsidRPr="005F271E">
              <w:rPr>
                <w:lang w:val="es-CR"/>
              </w:rPr>
              <w:t>[C</w:t>
            </w:r>
            <w:r w:rsidRPr="005F271E">
              <w:rPr>
                <w:lang w:val="es-CR"/>
              </w:rPr>
              <w:t>, D, E, etc</w:t>
            </w:r>
            <w:r w:rsidR="00E75CB7" w:rsidRPr="005F271E">
              <w:rPr>
                <w:lang w:val="es-CR"/>
              </w:rPr>
              <w:t>.]</w:t>
            </w:r>
          </w:p>
          <w:p w:rsidR="00527167" w:rsidRPr="005F271E" w:rsidRDefault="0031364A" w:rsidP="00E75CB7">
            <w:pPr>
              <w:pStyle w:val="ListParagraph"/>
              <w:numPr>
                <w:ilvl w:val="0"/>
                <w:numId w:val="37"/>
              </w:numPr>
              <w:rPr>
                <w:lang w:val="es-CR"/>
              </w:rPr>
            </w:pPr>
            <w:r w:rsidRPr="005F271E"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4A93BC78" wp14:editId="20B23451">
                  <wp:simplePos x="0" y="0"/>
                  <wp:positionH relativeFrom="column">
                    <wp:posOffset>0</wp:posOffset>
                  </wp:positionH>
                  <wp:positionV relativeFrom="line">
                    <wp:posOffset>344170</wp:posOffset>
                  </wp:positionV>
                  <wp:extent cx="3771900" cy="1333500"/>
                  <wp:effectExtent l="0" t="0" r="0" b="0"/>
                  <wp:wrapTopAndBottom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75CB7" w:rsidRPr="005F271E">
              <w:rPr>
                <w:lang w:val="es-CR"/>
              </w:rPr>
              <w:t>Descomprimir el archivo y</w:t>
            </w:r>
            <w:r w:rsidR="00527167" w:rsidRPr="005F271E">
              <w:rPr>
                <w:lang w:val="es-CR"/>
              </w:rPr>
              <w:t xml:space="preserve"> se crea una carpeta con el nombre:</w:t>
            </w:r>
            <w:r w:rsidR="00E75CB7" w:rsidRPr="005F271E">
              <w:rPr>
                <w:lang w:val="es-CR"/>
              </w:rPr>
              <w:t xml:space="preserve"> “</w:t>
            </w:r>
            <w:proofErr w:type="spellStart"/>
            <w:r w:rsidR="00E75CB7" w:rsidRPr="005F271E">
              <w:rPr>
                <w:lang w:val="es-CR"/>
              </w:rPr>
              <w:t>FTMatricula</w:t>
            </w:r>
            <w:proofErr w:type="spellEnd"/>
            <w:r w:rsidR="00E75CB7" w:rsidRPr="005F271E">
              <w:rPr>
                <w:lang w:val="es-CR"/>
              </w:rPr>
              <w:t>”, el resultado sería algo así:</w:t>
            </w:r>
          </w:p>
          <w:p w:rsidR="00E75CB7" w:rsidRPr="005F271E" w:rsidRDefault="00E75CB7" w:rsidP="00E75CB7">
            <w:pPr>
              <w:pStyle w:val="ListParagraph"/>
              <w:ind w:left="360"/>
              <w:rPr>
                <w:lang w:val="es-CR"/>
              </w:rPr>
            </w:pPr>
          </w:p>
          <w:p w:rsidR="002327A6" w:rsidRPr="005F271E" w:rsidRDefault="002327A6" w:rsidP="002327A6">
            <w:pPr>
              <w:pStyle w:val="ListParagraph"/>
              <w:rPr>
                <w:lang w:val="es-CR"/>
              </w:rPr>
            </w:pPr>
          </w:p>
        </w:tc>
      </w:tr>
      <w:tr w:rsidR="002327A6" w:rsidRPr="005F271E">
        <w:trPr>
          <w:cantSplit/>
        </w:trPr>
        <w:tc>
          <w:tcPr>
            <w:tcW w:w="828" w:type="dxa"/>
            <w:tcBorders>
              <w:top w:val="nil"/>
              <w:bottom w:val="nil"/>
            </w:tcBorders>
            <w:shd w:val="clear" w:color="auto" w:fill="DBE5F1" w:themeFill="accent1" w:themeFillTint="33"/>
          </w:tcPr>
          <w:p w:rsidR="002327A6" w:rsidRPr="005F271E" w:rsidRDefault="002327A6" w:rsidP="002327A6">
            <w:pPr>
              <w:rPr>
                <w:lang w:val="es-CR"/>
              </w:rPr>
            </w:pPr>
          </w:p>
        </w:tc>
        <w:tc>
          <w:tcPr>
            <w:tcW w:w="2880" w:type="dxa"/>
            <w:tcBorders>
              <w:top w:val="nil"/>
              <w:bottom w:val="nil"/>
            </w:tcBorders>
            <w:shd w:val="clear" w:color="auto" w:fill="DBE5F1" w:themeFill="accent1" w:themeFillTint="33"/>
          </w:tcPr>
          <w:p w:rsidR="002327A6" w:rsidRPr="005F271E" w:rsidRDefault="002327A6" w:rsidP="002327A6">
            <w:pPr>
              <w:pStyle w:val="Heading3"/>
              <w:numPr>
                <w:ilvl w:val="0"/>
                <w:numId w:val="26"/>
              </w:numPr>
              <w:ind w:left="342"/>
              <w:outlineLvl w:val="2"/>
              <w:rPr>
                <w:lang w:val="es-CR"/>
              </w:rPr>
            </w:pPr>
            <w:r w:rsidRPr="005F271E">
              <w:rPr>
                <w:lang w:val="es-CR"/>
              </w:rPr>
              <w:t>Scripts de BD</w:t>
            </w:r>
          </w:p>
        </w:tc>
        <w:tc>
          <w:tcPr>
            <w:tcW w:w="10800" w:type="dxa"/>
            <w:gridSpan w:val="3"/>
            <w:tcBorders>
              <w:top w:val="nil"/>
              <w:bottom w:val="nil"/>
            </w:tcBorders>
            <w:shd w:val="clear" w:color="auto" w:fill="DBE5F1" w:themeFill="accent1" w:themeFillTint="33"/>
            <w:vAlign w:val="center"/>
          </w:tcPr>
          <w:p w:rsidR="002327A6" w:rsidRPr="005F271E" w:rsidRDefault="00E75CB7" w:rsidP="002327A6">
            <w:pPr>
              <w:pStyle w:val="ListParagraph"/>
              <w:numPr>
                <w:ilvl w:val="0"/>
                <w:numId w:val="37"/>
              </w:numPr>
              <w:rPr>
                <w:lang w:val="es-CR"/>
              </w:rPr>
            </w:pPr>
            <w:r w:rsidRPr="005F271E">
              <w:rPr>
                <w:lang w:val="es-CR"/>
              </w:rPr>
              <w:t>Ingresar a los</w:t>
            </w:r>
            <w:r w:rsidR="002327A6" w:rsidRPr="005F271E">
              <w:rPr>
                <w:lang w:val="es-CR"/>
              </w:rPr>
              <w:t xml:space="preserve"> siguiente</w:t>
            </w:r>
            <w:r w:rsidRPr="005F271E">
              <w:rPr>
                <w:lang w:val="es-CR"/>
              </w:rPr>
              <w:t>s</w:t>
            </w:r>
            <w:r w:rsidR="002327A6" w:rsidRPr="005F271E">
              <w:rPr>
                <w:lang w:val="es-CR"/>
              </w:rPr>
              <w:t xml:space="preserve"> URL para descargar los scripts de BD. </w:t>
            </w:r>
          </w:p>
          <w:p w:rsidR="00E75CB7" w:rsidRPr="005F271E" w:rsidRDefault="00555326" w:rsidP="00E75CB7">
            <w:pPr>
              <w:pStyle w:val="ListParagraph"/>
              <w:numPr>
                <w:ilvl w:val="0"/>
                <w:numId w:val="37"/>
              </w:numPr>
              <w:rPr>
                <w:lang w:val="es-CR"/>
              </w:rPr>
            </w:pPr>
            <w:hyperlink r:id="rId14" w:history="1">
              <w:r w:rsidR="00E75CB7" w:rsidRPr="005F271E">
                <w:rPr>
                  <w:rStyle w:val="Hyperlink"/>
                  <w:lang w:val="es-CR"/>
                </w:rPr>
                <w:t>https://raw.github.com/BernalF/FTMatricula/master/Database/Deploy/01%20Database%20Objects%20-%20matrifunDB.sql</w:t>
              </w:r>
            </w:hyperlink>
          </w:p>
          <w:p w:rsidR="00E75CB7" w:rsidRPr="005F271E" w:rsidRDefault="00555326" w:rsidP="0031364A">
            <w:pPr>
              <w:pStyle w:val="ListParagraph"/>
              <w:numPr>
                <w:ilvl w:val="0"/>
                <w:numId w:val="37"/>
              </w:numPr>
              <w:rPr>
                <w:lang w:val="es-CR"/>
              </w:rPr>
            </w:pPr>
            <w:hyperlink r:id="rId15" w:history="1">
              <w:r w:rsidR="0031364A" w:rsidRPr="005F271E">
                <w:rPr>
                  <w:rStyle w:val="Hyperlink"/>
                  <w:lang w:val="es-CR"/>
                </w:rPr>
                <w:t>https://raw.github.com/BernalF/FTMatricula/master/Database/Deploy/02%20Create%20User%20-%20admin.sql</w:t>
              </w:r>
            </w:hyperlink>
          </w:p>
          <w:p w:rsidR="0031364A" w:rsidRPr="005F271E" w:rsidRDefault="00555326" w:rsidP="0031364A">
            <w:pPr>
              <w:pStyle w:val="ListParagraph"/>
              <w:numPr>
                <w:ilvl w:val="0"/>
                <w:numId w:val="37"/>
              </w:numPr>
              <w:rPr>
                <w:lang w:val="es-CR"/>
              </w:rPr>
            </w:pPr>
            <w:hyperlink r:id="rId16" w:history="1">
              <w:r w:rsidR="0031364A" w:rsidRPr="005F271E">
                <w:rPr>
                  <w:rStyle w:val="Hyperlink"/>
                  <w:lang w:val="es-CR"/>
                </w:rPr>
                <w:t>https://raw.github.com/BernalF/FTMatricula/master/Database/Deploy/03%20ResourceFile.sql</w:t>
              </w:r>
            </w:hyperlink>
          </w:p>
          <w:p w:rsidR="00E75CB7" w:rsidRPr="005F271E" w:rsidRDefault="00E75CB7" w:rsidP="00E75CB7">
            <w:pPr>
              <w:pStyle w:val="ListParagraph"/>
              <w:numPr>
                <w:ilvl w:val="0"/>
                <w:numId w:val="37"/>
              </w:numPr>
              <w:rPr>
                <w:lang w:val="es-CR"/>
              </w:rPr>
            </w:pPr>
            <w:r w:rsidRPr="005F271E">
              <w:rPr>
                <w:lang w:val="es-CR"/>
              </w:rPr>
              <w:t>Estos archivos se copian en algún directorio y posteriormente se ejecutan en el orden respectivo:</w:t>
            </w:r>
          </w:p>
          <w:p w:rsidR="0031364A" w:rsidRPr="005F271E" w:rsidRDefault="0031364A" w:rsidP="0031364A">
            <w:pPr>
              <w:pStyle w:val="ListParagraph"/>
              <w:numPr>
                <w:ilvl w:val="1"/>
                <w:numId w:val="37"/>
              </w:numPr>
              <w:rPr>
                <w:lang w:val="es-CR"/>
              </w:rPr>
            </w:pPr>
            <w:r w:rsidRPr="005F271E">
              <w:rPr>
                <w:lang w:val="es-CR"/>
              </w:rPr>
              <w:t xml:space="preserve">01 </w:t>
            </w:r>
            <w:proofErr w:type="spellStart"/>
            <w:r w:rsidRPr="005F271E">
              <w:rPr>
                <w:lang w:val="es-CR"/>
              </w:rPr>
              <w:t>Database</w:t>
            </w:r>
            <w:proofErr w:type="spellEnd"/>
            <w:r w:rsidRPr="005F271E">
              <w:rPr>
                <w:lang w:val="es-CR"/>
              </w:rPr>
              <w:t xml:space="preserve"> </w:t>
            </w:r>
            <w:proofErr w:type="spellStart"/>
            <w:r w:rsidRPr="005F271E">
              <w:rPr>
                <w:lang w:val="es-CR"/>
              </w:rPr>
              <w:t>Objects</w:t>
            </w:r>
            <w:proofErr w:type="spellEnd"/>
            <w:r w:rsidRPr="005F271E">
              <w:rPr>
                <w:lang w:val="es-CR"/>
              </w:rPr>
              <w:t xml:space="preserve"> - </w:t>
            </w:r>
            <w:proofErr w:type="spellStart"/>
            <w:r w:rsidRPr="005F271E">
              <w:rPr>
                <w:lang w:val="es-CR"/>
              </w:rPr>
              <w:t>matrifunDB.sql</w:t>
            </w:r>
            <w:proofErr w:type="spellEnd"/>
          </w:p>
          <w:p w:rsidR="0031364A" w:rsidRPr="005F271E" w:rsidRDefault="0031364A" w:rsidP="0031364A">
            <w:pPr>
              <w:pStyle w:val="ListParagraph"/>
              <w:numPr>
                <w:ilvl w:val="1"/>
                <w:numId w:val="37"/>
              </w:numPr>
              <w:rPr>
                <w:lang w:val="es-CR"/>
              </w:rPr>
            </w:pPr>
            <w:r w:rsidRPr="005F271E">
              <w:rPr>
                <w:lang w:val="es-CR"/>
              </w:rPr>
              <w:t xml:space="preserve">02 </w:t>
            </w:r>
            <w:proofErr w:type="spellStart"/>
            <w:r w:rsidRPr="005F271E">
              <w:rPr>
                <w:lang w:val="es-CR"/>
              </w:rPr>
              <w:t>Create</w:t>
            </w:r>
            <w:proofErr w:type="spellEnd"/>
            <w:r w:rsidRPr="005F271E">
              <w:rPr>
                <w:lang w:val="es-CR"/>
              </w:rPr>
              <w:t xml:space="preserve"> </w:t>
            </w:r>
            <w:proofErr w:type="spellStart"/>
            <w:r w:rsidRPr="005F271E">
              <w:rPr>
                <w:lang w:val="es-CR"/>
              </w:rPr>
              <w:t>User</w:t>
            </w:r>
            <w:proofErr w:type="spellEnd"/>
            <w:r w:rsidRPr="005F271E">
              <w:rPr>
                <w:lang w:val="es-CR"/>
              </w:rPr>
              <w:t xml:space="preserve"> - </w:t>
            </w:r>
            <w:proofErr w:type="spellStart"/>
            <w:r w:rsidRPr="005F271E">
              <w:rPr>
                <w:lang w:val="es-CR"/>
              </w:rPr>
              <w:t>admin.sql</w:t>
            </w:r>
            <w:proofErr w:type="spellEnd"/>
          </w:p>
          <w:p w:rsidR="00E75CB7" w:rsidRPr="005F271E" w:rsidRDefault="0031364A" w:rsidP="0031364A">
            <w:pPr>
              <w:pStyle w:val="ListParagraph"/>
              <w:numPr>
                <w:ilvl w:val="1"/>
                <w:numId w:val="37"/>
              </w:numPr>
              <w:rPr>
                <w:lang w:val="es-CR"/>
              </w:rPr>
            </w:pPr>
            <w:r w:rsidRPr="005F271E">
              <w:rPr>
                <w:lang w:val="es-CR"/>
              </w:rPr>
              <w:t xml:space="preserve">03 </w:t>
            </w:r>
            <w:proofErr w:type="spellStart"/>
            <w:r w:rsidRPr="005F271E">
              <w:rPr>
                <w:lang w:val="es-CR"/>
              </w:rPr>
              <w:t>ResourceFile.sql</w:t>
            </w:r>
            <w:proofErr w:type="spellEnd"/>
          </w:p>
        </w:tc>
      </w:tr>
      <w:tr w:rsidR="002327A6" w:rsidRPr="00831954">
        <w:trPr>
          <w:cantSplit/>
        </w:trPr>
        <w:tc>
          <w:tcPr>
            <w:tcW w:w="7254" w:type="dxa"/>
            <w:gridSpan w:val="3"/>
            <w:tcBorders>
              <w:top w:val="single" w:sz="4" w:space="0" w:color="000000" w:themeColor="text1"/>
              <w:bottom w:val="nil"/>
              <w:right w:val="nil"/>
            </w:tcBorders>
            <w:shd w:val="clear" w:color="auto" w:fill="DBE5F1" w:themeFill="accent1" w:themeFillTint="33"/>
          </w:tcPr>
          <w:p w:rsidR="002327A6" w:rsidRPr="005F271E" w:rsidRDefault="002327A6" w:rsidP="002327A6">
            <w:pPr>
              <w:pStyle w:val="Heading1"/>
              <w:outlineLvl w:val="0"/>
              <w:rPr>
                <w:lang w:val="es-CR"/>
              </w:rPr>
            </w:pPr>
            <w:r w:rsidRPr="005F271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DA313AE" wp14:editId="4436AD03">
                      <wp:simplePos x="0" y="0"/>
                      <wp:positionH relativeFrom="column">
                        <wp:posOffset>4317365</wp:posOffset>
                      </wp:positionH>
                      <wp:positionV relativeFrom="paragraph">
                        <wp:posOffset>466090</wp:posOffset>
                      </wp:positionV>
                      <wp:extent cx="172720" cy="480060"/>
                      <wp:effectExtent l="0" t="0" r="0" b="0"/>
                      <wp:wrapNone/>
                      <wp:docPr id="6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72720" cy="480060"/>
                              </a:xfrm>
                              <a:prstGeom prst="leftBrace">
                                <a:avLst>
                                  <a:gd name="adj1" fmla="val 38817"/>
                                  <a:gd name="adj2" fmla="val 50000"/>
                                </a:avLst>
                              </a:prstGeom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508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850ACE" id="AutoShape 8" o:spid="_x0000_s1026" type="#_x0000_t87" style="position:absolute;margin-left:339.95pt;margin-top:36.7pt;width:13.6pt;height:37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" adj="3017" filled="t" fillcolor="#31849b [2408]" stroked="f" strokeweight="4pt"/>
                  </w:pict>
                </mc:Fallback>
              </mc:AlternateContent>
            </w:r>
            <w:r w:rsidRPr="005F271E">
              <w:rPr>
                <w:noProof/>
              </w:rPr>
              <w:drawing>
                <wp:inline distT="0" distB="0" distL="0" distR="0" wp14:anchorId="00982BC7" wp14:editId="68D4230B">
                  <wp:extent cx="3231633" cy="754912"/>
                  <wp:effectExtent l="0" t="38100" r="26035" b="26670"/>
                  <wp:docPr id="11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7" r:lo="rId18" r:qs="rId19" r:cs="rId20"/>
                    </a:graphicData>
                  </a:graphic>
                </wp:inline>
              </w:drawing>
            </w:r>
          </w:p>
        </w:tc>
        <w:tc>
          <w:tcPr>
            <w:tcW w:w="7254" w:type="dxa"/>
            <w:gridSpan w:val="2"/>
            <w:tcBorders>
              <w:top w:val="single" w:sz="4" w:space="0" w:color="000000" w:themeColor="text1"/>
              <w:left w:val="nil"/>
              <w:bottom w:val="nil"/>
            </w:tcBorders>
            <w:shd w:val="clear" w:color="auto" w:fill="DBE5F1" w:themeFill="accent1" w:themeFillTint="33"/>
            <w:vAlign w:val="center"/>
          </w:tcPr>
          <w:p w:rsidR="002327A6" w:rsidRPr="005F271E" w:rsidRDefault="0031364A" w:rsidP="002327A6">
            <w:pPr>
              <w:rPr>
                <w:lang w:val="es-CR"/>
              </w:rPr>
            </w:pPr>
            <w:r w:rsidRPr="005F271E">
              <w:rPr>
                <w:lang w:val="es-CR"/>
              </w:rPr>
              <w:t>Seguidamente instrucciones para configurar la aplicación web</w:t>
            </w:r>
            <w:r w:rsidR="002327A6" w:rsidRPr="005F271E">
              <w:rPr>
                <w:lang w:val="es-CR"/>
              </w:rPr>
              <w:t>.</w:t>
            </w:r>
          </w:p>
        </w:tc>
      </w:tr>
      <w:tr w:rsidR="002327A6" w:rsidRPr="00831954">
        <w:trPr>
          <w:cantSplit/>
          <w:trHeight w:val="88"/>
        </w:trPr>
        <w:tc>
          <w:tcPr>
            <w:tcW w:w="828" w:type="dxa"/>
            <w:tcBorders>
              <w:top w:val="nil"/>
              <w:bottom w:val="nil"/>
            </w:tcBorders>
            <w:shd w:val="clear" w:color="auto" w:fill="DBE5F1" w:themeFill="accent1" w:themeFillTint="33"/>
            <w:vAlign w:val="center"/>
          </w:tcPr>
          <w:p w:rsidR="002327A6" w:rsidRPr="005F271E" w:rsidRDefault="002327A6" w:rsidP="002327A6">
            <w:pPr>
              <w:rPr>
                <w:lang w:val="es-CR"/>
              </w:rPr>
            </w:pPr>
          </w:p>
        </w:tc>
        <w:tc>
          <w:tcPr>
            <w:tcW w:w="2880" w:type="dxa"/>
            <w:tcBorders>
              <w:top w:val="nil"/>
              <w:bottom w:val="nil"/>
            </w:tcBorders>
            <w:shd w:val="clear" w:color="auto" w:fill="DBE5F1" w:themeFill="accent1" w:themeFillTint="33"/>
          </w:tcPr>
          <w:p w:rsidR="002327A6" w:rsidRPr="005F271E" w:rsidRDefault="00EB0E34" w:rsidP="0031364A">
            <w:pPr>
              <w:pStyle w:val="Heading3"/>
              <w:numPr>
                <w:ilvl w:val="0"/>
                <w:numId w:val="25"/>
              </w:numPr>
              <w:ind w:left="342"/>
              <w:outlineLvl w:val="2"/>
              <w:rPr>
                <w:lang w:val="es-CR"/>
              </w:rPr>
            </w:pPr>
            <w:r w:rsidRPr="005F271E">
              <w:rPr>
                <w:lang w:val="es-CR"/>
              </w:rPr>
              <w:t xml:space="preserve">Archivo de configuración </w:t>
            </w:r>
          </w:p>
        </w:tc>
        <w:tc>
          <w:tcPr>
            <w:tcW w:w="10800" w:type="dxa"/>
            <w:gridSpan w:val="3"/>
            <w:tcBorders>
              <w:top w:val="nil"/>
              <w:bottom w:val="nil"/>
            </w:tcBorders>
            <w:shd w:val="clear" w:color="auto" w:fill="DBE5F1" w:themeFill="accent1" w:themeFillTint="33"/>
            <w:vAlign w:val="center"/>
          </w:tcPr>
          <w:p w:rsidR="002327A6" w:rsidRPr="005F271E" w:rsidRDefault="0031364A" w:rsidP="002327A6">
            <w:pPr>
              <w:rPr>
                <w:lang w:val="es-CR"/>
              </w:rPr>
            </w:pPr>
            <w:r w:rsidRPr="005F271E">
              <w:rPr>
                <w:lang w:val="es-CR"/>
              </w:rPr>
              <w:t>En la carpeta con los fuentes de la aplicación</w:t>
            </w:r>
            <w:r w:rsidR="00EB0E34" w:rsidRPr="005F271E">
              <w:rPr>
                <w:lang w:val="es-CR"/>
              </w:rPr>
              <w:t xml:space="preserve">, hay un archivo con el nombre </w:t>
            </w:r>
            <w:proofErr w:type="spellStart"/>
            <w:r w:rsidR="00EB0E34" w:rsidRPr="005F271E">
              <w:rPr>
                <w:lang w:val="es-CR"/>
              </w:rPr>
              <w:t>Web.config</w:t>
            </w:r>
            <w:proofErr w:type="spellEnd"/>
            <w:r w:rsidR="00EB0E34" w:rsidRPr="005F271E">
              <w:rPr>
                <w:lang w:val="es-CR"/>
              </w:rPr>
              <w:t>, se debe buscar dicho archivo y abrirlo usando algún editor de texto como notepad.exe</w:t>
            </w:r>
            <w:r w:rsidR="002327A6" w:rsidRPr="005F271E">
              <w:rPr>
                <w:lang w:val="es-CR"/>
              </w:rPr>
              <w:t>.</w:t>
            </w:r>
          </w:p>
        </w:tc>
      </w:tr>
      <w:tr w:rsidR="002327A6" w:rsidRPr="005F271E">
        <w:trPr>
          <w:cantSplit/>
        </w:trPr>
        <w:tc>
          <w:tcPr>
            <w:tcW w:w="828" w:type="dxa"/>
            <w:tcBorders>
              <w:top w:val="nil"/>
              <w:bottom w:val="nil"/>
            </w:tcBorders>
            <w:shd w:val="clear" w:color="auto" w:fill="DBE5F1" w:themeFill="accent1" w:themeFillTint="33"/>
            <w:vAlign w:val="center"/>
          </w:tcPr>
          <w:p w:rsidR="002327A6" w:rsidRPr="005F271E" w:rsidRDefault="002327A6" w:rsidP="002327A6">
            <w:pPr>
              <w:rPr>
                <w:lang w:val="es-CR"/>
              </w:rPr>
            </w:pPr>
          </w:p>
        </w:tc>
        <w:tc>
          <w:tcPr>
            <w:tcW w:w="2880" w:type="dxa"/>
            <w:tcBorders>
              <w:top w:val="nil"/>
              <w:bottom w:val="nil"/>
            </w:tcBorders>
            <w:shd w:val="clear" w:color="auto" w:fill="DBE5F1" w:themeFill="accent1" w:themeFillTint="33"/>
          </w:tcPr>
          <w:p w:rsidR="002327A6" w:rsidRPr="005F271E" w:rsidRDefault="00EB0E34" w:rsidP="002327A6">
            <w:pPr>
              <w:pStyle w:val="Heading3"/>
              <w:numPr>
                <w:ilvl w:val="0"/>
                <w:numId w:val="25"/>
              </w:numPr>
              <w:ind w:left="342"/>
              <w:outlineLvl w:val="2"/>
              <w:rPr>
                <w:lang w:val="es-CR"/>
              </w:rPr>
            </w:pPr>
            <w:r w:rsidRPr="005F271E">
              <w:rPr>
                <w:lang w:val="es-CR"/>
              </w:rPr>
              <w:t>Definición de conexión a BD</w:t>
            </w:r>
          </w:p>
        </w:tc>
        <w:tc>
          <w:tcPr>
            <w:tcW w:w="10800" w:type="dxa"/>
            <w:gridSpan w:val="3"/>
            <w:tcBorders>
              <w:top w:val="nil"/>
              <w:bottom w:val="nil"/>
            </w:tcBorders>
            <w:shd w:val="clear" w:color="auto" w:fill="DBE5F1" w:themeFill="accent1" w:themeFillTint="33"/>
            <w:vAlign w:val="center"/>
          </w:tcPr>
          <w:p w:rsidR="002327A6" w:rsidRPr="005F271E" w:rsidRDefault="00B66A68" w:rsidP="00B66A68">
            <w:pPr>
              <w:rPr>
                <w:lang w:val="es-CR"/>
              </w:rPr>
            </w:pPr>
            <w:r w:rsidRPr="005F271E">
              <w:rPr>
                <w:lang w:val="es-CR"/>
              </w:rPr>
              <w:t>Buscar la sección denominada: “</w:t>
            </w:r>
            <w:proofErr w:type="spellStart"/>
            <w:r w:rsidRPr="005F271E">
              <w:rPr>
                <w:lang w:val="es-CR"/>
              </w:rPr>
              <w:t>connectionStrings</w:t>
            </w:r>
            <w:proofErr w:type="spellEnd"/>
            <w:r w:rsidRPr="005F271E">
              <w:rPr>
                <w:lang w:val="es-CR"/>
              </w:rPr>
              <w:t xml:space="preserve">” y modificar los datos correspondientes a: </w:t>
            </w:r>
          </w:p>
          <w:p w:rsidR="00B66A68" w:rsidRPr="005F271E" w:rsidRDefault="00B66A68" w:rsidP="00B66A68">
            <w:pPr>
              <w:spacing w:before="0" w:after="0"/>
              <w:rPr>
                <w:lang w:val="es-CR"/>
              </w:rPr>
            </w:pPr>
            <w:r w:rsidRPr="005F271E">
              <w:rPr>
                <w:lang w:val="es-CR"/>
              </w:rPr>
              <w:t xml:space="preserve">Data </w:t>
            </w:r>
            <w:proofErr w:type="spellStart"/>
            <w:r w:rsidRPr="005F271E">
              <w:rPr>
                <w:lang w:val="es-CR"/>
              </w:rPr>
              <w:t>Source</w:t>
            </w:r>
            <w:proofErr w:type="spellEnd"/>
            <w:r w:rsidRPr="005F271E">
              <w:rPr>
                <w:lang w:val="es-CR"/>
              </w:rPr>
              <w:t>=IP_SERVER_DE_BASE_DATOS;</w:t>
            </w:r>
          </w:p>
          <w:p w:rsidR="00B66A68" w:rsidRPr="005F271E" w:rsidRDefault="00B66A68" w:rsidP="00B66A68">
            <w:pPr>
              <w:spacing w:before="0" w:after="0"/>
              <w:rPr>
                <w:lang w:val="es-CR"/>
              </w:rPr>
            </w:pPr>
            <w:proofErr w:type="spellStart"/>
            <w:r w:rsidRPr="005F271E">
              <w:rPr>
                <w:lang w:val="es-CR"/>
              </w:rPr>
              <w:t>Initial</w:t>
            </w:r>
            <w:proofErr w:type="spellEnd"/>
            <w:r w:rsidRPr="005F271E">
              <w:rPr>
                <w:lang w:val="es-CR"/>
              </w:rPr>
              <w:t xml:space="preserve"> </w:t>
            </w:r>
            <w:proofErr w:type="spellStart"/>
            <w:r w:rsidRPr="005F271E">
              <w:rPr>
                <w:lang w:val="es-CR"/>
              </w:rPr>
              <w:t>Catalog</w:t>
            </w:r>
            <w:proofErr w:type="spellEnd"/>
            <w:r w:rsidRPr="005F271E">
              <w:rPr>
                <w:lang w:val="es-CR"/>
              </w:rPr>
              <w:t>=NOMBRE_DE_BASE_DATOS;</w:t>
            </w:r>
          </w:p>
          <w:p w:rsidR="00B66A68" w:rsidRPr="005F271E" w:rsidRDefault="00B66A68" w:rsidP="00B66A68">
            <w:pPr>
              <w:spacing w:before="0" w:after="0"/>
              <w:rPr>
                <w:lang w:val="es-CR"/>
              </w:rPr>
            </w:pPr>
            <w:proofErr w:type="spellStart"/>
            <w:r w:rsidRPr="005F271E">
              <w:rPr>
                <w:lang w:val="es-CR"/>
              </w:rPr>
              <w:t>User</w:t>
            </w:r>
            <w:proofErr w:type="spellEnd"/>
            <w:r w:rsidRPr="005F271E">
              <w:rPr>
                <w:lang w:val="es-CR"/>
              </w:rPr>
              <w:t xml:space="preserve"> ID=USUARIO_BD;</w:t>
            </w:r>
          </w:p>
          <w:p w:rsidR="00B66A68" w:rsidRPr="005F271E" w:rsidRDefault="00555326" w:rsidP="00B66A68">
            <w:pPr>
              <w:spacing w:before="0" w:after="0"/>
              <w:rPr>
                <w:lang w:val="es-CR"/>
              </w:rPr>
            </w:pPr>
            <w:r>
              <w:rPr>
                <w:rFonts w:eastAsiaTheme="minorEastAsia" w:cstheme="minorBidi"/>
                <w:noProof/>
                <w:kern w:val="2"/>
                <w:szCs w:val="22"/>
                <w:lang w:val="es-CR"/>
                <w14:ligatures w14:val="standard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3" type="#_x0000_t75" style="position:absolute;margin-left:-.6pt;margin-top:26.85pt;width:523.7pt;height:121.8pt;z-index:251675648;mso-position-horizontal-relative:text;mso-position-vertical-relative:text">
                  <v:imagedata r:id="rId22" o:title=""/>
                  <w10:wrap type="topAndBottom"/>
                </v:shape>
                <o:OLEObject Type="Embed" ProgID="PBrush" ShapeID="_x0000_s1033" DrawAspect="Content" ObjectID="_1418681385" r:id="rId23"/>
              </w:object>
            </w:r>
            <w:proofErr w:type="spellStart"/>
            <w:r w:rsidR="00B66A68" w:rsidRPr="005F271E">
              <w:rPr>
                <w:lang w:val="es-CR"/>
              </w:rPr>
              <w:t>Password</w:t>
            </w:r>
            <w:proofErr w:type="spellEnd"/>
            <w:r w:rsidR="00B66A68" w:rsidRPr="005F271E">
              <w:rPr>
                <w:lang w:val="es-CR"/>
              </w:rPr>
              <w:t>=PASSWORD_USUARIO_BD</w:t>
            </w:r>
          </w:p>
          <w:p w:rsidR="00B66A68" w:rsidRPr="005F271E" w:rsidRDefault="00B66A68" w:rsidP="00B66A68">
            <w:pPr>
              <w:spacing w:before="0" w:after="0"/>
              <w:rPr>
                <w:lang w:val="es-CR"/>
              </w:rPr>
            </w:pPr>
          </w:p>
          <w:p w:rsidR="00B66A68" w:rsidRPr="005F271E" w:rsidRDefault="00B66A68" w:rsidP="00B66A68">
            <w:pPr>
              <w:spacing w:before="0" w:after="0"/>
              <w:rPr>
                <w:lang w:val="es-CR"/>
              </w:rPr>
            </w:pPr>
          </w:p>
        </w:tc>
      </w:tr>
      <w:tr w:rsidR="002327A6" w:rsidRPr="00831954">
        <w:trPr>
          <w:cantSplit/>
        </w:trPr>
        <w:tc>
          <w:tcPr>
            <w:tcW w:w="7254" w:type="dxa"/>
            <w:gridSpan w:val="3"/>
            <w:tcBorders>
              <w:top w:val="single" w:sz="4" w:space="0" w:color="000000" w:themeColor="text1"/>
              <w:bottom w:val="nil"/>
            </w:tcBorders>
            <w:shd w:val="clear" w:color="auto" w:fill="DBE5F1" w:themeFill="accent1" w:themeFillTint="33"/>
          </w:tcPr>
          <w:p w:rsidR="002327A6" w:rsidRPr="005F271E" w:rsidRDefault="002327A6" w:rsidP="002327A6">
            <w:pPr>
              <w:pStyle w:val="Heading1"/>
              <w:outlineLvl w:val="0"/>
              <w:rPr>
                <w:lang w:val="es-CR"/>
              </w:rPr>
            </w:pPr>
            <w:r w:rsidRPr="005F271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D514E37" wp14:editId="23326488">
                      <wp:simplePos x="0" y="0"/>
                      <wp:positionH relativeFrom="column">
                        <wp:posOffset>4276725</wp:posOffset>
                      </wp:positionH>
                      <wp:positionV relativeFrom="paragraph">
                        <wp:posOffset>341630</wp:posOffset>
                      </wp:positionV>
                      <wp:extent cx="233680" cy="640080"/>
                      <wp:effectExtent l="0" t="8255" r="4445" b="8890"/>
                      <wp:wrapNone/>
                      <wp:docPr id="5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33680" cy="640080"/>
                              </a:xfrm>
                              <a:prstGeom prst="leftBrace">
                                <a:avLst>
                                  <a:gd name="adj1" fmla="val 22826"/>
                                  <a:gd name="adj2" fmla="val 50000"/>
                                </a:avLst>
                              </a:prstGeom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508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17AE8C" id="AutoShape 7" o:spid="_x0000_s1026" type="#_x0000_t87" style="position:absolute;margin-left:336.75pt;margin-top:26.9pt;width:18.4pt;height:50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" filled="t" fillcolor="#31849b [2408]" stroked="f" strokeweight="4pt"/>
                  </w:pict>
                </mc:Fallback>
              </mc:AlternateContent>
            </w:r>
            <w:r w:rsidRPr="005F271E">
              <w:rPr>
                <w:noProof/>
              </w:rPr>
              <w:drawing>
                <wp:inline distT="0" distB="0" distL="0" distR="0" wp14:anchorId="5F4772FF" wp14:editId="53138650">
                  <wp:extent cx="3231633" cy="754912"/>
                  <wp:effectExtent l="0" t="38100" r="26035" b="26670"/>
                  <wp:docPr id="14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4" r:lo="rId25" r:qs="rId26" r:cs="rId27"/>
                    </a:graphicData>
                  </a:graphic>
                </wp:inline>
              </w:drawing>
            </w:r>
          </w:p>
        </w:tc>
        <w:tc>
          <w:tcPr>
            <w:tcW w:w="7254" w:type="dxa"/>
            <w:gridSpan w:val="2"/>
            <w:tcBorders>
              <w:top w:val="single" w:sz="4" w:space="0" w:color="000000" w:themeColor="text1"/>
              <w:bottom w:val="nil"/>
            </w:tcBorders>
            <w:shd w:val="clear" w:color="auto" w:fill="DBE5F1" w:themeFill="accent1" w:themeFillTint="33"/>
            <w:vAlign w:val="center"/>
          </w:tcPr>
          <w:p w:rsidR="002327A6" w:rsidRPr="005F271E" w:rsidRDefault="006A683B" w:rsidP="006A683B">
            <w:pPr>
              <w:rPr>
                <w:lang w:val="es-CR"/>
              </w:rPr>
            </w:pPr>
            <w:r w:rsidRPr="005F271E">
              <w:rPr>
                <w:lang w:val="es-CR"/>
              </w:rPr>
              <w:t xml:space="preserve">A continuación instrucciones para configurar Internet </w:t>
            </w:r>
            <w:proofErr w:type="spellStart"/>
            <w:r w:rsidRPr="005F271E">
              <w:rPr>
                <w:lang w:val="es-CR"/>
              </w:rPr>
              <w:t>Information</w:t>
            </w:r>
            <w:proofErr w:type="spellEnd"/>
            <w:r w:rsidRPr="005F271E">
              <w:rPr>
                <w:lang w:val="es-CR"/>
              </w:rPr>
              <w:t xml:space="preserve"> Server (IIS), para que la aplicación pueda funcionar</w:t>
            </w:r>
            <w:r w:rsidR="002327A6" w:rsidRPr="005F271E">
              <w:rPr>
                <w:lang w:val="es-CR"/>
              </w:rPr>
              <w:t>.</w:t>
            </w:r>
          </w:p>
        </w:tc>
      </w:tr>
      <w:tr w:rsidR="002327A6" w:rsidRPr="00831954">
        <w:trPr>
          <w:cantSplit/>
        </w:trPr>
        <w:tc>
          <w:tcPr>
            <w:tcW w:w="828" w:type="dxa"/>
            <w:tcBorders>
              <w:top w:val="nil"/>
              <w:bottom w:val="nil"/>
            </w:tcBorders>
            <w:shd w:val="clear" w:color="auto" w:fill="DBE5F1" w:themeFill="accent1" w:themeFillTint="33"/>
          </w:tcPr>
          <w:p w:rsidR="002327A6" w:rsidRPr="005F271E" w:rsidRDefault="002327A6" w:rsidP="002327A6">
            <w:pPr>
              <w:rPr>
                <w:lang w:val="es-CR"/>
              </w:rPr>
            </w:pPr>
          </w:p>
        </w:tc>
        <w:tc>
          <w:tcPr>
            <w:tcW w:w="2880" w:type="dxa"/>
            <w:tcBorders>
              <w:top w:val="nil"/>
              <w:bottom w:val="nil"/>
            </w:tcBorders>
            <w:shd w:val="clear" w:color="auto" w:fill="DBE5F1" w:themeFill="accent1" w:themeFillTint="33"/>
          </w:tcPr>
          <w:p w:rsidR="002327A6" w:rsidRPr="005F271E" w:rsidRDefault="00077FFB" w:rsidP="002327A6">
            <w:pPr>
              <w:pStyle w:val="Heading3"/>
              <w:numPr>
                <w:ilvl w:val="0"/>
                <w:numId w:val="24"/>
              </w:numPr>
              <w:ind w:left="342"/>
              <w:outlineLvl w:val="2"/>
              <w:rPr>
                <w:lang w:val="es-CR"/>
              </w:rPr>
            </w:pPr>
            <w:r w:rsidRPr="005F271E">
              <w:rPr>
                <w:lang w:val="es-CR"/>
              </w:rPr>
              <w:t>Ejecución de IIS Manager</w:t>
            </w:r>
          </w:p>
        </w:tc>
        <w:tc>
          <w:tcPr>
            <w:tcW w:w="10800" w:type="dxa"/>
            <w:gridSpan w:val="3"/>
            <w:tcBorders>
              <w:top w:val="nil"/>
              <w:bottom w:val="nil"/>
            </w:tcBorders>
            <w:shd w:val="clear" w:color="auto" w:fill="DBE5F1" w:themeFill="accent1" w:themeFillTint="33"/>
          </w:tcPr>
          <w:p w:rsidR="002327A6" w:rsidRPr="005F271E" w:rsidRDefault="00077FFB" w:rsidP="00077FFB">
            <w:pPr>
              <w:rPr>
                <w:lang w:val="es-CR"/>
              </w:rPr>
            </w:pPr>
            <w:r w:rsidRPr="005F271E">
              <w:rPr>
                <w:lang w:val="es-CR"/>
              </w:rPr>
              <w:t>Presionar la tecla de Windows + R, y escribir “</w:t>
            </w:r>
            <w:proofErr w:type="spellStart"/>
            <w:r w:rsidRPr="005F271E">
              <w:rPr>
                <w:lang w:val="es-CR"/>
              </w:rPr>
              <w:t>inetmgr</w:t>
            </w:r>
            <w:proofErr w:type="spellEnd"/>
            <w:r w:rsidRPr="005F271E">
              <w:rPr>
                <w:lang w:val="es-CR"/>
              </w:rPr>
              <w:t xml:space="preserve">” seguido de la tecla </w:t>
            </w:r>
            <w:proofErr w:type="spellStart"/>
            <w:r w:rsidRPr="005F271E">
              <w:rPr>
                <w:lang w:val="es-CR"/>
              </w:rPr>
              <w:t>enter</w:t>
            </w:r>
            <w:proofErr w:type="spellEnd"/>
            <w:r w:rsidR="002327A6" w:rsidRPr="005F271E">
              <w:rPr>
                <w:lang w:val="es-CR"/>
              </w:rPr>
              <w:t>.</w:t>
            </w:r>
            <w:r w:rsidRPr="005F271E"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33E0620B" wp14:editId="1792BB43">
                  <wp:simplePos x="0" y="0"/>
                  <wp:positionH relativeFrom="column">
                    <wp:posOffset>-3175</wp:posOffset>
                  </wp:positionH>
                  <wp:positionV relativeFrom="line">
                    <wp:posOffset>276225</wp:posOffset>
                  </wp:positionV>
                  <wp:extent cx="2430780" cy="1543685"/>
                  <wp:effectExtent l="0" t="0" r="7620" b="0"/>
                  <wp:wrapTopAndBottom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780" cy="1543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327A6" w:rsidRPr="00831954">
        <w:trPr>
          <w:cantSplit/>
        </w:trPr>
        <w:tc>
          <w:tcPr>
            <w:tcW w:w="828" w:type="dxa"/>
            <w:tcBorders>
              <w:top w:val="nil"/>
              <w:bottom w:val="nil"/>
            </w:tcBorders>
            <w:shd w:val="clear" w:color="auto" w:fill="DBE5F1" w:themeFill="accent1" w:themeFillTint="33"/>
          </w:tcPr>
          <w:p w:rsidR="002327A6" w:rsidRPr="005F271E" w:rsidRDefault="002327A6" w:rsidP="002327A6">
            <w:pPr>
              <w:rPr>
                <w:lang w:val="es-CR"/>
              </w:rPr>
            </w:pPr>
          </w:p>
        </w:tc>
        <w:tc>
          <w:tcPr>
            <w:tcW w:w="2880" w:type="dxa"/>
            <w:tcBorders>
              <w:top w:val="nil"/>
              <w:bottom w:val="nil"/>
            </w:tcBorders>
            <w:shd w:val="clear" w:color="auto" w:fill="DBE5F1" w:themeFill="accent1" w:themeFillTint="33"/>
          </w:tcPr>
          <w:p w:rsidR="002327A6" w:rsidRPr="005F271E" w:rsidRDefault="00077FFB" w:rsidP="002327A6">
            <w:pPr>
              <w:pStyle w:val="Heading3"/>
              <w:numPr>
                <w:ilvl w:val="0"/>
                <w:numId w:val="24"/>
              </w:numPr>
              <w:ind w:left="342"/>
              <w:outlineLvl w:val="2"/>
              <w:rPr>
                <w:lang w:val="es-CR"/>
              </w:rPr>
            </w:pPr>
            <w:r w:rsidRPr="005F271E">
              <w:rPr>
                <w:lang w:val="es-CR"/>
              </w:rPr>
              <w:t>Pool de Aplicaciones</w:t>
            </w:r>
          </w:p>
        </w:tc>
        <w:tc>
          <w:tcPr>
            <w:tcW w:w="10800" w:type="dxa"/>
            <w:gridSpan w:val="3"/>
            <w:tcBorders>
              <w:top w:val="nil"/>
              <w:bottom w:val="nil"/>
            </w:tcBorders>
            <w:shd w:val="clear" w:color="auto" w:fill="DBE5F1" w:themeFill="accent1" w:themeFillTint="33"/>
          </w:tcPr>
          <w:p w:rsidR="00252FC5" w:rsidRPr="005F271E" w:rsidRDefault="00252FC5" w:rsidP="002327A6">
            <w:pPr>
              <w:rPr>
                <w:lang w:val="es-CR"/>
              </w:rPr>
            </w:pPr>
            <w:r w:rsidRPr="005F271E">
              <w:rPr>
                <w:lang w:val="es-CR"/>
              </w:rPr>
              <w:t xml:space="preserve">Verificar si existe algún </w:t>
            </w:r>
            <w:proofErr w:type="spellStart"/>
            <w:r w:rsidRPr="005F271E">
              <w:rPr>
                <w:lang w:val="es-CR"/>
              </w:rPr>
              <w:t>Application</w:t>
            </w:r>
            <w:proofErr w:type="spellEnd"/>
            <w:r w:rsidRPr="005F271E">
              <w:rPr>
                <w:lang w:val="es-CR"/>
              </w:rPr>
              <w:t xml:space="preserve"> pool como el indicado en la siguiente imagen. El nombre del </w:t>
            </w:r>
            <w:proofErr w:type="spellStart"/>
            <w:r w:rsidRPr="005F271E">
              <w:rPr>
                <w:lang w:val="es-CR"/>
              </w:rPr>
              <w:t>Application</w:t>
            </w:r>
            <w:proofErr w:type="spellEnd"/>
            <w:r w:rsidRPr="005F271E">
              <w:rPr>
                <w:lang w:val="es-CR"/>
              </w:rPr>
              <w:t xml:space="preserve"> pool no es</w:t>
            </w:r>
          </w:p>
          <w:p w:rsidR="00252FC5" w:rsidRPr="005F271E" w:rsidRDefault="00252FC5" w:rsidP="002327A6">
            <w:pPr>
              <w:rPr>
                <w:lang w:val="es-CR"/>
              </w:rPr>
            </w:pPr>
            <w:r w:rsidRPr="005F271E">
              <w:rPr>
                <w:lang w:val="es-CR"/>
              </w:rPr>
              <w:t xml:space="preserve">Importante, pero si debe estar configurado con .NET </w:t>
            </w:r>
            <w:proofErr w:type="spellStart"/>
            <w:r w:rsidRPr="005F271E">
              <w:rPr>
                <w:lang w:val="es-CR"/>
              </w:rPr>
              <w:t>framework</w:t>
            </w:r>
            <w:proofErr w:type="spellEnd"/>
            <w:r w:rsidRPr="005F271E">
              <w:rPr>
                <w:lang w:val="es-CR"/>
              </w:rPr>
              <w:t xml:space="preserve"> 4.0 o superior y </w:t>
            </w:r>
            <w:proofErr w:type="spellStart"/>
            <w:r w:rsidRPr="005F271E">
              <w:rPr>
                <w:lang w:val="es-CR"/>
              </w:rPr>
              <w:t>Managed</w:t>
            </w:r>
            <w:proofErr w:type="spellEnd"/>
            <w:r w:rsidRPr="005F271E">
              <w:rPr>
                <w:lang w:val="es-CR"/>
              </w:rPr>
              <w:t xml:space="preserve"> Pipeline </w:t>
            </w:r>
            <w:proofErr w:type="spellStart"/>
            <w:r w:rsidRPr="005F271E">
              <w:rPr>
                <w:lang w:val="es-CR"/>
              </w:rPr>
              <w:t>Mode</w:t>
            </w:r>
            <w:proofErr w:type="spellEnd"/>
            <w:r w:rsidRPr="005F271E">
              <w:rPr>
                <w:lang w:val="es-CR"/>
              </w:rPr>
              <w:t xml:space="preserve">: </w:t>
            </w:r>
            <w:proofErr w:type="spellStart"/>
            <w:r w:rsidRPr="005F271E">
              <w:rPr>
                <w:lang w:val="es-CR"/>
              </w:rPr>
              <w:t>Integrated</w:t>
            </w:r>
            <w:proofErr w:type="spellEnd"/>
          </w:p>
          <w:p w:rsidR="00252FC5" w:rsidRPr="005F271E" w:rsidRDefault="00252FC5" w:rsidP="002327A6">
            <w:pPr>
              <w:rPr>
                <w:lang w:val="es-CR"/>
              </w:rPr>
            </w:pPr>
            <w:r w:rsidRPr="005F271E">
              <w:rPr>
                <w:lang w:val="es-CR"/>
              </w:rPr>
              <w:t>En caso de no existir ninguno con esas características se debe crear uno.</w:t>
            </w:r>
          </w:p>
          <w:p w:rsidR="002327A6" w:rsidRPr="005F271E" w:rsidRDefault="00555326" w:rsidP="002327A6">
            <w:pPr>
              <w:rPr>
                <w:lang w:val="es-CR"/>
              </w:rPr>
            </w:pPr>
            <w:r>
              <w:rPr>
                <w:rFonts w:eastAsiaTheme="minorEastAsia" w:cstheme="minorBidi"/>
                <w:noProof/>
                <w:kern w:val="2"/>
                <w:szCs w:val="22"/>
                <w:lang w:val="es-CR"/>
                <w14:ligatures w14:val="standard"/>
              </w:rPr>
              <w:object w:dxaOrig="1440" w:dyaOrig="1440">
                <v:shape id="_x0000_s1037" type="#_x0000_t75" style="position:absolute;margin-left:.85pt;margin-top:20.15pt;width:519.7pt;height:177pt;z-index:251679744;mso-position-horizontal-relative:text;mso-position-vertical-relative:text">
                  <v:imagedata r:id="rId30" o:title=""/>
                  <w10:wrap type="topAndBottom"/>
                </v:shape>
                <o:OLEObject Type="Embed" ProgID="PBrush" ShapeID="_x0000_s1037" DrawAspect="Content" ObjectID="_1418681386" r:id="rId31"/>
              </w:object>
            </w:r>
            <w:r w:rsidR="00252FC5" w:rsidRPr="005F271E">
              <w:rPr>
                <w:lang w:val="es-CR"/>
              </w:rPr>
              <w:t xml:space="preserve"> </w:t>
            </w:r>
          </w:p>
          <w:p w:rsidR="00252FC5" w:rsidRPr="005F271E" w:rsidRDefault="00252FC5" w:rsidP="002327A6">
            <w:pPr>
              <w:rPr>
                <w:lang w:val="es-CR"/>
              </w:rPr>
            </w:pPr>
          </w:p>
        </w:tc>
      </w:tr>
      <w:tr w:rsidR="002327A6" w:rsidRPr="00831954">
        <w:trPr>
          <w:cantSplit/>
        </w:trPr>
        <w:tc>
          <w:tcPr>
            <w:tcW w:w="828" w:type="dxa"/>
            <w:tcBorders>
              <w:top w:val="nil"/>
              <w:bottom w:val="nil"/>
            </w:tcBorders>
            <w:shd w:val="clear" w:color="auto" w:fill="DBE5F1" w:themeFill="accent1" w:themeFillTint="33"/>
          </w:tcPr>
          <w:p w:rsidR="002327A6" w:rsidRPr="005F271E" w:rsidRDefault="002327A6" w:rsidP="002327A6">
            <w:pPr>
              <w:rPr>
                <w:lang w:val="es-CR"/>
              </w:rPr>
            </w:pPr>
          </w:p>
        </w:tc>
        <w:tc>
          <w:tcPr>
            <w:tcW w:w="2880" w:type="dxa"/>
            <w:tcBorders>
              <w:top w:val="nil"/>
              <w:bottom w:val="nil"/>
            </w:tcBorders>
            <w:shd w:val="clear" w:color="auto" w:fill="DBE5F1" w:themeFill="accent1" w:themeFillTint="33"/>
          </w:tcPr>
          <w:p w:rsidR="002327A6" w:rsidRPr="005F271E" w:rsidRDefault="00252FC5" w:rsidP="002327A6">
            <w:pPr>
              <w:pStyle w:val="Heading3"/>
              <w:numPr>
                <w:ilvl w:val="0"/>
                <w:numId w:val="24"/>
              </w:numPr>
              <w:ind w:left="342"/>
              <w:outlineLvl w:val="2"/>
              <w:rPr>
                <w:lang w:val="es-CR"/>
              </w:rPr>
            </w:pPr>
            <w:r w:rsidRPr="005F271E">
              <w:rPr>
                <w:lang w:val="es-CR"/>
              </w:rPr>
              <w:t xml:space="preserve">Configuración de </w:t>
            </w:r>
            <w:proofErr w:type="spellStart"/>
            <w:r w:rsidRPr="005F271E">
              <w:rPr>
                <w:lang w:val="es-CR"/>
              </w:rPr>
              <w:t>Site</w:t>
            </w:r>
            <w:proofErr w:type="spellEnd"/>
          </w:p>
        </w:tc>
        <w:tc>
          <w:tcPr>
            <w:tcW w:w="10800" w:type="dxa"/>
            <w:gridSpan w:val="3"/>
            <w:tcBorders>
              <w:top w:val="nil"/>
              <w:bottom w:val="nil"/>
            </w:tcBorders>
            <w:shd w:val="clear" w:color="auto" w:fill="DBE5F1" w:themeFill="accent1" w:themeFillTint="33"/>
          </w:tcPr>
          <w:p w:rsidR="002327A6" w:rsidRPr="005F271E" w:rsidRDefault="00252FC5" w:rsidP="00D422BE">
            <w:pPr>
              <w:rPr>
                <w:lang w:val="es-CR"/>
              </w:rPr>
            </w:pPr>
            <w:r w:rsidRPr="005F271E">
              <w:rPr>
                <w:lang w:val="es-CR"/>
              </w:rPr>
              <w:t xml:space="preserve">Entrar en la parte de los </w:t>
            </w:r>
            <w:proofErr w:type="spellStart"/>
            <w:r w:rsidR="00D422BE" w:rsidRPr="005F271E">
              <w:rPr>
                <w:lang w:val="es-CR"/>
              </w:rPr>
              <w:t>S</w:t>
            </w:r>
            <w:r w:rsidRPr="005F271E">
              <w:rPr>
                <w:lang w:val="es-CR"/>
              </w:rPr>
              <w:t>ites</w:t>
            </w:r>
            <w:proofErr w:type="spellEnd"/>
            <w:r w:rsidRPr="005F271E">
              <w:rPr>
                <w:lang w:val="es-CR"/>
              </w:rPr>
              <w:t xml:space="preserve"> definidos y crear uno Nuevo</w:t>
            </w:r>
            <w:r w:rsidR="00D422BE" w:rsidRPr="005F271E">
              <w:rPr>
                <w:lang w:val="es-CR"/>
              </w:rPr>
              <w:t xml:space="preserve">, (el nombre </w:t>
            </w:r>
            <w:r w:rsidR="00D53B09" w:rsidRPr="005F271E">
              <w:rPr>
                <w:lang w:val="es-CR"/>
              </w:rPr>
              <w:t>puede variar, se recomienda: “</w:t>
            </w:r>
            <w:proofErr w:type="spellStart"/>
            <w:r w:rsidR="00D53B09" w:rsidRPr="005F271E">
              <w:rPr>
                <w:lang w:val="es-CR"/>
              </w:rPr>
              <w:t>FundaTEC</w:t>
            </w:r>
            <w:proofErr w:type="spellEnd"/>
            <w:r w:rsidR="00D53B09" w:rsidRPr="005F271E">
              <w:rPr>
                <w:lang w:val="es-CR"/>
              </w:rPr>
              <w:t xml:space="preserve"> Matricula”)</w:t>
            </w:r>
          </w:p>
          <w:p w:rsidR="00D53B09" w:rsidRPr="005F271E" w:rsidRDefault="00D53B09" w:rsidP="00D53B09">
            <w:pPr>
              <w:pStyle w:val="ListParagraph"/>
              <w:numPr>
                <w:ilvl w:val="0"/>
                <w:numId w:val="39"/>
              </w:numPr>
              <w:rPr>
                <w:lang w:val="es-CR"/>
              </w:rPr>
            </w:pPr>
            <w:r w:rsidRPr="005F271E"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5E080990" wp14:editId="7336F4B0">
                  <wp:simplePos x="0" y="0"/>
                  <wp:positionH relativeFrom="column">
                    <wp:posOffset>393065</wp:posOffset>
                  </wp:positionH>
                  <wp:positionV relativeFrom="line">
                    <wp:posOffset>268605</wp:posOffset>
                  </wp:positionV>
                  <wp:extent cx="2606040" cy="1158240"/>
                  <wp:effectExtent l="0" t="0" r="3810" b="3810"/>
                  <wp:wrapTopAndBottom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040" cy="115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F271E">
              <w:rPr>
                <w:lang w:val="es-CR"/>
              </w:rPr>
              <w:t xml:space="preserve">Sobre </w:t>
            </w:r>
            <w:proofErr w:type="spellStart"/>
            <w:r w:rsidRPr="005F271E">
              <w:rPr>
                <w:lang w:val="es-CR"/>
              </w:rPr>
              <w:t>Sites</w:t>
            </w:r>
            <w:proofErr w:type="spellEnd"/>
            <w:r w:rsidRPr="005F271E">
              <w:rPr>
                <w:lang w:val="es-CR"/>
              </w:rPr>
              <w:t xml:space="preserve">, clic derecho y </w:t>
            </w:r>
            <w:proofErr w:type="spellStart"/>
            <w:r w:rsidRPr="005F271E">
              <w:rPr>
                <w:lang w:val="es-CR"/>
              </w:rPr>
              <w:t>add</w:t>
            </w:r>
            <w:proofErr w:type="spellEnd"/>
            <w:r w:rsidRPr="005F271E">
              <w:rPr>
                <w:lang w:val="es-CR"/>
              </w:rPr>
              <w:t xml:space="preserve"> </w:t>
            </w:r>
            <w:proofErr w:type="spellStart"/>
            <w:r w:rsidRPr="005F271E">
              <w:rPr>
                <w:lang w:val="es-CR"/>
              </w:rPr>
              <w:t>Website</w:t>
            </w:r>
            <w:proofErr w:type="spellEnd"/>
          </w:p>
          <w:p w:rsidR="00D53B09" w:rsidRPr="005F271E" w:rsidRDefault="00555326" w:rsidP="00D53B09">
            <w:pPr>
              <w:pStyle w:val="ListParagraph"/>
              <w:numPr>
                <w:ilvl w:val="0"/>
                <w:numId w:val="39"/>
              </w:numPr>
              <w:rPr>
                <w:lang w:val="es-CR"/>
              </w:rPr>
            </w:pP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s-CR"/>
                <w14:ligatures w14:val="standard"/>
              </w:rPr>
              <w:object w:dxaOrig="1440" w:dyaOrig="1440">
                <v:shape id="_x0000_s1038" type="#_x0000_t75" style="position:absolute;left:0;text-align:left;margin-left:32.4pt;margin-top:23.25pt;width:304.8pt;height:240.4pt;z-index:251683840;mso-position-horizontal-relative:text;mso-position-vertical-relative:text">
                  <v:imagedata r:id="rId33" o:title=""/>
                  <w10:wrap type="topAndBottom"/>
                </v:shape>
                <o:OLEObject Type="Embed" ProgID="PBrush" ShapeID="_x0000_s1038" DrawAspect="Content" ObjectID="_1418681387" r:id="rId34"/>
              </w:object>
            </w:r>
            <w:r w:rsidR="005564E0" w:rsidRPr="005F271E">
              <w:rPr>
                <w:lang w:val="es-CR"/>
              </w:rPr>
              <w:t xml:space="preserve">Crear el </w:t>
            </w:r>
            <w:proofErr w:type="spellStart"/>
            <w:r w:rsidR="005564E0" w:rsidRPr="005F271E">
              <w:rPr>
                <w:lang w:val="es-CR"/>
              </w:rPr>
              <w:t>Site</w:t>
            </w:r>
            <w:proofErr w:type="spellEnd"/>
            <w:r w:rsidR="005564E0" w:rsidRPr="005F271E">
              <w:rPr>
                <w:lang w:val="es-CR"/>
              </w:rPr>
              <w:t xml:space="preserve"> de la siguiente forma:</w:t>
            </w:r>
          </w:p>
          <w:p w:rsidR="005564E0" w:rsidRPr="005F271E" w:rsidRDefault="005564E0" w:rsidP="005564E0">
            <w:pPr>
              <w:pStyle w:val="ListParagraph"/>
              <w:rPr>
                <w:lang w:val="es-CR"/>
              </w:rPr>
            </w:pPr>
          </w:p>
          <w:p w:rsidR="005564E0" w:rsidRPr="005F271E" w:rsidRDefault="005564E0" w:rsidP="005564E0">
            <w:pPr>
              <w:pStyle w:val="ListParagraph"/>
              <w:rPr>
                <w:lang w:val="es-CR"/>
              </w:rPr>
            </w:pPr>
            <w:r w:rsidRPr="005F271E">
              <w:rPr>
                <w:lang w:val="es-CR"/>
              </w:rPr>
              <w:t xml:space="preserve">El punto (1) es el nombre del </w:t>
            </w:r>
            <w:proofErr w:type="spellStart"/>
            <w:r w:rsidRPr="005F271E">
              <w:rPr>
                <w:lang w:val="es-CR"/>
              </w:rPr>
              <w:t>site</w:t>
            </w:r>
            <w:proofErr w:type="spellEnd"/>
            <w:r w:rsidRPr="005F271E">
              <w:rPr>
                <w:lang w:val="es-CR"/>
              </w:rPr>
              <w:t>, se debe indicar un nombre significativo</w:t>
            </w:r>
          </w:p>
          <w:p w:rsidR="005564E0" w:rsidRPr="005F271E" w:rsidRDefault="005564E0" w:rsidP="005564E0">
            <w:pPr>
              <w:pStyle w:val="ListParagraph"/>
              <w:rPr>
                <w:lang w:val="es-CR"/>
              </w:rPr>
            </w:pPr>
            <w:r w:rsidRPr="005F271E">
              <w:rPr>
                <w:lang w:val="es-CR"/>
              </w:rPr>
              <w:t xml:space="preserve">El punto (2) corresponde al </w:t>
            </w:r>
            <w:proofErr w:type="spellStart"/>
            <w:r w:rsidRPr="005F271E">
              <w:rPr>
                <w:lang w:val="es-CR"/>
              </w:rPr>
              <w:t>application</w:t>
            </w:r>
            <w:proofErr w:type="spellEnd"/>
            <w:r w:rsidRPr="005F271E">
              <w:rPr>
                <w:lang w:val="es-CR"/>
              </w:rPr>
              <w:t xml:space="preserve"> Pool definido y/o verificado en el apartado descrito anteriormente (2. pool de aplicaciones)</w:t>
            </w:r>
          </w:p>
          <w:p w:rsidR="005564E0" w:rsidRPr="005F271E" w:rsidRDefault="005564E0" w:rsidP="005564E0">
            <w:pPr>
              <w:pStyle w:val="ListParagraph"/>
              <w:rPr>
                <w:lang w:val="es-CR"/>
              </w:rPr>
            </w:pPr>
            <w:r w:rsidRPr="005F271E">
              <w:rPr>
                <w:lang w:val="es-CR"/>
              </w:rPr>
              <w:t>El punto (3) hace referencia a la carpeta donde se extrajeron los fuentes de la aplicación</w:t>
            </w:r>
          </w:p>
          <w:p w:rsidR="005564E0" w:rsidRPr="005F271E" w:rsidRDefault="005564E0" w:rsidP="005564E0">
            <w:pPr>
              <w:pStyle w:val="ListParagraph"/>
              <w:rPr>
                <w:lang w:val="es-CR"/>
              </w:rPr>
            </w:pPr>
            <w:r w:rsidRPr="005F271E">
              <w:rPr>
                <w:lang w:val="es-CR"/>
              </w:rPr>
              <w:t xml:space="preserve">El punto (4) es para definir un puerto para la aplicación de matrícula. </w:t>
            </w:r>
          </w:p>
        </w:tc>
      </w:tr>
      <w:tr w:rsidR="002327A6" w:rsidRPr="00831954">
        <w:trPr>
          <w:cantSplit/>
        </w:trPr>
        <w:tc>
          <w:tcPr>
            <w:tcW w:w="7254" w:type="dxa"/>
            <w:gridSpan w:val="3"/>
            <w:tcBorders>
              <w:top w:val="single" w:sz="4" w:space="0" w:color="000000" w:themeColor="text1"/>
              <w:bottom w:val="nil"/>
            </w:tcBorders>
            <w:shd w:val="clear" w:color="auto" w:fill="DBE5F1" w:themeFill="accent1" w:themeFillTint="33"/>
          </w:tcPr>
          <w:p w:rsidR="002327A6" w:rsidRPr="005F271E" w:rsidRDefault="002327A6" w:rsidP="002327A6">
            <w:pPr>
              <w:pStyle w:val="Heading1"/>
              <w:outlineLvl w:val="0"/>
              <w:rPr>
                <w:lang w:val="es-CR"/>
              </w:rPr>
            </w:pPr>
            <w:r w:rsidRPr="005F271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C50AE2C" wp14:editId="1E36B769">
                      <wp:simplePos x="0" y="0"/>
                      <wp:positionH relativeFrom="column">
                        <wp:posOffset>4286885</wp:posOffset>
                      </wp:positionH>
                      <wp:positionV relativeFrom="paragraph">
                        <wp:posOffset>408940</wp:posOffset>
                      </wp:positionV>
                      <wp:extent cx="233680" cy="506730"/>
                      <wp:effectExtent l="635" t="8890" r="3810" b="8255"/>
                      <wp:wrapNone/>
                      <wp:docPr id="4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33680" cy="506730"/>
                              </a:xfrm>
                              <a:prstGeom prst="leftBrace">
                                <a:avLst>
                                  <a:gd name="adj1" fmla="val 18071"/>
                                  <a:gd name="adj2" fmla="val 50000"/>
                                </a:avLst>
                              </a:prstGeom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508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45116B" id="AutoShape 2" o:spid="_x0000_s1026" type="#_x0000_t87" style="position:absolute;margin-left:337.55pt;margin-top:32.2pt;width:18.4pt;height:39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" filled="t" fillcolor="#31849b [2408]" stroked="f" strokeweight="4pt"/>
                  </w:pict>
                </mc:Fallback>
              </mc:AlternateContent>
            </w:r>
            <w:r w:rsidRPr="005F271E">
              <w:rPr>
                <w:noProof/>
              </w:rPr>
              <w:drawing>
                <wp:inline distT="0" distB="0" distL="0" distR="0" wp14:anchorId="3427006D" wp14:editId="574821CC">
                  <wp:extent cx="3832187" cy="753035"/>
                  <wp:effectExtent l="0" t="38100" r="16510" b="28575"/>
                  <wp:docPr id="9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35" r:lo="rId36" r:qs="rId37" r:cs="rId38"/>
                    </a:graphicData>
                  </a:graphic>
                </wp:inline>
              </w:drawing>
            </w:r>
          </w:p>
        </w:tc>
        <w:tc>
          <w:tcPr>
            <w:tcW w:w="7254" w:type="dxa"/>
            <w:gridSpan w:val="2"/>
            <w:tcBorders>
              <w:top w:val="single" w:sz="4" w:space="0" w:color="000000" w:themeColor="text1"/>
              <w:bottom w:val="nil"/>
            </w:tcBorders>
            <w:shd w:val="clear" w:color="auto" w:fill="DBE5F1" w:themeFill="accent1" w:themeFillTint="33"/>
            <w:vAlign w:val="center"/>
          </w:tcPr>
          <w:p w:rsidR="002327A6" w:rsidRPr="005F271E" w:rsidRDefault="005564E0" w:rsidP="002327A6">
            <w:pPr>
              <w:rPr>
                <w:lang w:val="es-CR"/>
              </w:rPr>
            </w:pPr>
            <w:r w:rsidRPr="005F271E">
              <w:rPr>
                <w:lang w:val="es-CR"/>
              </w:rPr>
              <w:t xml:space="preserve">Esta sección describe como verificar el proceso de </w:t>
            </w:r>
            <w:r w:rsidR="005F271E" w:rsidRPr="005F271E">
              <w:rPr>
                <w:lang w:val="es-CR"/>
              </w:rPr>
              <w:t>instalación</w:t>
            </w:r>
            <w:r w:rsidR="002327A6" w:rsidRPr="005F271E">
              <w:rPr>
                <w:lang w:val="es-CR"/>
              </w:rPr>
              <w:t>.</w:t>
            </w:r>
          </w:p>
        </w:tc>
      </w:tr>
      <w:tr w:rsidR="002327A6" w:rsidRPr="00831954">
        <w:trPr>
          <w:cantSplit/>
        </w:trPr>
        <w:tc>
          <w:tcPr>
            <w:tcW w:w="828" w:type="dxa"/>
            <w:tcBorders>
              <w:top w:val="nil"/>
              <w:bottom w:val="nil"/>
            </w:tcBorders>
            <w:shd w:val="clear" w:color="auto" w:fill="DBE5F1" w:themeFill="accent1" w:themeFillTint="33"/>
          </w:tcPr>
          <w:p w:rsidR="002327A6" w:rsidRPr="005F271E" w:rsidRDefault="002327A6" w:rsidP="002327A6">
            <w:pPr>
              <w:rPr>
                <w:lang w:val="es-CR"/>
              </w:rPr>
            </w:pPr>
          </w:p>
        </w:tc>
        <w:tc>
          <w:tcPr>
            <w:tcW w:w="2880" w:type="dxa"/>
            <w:tcBorders>
              <w:top w:val="nil"/>
              <w:bottom w:val="nil"/>
            </w:tcBorders>
            <w:shd w:val="clear" w:color="auto" w:fill="DBE5F1" w:themeFill="accent1" w:themeFillTint="33"/>
          </w:tcPr>
          <w:p w:rsidR="002327A6" w:rsidRPr="005F271E" w:rsidRDefault="005F271E" w:rsidP="002327A6">
            <w:pPr>
              <w:pStyle w:val="Heading3"/>
              <w:numPr>
                <w:ilvl w:val="0"/>
                <w:numId w:val="23"/>
              </w:numPr>
              <w:ind w:left="342"/>
              <w:outlineLvl w:val="2"/>
              <w:rPr>
                <w:lang w:val="es-CR"/>
              </w:rPr>
            </w:pPr>
            <w:r w:rsidRPr="005F271E">
              <w:rPr>
                <w:lang w:val="es-CR"/>
              </w:rPr>
              <w:t>Ejecución de Scripts</w:t>
            </w:r>
          </w:p>
        </w:tc>
        <w:tc>
          <w:tcPr>
            <w:tcW w:w="10800" w:type="dxa"/>
            <w:gridSpan w:val="3"/>
            <w:tcBorders>
              <w:top w:val="nil"/>
              <w:bottom w:val="nil"/>
            </w:tcBorders>
            <w:shd w:val="clear" w:color="auto" w:fill="DBE5F1" w:themeFill="accent1" w:themeFillTint="33"/>
          </w:tcPr>
          <w:p w:rsidR="002327A6" w:rsidRPr="005F271E" w:rsidRDefault="005F271E" w:rsidP="002327A6">
            <w:pPr>
              <w:rPr>
                <w:lang w:val="es-CR"/>
              </w:rPr>
            </w:pPr>
            <w:r w:rsidRPr="005F271E">
              <w:rPr>
                <w:lang w:val="es-CR"/>
              </w:rPr>
              <w:t>Antes de verificar la instalación es obligatorio ejecutar los scripts de BD, caso contrario la aplicación no va funcionar</w:t>
            </w:r>
            <w:r w:rsidR="002327A6" w:rsidRPr="005F271E">
              <w:rPr>
                <w:lang w:val="es-CR"/>
              </w:rPr>
              <w:t>.</w:t>
            </w:r>
          </w:p>
        </w:tc>
      </w:tr>
      <w:tr w:rsidR="002327A6" w:rsidRPr="00831954">
        <w:trPr>
          <w:cantSplit/>
        </w:trPr>
        <w:tc>
          <w:tcPr>
            <w:tcW w:w="828" w:type="dxa"/>
            <w:tcBorders>
              <w:top w:val="nil"/>
              <w:bottom w:val="nil"/>
            </w:tcBorders>
            <w:shd w:val="clear" w:color="auto" w:fill="DBE5F1" w:themeFill="accent1" w:themeFillTint="33"/>
          </w:tcPr>
          <w:p w:rsidR="002327A6" w:rsidRPr="005F271E" w:rsidRDefault="002327A6" w:rsidP="002327A6">
            <w:pPr>
              <w:rPr>
                <w:lang w:val="es-CR"/>
              </w:rPr>
            </w:pPr>
          </w:p>
        </w:tc>
        <w:tc>
          <w:tcPr>
            <w:tcW w:w="2880" w:type="dxa"/>
            <w:tcBorders>
              <w:top w:val="nil"/>
              <w:bottom w:val="nil"/>
            </w:tcBorders>
            <w:shd w:val="clear" w:color="auto" w:fill="DBE5F1" w:themeFill="accent1" w:themeFillTint="33"/>
          </w:tcPr>
          <w:p w:rsidR="002327A6" w:rsidRPr="005F271E" w:rsidRDefault="005F271E" w:rsidP="002327A6">
            <w:pPr>
              <w:pStyle w:val="Heading3"/>
              <w:numPr>
                <w:ilvl w:val="0"/>
                <w:numId w:val="23"/>
              </w:numPr>
              <w:ind w:left="342"/>
              <w:outlineLvl w:val="2"/>
              <w:rPr>
                <w:lang w:val="es-CR"/>
              </w:rPr>
            </w:pPr>
            <w:r w:rsidRPr="005F271E">
              <w:rPr>
                <w:lang w:val="es-CR"/>
              </w:rPr>
              <w:t>Conexión de BD</w:t>
            </w:r>
          </w:p>
        </w:tc>
        <w:tc>
          <w:tcPr>
            <w:tcW w:w="10800" w:type="dxa"/>
            <w:gridSpan w:val="3"/>
            <w:tcBorders>
              <w:top w:val="nil"/>
              <w:bottom w:val="nil"/>
            </w:tcBorders>
            <w:shd w:val="clear" w:color="auto" w:fill="DBE5F1" w:themeFill="accent1" w:themeFillTint="33"/>
          </w:tcPr>
          <w:p w:rsidR="002327A6" w:rsidRPr="005F271E" w:rsidRDefault="005F271E" w:rsidP="002327A6">
            <w:pPr>
              <w:rPr>
                <w:lang w:val="es-CR"/>
              </w:rPr>
            </w:pPr>
            <w:r w:rsidRPr="005F271E">
              <w:rPr>
                <w:lang w:val="es-CR"/>
              </w:rPr>
              <w:t xml:space="preserve">Configurar la conexión a la BD es obligatorio al igual que el paso anterior, recordar establecer debidamente la IP del server de BD, el nombre de BD, usuario y </w:t>
            </w:r>
            <w:proofErr w:type="spellStart"/>
            <w:r w:rsidRPr="005F271E">
              <w:rPr>
                <w:lang w:val="es-CR"/>
              </w:rPr>
              <w:t>password</w:t>
            </w:r>
            <w:proofErr w:type="spellEnd"/>
            <w:r w:rsidR="002327A6" w:rsidRPr="005F271E">
              <w:rPr>
                <w:lang w:val="es-CR"/>
              </w:rPr>
              <w:t>.</w:t>
            </w:r>
          </w:p>
        </w:tc>
        <w:bookmarkStart w:id="0" w:name="_GoBack"/>
        <w:bookmarkEnd w:id="0"/>
      </w:tr>
      <w:tr w:rsidR="002327A6" w:rsidRPr="005F271E">
        <w:trPr>
          <w:cantSplit/>
        </w:trPr>
        <w:tc>
          <w:tcPr>
            <w:tcW w:w="828" w:type="dxa"/>
            <w:tcBorders>
              <w:top w:val="nil"/>
              <w:bottom w:val="nil"/>
            </w:tcBorders>
            <w:shd w:val="clear" w:color="auto" w:fill="DBE5F1" w:themeFill="accent1" w:themeFillTint="33"/>
          </w:tcPr>
          <w:p w:rsidR="002327A6" w:rsidRPr="005F271E" w:rsidRDefault="002327A6" w:rsidP="002327A6">
            <w:pPr>
              <w:rPr>
                <w:lang w:val="es-CR"/>
              </w:rPr>
            </w:pPr>
          </w:p>
        </w:tc>
        <w:tc>
          <w:tcPr>
            <w:tcW w:w="2880" w:type="dxa"/>
            <w:tcBorders>
              <w:top w:val="nil"/>
              <w:bottom w:val="nil"/>
            </w:tcBorders>
            <w:shd w:val="clear" w:color="auto" w:fill="DBE5F1" w:themeFill="accent1" w:themeFillTint="33"/>
          </w:tcPr>
          <w:p w:rsidR="002327A6" w:rsidRPr="005F271E" w:rsidRDefault="005F271E" w:rsidP="002327A6">
            <w:pPr>
              <w:pStyle w:val="Heading3"/>
              <w:numPr>
                <w:ilvl w:val="0"/>
                <w:numId w:val="20"/>
              </w:numPr>
              <w:ind w:left="342"/>
              <w:outlineLvl w:val="2"/>
              <w:rPr>
                <w:lang w:val="es-CR"/>
              </w:rPr>
            </w:pPr>
            <w:r w:rsidRPr="005F271E">
              <w:rPr>
                <w:lang w:val="es-CR"/>
              </w:rPr>
              <w:t>Usuario de aplicación</w:t>
            </w:r>
          </w:p>
        </w:tc>
        <w:tc>
          <w:tcPr>
            <w:tcW w:w="10800" w:type="dxa"/>
            <w:gridSpan w:val="3"/>
            <w:tcBorders>
              <w:top w:val="nil"/>
              <w:bottom w:val="nil"/>
            </w:tcBorders>
            <w:shd w:val="clear" w:color="auto" w:fill="DBE5F1" w:themeFill="accent1" w:themeFillTint="33"/>
          </w:tcPr>
          <w:p w:rsidR="005F271E" w:rsidRPr="005F271E" w:rsidRDefault="005F271E" w:rsidP="005F271E">
            <w:pPr>
              <w:rPr>
                <w:lang w:val="es-CR"/>
              </w:rPr>
            </w:pPr>
            <w:r w:rsidRPr="005F271E">
              <w:rPr>
                <w:lang w:val="es-CR"/>
              </w:rPr>
              <w:t xml:space="preserve">El script: “02 </w:t>
            </w:r>
            <w:proofErr w:type="spellStart"/>
            <w:r w:rsidRPr="005F271E">
              <w:rPr>
                <w:lang w:val="es-CR"/>
              </w:rPr>
              <w:t>Create</w:t>
            </w:r>
            <w:proofErr w:type="spellEnd"/>
            <w:r w:rsidRPr="005F271E">
              <w:rPr>
                <w:lang w:val="es-CR"/>
              </w:rPr>
              <w:t xml:space="preserve"> </w:t>
            </w:r>
            <w:proofErr w:type="spellStart"/>
            <w:r w:rsidRPr="005F271E">
              <w:rPr>
                <w:lang w:val="es-CR"/>
              </w:rPr>
              <w:t>User</w:t>
            </w:r>
            <w:proofErr w:type="spellEnd"/>
            <w:r w:rsidRPr="005F271E">
              <w:rPr>
                <w:lang w:val="es-CR"/>
              </w:rPr>
              <w:t xml:space="preserve"> - </w:t>
            </w:r>
            <w:proofErr w:type="spellStart"/>
            <w:r w:rsidRPr="005F271E">
              <w:rPr>
                <w:lang w:val="es-CR"/>
              </w:rPr>
              <w:t>admin.sql</w:t>
            </w:r>
            <w:proofErr w:type="spellEnd"/>
            <w:r w:rsidRPr="005F271E">
              <w:rPr>
                <w:lang w:val="es-CR"/>
              </w:rPr>
              <w:t>” crea un usuario para la aplicación con los siguientes credenciales:</w:t>
            </w:r>
          </w:p>
          <w:p w:rsidR="005F271E" w:rsidRPr="005F271E" w:rsidRDefault="005F271E" w:rsidP="005F271E">
            <w:pPr>
              <w:rPr>
                <w:lang w:val="es-CR"/>
              </w:rPr>
            </w:pPr>
            <w:r w:rsidRPr="005F271E">
              <w:rPr>
                <w:lang w:val="es-CR"/>
              </w:rPr>
              <w:t xml:space="preserve">Usuario: </w:t>
            </w:r>
            <w:proofErr w:type="spellStart"/>
            <w:r w:rsidRPr="005F271E">
              <w:rPr>
                <w:lang w:val="es-CR"/>
              </w:rPr>
              <w:t>admin</w:t>
            </w:r>
            <w:proofErr w:type="spellEnd"/>
          </w:p>
          <w:p w:rsidR="002327A6" w:rsidRPr="005F271E" w:rsidRDefault="005F271E" w:rsidP="005F271E">
            <w:pPr>
              <w:rPr>
                <w:lang w:val="es-CR"/>
              </w:rPr>
            </w:pPr>
            <w:r w:rsidRPr="005F271E">
              <w:rPr>
                <w:lang w:val="es-CR"/>
              </w:rPr>
              <w:t>Contrase</w:t>
            </w:r>
            <w:r w:rsidRPr="005F271E">
              <w:rPr>
                <w:rFonts w:ascii="Calibri" w:hAnsi="Calibri"/>
                <w:lang w:val="es-CR"/>
              </w:rPr>
              <w:t>ña: Qazw5x</w:t>
            </w:r>
            <w:r w:rsidRPr="005F271E">
              <w:rPr>
                <w:lang w:val="es-CR"/>
              </w:rPr>
              <w:t xml:space="preserve">. </w:t>
            </w:r>
          </w:p>
        </w:tc>
      </w:tr>
      <w:tr w:rsidR="002327A6" w:rsidRPr="00831954">
        <w:trPr>
          <w:cantSplit/>
        </w:trPr>
        <w:tc>
          <w:tcPr>
            <w:tcW w:w="828" w:type="dxa"/>
            <w:tcBorders>
              <w:top w:val="nil"/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2327A6" w:rsidRPr="005F271E" w:rsidRDefault="002327A6" w:rsidP="002327A6">
            <w:pPr>
              <w:rPr>
                <w:lang w:val="es-CR"/>
              </w:rPr>
            </w:pPr>
          </w:p>
        </w:tc>
        <w:tc>
          <w:tcPr>
            <w:tcW w:w="2880" w:type="dxa"/>
            <w:tcBorders>
              <w:top w:val="nil"/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2327A6" w:rsidRPr="005F271E" w:rsidRDefault="005F271E" w:rsidP="002327A6">
            <w:pPr>
              <w:pStyle w:val="Heading3"/>
              <w:numPr>
                <w:ilvl w:val="0"/>
                <w:numId w:val="20"/>
              </w:numPr>
              <w:ind w:left="342"/>
              <w:outlineLvl w:val="2"/>
              <w:rPr>
                <w:lang w:val="es-CR"/>
              </w:rPr>
            </w:pPr>
            <w:r w:rsidRPr="005F271E">
              <w:rPr>
                <w:lang w:val="es-CR"/>
              </w:rPr>
              <w:t>Ingresar al URL</w:t>
            </w:r>
          </w:p>
        </w:tc>
        <w:tc>
          <w:tcPr>
            <w:tcW w:w="10800" w:type="dxa"/>
            <w:gridSpan w:val="3"/>
            <w:tcBorders>
              <w:top w:val="nil"/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2327A6" w:rsidRDefault="005F271E" w:rsidP="002327A6">
            <w:pPr>
              <w:rPr>
                <w:lang w:val="es-CR"/>
              </w:rPr>
            </w:pPr>
            <w:r>
              <w:rPr>
                <w:lang w:val="es-CR"/>
              </w:rPr>
              <w:t xml:space="preserve">La aplicación estaría corriendo en la dirección: </w:t>
            </w:r>
            <w:hyperlink r:id="rId40" w:history="1">
              <w:r w:rsidRPr="008917B1">
                <w:rPr>
                  <w:rStyle w:val="Hyperlink"/>
                  <w:lang w:val="es-CR"/>
                </w:rPr>
                <w:t>http://IP_SERVER:7080/</w:t>
              </w:r>
            </w:hyperlink>
          </w:p>
          <w:p w:rsidR="005F271E" w:rsidRPr="005F271E" w:rsidRDefault="00831954" w:rsidP="002327A6">
            <w:pPr>
              <w:rPr>
                <w:lang w:val="es-CR"/>
              </w:rPr>
            </w:pPr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63728ECB" wp14:editId="3CDCEDF1">
                  <wp:simplePos x="0" y="0"/>
                  <wp:positionH relativeFrom="column">
                    <wp:posOffset>-3175</wp:posOffset>
                  </wp:positionH>
                  <wp:positionV relativeFrom="line">
                    <wp:posOffset>278765</wp:posOffset>
                  </wp:positionV>
                  <wp:extent cx="5928995" cy="4747260"/>
                  <wp:effectExtent l="0" t="0" r="0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8995" cy="4747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150D36" w:rsidRPr="005F271E" w:rsidRDefault="00150D36">
      <w:pPr>
        <w:rPr>
          <w:lang w:val="es-CR"/>
        </w:rPr>
      </w:pPr>
    </w:p>
    <w:sectPr w:rsidR="00150D36" w:rsidRPr="005F271E" w:rsidSect="00150D3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1FA9E5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59021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DE2BA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CE87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0E02A2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0EC94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E540F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DE4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60EA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BB8D0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69370A"/>
    <w:multiLevelType w:val="hybridMultilevel"/>
    <w:tmpl w:val="6BC62A8E"/>
    <w:lvl w:ilvl="0" w:tplc="F2BA86F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1">
    <w:nsid w:val="09B460E9"/>
    <w:multiLevelType w:val="hybridMultilevel"/>
    <w:tmpl w:val="062C3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DFE0306"/>
    <w:multiLevelType w:val="hybridMultilevel"/>
    <w:tmpl w:val="6BC62A8E"/>
    <w:lvl w:ilvl="0" w:tplc="F2BA86F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3">
    <w:nsid w:val="168402D2"/>
    <w:multiLevelType w:val="hybridMultilevel"/>
    <w:tmpl w:val="6BC62A8E"/>
    <w:lvl w:ilvl="0" w:tplc="F2BA86F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4">
    <w:nsid w:val="16F2082B"/>
    <w:multiLevelType w:val="hybridMultilevel"/>
    <w:tmpl w:val="06C6541C"/>
    <w:lvl w:ilvl="0" w:tplc="9BEEA8D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AD80FFC"/>
    <w:multiLevelType w:val="hybridMultilevel"/>
    <w:tmpl w:val="B0E0F210"/>
    <w:lvl w:ilvl="0" w:tplc="E73C957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B1E7E4A"/>
    <w:multiLevelType w:val="hybridMultilevel"/>
    <w:tmpl w:val="A5342640"/>
    <w:lvl w:ilvl="0" w:tplc="9E42F89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092371A"/>
    <w:multiLevelType w:val="hybridMultilevel"/>
    <w:tmpl w:val="3D5A0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3440DA8"/>
    <w:multiLevelType w:val="hybridMultilevel"/>
    <w:tmpl w:val="52C24FB6"/>
    <w:lvl w:ilvl="0" w:tplc="484CF94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8E45D13"/>
    <w:multiLevelType w:val="hybridMultilevel"/>
    <w:tmpl w:val="EF66A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92E10DB"/>
    <w:multiLevelType w:val="hybridMultilevel"/>
    <w:tmpl w:val="8FDEC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B3E2B52"/>
    <w:multiLevelType w:val="hybridMultilevel"/>
    <w:tmpl w:val="6916F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8A568E"/>
    <w:multiLevelType w:val="hybridMultilevel"/>
    <w:tmpl w:val="A17A6A62"/>
    <w:lvl w:ilvl="0" w:tplc="CD1AFB9E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3">
    <w:nsid w:val="2D845664"/>
    <w:multiLevelType w:val="hybridMultilevel"/>
    <w:tmpl w:val="6BC62A8E"/>
    <w:lvl w:ilvl="0" w:tplc="F2BA86F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4">
    <w:nsid w:val="32186E41"/>
    <w:multiLevelType w:val="hybridMultilevel"/>
    <w:tmpl w:val="258246B4"/>
    <w:lvl w:ilvl="0" w:tplc="52B0996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3B272C3"/>
    <w:multiLevelType w:val="hybridMultilevel"/>
    <w:tmpl w:val="6BC62A8E"/>
    <w:lvl w:ilvl="0" w:tplc="F2BA86F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6">
    <w:nsid w:val="34235F9F"/>
    <w:multiLevelType w:val="hybridMultilevel"/>
    <w:tmpl w:val="C2B643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3C0F4869"/>
    <w:multiLevelType w:val="hybridMultilevel"/>
    <w:tmpl w:val="4970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D104E5A"/>
    <w:multiLevelType w:val="hybridMultilevel"/>
    <w:tmpl w:val="3FB09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5AA3DAC"/>
    <w:multiLevelType w:val="hybridMultilevel"/>
    <w:tmpl w:val="7C58C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F70E14"/>
    <w:multiLevelType w:val="hybridMultilevel"/>
    <w:tmpl w:val="844CF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4D2454"/>
    <w:multiLevelType w:val="hybridMultilevel"/>
    <w:tmpl w:val="EB3262BE"/>
    <w:lvl w:ilvl="0" w:tplc="8FDE9B8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273D20"/>
    <w:multiLevelType w:val="hybridMultilevel"/>
    <w:tmpl w:val="37BC98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5D6CCD"/>
    <w:multiLevelType w:val="hybridMultilevel"/>
    <w:tmpl w:val="8B969762"/>
    <w:lvl w:ilvl="0" w:tplc="7E7A836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20"/>
  </w:num>
  <w:num w:numId="4">
    <w:abstractNumId w:val="14"/>
  </w:num>
  <w:num w:numId="5">
    <w:abstractNumId w:val="33"/>
  </w:num>
  <w:num w:numId="6">
    <w:abstractNumId w:val="10"/>
    <w:lvlOverride w:ilvl="0">
      <w:startOverride w:val="1"/>
    </w:lvlOverride>
  </w:num>
  <w:num w:numId="7">
    <w:abstractNumId w:val="18"/>
  </w:num>
  <w:num w:numId="8">
    <w:abstractNumId w:val="31"/>
  </w:num>
  <w:num w:numId="9">
    <w:abstractNumId w:val="13"/>
  </w:num>
  <w:num w:numId="10">
    <w:abstractNumId w:val="12"/>
  </w:num>
  <w:num w:numId="11">
    <w:abstractNumId w:val="25"/>
  </w:num>
  <w:num w:numId="12">
    <w:abstractNumId w:val="23"/>
  </w:num>
  <w:num w:numId="13">
    <w:abstractNumId w:val="15"/>
  </w:num>
  <w:num w:numId="14">
    <w:abstractNumId w:val="24"/>
  </w:num>
  <w:num w:numId="15">
    <w:abstractNumId w:val="31"/>
    <w:lvlOverride w:ilvl="0">
      <w:startOverride w:val="1"/>
    </w:lvlOverride>
  </w:num>
  <w:num w:numId="16">
    <w:abstractNumId w:val="31"/>
    <w:lvlOverride w:ilvl="0">
      <w:startOverride w:val="1"/>
    </w:lvlOverride>
  </w:num>
  <w:num w:numId="17">
    <w:abstractNumId w:val="22"/>
  </w:num>
  <w:num w:numId="18">
    <w:abstractNumId w:val="22"/>
    <w:lvlOverride w:ilvl="0">
      <w:startOverride w:val="1"/>
    </w:lvlOverride>
  </w:num>
  <w:num w:numId="19">
    <w:abstractNumId w:val="22"/>
    <w:lvlOverride w:ilvl="0">
      <w:startOverride w:val="1"/>
    </w:lvlOverride>
  </w:num>
  <w:num w:numId="20">
    <w:abstractNumId w:val="19"/>
  </w:num>
  <w:num w:numId="21">
    <w:abstractNumId w:val="28"/>
  </w:num>
  <w:num w:numId="22">
    <w:abstractNumId w:val="27"/>
  </w:num>
  <w:num w:numId="23">
    <w:abstractNumId w:val="11"/>
  </w:num>
  <w:num w:numId="24">
    <w:abstractNumId w:val="21"/>
  </w:num>
  <w:num w:numId="25">
    <w:abstractNumId w:val="29"/>
  </w:num>
  <w:num w:numId="26">
    <w:abstractNumId w:val="30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26"/>
  </w:num>
  <w:num w:numId="38">
    <w:abstractNumId w:val="17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Formatting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682"/>
    <w:rsid w:val="00077FFB"/>
    <w:rsid w:val="00105620"/>
    <w:rsid w:val="00150D36"/>
    <w:rsid w:val="002327A6"/>
    <w:rsid w:val="00252FC5"/>
    <w:rsid w:val="0031364A"/>
    <w:rsid w:val="004878D8"/>
    <w:rsid w:val="00527167"/>
    <w:rsid w:val="00555326"/>
    <w:rsid w:val="005564E0"/>
    <w:rsid w:val="005A24AF"/>
    <w:rsid w:val="005F271E"/>
    <w:rsid w:val="006A683B"/>
    <w:rsid w:val="00831954"/>
    <w:rsid w:val="00A25E9C"/>
    <w:rsid w:val="00B66A68"/>
    <w:rsid w:val="00CD4F32"/>
    <w:rsid w:val="00D422BE"/>
    <w:rsid w:val="00D53B09"/>
    <w:rsid w:val="00E75CB7"/>
    <w:rsid w:val="00EB0E34"/>
    <w:rsid w:val="00ED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5:docId w15:val="{D136E6EE-F429-41D4-80CE-6CFF055D6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D36"/>
    <w:pPr>
      <w:spacing w:before="160" w:after="8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0D36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b/>
      <w:bCs/>
      <w:color w:val="5F497A" w:themeColor="accent4" w:themeShade="BF"/>
      <w:sz w:val="4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50D36"/>
    <w:pPr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50D36"/>
    <w:pPr>
      <w:keepNext/>
      <w:keepLines/>
      <w:outlineLvl w:val="2"/>
    </w:pPr>
    <w:rPr>
      <w:rFonts w:ascii="Calibri" w:eastAsiaTheme="majorEastAsia" w:hAnsi="Calibri" w:cstheme="majorBidi"/>
      <w:b/>
      <w:bCs/>
      <w:color w:val="4F81BD" w:themeColor="accent1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0D3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0D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50D36"/>
    <w:rPr>
      <w:rFonts w:asciiTheme="majorHAnsi" w:eastAsiaTheme="majorEastAsia" w:hAnsiTheme="majorHAnsi" w:cstheme="majorBidi"/>
      <w:b/>
      <w:bCs/>
      <w:color w:val="5F497A" w:themeColor="accent4" w:themeShade="BF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0D36"/>
    <w:rPr>
      <w:rFonts w:asciiTheme="majorHAnsi" w:eastAsiaTheme="majorEastAsia" w:hAnsiTheme="majorHAnsi" w:cstheme="majorBidi"/>
      <w:b/>
      <w:bCs/>
      <w:color w:val="5F497A" w:themeColor="accent4" w:themeShade="BF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50D36"/>
    <w:rPr>
      <w:rFonts w:ascii="Calibri" w:eastAsiaTheme="majorEastAsia" w:hAnsi="Calibri" w:cstheme="majorBidi"/>
      <w:b/>
      <w:bCs/>
      <w:color w:val="4F81BD" w:themeColor="accent1"/>
    </w:rPr>
  </w:style>
  <w:style w:type="character" w:customStyle="1" w:styleId="Bold">
    <w:name w:val="Bold"/>
    <w:uiPriority w:val="1"/>
    <w:qFormat/>
    <w:rsid w:val="00150D36"/>
    <w:rPr>
      <w:b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D3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D3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0D36"/>
    <w:pPr>
      <w:ind w:left="720"/>
      <w:contextualSpacing/>
    </w:pPr>
    <w:rPr>
      <w:rFonts w:ascii="Calibri" w:hAnsi="Calibri"/>
    </w:rPr>
  </w:style>
  <w:style w:type="character" w:customStyle="1" w:styleId="Heading4Char">
    <w:name w:val="Heading 4 Char"/>
    <w:basedOn w:val="DefaultParagraphFont"/>
    <w:link w:val="Heading4"/>
    <w:uiPriority w:val="9"/>
    <w:rsid w:val="00150D3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0D36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150D36"/>
    <w:pPr>
      <w:spacing w:after="0" w:line="240" w:lineRule="auto"/>
    </w:pPr>
    <w:rPr>
      <w:rFonts w:eastAsia="Times New Roman" w:cs="Times New Roman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50D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1.png"/><Relationship Id="rId18" Type="http://schemas.openxmlformats.org/officeDocument/2006/relationships/diagramLayout" Target="diagrams/layout2.xml"/><Relationship Id="rId26" Type="http://schemas.openxmlformats.org/officeDocument/2006/relationships/diagramQuickStyle" Target="diagrams/quickStyle3.xml"/><Relationship Id="rId39" Type="http://schemas.microsoft.com/office/2007/relationships/diagramDrawing" Target="diagrams/drawing4.xml"/><Relationship Id="rId3" Type="http://schemas.openxmlformats.org/officeDocument/2006/relationships/numbering" Target="numbering.xml"/><Relationship Id="rId21" Type="http://schemas.microsoft.com/office/2007/relationships/diagramDrawing" Target="diagrams/drawing2.xml"/><Relationship Id="rId34" Type="http://schemas.openxmlformats.org/officeDocument/2006/relationships/oleObject" Target="embeddings/oleObject3.bin"/><Relationship Id="rId42" Type="http://schemas.openxmlformats.org/officeDocument/2006/relationships/fontTable" Target="fontTable.xml"/><Relationship Id="rId7" Type="http://schemas.openxmlformats.org/officeDocument/2006/relationships/diagramData" Target="diagrams/data1.xml"/><Relationship Id="rId12" Type="http://schemas.openxmlformats.org/officeDocument/2006/relationships/hyperlink" Target="https://raw.github.com/BernalF/FTMatricula/048e0561382016a51743b3058ed72e18a09b2157/FTMatricula.zip" TargetMode="External"/><Relationship Id="rId17" Type="http://schemas.openxmlformats.org/officeDocument/2006/relationships/diagramData" Target="diagrams/data2.xml"/><Relationship Id="rId25" Type="http://schemas.openxmlformats.org/officeDocument/2006/relationships/diagramLayout" Target="diagrams/layout3.xml"/><Relationship Id="rId33" Type="http://schemas.openxmlformats.org/officeDocument/2006/relationships/image" Target="media/image6.png"/><Relationship Id="rId38" Type="http://schemas.openxmlformats.org/officeDocument/2006/relationships/diagramColors" Target="diagrams/colors4.xml"/><Relationship Id="rId2" Type="http://schemas.openxmlformats.org/officeDocument/2006/relationships/customXml" Target="../customXml/item2.xml"/><Relationship Id="rId16" Type="http://schemas.openxmlformats.org/officeDocument/2006/relationships/hyperlink" Target="https://raw.github.com/BernalF/FTMatricula/master/Database/Deploy/03%20ResourceFile.sql" TargetMode="External"/><Relationship Id="rId20" Type="http://schemas.openxmlformats.org/officeDocument/2006/relationships/diagramColors" Target="diagrams/colors2.xml"/><Relationship Id="rId29" Type="http://schemas.openxmlformats.org/officeDocument/2006/relationships/image" Target="media/image3.png"/><Relationship Id="rId41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24" Type="http://schemas.openxmlformats.org/officeDocument/2006/relationships/diagramData" Target="diagrams/data3.xml"/><Relationship Id="rId32" Type="http://schemas.openxmlformats.org/officeDocument/2006/relationships/image" Target="media/image5.png"/><Relationship Id="rId37" Type="http://schemas.openxmlformats.org/officeDocument/2006/relationships/diagramQuickStyle" Target="diagrams/quickStyle4.xml"/><Relationship Id="rId40" Type="http://schemas.openxmlformats.org/officeDocument/2006/relationships/hyperlink" Target="http://IP_SERVER:7080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raw.github.com/BernalF/FTMatricula/master/Database/Deploy/02%20Create%20User%20-%20admin.sql" TargetMode="External"/><Relationship Id="rId23" Type="http://schemas.openxmlformats.org/officeDocument/2006/relationships/oleObject" Target="embeddings/oleObject1.bin"/><Relationship Id="rId28" Type="http://schemas.microsoft.com/office/2007/relationships/diagramDrawing" Target="diagrams/drawing3.xml"/><Relationship Id="rId36" Type="http://schemas.openxmlformats.org/officeDocument/2006/relationships/diagramLayout" Target="diagrams/layout4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2.xml"/><Relationship Id="rId31" Type="http://schemas.openxmlformats.org/officeDocument/2006/relationships/oleObject" Target="embeddings/oleObject2.bin"/><Relationship Id="rId4" Type="http://schemas.openxmlformats.org/officeDocument/2006/relationships/styles" Target="styles.xml"/><Relationship Id="rId9" Type="http://schemas.openxmlformats.org/officeDocument/2006/relationships/diagramQuickStyle" Target="diagrams/quickStyle1.xml"/><Relationship Id="rId14" Type="http://schemas.openxmlformats.org/officeDocument/2006/relationships/hyperlink" Target="https://raw.github.com/BernalF/FTMatricula/master/Database/Deploy/01%20Database%20Objects%20-%20matrifunDB.sql" TargetMode="External"/><Relationship Id="rId22" Type="http://schemas.openxmlformats.org/officeDocument/2006/relationships/image" Target="media/image2.png"/><Relationship Id="rId27" Type="http://schemas.openxmlformats.org/officeDocument/2006/relationships/diagramColors" Target="diagrams/colors3.xml"/><Relationship Id="rId30" Type="http://schemas.openxmlformats.org/officeDocument/2006/relationships/image" Target="media/image4.png"/><Relationship Id="rId35" Type="http://schemas.openxmlformats.org/officeDocument/2006/relationships/diagramData" Target="diagrams/data4.xml"/><Relationship Id="rId43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Project%20management%20quick%20reference%20guide%20for%20Project%202007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23C6EF4-2B1E-47D1-8A4A-8945F3B5F5EA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283702F-48C1-4F02-BCD7-97F1CFD2F139}">
      <dgm:prSet phldrT="[Text]" custT="1"/>
      <dgm:spPr>
        <a:ln>
          <a:gradFill>
            <a:gsLst>
              <a:gs pos="0">
                <a:schemeClr val="accent1">
                  <a:tint val="66000"/>
                  <a:satMod val="160000"/>
                </a:schemeClr>
              </a:gs>
              <a:gs pos="50000">
                <a:schemeClr val="accent1">
                  <a:tint val="44500"/>
                  <a:satMod val="160000"/>
                </a:schemeClr>
              </a:gs>
              <a:gs pos="100000">
                <a:schemeClr val="accent1">
                  <a:tint val="23500"/>
                  <a:satMod val="160000"/>
                </a:schemeClr>
              </a:gs>
            </a:gsLst>
            <a:lin ang="5400000" scaled="0"/>
          </a:gradFill>
        </a:ln>
        <a:effectLst>
          <a:innerShdw blurRad="431800" dist="127000" dir="16200000">
            <a:prstClr val="black">
              <a:alpha val="88000"/>
            </a:prstClr>
          </a:innerShdw>
        </a:effectLst>
      </dgm:spPr>
      <dgm:t>
        <a:bodyPr/>
        <a:lstStyle/>
        <a:p>
          <a:pPr algn="ctr"/>
          <a:r>
            <a:rPr lang="en-US" sz="4000" baseline="0">
              <a:solidFill>
                <a:schemeClr val="accent3"/>
              </a:solidFill>
            </a:rPr>
            <a:t>1</a:t>
          </a:r>
          <a:r>
            <a:rPr lang="en-US" sz="2400"/>
            <a:t>  Descargar fuentes     </a:t>
          </a:r>
        </a:p>
      </dgm:t>
    </dgm:pt>
    <dgm:pt modelId="{A2916807-B018-41B0-B213-77CC733CCD5F}" type="parTrans" cxnId="{412D0B79-9607-4702-B6A6-9FEAE3469552}">
      <dgm:prSet/>
      <dgm:spPr/>
      <dgm:t>
        <a:bodyPr/>
        <a:lstStyle/>
        <a:p>
          <a:endParaRPr lang="en-US"/>
        </a:p>
      </dgm:t>
    </dgm:pt>
    <dgm:pt modelId="{4F77C454-F2DC-4F3F-B5A2-FD5C2C78E025}" type="sibTrans" cxnId="{412D0B79-9607-4702-B6A6-9FEAE3469552}">
      <dgm:prSet/>
      <dgm:spPr/>
      <dgm:t>
        <a:bodyPr/>
        <a:lstStyle/>
        <a:p>
          <a:endParaRPr lang="en-US"/>
        </a:p>
      </dgm:t>
    </dgm:pt>
    <dgm:pt modelId="{D50AEC2C-529B-4774-8BF3-BEF5B7E92413}" type="pres">
      <dgm:prSet presAssocID="{623C6EF4-2B1E-47D1-8A4A-8945F3B5F5EA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3CFD802-BB2B-48A5-BCA0-68E719C70E3A}" type="pres">
      <dgm:prSet presAssocID="{7283702F-48C1-4F02-BCD7-97F1CFD2F139}" presName="parentText" presStyleLbl="node1" presStyleIdx="0" presStyleCnt="1" custScaleY="59689" custLinFactNeighborY="-168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7A663CA-309B-4577-A4EA-55B244859052}" type="presOf" srcId="{7283702F-48C1-4F02-BCD7-97F1CFD2F139}" destId="{93CFD802-BB2B-48A5-BCA0-68E719C70E3A}" srcOrd="0" destOrd="0" presId="urn:microsoft.com/office/officeart/2005/8/layout/vList2"/>
    <dgm:cxn modelId="{09EF8D85-0C0A-4114-A48A-6C6131A33600}" type="presOf" srcId="{623C6EF4-2B1E-47D1-8A4A-8945F3B5F5EA}" destId="{D50AEC2C-529B-4774-8BF3-BEF5B7E92413}" srcOrd="0" destOrd="0" presId="urn:microsoft.com/office/officeart/2005/8/layout/vList2"/>
    <dgm:cxn modelId="{412D0B79-9607-4702-B6A6-9FEAE3469552}" srcId="{623C6EF4-2B1E-47D1-8A4A-8945F3B5F5EA}" destId="{7283702F-48C1-4F02-BCD7-97F1CFD2F139}" srcOrd="0" destOrd="0" parTransId="{A2916807-B018-41B0-B213-77CC733CCD5F}" sibTransId="{4F77C454-F2DC-4F3F-B5A2-FD5C2C78E025}"/>
    <dgm:cxn modelId="{09EFB31A-C14A-481A-A7A4-FBFE757FD6E3}" type="presParOf" srcId="{D50AEC2C-529B-4774-8BF3-BEF5B7E92413}" destId="{93CFD802-BB2B-48A5-BCA0-68E719C70E3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23C6EF4-2B1E-47D1-8A4A-8945F3B5F5EA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283702F-48C1-4F02-BCD7-97F1CFD2F139}">
      <dgm:prSet phldrT="[Text]" custT="1"/>
      <dgm:spPr>
        <a:effectLst>
          <a:innerShdw blurRad="431800" dist="127000" dir="16200000">
            <a:prstClr val="black">
              <a:alpha val="88000"/>
            </a:prstClr>
          </a:innerShdw>
        </a:effectLst>
      </dgm:spPr>
      <dgm:t>
        <a:bodyPr/>
        <a:lstStyle/>
        <a:p>
          <a:pPr algn="ctr"/>
          <a:r>
            <a:rPr lang="en-US" sz="4000" baseline="0">
              <a:solidFill>
                <a:schemeClr val="accent3"/>
              </a:solidFill>
            </a:rPr>
            <a:t>2</a:t>
          </a:r>
          <a:r>
            <a:rPr lang="en-US" sz="2400"/>
            <a:t>  Configuraciones</a:t>
          </a:r>
        </a:p>
      </dgm:t>
    </dgm:pt>
    <dgm:pt modelId="{A2916807-B018-41B0-B213-77CC733CCD5F}" type="parTrans" cxnId="{412D0B79-9607-4702-B6A6-9FEAE3469552}">
      <dgm:prSet/>
      <dgm:spPr/>
      <dgm:t>
        <a:bodyPr/>
        <a:lstStyle/>
        <a:p>
          <a:endParaRPr lang="en-US"/>
        </a:p>
      </dgm:t>
    </dgm:pt>
    <dgm:pt modelId="{4F77C454-F2DC-4F3F-B5A2-FD5C2C78E025}" type="sibTrans" cxnId="{412D0B79-9607-4702-B6A6-9FEAE3469552}">
      <dgm:prSet/>
      <dgm:spPr/>
      <dgm:t>
        <a:bodyPr/>
        <a:lstStyle/>
        <a:p>
          <a:endParaRPr lang="en-US"/>
        </a:p>
      </dgm:t>
    </dgm:pt>
    <dgm:pt modelId="{D50AEC2C-529B-4774-8BF3-BEF5B7E92413}" type="pres">
      <dgm:prSet presAssocID="{623C6EF4-2B1E-47D1-8A4A-8945F3B5F5EA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3CFD802-BB2B-48A5-BCA0-68E719C70E3A}" type="pres">
      <dgm:prSet presAssocID="{7283702F-48C1-4F02-BCD7-97F1CFD2F139}" presName="parentText" presStyleLbl="node1" presStyleIdx="0" presStyleCnt="1" custScaleY="59689" custLinFactNeighborX="-1852" custLinFactNeighborY="-66998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81253F7-C2A9-4B6B-8220-DF0D1FDA381D}" type="presOf" srcId="{623C6EF4-2B1E-47D1-8A4A-8945F3B5F5EA}" destId="{D50AEC2C-529B-4774-8BF3-BEF5B7E92413}" srcOrd="0" destOrd="0" presId="urn:microsoft.com/office/officeart/2005/8/layout/vList2"/>
    <dgm:cxn modelId="{3737CC24-943D-4EA7-9B82-FE6D04C15479}" type="presOf" srcId="{7283702F-48C1-4F02-BCD7-97F1CFD2F139}" destId="{93CFD802-BB2B-48A5-BCA0-68E719C70E3A}" srcOrd="0" destOrd="0" presId="urn:microsoft.com/office/officeart/2005/8/layout/vList2"/>
    <dgm:cxn modelId="{412D0B79-9607-4702-B6A6-9FEAE3469552}" srcId="{623C6EF4-2B1E-47D1-8A4A-8945F3B5F5EA}" destId="{7283702F-48C1-4F02-BCD7-97F1CFD2F139}" srcOrd="0" destOrd="0" parTransId="{A2916807-B018-41B0-B213-77CC733CCD5F}" sibTransId="{4F77C454-F2DC-4F3F-B5A2-FD5C2C78E025}"/>
    <dgm:cxn modelId="{02272101-5CD2-4EA0-BA3D-B651BAE278A9}" type="presParOf" srcId="{D50AEC2C-529B-4774-8BF3-BEF5B7E92413}" destId="{93CFD802-BB2B-48A5-BCA0-68E719C70E3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23C6EF4-2B1E-47D1-8A4A-8945F3B5F5EA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283702F-48C1-4F02-BCD7-97F1CFD2F139}">
      <dgm:prSet phldrT="[Text]" custT="1"/>
      <dgm:spPr>
        <a:effectLst>
          <a:innerShdw blurRad="431800" dist="127000" dir="16200000">
            <a:prstClr val="black">
              <a:alpha val="88000"/>
            </a:prstClr>
          </a:innerShdw>
        </a:effectLst>
      </dgm:spPr>
      <dgm:t>
        <a:bodyPr/>
        <a:lstStyle/>
        <a:p>
          <a:pPr algn="ctr"/>
          <a:r>
            <a:rPr lang="en-US" sz="4000" baseline="0">
              <a:solidFill>
                <a:schemeClr val="accent3"/>
              </a:solidFill>
            </a:rPr>
            <a:t>3</a:t>
          </a:r>
          <a:r>
            <a:rPr lang="en-US" sz="2400"/>
            <a:t>  Configuración IIS</a:t>
          </a:r>
        </a:p>
      </dgm:t>
    </dgm:pt>
    <dgm:pt modelId="{A2916807-B018-41B0-B213-77CC733CCD5F}" type="parTrans" cxnId="{412D0B79-9607-4702-B6A6-9FEAE3469552}">
      <dgm:prSet/>
      <dgm:spPr/>
      <dgm:t>
        <a:bodyPr/>
        <a:lstStyle/>
        <a:p>
          <a:endParaRPr lang="en-US"/>
        </a:p>
      </dgm:t>
    </dgm:pt>
    <dgm:pt modelId="{4F77C454-F2DC-4F3F-B5A2-FD5C2C78E025}" type="sibTrans" cxnId="{412D0B79-9607-4702-B6A6-9FEAE3469552}">
      <dgm:prSet/>
      <dgm:spPr/>
      <dgm:t>
        <a:bodyPr/>
        <a:lstStyle/>
        <a:p>
          <a:endParaRPr lang="en-US"/>
        </a:p>
      </dgm:t>
    </dgm:pt>
    <dgm:pt modelId="{D50AEC2C-529B-4774-8BF3-BEF5B7E92413}" type="pres">
      <dgm:prSet presAssocID="{623C6EF4-2B1E-47D1-8A4A-8945F3B5F5EA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3CFD802-BB2B-48A5-BCA0-68E719C70E3A}" type="pres">
      <dgm:prSet presAssocID="{7283702F-48C1-4F02-BCD7-97F1CFD2F139}" presName="parentText" presStyleLbl="node1" presStyleIdx="0" presStyleCnt="1" custScaleY="59689" custLinFactNeighborX="-1852" custLinFactNeighborY="-66998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15A0576-83E1-4B3A-928F-9E71B3AB7A9E}" type="presOf" srcId="{623C6EF4-2B1E-47D1-8A4A-8945F3B5F5EA}" destId="{D50AEC2C-529B-4774-8BF3-BEF5B7E92413}" srcOrd="0" destOrd="0" presId="urn:microsoft.com/office/officeart/2005/8/layout/vList2"/>
    <dgm:cxn modelId="{265E8D32-E82F-463F-9F30-4B3FC782F5B6}" type="presOf" srcId="{7283702F-48C1-4F02-BCD7-97F1CFD2F139}" destId="{93CFD802-BB2B-48A5-BCA0-68E719C70E3A}" srcOrd="0" destOrd="0" presId="urn:microsoft.com/office/officeart/2005/8/layout/vList2"/>
    <dgm:cxn modelId="{412D0B79-9607-4702-B6A6-9FEAE3469552}" srcId="{623C6EF4-2B1E-47D1-8A4A-8945F3B5F5EA}" destId="{7283702F-48C1-4F02-BCD7-97F1CFD2F139}" srcOrd="0" destOrd="0" parTransId="{A2916807-B018-41B0-B213-77CC733CCD5F}" sibTransId="{4F77C454-F2DC-4F3F-B5A2-FD5C2C78E025}"/>
    <dgm:cxn modelId="{04B2020A-AF0B-41DC-8B34-91150D2E28C0}" type="presParOf" srcId="{D50AEC2C-529B-4774-8BF3-BEF5B7E92413}" destId="{93CFD802-BB2B-48A5-BCA0-68E719C70E3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23C6EF4-2B1E-47D1-8A4A-8945F3B5F5EA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283702F-48C1-4F02-BCD7-97F1CFD2F139}">
      <dgm:prSet phldrT="[Text]" custT="1"/>
      <dgm:spPr>
        <a:effectLst>
          <a:innerShdw blurRad="431800" dist="127000" dir="16200000">
            <a:prstClr val="black">
              <a:alpha val="88000"/>
            </a:prstClr>
          </a:innerShdw>
        </a:effectLst>
      </dgm:spPr>
      <dgm:t>
        <a:bodyPr/>
        <a:lstStyle/>
        <a:p>
          <a:pPr algn="ctr"/>
          <a:r>
            <a:rPr lang="en-US" sz="4000" baseline="0">
              <a:solidFill>
                <a:schemeClr val="accent3"/>
              </a:solidFill>
            </a:rPr>
            <a:t>4</a:t>
          </a:r>
          <a:r>
            <a:rPr lang="en-US" sz="2400"/>
            <a:t>  Verificar Instalación</a:t>
          </a:r>
        </a:p>
      </dgm:t>
    </dgm:pt>
    <dgm:pt modelId="{A2916807-B018-41B0-B213-77CC733CCD5F}" type="parTrans" cxnId="{412D0B79-9607-4702-B6A6-9FEAE3469552}">
      <dgm:prSet/>
      <dgm:spPr/>
      <dgm:t>
        <a:bodyPr/>
        <a:lstStyle/>
        <a:p>
          <a:endParaRPr lang="en-US"/>
        </a:p>
      </dgm:t>
    </dgm:pt>
    <dgm:pt modelId="{4F77C454-F2DC-4F3F-B5A2-FD5C2C78E025}" type="sibTrans" cxnId="{412D0B79-9607-4702-B6A6-9FEAE3469552}">
      <dgm:prSet/>
      <dgm:spPr/>
      <dgm:t>
        <a:bodyPr/>
        <a:lstStyle/>
        <a:p>
          <a:endParaRPr lang="en-US"/>
        </a:p>
      </dgm:t>
    </dgm:pt>
    <dgm:pt modelId="{D50AEC2C-529B-4774-8BF3-BEF5B7E92413}" type="pres">
      <dgm:prSet presAssocID="{623C6EF4-2B1E-47D1-8A4A-8945F3B5F5EA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3CFD802-BB2B-48A5-BCA0-68E719C70E3A}" type="pres">
      <dgm:prSet presAssocID="{7283702F-48C1-4F02-BCD7-97F1CFD2F139}" presName="parentText" presStyleLbl="node1" presStyleIdx="0" presStyleCnt="1" custScaleY="59689" custLinFactNeighborY="-8846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487E6C8-1D30-46E6-8BA3-38311F65BF1F}" type="presOf" srcId="{623C6EF4-2B1E-47D1-8A4A-8945F3B5F5EA}" destId="{D50AEC2C-529B-4774-8BF3-BEF5B7E92413}" srcOrd="0" destOrd="0" presId="urn:microsoft.com/office/officeart/2005/8/layout/vList2"/>
    <dgm:cxn modelId="{4412BD18-CBEC-4B57-84A6-6C3E568FCD50}" type="presOf" srcId="{7283702F-48C1-4F02-BCD7-97F1CFD2F139}" destId="{93CFD802-BB2B-48A5-BCA0-68E719C70E3A}" srcOrd="0" destOrd="0" presId="urn:microsoft.com/office/officeart/2005/8/layout/vList2"/>
    <dgm:cxn modelId="{412D0B79-9607-4702-B6A6-9FEAE3469552}" srcId="{623C6EF4-2B1E-47D1-8A4A-8945F3B5F5EA}" destId="{7283702F-48C1-4F02-BCD7-97F1CFD2F139}" srcOrd="0" destOrd="0" parTransId="{A2916807-B018-41B0-B213-77CC733CCD5F}" sibTransId="{4F77C454-F2DC-4F3F-B5A2-FD5C2C78E025}"/>
    <dgm:cxn modelId="{C6F20CFD-1EDE-49EB-BF79-697515BE7675}" type="presParOf" srcId="{D50AEC2C-529B-4774-8BF3-BEF5B7E92413}" destId="{93CFD802-BB2B-48A5-BCA0-68E719C70E3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3CFD802-BB2B-48A5-BCA0-68E719C70E3A}">
      <dsp:nvSpPr>
        <dsp:cNvPr id="0" name=""/>
        <dsp:cNvSpPr/>
      </dsp:nvSpPr>
      <dsp:spPr>
        <a:xfrm>
          <a:off x="0" y="18830"/>
          <a:ext cx="3563246" cy="71512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gradFill>
            <a:gsLst>
              <a:gs pos="0">
                <a:schemeClr val="accent1">
                  <a:tint val="66000"/>
                  <a:satMod val="160000"/>
                </a:schemeClr>
              </a:gs>
              <a:gs pos="50000">
                <a:schemeClr val="accent1">
                  <a:tint val="44500"/>
                  <a:satMod val="160000"/>
                </a:schemeClr>
              </a:gs>
              <a:gs pos="100000">
                <a:schemeClr val="accent1">
                  <a:tint val="23500"/>
                  <a:satMod val="160000"/>
                </a:schemeClr>
              </a:gs>
            </a:gsLst>
            <a:lin ang="5400000" scaled="0"/>
          </a:gradFill>
          <a:prstDash val="solid"/>
        </a:ln>
        <a:effectLst>
          <a:innerShdw blurRad="431800" dist="127000" dir="16200000">
            <a:prstClr val="black">
              <a:alpha val="88000"/>
            </a:prstClr>
          </a:inn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0" tIns="152400" rIns="152400" bIns="15240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0" kern="1200" baseline="0">
              <a:solidFill>
                <a:schemeClr val="accent3"/>
              </a:solidFill>
            </a:rPr>
            <a:t>1</a:t>
          </a:r>
          <a:r>
            <a:rPr lang="en-US" sz="2400" kern="1200"/>
            <a:t>  Descargar fuentes     </a:t>
          </a:r>
        </a:p>
      </dsp:txBody>
      <dsp:txXfrm>
        <a:off x="34909" y="53739"/>
        <a:ext cx="3493428" cy="64530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3CFD802-BB2B-48A5-BCA0-68E719C70E3A}">
      <dsp:nvSpPr>
        <dsp:cNvPr id="0" name=""/>
        <dsp:cNvSpPr/>
      </dsp:nvSpPr>
      <dsp:spPr>
        <a:xfrm>
          <a:off x="0" y="0"/>
          <a:ext cx="3231633" cy="71512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innerShdw blurRad="431800" dist="127000" dir="16200000">
            <a:prstClr val="black">
              <a:alpha val="88000"/>
            </a:prstClr>
          </a:inn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0" tIns="152400" rIns="152400" bIns="15240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0" kern="1200" baseline="0">
              <a:solidFill>
                <a:schemeClr val="accent3"/>
              </a:solidFill>
            </a:rPr>
            <a:t>2</a:t>
          </a:r>
          <a:r>
            <a:rPr lang="en-US" sz="2400" kern="1200"/>
            <a:t>  Configuraciones</a:t>
          </a:r>
        </a:p>
      </dsp:txBody>
      <dsp:txXfrm>
        <a:off x="34909" y="34909"/>
        <a:ext cx="3161815" cy="64530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3CFD802-BB2B-48A5-BCA0-68E719C70E3A}">
      <dsp:nvSpPr>
        <dsp:cNvPr id="0" name=""/>
        <dsp:cNvSpPr/>
      </dsp:nvSpPr>
      <dsp:spPr>
        <a:xfrm>
          <a:off x="0" y="0"/>
          <a:ext cx="3231633" cy="71512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innerShdw blurRad="431800" dist="127000" dir="16200000">
            <a:prstClr val="black">
              <a:alpha val="88000"/>
            </a:prstClr>
          </a:inn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0" tIns="152400" rIns="152400" bIns="15240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0" kern="1200" baseline="0">
              <a:solidFill>
                <a:schemeClr val="accent3"/>
              </a:solidFill>
            </a:rPr>
            <a:t>3</a:t>
          </a:r>
          <a:r>
            <a:rPr lang="en-US" sz="2400" kern="1200"/>
            <a:t>  Configuración IIS</a:t>
          </a:r>
        </a:p>
      </dsp:txBody>
      <dsp:txXfrm>
        <a:off x="34909" y="34909"/>
        <a:ext cx="3161815" cy="64530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3CFD802-BB2B-48A5-BCA0-68E719C70E3A}">
      <dsp:nvSpPr>
        <dsp:cNvPr id="0" name=""/>
        <dsp:cNvSpPr/>
      </dsp:nvSpPr>
      <dsp:spPr>
        <a:xfrm>
          <a:off x="0" y="0"/>
          <a:ext cx="3832187" cy="71512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innerShdw blurRad="431800" dist="127000" dir="16200000">
            <a:prstClr val="black">
              <a:alpha val="88000"/>
            </a:prstClr>
          </a:inn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0" tIns="152400" rIns="152400" bIns="15240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0" kern="1200" baseline="0">
              <a:solidFill>
                <a:schemeClr val="accent3"/>
              </a:solidFill>
            </a:rPr>
            <a:t>4</a:t>
          </a:r>
          <a:r>
            <a:rPr lang="en-US" sz="2400" kern="1200"/>
            <a:t>  Verificar Instalación</a:t>
          </a:r>
        </a:p>
      </dsp:txBody>
      <dsp:txXfrm>
        <a:off x="34909" y="34909"/>
        <a:ext cx="3762369" cy="6453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D4463F-96DE-4064-9395-EC381BEA98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0F1D85-F4DD-4391-9599-CE5789EA9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management quick reference guide for Project 2007.dotx</Template>
  <TotalTime>126</TotalTime>
  <Pages>1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management quick reference guide for Project 2007</vt:lpstr>
    </vt:vector>
  </TitlesOfParts>
  <Company/>
  <LinksUpToDate>false</LinksUpToDate>
  <CharactersWithSpaces>3977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management quick reference guide for Project 2007</dc:title>
  <dc:creator>Administrator</dc:creator>
  <cp:lastModifiedBy>Administrator</cp:lastModifiedBy>
  <cp:revision>13</cp:revision>
  <cp:lastPrinted>2013-01-03T07:23:00Z</cp:lastPrinted>
  <dcterms:created xsi:type="dcterms:W3CDTF">2013-01-03T05:13:00Z</dcterms:created>
  <dcterms:modified xsi:type="dcterms:W3CDTF">2013-01-03T07:23:00Z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TC102506039990</vt:lpwstr>
  </property>
</Properties>
</file>