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tbl>
      <w:tblPr>
        <w:tblW w:w="0" w:type="auto"/>
        <w:tblInd w:w="1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0"/>
        <w:gridCol w:w="5900"/>
      </w:tblGrid>
      <w:tr>
        <w:trPr>
          <w:trHeight w:val="507" w:hRule="atLeast"/>
        </w:trPr>
        <w:tc>
          <w:tcPr>
            <w:tcW w:w="34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bookmarkStart w:id="0" w:name="page1"/>
            <w:bookmarkEnd w:id="0"/>
            <w:r>
              <w:rPr>
                <w:rFonts w:eastAsia="Times New Roman"/>
                <w:b/>
                <w:bCs/>
                <w:sz w:val="30"/>
                <w:szCs w:val="30"/>
              </w:rPr>
              <w:t>NAME</w:t>
            </w:r>
          </w:p>
        </w:tc>
        <w:tc>
          <w:tcPr>
            <w:tcW w:w="59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Veerapandiyan.V</w:t>
            </w:r>
          </w:p>
        </w:tc>
      </w:tr>
      <w:tr>
        <w:tblPrEx/>
        <w:trPr>
          <w:trHeight w:val="73" w:hRule="atLeast"/>
        </w:trPr>
        <w:tc>
          <w:tcPr>
            <w:tcW w:w="3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6"/>
                <w:szCs w:val="6"/>
              </w:rPr>
            </w:pPr>
          </w:p>
        </w:tc>
        <w:tc>
          <w:tcPr>
            <w:tcW w:w="5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6"/>
                <w:szCs w:val="6"/>
              </w:rPr>
            </w:pPr>
          </w:p>
        </w:tc>
      </w:tr>
      <w:tr>
        <w:tblPrEx/>
        <w:trPr>
          <w:trHeight w:val="477" w:hRule="atLeast"/>
        </w:trPr>
        <w:tc>
          <w:tcPr>
            <w:tcW w:w="34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30"/>
                <w:szCs w:val="30"/>
              </w:rPr>
              <w:t>REGISTER NUMBER</w:t>
            </w:r>
          </w:p>
        </w:tc>
        <w:tc>
          <w:tcPr>
            <w:tcW w:w="590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30"/>
                <w:szCs w:val="30"/>
              </w:rPr>
              <w:t>812620243</w:t>
            </w:r>
            <w:r>
              <w:rPr>
                <w:rFonts w:eastAsia="Times New Roman"/>
                <w:w w:val="98"/>
                <w:sz w:val="30"/>
                <w:szCs w:val="30"/>
                <w:lang w:val="en-US"/>
              </w:rPr>
              <w:t>023</w:t>
            </w:r>
          </w:p>
        </w:tc>
      </w:tr>
      <w:tr>
        <w:tblPrEx/>
        <w:trPr>
          <w:trHeight w:val="63" w:hRule="atLeast"/>
        </w:trPr>
        <w:tc>
          <w:tcPr>
            <w:tcW w:w="3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5"/>
                <w:szCs w:val="5"/>
              </w:rPr>
            </w:pPr>
          </w:p>
        </w:tc>
        <w:tc>
          <w:tcPr>
            <w:tcW w:w="5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5"/>
                <w:szCs w:val="5"/>
              </w:rPr>
            </w:pPr>
          </w:p>
        </w:tc>
      </w:tr>
      <w:tr>
        <w:tblPrEx/>
        <w:trPr>
          <w:trHeight w:val="384" w:hRule="atLeast"/>
        </w:trPr>
        <w:tc>
          <w:tcPr>
            <w:tcW w:w="34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8"/>
                <w:szCs w:val="28"/>
              </w:rPr>
              <w:t>NM ID</w:t>
            </w:r>
          </w:p>
        </w:tc>
        <w:tc>
          <w:tcPr>
            <w:tcW w:w="5900" w:type="dxa"/>
            <w:tcBorders>
              <w:right w:val="single" w:sz="8" w:space="0" w:color="auto"/>
            </w:tcBorders>
            <w:vAlign w:val="bottom"/>
          </w:tcPr>
          <w:p>
            <w:pPr>
              <w:pStyle w:val="style409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197472DF4312CF889674504291184106</w:t>
            </w:r>
          </w:p>
        </w:tc>
      </w:tr>
      <w:tr>
        <w:tblPrEx/>
        <w:trPr>
          <w:trHeight w:val="176" w:hRule="atLeast"/>
        </w:trPr>
        <w:tc>
          <w:tcPr>
            <w:tcW w:w="3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5"/>
                <w:szCs w:val="15"/>
              </w:rPr>
            </w:pPr>
          </w:p>
        </w:tc>
        <w:tc>
          <w:tcPr>
            <w:tcW w:w="5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5"/>
                <w:szCs w:val="15"/>
              </w:rPr>
            </w:pPr>
          </w:p>
        </w:tc>
      </w:tr>
      <w:tr>
        <w:tblPrEx/>
        <w:trPr>
          <w:trHeight w:val="477" w:hRule="atLeast"/>
        </w:trPr>
        <w:tc>
          <w:tcPr>
            <w:tcW w:w="3480" w:type="dxa"/>
            <w:tcBorders>
              <w:lef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590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30"/>
                <w:szCs w:val="30"/>
              </w:rPr>
              <w:t>ASSIGNMENT - 1</w:t>
            </w:r>
          </w:p>
        </w:tc>
      </w:tr>
      <w:tr>
        <w:tblPrEx/>
        <w:trPr>
          <w:trHeight w:val="63" w:hRule="atLeast"/>
        </w:trPr>
        <w:tc>
          <w:tcPr>
            <w:tcW w:w="34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5"/>
                <w:szCs w:val="5"/>
              </w:rPr>
            </w:pPr>
          </w:p>
        </w:tc>
        <w:tc>
          <w:tcPr>
            <w:tcW w:w="5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5"/>
                <w:szCs w:val="5"/>
              </w:rPr>
            </w:pPr>
          </w:p>
        </w:tc>
      </w:tr>
    </w:tbl>
    <w:p>
      <w:pPr>
        <w:pStyle w:val="style0"/>
        <w:spacing w:lineRule="exact" w:line="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false" relativeHeight="2" behindDoc="true" locked="false" layoutInCell="false" allowOverlap="true">
                <wp:simplePos x="0" y="0"/>
                <wp:positionH relativeFrom="column">
                  <wp:posOffset>-57150</wp:posOffset>
                </wp:positionH>
                <wp:positionV relativeFrom="paragraph">
                  <wp:posOffset>241300</wp:posOffset>
                </wp:positionV>
                <wp:extent cx="0" cy="520699"/>
                <wp:effectExtent l="0" t="0" r="0" b="0"/>
                <wp:wrapNone/>
                <wp:docPr id="1026" name="Shape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0" cy="520699"/>
                        </a:xfrm>
                        <a:prstGeom prst="lin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26" fillcolor="white" stroked="t" from="-4.5pt,19.0pt" to="-4.5pt,59.99992pt" style="position:absolute;z-index:-2147483645;mso-position-horizontal-relative:text;mso-position-vertical-relative:text;mso-width-relative:page;mso-height-relative:page;mso-wrap-distance-left:0.0pt;mso-wrap-distance-right:0.0pt;visibility:visible;" o:allowincell="false">
                <v:stroke joinstyle="miter" weight="1.0pt"/>
                <v:fill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false" relativeHeight="3" behindDoc="true" locked="false" layoutInCell="false" allowOverlap="true">
                <wp:simplePos x="0" y="0"/>
                <wp:positionH relativeFrom="column">
                  <wp:posOffset>1009649</wp:posOffset>
                </wp:positionH>
                <wp:positionV relativeFrom="paragraph">
                  <wp:posOffset>241300</wp:posOffset>
                </wp:positionV>
                <wp:extent cx="0" cy="520699"/>
                <wp:effectExtent l="0" t="0" r="0" b="0"/>
                <wp:wrapNone/>
                <wp:docPr id="1027" name="Shape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0" cy="520699"/>
                        </a:xfrm>
                        <a:prstGeom prst="lin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27" fillcolor="white" stroked="t" from="79.49992pt,19.0pt" to="79.49992pt,59.99992pt" style="position:absolute;z-index:-2147483644;mso-position-horizontal-relative:text;mso-position-vertical-relative:text;mso-width-relative:page;mso-height-relative:page;mso-wrap-distance-left:0.0pt;mso-wrap-distance-right:0.0pt;visibility:visible;" o:allowincell="false">
                <v:stroke joinstyle="miter" weight="1.0pt"/>
                <v:fill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false" relativeHeight="4" behindDoc="true" locked="false" layoutInCell="false" allowOverlap="true">
                <wp:simplePos x="0" y="0"/>
                <wp:positionH relativeFrom="column">
                  <wp:posOffset>6280150</wp:posOffset>
                </wp:positionH>
                <wp:positionV relativeFrom="paragraph">
                  <wp:posOffset>241300</wp:posOffset>
                </wp:positionV>
                <wp:extent cx="0" cy="520699"/>
                <wp:effectExtent l="0" t="0" r="0" b="0"/>
                <wp:wrapNone/>
                <wp:docPr id="1028" name="Shape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0" cy="520699"/>
                        </a:xfrm>
                        <a:prstGeom prst="lin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28" fillcolor="white" stroked="t" from="494.5pt,19.0pt" to="494.5pt,59.99992pt" style="position:absolute;z-index:-2147483643;mso-position-horizontal-relative:text;mso-position-vertical-relative:text;mso-width-relative:page;mso-height-relative:page;mso-wrap-distance-left:0.0pt;mso-wrap-distance-right:0.0pt;visibility:visible;" o:allowincell="false">
                <v:stroke joinstyle="miter" weight="1.0pt"/>
                <v:fill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false" relativeHeight="5" behindDoc="true" locked="false" layoutInCell="false" allowOverlap="true">
                <wp:simplePos x="0" y="0"/>
                <wp:positionH relativeFrom="column">
                  <wp:posOffset>-63500</wp:posOffset>
                </wp:positionH>
                <wp:positionV relativeFrom="paragraph">
                  <wp:posOffset>247650</wp:posOffset>
                </wp:positionV>
                <wp:extent cx="6350000" cy="0"/>
                <wp:effectExtent l="0" t="0" r="0" b="0"/>
                <wp:wrapNone/>
                <wp:docPr id="1029" name="Shape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350000" cy="0"/>
                        </a:xfrm>
                        <a:prstGeom prst="lin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29" fillcolor="white" stroked="t" from="-5.0pt,19.5pt" to="495.0pt,19.5pt" style="position:absolute;z-index:-2147483642;mso-position-horizontal-relative:text;mso-position-vertical-relative:text;mso-width-relative:page;mso-height-relative:page;mso-wrap-distance-left:0.0pt;mso-wrap-distance-right:0.0pt;visibility:visible;" o:allowincell="false">
                <v:stroke joinstyle="miter" weight="1.0pt"/>
                <v:fill/>
              </v:line>
            </w:pict>
          </mc:Fallback>
        </mc:AlternateContent>
      </w:r>
    </w:p>
    <w:p>
      <w:pPr>
        <w:pStyle w:val="style0"/>
        <w:rPr/>
        <w:sectPr>
          <w:pgSz w:w="11920" w:h="16840" w:orient="portrait"/>
          <w:pgMar w:top="1180" w:right="1000" w:bottom="1440" w:left="1180" w:header="0" w:footer="0" w:gutter="0"/>
          <w:cols w:equalWidth="0" w:space="720">
            <w:col w:w="9740"/>
          </w:cols>
        </w:sect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9"/>
        <w:rPr>
          <w:sz w:val="24"/>
          <w:szCs w:val="24"/>
        </w:rPr>
      </w:pPr>
    </w:p>
    <w:p>
      <w:pPr>
        <w:pStyle w:val="style0"/>
        <w:ind w:left="460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Task</w:t>
      </w:r>
    </w:p>
    <w:p>
      <w:pPr>
        <w:pStyle w:val="style0"/>
        <w:spacing w:lineRule="exact" w:line="20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32"/>
        <w:rPr>
          <w:sz w:val="24"/>
          <w:szCs w:val="24"/>
        </w:rPr>
      </w:pPr>
    </w:p>
    <w:p>
      <w:pPr>
        <w:pStyle w:val="style0"/>
        <w:spacing w:lineRule="auto" w:line="272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Upload the dataset to Cognos Analytics, delete the unnecessary columns, create a data module, and explore and visualise the dataset.</w:t>
      </w:r>
    </w:p>
    <w:p>
      <w:pPr>
        <w:pStyle w:val="style0"/>
        <w:spacing w:lineRule="exact" w:line="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false" relativeHeight="6" behindDoc="true" locked="false" layoutInCell="false" allowOverlap="true">
                <wp:simplePos x="0" y="0"/>
                <wp:positionH relativeFrom="column">
                  <wp:posOffset>-1168400</wp:posOffset>
                </wp:positionH>
                <wp:positionV relativeFrom="paragraph">
                  <wp:posOffset>4445</wp:posOffset>
                </wp:positionV>
                <wp:extent cx="6350000" cy="0"/>
                <wp:effectExtent l="0" t="0" r="0" b="0"/>
                <wp:wrapNone/>
                <wp:docPr id="1030" name="Shape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350000" cy="0"/>
                        </a:xfrm>
                        <a:prstGeom prst="lin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30" fillcolor="white" stroked="t" from="-92.0pt,0.35000002pt" to="408.0pt,0.35000002pt" style="position:absolute;z-index:-2147483641;mso-position-horizontal-relative:text;mso-position-vertical-relative:text;mso-width-relative:page;mso-height-relative:page;mso-wrap-distance-left:0.0pt;mso-wrap-distance-right:0.0pt;visibility:visible;" o:allowincell="false">
                <v:stroke joinstyle="miter" weight="1.0pt"/>
                <v:fill/>
              </v:line>
            </w:pict>
          </mc:Fallback>
        </mc:AlternateContent>
      </w:r>
    </w:p>
    <w:p>
      <w:pPr>
        <w:pStyle w:val="style0"/>
        <w:spacing w:lineRule="exact" w:line="1"/>
        <w:rPr>
          <w:sz w:val="24"/>
          <w:szCs w:val="24"/>
        </w:rPr>
      </w:pPr>
    </w:p>
    <w:p>
      <w:pPr>
        <w:pStyle w:val="style0"/>
        <w:rPr/>
        <w:sectPr>
          <w:type w:val="continuous"/>
          <w:pgSz w:w="11920" w:h="16840" w:orient="portrait"/>
          <w:pgMar w:top="1180" w:right="1000" w:bottom="1440" w:left="1180" w:header="0" w:footer="0" w:gutter="0"/>
          <w:cols w:equalWidth="0" w:space="720" w:num="2">
            <w:col w:w="1040" w:space="700"/>
            <w:col w:w="8000"/>
          </w:cols>
        </w:sectPr>
      </w:pPr>
    </w:p>
    <w:p>
      <w:pPr>
        <w:pStyle w:val="style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Problem Statement:-</w:t>
      </w:r>
    </w:p>
    <w:p>
      <w:pPr>
        <w:pStyle w:val="style0"/>
        <w:spacing w:lineRule="exact" w:line="57"/>
        <w:rPr>
          <w:sz w:val="24"/>
          <w:szCs w:val="24"/>
        </w:rPr>
      </w:pPr>
    </w:p>
    <w:p>
      <w:pPr>
        <w:pStyle w:val="style0"/>
        <w:spacing w:lineRule="auto" w:line="286"/>
        <w:ind w:right="400" w:firstLine="720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The growth of supermarkets in most populated cities is increasing and market competitions are also high. The dataset is one of the historical sales of a supermarket company which has recorded in 3 different branches for 3 months data. Predictive data analytics methods are easy to apply to this dataset.</w:t>
      </w:r>
    </w:p>
    <w:p>
      <w:pPr>
        <w:pStyle w:val="style0"/>
        <w:spacing w:lineRule="exact" w:line="2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0" distR="0" simplePos="false" relativeHeight="7" behindDoc="true" locked="false" layoutInCell="false" allowOverlap="true">
            <wp:simplePos x="0" y="0"/>
            <wp:positionH relativeFrom="column">
              <wp:posOffset>288290</wp:posOffset>
            </wp:positionH>
            <wp:positionV relativeFrom="paragraph">
              <wp:posOffset>0</wp:posOffset>
            </wp:positionV>
            <wp:extent cx="5353050" cy="5124450"/>
            <wp:effectExtent l="0" t="0" r="0" b="0"/>
            <wp:wrapNone/>
            <wp:docPr id="1031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53050" cy="5124450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type w:val="continuous"/>
      <w:pgSz w:w="11920" w:h="16840" w:orient="portrait"/>
      <w:pgMar w:top="1180" w:right="1000" w:bottom="1440" w:left="1180" w:header="0" w:footer="0" w:gutter="0"/>
      <w:cols w:equalWidth="0" w:space="720">
        <w:col w:w="97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Helvetica">
    <w:altName w:val="Helvetica"/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  <w:font w:name="Latha">
    <w:altName w:val="Latha"/>
    <w:panose1 w:val="020b0604020000020204"/>
    <w:charset w:val="00"/>
    <w:family w:val="swiss"/>
    <w:pitch w:val="variable"/>
    <w:sig w:usb0="00100003" w:usb1="00000000" w:usb2="00000000" w:usb3="00000000" w:csb0="00000001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69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  <w:sz w:val="22"/>
        <w:szCs w:val="22"/>
        <w:lang w:val="en-IN" w:bidi="ta-IN" w:eastAsia="en-GB"/>
      </w:rPr>
    </w:rPrDefault>
    <w:pPrDefault>
      <w:pPr/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p1"/>
    <w:basedOn w:val="style0"/>
    <w:next w:val="style4097"/>
    <w:pPr/>
    <w:rPr>
      <w:rFonts w:ascii="Helvetica" w:hAnsi="Helvetica"/>
      <w:sz w:val="18"/>
      <w:szCs w:val="18"/>
    </w:rPr>
  </w:style>
  <w:style w:type="character" w:customStyle="1" w:styleId="style4098">
    <w:name w:val="s1"/>
    <w:basedOn w:val="style65"/>
    <w:next w:val="style4098"/>
    <w:rPr>
      <w:rFonts w:ascii="Helvetica" w:hAnsi="Helvetica" w:hint="default"/>
      <w:b w:val="false"/>
      <w:bCs w:val="false"/>
      <w:i w:val="false"/>
      <w:iCs w:val="false"/>
      <w:sz w:val="18"/>
      <w:szCs w:val="18"/>
    </w:rPr>
  </w:style>
  <w:style w:type="paragraph" w:customStyle="1" w:styleId="style4099">
    <w:name w:val="msonormal"/>
    <w:basedOn w:val="style0"/>
    <w:next w:val="style4099"/>
    <w:pPr>
      <w:spacing w:before="100" w:beforeAutospacing="true" w:after="100" w:afterAutospacing="true"/>
    </w:pPr>
    <w:rPr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84</Words>
  <Pages>1</Pages>
  <Characters>482</Characters>
  <Application>WPS Office</Application>
  <DocSecurity>0</DocSecurity>
  <Paragraphs>41</Paragraphs>
  <ScaleCrop>false</ScaleCrop>
  <LinksUpToDate>false</LinksUpToDate>
  <CharactersWithSpaces>555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2023-10-30T16:09:44Z</dcterms:created>
  <dc:creator>Windows User</dc:creator>
  <lastModifiedBy>CPH2495</lastModifiedBy>
  <dcterms:modified xsi:type="dcterms:W3CDTF">2023-10-30T16:12:43Z</dcterms:modified>
  <revision>11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4ca2427850ea41eabb666bca3f5801c8</vt:lpwstr>
  </property>
</Properties>
</file>