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7C2ED" w14:textId="3F306867" w:rsidR="005E47B4" w:rsidRPr="005E47B4" w:rsidRDefault="005E47B4" w:rsidP="005E47B4">
      <w:pPr>
        <w:pStyle w:val="Ttulo1"/>
        <w:jc w:val="center"/>
      </w:pPr>
      <w:r w:rsidRPr="005E47B4">
        <w:t xml:space="preserve">1. El Diseño del </w:t>
      </w:r>
      <w:proofErr w:type="spellStart"/>
      <w:r w:rsidRPr="005E47B4">
        <w:t>Activity</w:t>
      </w:r>
      <w:proofErr w:type="spellEnd"/>
    </w:p>
    <w:p w14:paraId="684DF3F5" w14:textId="72CBE56F" w:rsidR="005E47B4" w:rsidRPr="005E47B4" w:rsidRDefault="005E47B4" w:rsidP="005E47B4">
      <w:r w:rsidRPr="005E47B4">
        <w:t xml:space="preserve">El diseño de tu </w:t>
      </w:r>
      <w:proofErr w:type="spellStart"/>
      <w:r w:rsidRPr="005E47B4">
        <w:t>Activity</w:t>
      </w:r>
      <w:proofErr w:type="spellEnd"/>
      <w:r w:rsidRPr="005E47B4">
        <w:t xml:space="preserve"> está definido en un archivo XML, que estructura visualmente la interfaz de usuario (UI). Utiliza un </w:t>
      </w:r>
      <w:proofErr w:type="spellStart"/>
      <w:r w:rsidRPr="005E47B4">
        <w:t>ConstraintLayout</w:t>
      </w:r>
      <w:proofErr w:type="spellEnd"/>
      <w:r w:rsidRPr="005E47B4">
        <w:t xml:space="preserve"> como contenedor principal, lo que permite una colocación flexible y precisa de los componentes de la UI mediante restricciones relativas entre elementos y hacia los bordes del contenedor.</w:t>
      </w:r>
    </w:p>
    <w:p w14:paraId="1194F392" w14:textId="3E9DA8DD" w:rsidR="005E47B4" w:rsidRPr="005E47B4" w:rsidRDefault="005E47B4" w:rsidP="005E47B4">
      <w:pPr>
        <w:pStyle w:val="Prrafodelista"/>
        <w:numPr>
          <w:ilvl w:val="0"/>
          <w:numId w:val="2"/>
        </w:numPr>
      </w:pPr>
      <w:proofErr w:type="spellStart"/>
      <w:r w:rsidRPr="005E47B4">
        <w:rPr>
          <w:rStyle w:val="Ttulo2Car"/>
        </w:rPr>
        <w:t>TextViews</w:t>
      </w:r>
      <w:proofErr w:type="spellEnd"/>
      <w:r w:rsidRPr="005E47B4">
        <w:rPr>
          <w:rStyle w:val="Ttulo2Car"/>
        </w:rPr>
        <w:t>:</w:t>
      </w:r>
      <w:r w:rsidRPr="005E47B4">
        <w:t xml:space="preserve"> Hay varios </w:t>
      </w:r>
      <w:proofErr w:type="spellStart"/>
      <w:r w:rsidRPr="005E47B4">
        <w:t>TextViews</w:t>
      </w:r>
      <w:proofErr w:type="spellEnd"/>
      <w:r w:rsidRPr="005E47B4">
        <w:t xml:space="preserve"> para mostrar textos como descripciones e indicaciones, y para mostrar los resultados del cálculo de la bonificación y el pago total.</w:t>
      </w:r>
    </w:p>
    <w:p w14:paraId="1A50DB4B" w14:textId="2F48DEC8" w:rsidR="005E47B4" w:rsidRPr="005E47B4" w:rsidRDefault="005E47B4" w:rsidP="005E47B4">
      <w:pPr>
        <w:pStyle w:val="Prrafodelista"/>
        <w:numPr>
          <w:ilvl w:val="0"/>
          <w:numId w:val="2"/>
        </w:numPr>
      </w:pPr>
      <w:proofErr w:type="spellStart"/>
      <w:r w:rsidRPr="005E47B4">
        <w:rPr>
          <w:rStyle w:val="Ttulo2Car"/>
        </w:rPr>
        <w:t>EditTexts</w:t>
      </w:r>
      <w:proofErr w:type="spellEnd"/>
      <w:r w:rsidRPr="005E47B4">
        <w:rPr>
          <w:rStyle w:val="Ttulo2Car"/>
        </w:rPr>
        <w:t>:</w:t>
      </w:r>
      <w:r w:rsidRPr="005E47B4">
        <w:t xml:space="preserve"> Se utilizan para que el usuario introduzca datos, como los años de servicio, el salario actual, y el número de proyectos completados.</w:t>
      </w:r>
    </w:p>
    <w:p w14:paraId="2AF98904" w14:textId="402C528D" w:rsidR="005E47B4" w:rsidRPr="005E47B4" w:rsidRDefault="005E47B4" w:rsidP="005E47B4">
      <w:pPr>
        <w:pStyle w:val="Prrafodelista"/>
        <w:numPr>
          <w:ilvl w:val="0"/>
          <w:numId w:val="2"/>
        </w:numPr>
      </w:pPr>
      <w:proofErr w:type="spellStart"/>
      <w:r w:rsidRPr="005E47B4">
        <w:rPr>
          <w:rStyle w:val="Ttulo2Car"/>
        </w:rPr>
        <w:t>Buttons</w:t>
      </w:r>
      <w:proofErr w:type="spellEnd"/>
      <w:r w:rsidRPr="005E47B4">
        <w:rPr>
          <w:rStyle w:val="Ttulo2Car"/>
        </w:rPr>
        <w:t>:</w:t>
      </w:r>
      <w:r w:rsidRPr="005E47B4">
        <w:t xml:space="preserve"> Hay botones para ejecutar acciones como calcular la bonificación y limpiar los campos.</w:t>
      </w:r>
    </w:p>
    <w:p w14:paraId="5E29A4D3" w14:textId="727AFD10" w:rsidR="005E47B4" w:rsidRDefault="005E47B4" w:rsidP="005E47B4">
      <w:pPr>
        <w:pStyle w:val="Ttulo1"/>
        <w:jc w:val="center"/>
        <w:rPr>
          <w:rFonts w:ascii="Times New Roman" w:hAnsi="Times New Roman"/>
          <w:color w:val="auto"/>
          <w:sz w:val="27"/>
        </w:rPr>
      </w:pPr>
      <w:r>
        <w:t xml:space="preserve">2. El Código XML del </w:t>
      </w:r>
      <w:proofErr w:type="spellStart"/>
      <w:r>
        <w:t>Activity</w:t>
      </w:r>
      <w:proofErr w:type="spellEnd"/>
      <w:r>
        <w:t xml:space="preserve"> Diseñado</w:t>
      </w:r>
    </w:p>
    <w:p w14:paraId="277632B0" w14:textId="7C83613A" w:rsidR="008B3343" w:rsidRDefault="008B3343" w:rsidP="005E47B4">
      <w:r w:rsidRPr="006D6294">
        <w:drawing>
          <wp:anchor distT="0" distB="0" distL="114300" distR="114300" simplePos="0" relativeHeight="251658240" behindDoc="0" locked="0" layoutInCell="1" allowOverlap="1" wp14:anchorId="46999513" wp14:editId="230883C0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6077585" cy="2918460"/>
            <wp:effectExtent l="0" t="0" r="0" b="0"/>
            <wp:wrapSquare wrapText="bothSides"/>
            <wp:docPr id="682168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687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B4">
        <w:t xml:space="preserve">El archivo XML configura la UI utilizando </w:t>
      </w:r>
      <w:proofErr w:type="spellStart"/>
      <w:r w:rsidR="005E47B4" w:rsidRPr="005E47B4">
        <w:t>ConstraintLayout</w:t>
      </w:r>
      <w:proofErr w:type="spellEnd"/>
      <w:r w:rsidR="005E47B4" w:rsidRPr="005E47B4">
        <w:t>,</w:t>
      </w:r>
      <w:r w:rsidR="005E47B4">
        <w:t xml:space="preserve"> que es eficiente para interfaces complejas y adaptables:</w:t>
      </w:r>
    </w:p>
    <w:p w14:paraId="061671C3" w14:textId="3679C612" w:rsidR="008B3343" w:rsidRDefault="008B3343" w:rsidP="008B3343">
      <w:r w:rsidRPr="008B3343">
        <w:t xml:space="preserve">Cada elemento de la UI es configurado con atributos como id, </w:t>
      </w:r>
      <w:proofErr w:type="spellStart"/>
      <w:r w:rsidRPr="008B3343">
        <w:t>layout_width</w:t>
      </w:r>
      <w:proofErr w:type="spellEnd"/>
      <w:r w:rsidRPr="008B3343">
        <w:t xml:space="preserve">, </w:t>
      </w:r>
      <w:proofErr w:type="spellStart"/>
      <w:r w:rsidRPr="008B3343">
        <w:t>layout_height</w:t>
      </w:r>
      <w:proofErr w:type="spellEnd"/>
      <w:r w:rsidRPr="008B3343">
        <w:t xml:space="preserve">, </w:t>
      </w:r>
      <w:proofErr w:type="spellStart"/>
      <w:r w:rsidRPr="008B3343">
        <w:t>text</w:t>
      </w:r>
      <w:proofErr w:type="spellEnd"/>
      <w:r w:rsidRPr="008B3343">
        <w:t xml:space="preserve">, y las restricciones necesarias para posicionarlos dentro del </w:t>
      </w:r>
      <w:proofErr w:type="spellStart"/>
      <w:r w:rsidRPr="008B3343">
        <w:t>ConstraintLayout</w:t>
      </w:r>
      <w:proofErr w:type="spellEnd"/>
      <w:r w:rsidRPr="008B3343">
        <w:t>.</w:t>
      </w:r>
    </w:p>
    <w:p w14:paraId="5565F522" w14:textId="437A0254" w:rsidR="006D6294" w:rsidRDefault="006D6294" w:rsidP="006D6294">
      <w:pPr>
        <w:pStyle w:val="Ttulo1"/>
        <w:jc w:val="center"/>
      </w:pPr>
      <w:r w:rsidRPr="006D6294">
        <w:lastRenderedPageBreak/>
        <w:t xml:space="preserve">3. El Código de la Clase Java que Manipula a los Objetos del </w:t>
      </w:r>
      <w:proofErr w:type="spellStart"/>
      <w:r w:rsidRPr="006D6294">
        <w:t>Activity</w:t>
      </w:r>
      <w:proofErr w:type="spellEnd"/>
    </w:p>
    <w:p w14:paraId="5080DDCD" w14:textId="77777777" w:rsidR="006D6294" w:rsidRPr="006D6294" w:rsidRDefault="006D6294" w:rsidP="006D6294">
      <w:r w:rsidRPr="006D6294">
        <w:t>El archivo MainActivity.java contiene la lógica para manipular los objetos de la UI basada en las interacciones del usuario:</w:t>
      </w:r>
    </w:p>
    <w:p w14:paraId="7AC9DAC9" w14:textId="3CC96E34" w:rsidR="006D6294" w:rsidRPr="006D6294" w:rsidRDefault="006D6294" w:rsidP="006D6294">
      <w:pPr>
        <w:pStyle w:val="Prrafodelista"/>
        <w:numPr>
          <w:ilvl w:val="0"/>
          <w:numId w:val="4"/>
        </w:numPr>
      </w:pPr>
      <w:r w:rsidRPr="006D6294">
        <w:rPr>
          <w:b/>
          <w:bCs/>
        </w:rPr>
        <w:t>Inicialización y Configuración</w:t>
      </w:r>
      <w:r w:rsidRPr="006D6294">
        <w:t xml:space="preserve">: En el método </w:t>
      </w:r>
      <w:proofErr w:type="spellStart"/>
      <w:r w:rsidRPr="006D6294">
        <w:t>onCreate</w:t>
      </w:r>
      <w:proofErr w:type="spellEnd"/>
      <w:r w:rsidRPr="006D6294">
        <w:t xml:space="preserve">, los componentes de la UI son inicializados usando </w:t>
      </w:r>
      <w:proofErr w:type="spellStart"/>
      <w:r w:rsidRPr="006D6294">
        <w:t>findViewById</w:t>
      </w:r>
      <w:proofErr w:type="spellEnd"/>
      <w:r w:rsidRPr="006D6294">
        <w:t xml:space="preserve"> para conectar los elementos XML con objetos Java. Se configura también el comportamiento del sistema de barras utilizando </w:t>
      </w:r>
      <w:proofErr w:type="spellStart"/>
      <w:r w:rsidRPr="006D6294">
        <w:t>ViewCompat</w:t>
      </w:r>
      <w:proofErr w:type="spellEnd"/>
      <w:r w:rsidRPr="006D6294">
        <w:t>.</w:t>
      </w:r>
    </w:p>
    <w:p w14:paraId="433E3943" w14:textId="3326829F" w:rsidR="006D6294" w:rsidRDefault="006D6294" w:rsidP="006D6294">
      <w:r w:rsidRPr="006D6294">
        <w:drawing>
          <wp:inline distT="0" distB="0" distL="0" distR="0" wp14:anchorId="676DE61A" wp14:editId="2CCAF627">
            <wp:extent cx="5600700" cy="746507"/>
            <wp:effectExtent l="0" t="0" r="0" b="0"/>
            <wp:docPr id="1687526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26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779" cy="7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0B32" w14:textId="76AEB763" w:rsidR="006D6294" w:rsidRDefault="006D6294" w:rsidP="006D6294">
      <w:pPr>
        <w:pStyle w:val="Prrafodelista"/>
        <w:numPr>
          <w:ilvl w:val="0"/>
          <w:numId w:val="4"/>
        </w:numPr>
      </w:pPr>
      <w:r w:rsidRPr="006D6294">
        <w:rPr>
          <w:b/>
          <w:bCs/>
        </w:rPr>
        <w:t>Métodos de Acción</w:t>
      </w:r>
      <w:r w:rsidRPr="006D6294">
        <w:t xml:space="preserve">: </w:t>
      </w:r>
      <w:proofErr w:type="spellStart"/>
      <w:r w:rsidRPr="006D6294">
        <w:t>calcularBonificacion</w:t>
      </w:r>
      <w:proofErr w:type="spellEnd"/>
      <w:r w:rsidRPr="006D6294">
        <w:t xml:space="preserve"> realiza los cálculos de la bonificación y actualiza la UI según los valores introducidos por el usuario. </w:t>
      </w:r>
      <w:proofErr w:type="spellStart"/>
      <w:r w:rsidRPr="006D6294">
        <w:t>limpiarCampos</w:t>
      </w:r>
      <w:proofErr w:type="spellEnd"/>
      <w:r w:rsidRPr="006D6294">
        <w:t xml:space="preserve"> restablece todos los campos y resultados a sus valores por defecto.</w:t>
      </w:r>
    </w:p>
    <w:p w14:paraId="2ADE78C1" w14:textId="11609795" w:rsidR="006D6294" w:rsidRDefault="006D6294" w:rsidP="006D6294">
      <w:pPr>
        <w:ind w:left="360"/>
      </w:pPr>
      <w:r w:rsidRPr="006D6294">
        <w:drawing>
          <wp:inline distT="0" distB="0" distL="0" distR="0" wp14:anchorId="41A3EEE5" wp14:editId="3E5B6F28">
            <wp:extent cx="5612130" cy="1034415"/>
            <wp:effectExtent l="0" t="0" r="7620" b="0"/>
            <wp:docPr id="329314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1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80C1" w14:textId="7AD191A9" w:rsidR="006D6294" w:rsidRDefault="006D6294" w:rsidP="006D6294">
      <w:r w:rsidRPr="006D6294">
        <w:t xml:space="preserve">Estos métodos están diseñados para ser llamados cuando el usuario interactúa con los botones correspondientes, utilizando el atributo </w:t>
      </w:r>
      <w:proofErr w:type="spellStart"/>
      <w:proofErr w:type="gramStart"/>
      <w:r w:rsidRPr="006D6294">
        <w:t>android:onClick</w:t>
      </w:r>
      <w:proofErr w:type="spellEnd"/>
      <w:proofErr w:type="gramEnd"/>
      <w:r w:rsidRPr="006D6294">
        <w:t xml:space="preserve"> en el XML.</w:t>
      </w:r>
    </w:p>
    <w:p w14:paraId="69A4CBFB" w14:textId="4508C128" w:rsidR="008B3343" w:rsidRDefault="008B3343" w:rsidP="008B3343">
      <w:pPr>
        <w:pStyle w:val="Ttulo1"/>
        <w:jc w:val="center"/>
      </w:pPr>
      <w:r w:rsidRPr="008B3343">
        <w:lastRenderedPageBreak/>
        <w:drawing>
          <wp:anchor distT="0" distB="0" distL="114300" distR="114300" simplePos="0" relativeHeight="251660288" behindDoc="0" locked="0" layoutInCell="1" allowOverlap="1" wp14:anchorId="41629B21" wp14:editId="3E000D3C">
            <wp:simplePos x="0" y="0"/>
            <wp:positionH relativeFrom="margin">
              <wp:align>center</wp:align>
            </wp:positionH>
            <wp:positionV relativeFrom="paragraph">
              <wp:posOffset>4418965</wp:posOffset>
            </wp:positionV>
            <wp:extent cx="6751320" cy="3597275"/>
            <wp:effectExtent l="0" t="0" r="0" b="3175"/>
            <wp:wrapSquare wrapText="bothSides"/>
            <wp:docPr id="735687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756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343">
        <w:drawing>
          <wp:anchor distT="0" distB="0" distL="114300" distR="114300" simplePos="0" relativeHeight="251659264" behindDoc="0" locked="0" layoutInCell="1" allowOverlap="1" wp14:anchorId="1C9CE629" wp14:editId="299115DA">
            <wp:simplePos x="0" y="0"/>
            <wp:positionH relativeFrom="column">
              <wp:posOffset>-539115</wp:posOffset>
            </wp:positionH>
            <wp:positionV relativeFrom="paragraph">
              <wp:posOffset>692150</wp:posOffset>
            </wp:positionV>
            <wp:extent cx="6675120" cy="3569335"/>
            <wp:effectExtent l="0" t="0" r="0" b="0"/>
            <wp:wrapSquare wrapText="bothSides"/>
            <wp:docPr id="1087048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819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- </w:t>
      </w:r>
      <w:r w:rsidRPr="008B3343">
        <w:t>La corrida y demostración del funcionamiento de la app.</w:t>
      </w:r>
    </w:p>
    <w:p w14:paraId="63D7228F" w14:textId="268AE6A4" w:rsidR="008B3343" w:rsidRPr="008B3343" w:rsidRDefault="008B3343" w:rsidP="008B3343"/>
    <w:p w14:paraId="07712709" w14:textId="41A752C0" w:rsidR="008B3343" w:rsidRPr="008B3343" w:rsidRDefault="008B3343" w:rsidP="008B3343">
      <w:r w:rsidRPr="008B3343">
        <w:lastRenderedPageBreak/>
        <w:drawing>
          <wp:anchor distT="0" distB="0" distL="114300" distR="114300" simplePos="0" relativeHeight="251661312" behindDoc="0" locked="0" layoutInCell="1" allowOverlap="1" wp14:anchorId="30EC1E37" wp14:editId="65C372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72374" cy="7421011"/>
            <wp:effectExtent l="0" t="0" r="9525" b="0"/>
            <wp:wrapSquare wrapText="bothSides"/>
            <wp:docPr id="171946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68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498DC" w14:textId="3575FEC6" w:rsidR="008B3343" w:rsidRDefault="008B3343" w:rsidP="008B3343">
      <w:pPr>
        <w:jc w:val="center"/>
      </w:pPr>
    </w:p>
    <w:p w14:paraId="0ABBD00B" w14:textId="77777777" w:rsidR="008B3343" w:rsidRDefault="008B3343">
      <w:pPr>
        <w:spacing w:line="259" w:lineRule="auto"/>
        <w:jc w:val="left"/>
      </w:pPr>
      <w:r>
        <w:br w:type="page"/>
      </w:r>
    </w:p>
    <w:p w14:paraId="4BC3E6B1" w14:textId="5493DBAE" w:rsidR="008B3343" w:rsidRPr="006D6294" w:rsidRDefault="008B3343" w:rsidP="008B3343">
      <w:pPr>
        <w:jc w:val="center"/>
      </w:pPr>
      <w:r w:rsidRPr="008B3343">
        <w:lastRenderedPageBreak/>
        <w:drawing>
          <wp:anchor distT="0" distB="0" distL="114300" distR="114300" simplePos="0" relativeHeight="251662336" behindDoc="0" locked="0" layoutInCell="1" allowOverlap="1" wp14:anchorId="475F9587" wp14:editId="45A016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77110" cy="7401958"/>
            <wp:effectExtent l="0" t="0" r="9525" b="8890"/>
            <wp:wrapSquare wrapText="bothSides"/>
            <wp:docPr id="823367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676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3343" w:rsidRPr="006D6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66C2"/>
    <w:multiLevelType w:val="multilevel"/>
    <w:tmpl w:val="D10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536B3"/>
    <w:multiLevelType w:val="hybridMultilevel"/>
    <w:tmpl w:val="52D2BE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FAA"/>
    <w:multiLevelType w:val="multilevel"/>
    <w:tmpl w:val="DE1C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E4733"/>
    <w:multiLevelType w:val="hybridMultilevel"/>
    <w:tmpl w:val="D4FED48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44748"/>
    <w:multiLevelType w:val="multilevel"/>
    <w:tmpl w:val="A5C0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968600">
    <w:abstractNumId w:val="4"/>
  </w:num>
  <w:num w:numId="2" w16cid:durableId="1914199150">
    <w:abstractNumId w:val="1"/>
  </w:num>
  <w:num w:numId="3" w16cid:durableId="1289362012">
    <w:abstractNumId w:val="2"/>
  </w:num>
  <w:num w:numId="4" w16cid:durableId="672802616">
    <w:abstractNumId w:val="3"/>
  </w:num>
  <w:num w:numId="5" w16cid:durableId="156594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B4"/>
    <w:rsid w:val="005E47B4"/>
    <w:rsid w:val="006D6294"/>
    <w:rsid w:val="008B3343"/>
    <w:rsid w:val="0094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7C4F"/>
  <w15:chartTrackingRefBased/>
  <w15:docId w15:val="{550AA902-9899-4210-86C1-FAB46027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B4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E47B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7B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7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47B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Sinespaciado">
    <w:name w:val="No Spacing"/>
    <w:uiPriority w:val="1"/>
    <w:qFormat/>
    <w:rsid w:val="005E47B4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5E47B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4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47B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E4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bernardino diaz</dc:creator>
  <cp:keywords/>
  <dc:description/>
  <cp:lastModifiedBy>bernardino diaz</cp:lastModifiedBy>
  <cp:revision>1</cp:revision>
  <dcterms:created xsi:type="dcterms:W3CDTF">2024-10-11T19:12:00Z</dcterms:created>
  <dcterms:modified xsi:type="dcterms:W3CDTF">2024-10-11T19:39:00Z</dcterms:modified>
</cp:coreProperties>
</file>