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>
      <v:fill r:id="rId3" type="tile"/>
    </v:background>
  </w:background>
  <w:body>
    <w:p w14:paraId="4C1FED05" w14:textId="77777777" w:rsidR="00CF3982" w:rsidRDefault="005B08A4" w:rsidP="00363AB4">
      <w:pPr>
        <w:pStyle w:val="NormalWeb"/>
        <w:jc w:val="center"/>
      </w:pPr>
      <w:r>
        <w:rPr>
          <w:rFonts w:ascii="Arial" w:hAnsi="Arial" w:cs="Arial"/>
          <w:i/>
          <w:iCs/>
          <w:sz w:val="36"/>
          <w:szCs w:val="36"/>
        </w:rPr>
        <w:t>SOFTWARE DESIGN SPECIFICATION</w:t>
      </w:r>
    </w:p>
    <w:p w14:paraId="7FD4A63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1BF97E2C" w14:textId="77777777" w:rsidR="00CF3982" w:rsidRDefault="005B08A4">
      <w:pPr>
        <w:pStyle w:val="NormalWeb"/>
      </w:pPr>
      <w:r>
        <w:rPr>
          <w:rFonts w:ascii="Arial" w:hAnsi="Arial" w:cs="Arial"/>
        </w:rPr>
        <w:t>This section provides an overview of the entire design document. This document describes all data, architectural, interface and component-level design for the software.</w:t>
      </w:r>
    </w:p>
    <w:p w14:paraId="4D6A30EE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1.1 Goals and objectives</w:t>
      </w:r>
    </w:p>
    <w:p w14:paraId="7DE3F738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Overall goals and software objectives are described.</w:t>
      </w:r>
    </w:p>
    <w:p w14:paraId="2D901A9A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1.2 Statement of scope</w:t>
      </w:r>
    </w:p>
    <w:p w14:paraId="0C595825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1.3 Software context</w:t>
      </w:r>
    </w:p>
    <w:p w14:paraId="5A9740E2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The software is placed in a business or product line context. Strategic issues relevant to context are discussed. The intent is for the reader to understand the 'big picture'.</w:t>
      </w:r>
    </w:p>
    <w:p w14:paraId="77A0F5D7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1.4 Major constraints</w:t>
      </w:r>
    </w:p>
    <w:p w14:paraId="75042DD7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 xml:space="preserve">Any business or product line constraints that will impact </w:t>
      </w:r>
      <w:proofErr w:type="spellStart"/>
      <w:r>
        <w:rPr>
          <w:rFonts w:ascii="Arial" w:hAnsi="Arial" w:cs="Arial"/>
        </w:rPr>
        <w:t>he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manner in which</w:t>
      </w:r>
      <w:proofErr w:type="gramEnd"/>
      <w:r>
        <w:rPr>
          <w:rFonts w:ascii="Arial" w:hAnsi="Arial" w:cs="Arial"/>
        </w:rPr>
        <w:t xml:space="preserve"> the software is to be specified, designed, implemented or tested are noted here.</w:t>
      </w:r>
    </w:p>
    <w:p w14:paraId="3956557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2.0 Data design</w:t>
      </w:r>
    </w:p>
    <w:p w14:paraId="4018D6C6" w14:textId="6C03FED7" w:rsidR="00CF3982" w:rsidRDefault="005B08A4">
      <w:pPr>
        <w:pStyle w:val="NormalWeb"/>
      </w:pPr>
      <w:r>
        <w:rPr>
          <w:rFonts w:ascii="Arial" w:hAnsi="Arial" w:cs="Arial"/>
        </w:rPr>
        <w:t xml:space="preserve">A description of all data structures </w:t>
      </w:r>
      <w:r w:rsidR="00D0524D">
        <w:rPr>
          <w:rFonts w:ascii="Arial" w:hAnsi="Arial" w:cs="Arial"/>
        </w:rPr>
        <w:t>and databases</w:t>
      </w:r>
      <w:r>
        <w:rPr>
          <w:rFonts w:ascii="Arial" w:hAnsi="Arial" w:cs="Arial"/>
        </w:rPr>
        <w:t>.</w:t>
      </w:r>
    </w:p>
    <w:p w14:paraId="49DE5683" w14:textId="294865EA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D0524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="00D0524D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ata structure</w:t>
      </w:r>
      <w:r w:rsidR="00D0524D">
        <w:rPr>
          <w:rFonts w:ascii="Arial" w:hAnsi="Arial" w:cs="Arial"/>
          <w:b/>
          <w:bCs/>
        </w:rPr>
        <w:t>s</w:t>
      </w:r>
    </w:p>
    <w:p w14:paraId="71A9ABDD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Data structured that are available to major portions of the architecture are described.</w:t>
      </w:r>
    </w:p>
    <w:p w14:paraId="5013F5EB" w14:textId="1881483A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8A545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Database </w:t>
      </w:r>
      <w:r w:rsidR="00363AB4">
        <w:rPr>
          <w:rFonts w:ascii="Arial" w:hAnsi="Arial" w:cs="Arial"/>
          <w:b/>
          <w:bCs/>
        </w:rPr>
        <w:t>description</w:t>
      </w:r>
    </w:p>
    <w:p w14:paraId="056C69FB" w14:textId="7CCB960D" w:rsidR="00CF3982" w:rsidRDefault="005B08A4" w:rsidP="00D0524D">
      <w:pPr>
        <w:pStyle w:val="NormalWeb"/>
        <w:ind w:left="720"/>
      </w:pPr>
      <w:r>
        <w:rPr>
          <w:rFonts w:ascii="Arial" w:hAnsi="Arial" w:cs="Arial"/>
        </w:rPr>
        <w:t>Database(s) created as part of the application is(are) described.</w:t>
      </w:r>
    </w:p>
    <w:p w14:paraId="2B2A7F6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3.0 Architect</w:t>
      </w:r>
      <w:bookmarkStart w:id="0" w:name="_GoBack"/>
      <w:bookmarkEnd w:id="0"/>
      <w:r>
        <w:rPr>
          <w:rFonts w:ascii="Arial" w:hAnsi="Arial" w:cs="Arial"/>
          <w:b/>
          <w:bCs/>
        </w:rPr>
        <w:t>ural and component-level design</w:t>
      </w:r>
    </w:p>
    <w:p w14:paraId="18665542" w14:textId="13D27DD4" w:rsidR="00CF3982" w:rsidRDefault="005B08A4">
      <w:pPr>
        <w:pStyle w:val="NormalWeb"/>
      </w:pPr>
      <w:r>
        <w:rPr>
          <w:rFonts w:ascii="Arial" w:hAnsi="Arial" w:cs="Arial"/>
        </w:rPr>
        <w:t xml:space="preserve">A description of the </w:t>
      </w:r>
      <w:r w:rsidR="00D0524D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architecture is presented.</w:t>
      </w:r>
    </w:p>
    <w:p w14:paraId="32A2BAA4" w14:textId="6158093D" w:rsidR="00CF3982" w:rsidRDefault="005B08A4" w:rsidP="00D0524D">
      <w:pPr>
        <w:pStyle w:val="NormalWeb"/>
        <w:ind w:left="720"/>
      </w:pPr>
      <w:r>
        <w:rPr>
          <w:rFonts w:ascii="Arial" w:hAnsi="Arial" w:cs="Arial"/>
          <w:b/>
          <w:bCs/>
        </w:rPr>
        <w:t>3.1 Architecture diagram</w:t>
      </w:r>
      <w:r w:rsidR="00D0524D">
        <w:rPr>
          <w:rFonts w:ascii="Arial" w:hAnsi="Arial" w:cs="Arial"/>
          <w:b/>
          <w:bCs/>
        </w:rPr>
        <w:t>s</w:t>
      </w:r>
    </w:p>
    <w:p w14:paraId="70773529" w14:textId="6EDA399D" w:rsidR="00CF3982" w:rsidRDefault="00D0524D" w:rsidP="00965673">
      <w:pPr>
        <w:pStyle w:val="NormalWeb"/>
        <w:ind w:left="720"/>
      </w:pPr>
      <w:r>
        <w:rPr>
          <w:rFonts w:ascii="Arial" w:hAnsi="Arial" w:cs="Arial"/>
        </w:rPr>
        <w:lastRenderedPageBreak/>
        <w:t>Various views (logical, process, physical, development) of architecture are</w:t>
      </w:r>
      <w:r w:rsidR="005B08A4">
        <w:rPr>
          <w:rFonts w:ascii="Arial" w:hAnsi="Arial" w:cs="Arial"/>
        </w:rPr>
        <w:t xml:space="preserve"> presented</w:t>
      </w:r>
      <w:r>
        <w:rPr>
          <w:rFonts w:ascii="Arial" w:hAnsi="Arial" w:cs="Arial"/>
        </w:rPr>
        <w:t xml:space="preserve"> with descriptions. </w:t>
      </w:r>
    </w:p>
    <w:p w14:paraId="283F5DA2" w14:textId="68E4AC0B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3.2 Description for Component</w:t>
      </w:r>
      <w:r w:rsidR="00D0524D">
        <w:rPr>
          <w:rFonts w:ascii="Arial" w:hAnsi="Arial" w:cs="Arial"/>
          <w:b/>
          <w:bCs/>
        </w:rPr>
        <w:t>s</w:t>
      </w:r>
    </w:p>
    <w:p w14:paraId="21F7CD85" w14:textId="43692DA4" w:rsidR="00CF3982" w:rsidRDefault="005B08A4">
      <w:pPr>
        <w:pStyle w:val="NormalWeb"/>
        <w:ind w:left="720"/>
      </w:pPr>
      <w:r>
        <w:rPr>
          <w:rFonts w:ascii="Arial" w:hAnsi="Arial" w:cs="Arial"/>
        </w:rPr>
        <w:t xml:space="preserve">A description of </w:t>
      </w:r>
      <w:r w:rsidR="00926318">
        <w:rPr>
          <w:rFonts w:ascii="Arial" w:hAnsi="Arial" w:cs="Arial"/>
        </w:rPr>
        <w:t>major</w:t>
      </w:r>
      <w:r>
        <w:rPr>
          <w:rFonts w:ascii="Arial" w:hAnsi="Arial" w:cs="Arial"/>
        </w:rPr>
        <w:t xml:space="preserve"> software component</w:t>
      </w:r>
      <w:r w:rsidR="009263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contained within the architecture is presented. Section 3.2</w:t>
      </w:r>
      <w:r w:rsidR="00926318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is repeated for each of n components.</w:t>
      </w:r>
    </w:p>
    <w:p w14:paraId="5099050C" w14:textId="4F712A1B" w:rsidR="00CF3982" w:rsidRDefault="005B08A4" w:rsidP="00926318">
      <w:pPr>
        <w:pStyle w:val="NormalWeb"/>
        <w:ind w:left="720"/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Component n </w:t>
      </w:r>
      <w:r w:rsidR="00926318">
        <w:rPr>
          <w:rFonts w:ascii="Arial" w:hAnsi="Arial" w:cs="Arial"/>
          <w:b/>
          <w:bCs/>
        </w:rPr>
        <w:t>description</w:t>
      </w:r>
    </w:p>
    <w:p w14:paraId="16DDFCD7" w14:textId="6224C4BD" w:rsidR="00CF3982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.1 Interface description</w:t>
      </w:r>
    </w:p>
    <w:p w14:paraId="0908D3D1" w14:textId="409B42E7" w:rsidR="00926318" w:rsidRPr="00363AB4" w:rsidRDefault="00926318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Input, output, exceptions, etc</w:t>
      </w:r>
      <w:r>
        <w:rPr>
          <w:rFonts w:ascii="Arial" w:hAnsi="Arial" w:cs="Arial"/>
          <w:bCs/>
        </w:rPr>
        <w:t>.</w:t>
      </w:r>
    </w:p>
    <w:p w14:paraId="5D3990C1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3.2.3</w:t>
      </w:r>
      <w:r w:rsidR="00363AB4">
        <w:rPr>
          <w:rFonts w:ascii="Arial" w:hAnsi="Arial" w:cs="Arial"/>
          <w:b/>
          <w:bCs/>
        </w:rPr>
        <w:t>.2 Static models</w:t>
      </w:r>
    </w:p>
    <w:p w14:paraId="0473355A" w14:textId="603F53CB" w:rsidR="00363AB4" w:rsidRPr="00363AB4" w:rsidRDefault="00363AB4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363AB4">
        <w:rPr>
          <w:rFonts w:ascii="Arial" w:hAnsi="Arial" w:cs="Arial"/>
          <w:bCs/>
        </w:rPr>
        <w:t>lass diagrams</w:t>
      </w:r>
      <w:r>
        <w:rPr>
          <w:rFonts w:ascii="Arial" w:hAnsi="Arial" w:cs="Arial"/>
          <w:bCs/>
        </w:rPr>
        <w:t>, composite structure diagram, etc.</w:t>
      </w:r>
    </w:p>
    <w:p w14:paraId="52D26D20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3.2.3.3 </w:t>
      </w:r>
      <w:r w:rsidR="00363AB4">
        <w:rPr>
          <w:rFonts w:ascii="Arial" w:hAnsi="Arial" w:cs="Arial"/>
          <w:b/>
          <w:bCs/>
        </w:rPr>
        <w:t xml:space="preserve">Dynamic models </w:t>
      </w:r>
    </w:p>
    <w:p w14:paraId="6DB13DA3" w14:textId="7538AFBB" w:rsidR="00363AB4" w:rsidRPr="00363AB4" w:rsidRDefault="00363AB4" w:rsidP="00926318">
      <w:pPr>
        <w:pStyle w:val="NormalWeb"/>
        <w:ind w:left="1440"/>
      </w:pPr>
      <w:r w:rsidRPr="00363AB4">
        <w:rPr>
          <w:rFonts w:ascii="Arial" w:hAnsi="Arial" w:cs="Arial"/>
          <w:bCs/>
        </w:rPr>
        <w:t>Activity</w:t>
      </w:r>
      <w:r>
        <w:rPr>
          <w:rFonts w:ascii="Arial" w:hAnsi="Arial" w:cs="Arial"/>
          <w:bCs/>
        </w:rPr>
        <w:t xml:space="preserve"> diagrams, sequential diagrams, </w:t>
      </w:r>
      <w:r w:rsidR="00926318">
        <w:rPr>
          <w:rFonts w:ascii="Arial" w:hAnsi="Arial" w:cs="Arial"/>
          <w:bCs/>
        </w:rPr>
        <w:t>state</w:t>
      </w:r>
      <w:r>
        <w:rPr>
          <w:rFonts w:ascii="Arial" w:hAnsi="Arial" w:cs="Arial"/>
          <w:bCs/>
        </w:rPr>
        <w:t xml:space="preserve"> diagrams, </w:t>
      </w: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 xml:space="preserve">, </w:t>
      </w:r>
    </w:p>
    <w:p w14:paraId="55E757AF" w14:textId="4B86AAE5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 xml:space="preserve">3.3 </w:t>
      </w:r>
      <w:r w:rsidR="00926318">
        <w:rPr>
          <w:rFonts w:ascii="Arial" w:hAnsi="Arial" w:cs="Arial"/>
          <w:b/>
          <w:bCs/>
        </w:rPr>
        <w:t>External</w:t>
      </w:r>
      <w:r>
        <w:rPr>
          <w:rFonts w:ascii="Arial" w:hAnsi="Arial" w:cs="Arial"/>
          <w:b/>
          <w:bCs/>
        </w:rPr>
        <w:t xml:space="preserve"> Interface Description</w:t>
      </w:r>
    </w:p>
    <w:p w14:paraId="271BB469" w14:textId="4337B2DC" w:rsidR="00CF3982" w:rsidRDefault="005B08A4">
      <w:pPr>
        <w:pStyle w:val="NormalWeb"/>
        <w:ind w:left="720"/>
      </w:pPr>
      <w:r>
        <w:rPr>
          <w:rFonts w:ascii="Arial" w:hAnsi="Arial" w:cs="Arial"/>
        </w:rPr>
        <w:t>The software's interface(s) to the outside world</w:t>
      </w:r>
      <w:r w:rsidR="00926318">
        <w:rPr>
          <w:rFonts w:ascii="Arial" w:hAnsi="Arial" w:cs="Arial"/>
        </w:rPr>
        <w:t xml:space="preserve"> (other software or hardware systems)</w:t>
      </w:r>
      <w:r>
        <w:rPr>
          <w:rFonts w:ascii="Arial" w:hAnsi="Arial" w:cs="Arial"/>
        </w:rPr>
        <w:t xml:space="preserve"> are described.</w:t>
      </w:r>
    </w:p>
    <w:p w14:paraId="448F135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4.0 User interface design</w:t>
      </w:r>
    </w:p>
    <w:p w14:paraId="3FE4F7D2" w14:textId="77777777" w:rsidR="00CF3982" w:rsidRDefault="005B08A4">
      <w:pPr>
        <w:pStyle w:val="NormalWeb"/>
      </w:pPr>
      <w:r>
        <w:rPr>
          <w:rFonts w:ascii="Arial" w:hAnsi="Arial" w:cs="Arial"/>
        </w:rPr>
        <w:t>A description of the user interface design of the software is presented.</w:t>
      </w:r>
    </w:p>
    <w:p w14:paraId="4E04149F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4.1 Description of the user interface</w:t>
      </w:r>
    </w:p>
    <w:p w14:paraId="0D97EFBB" w14:textId="1F625D27" w:rsidR="00CF3982" w:rsidRDefault="005B08A4">
      <w:pPr>
        <w:pStyle w:val="NormalWeb"/>
        <w:ind w:left="720"/>
      </w:pPr>
      <w:r>
        <w:rPr>
          <w:rFonts w:ascii="Arial" w:hAnsi="Arial" w:cs="Arial"/>
        </w:rPr>
        <w:t>A description of user interface including screen images or prototype is presented.</w:t>
      </w:r>
    </w:p>
    <w:p w14:paraId="47232FEA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4.2 Interface design rules</w:t>
      </w:r>
    </w:p>
    <w:p w14:paraId="2BF1FC6D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Conventions and standards used for designing/implementing the user interface are stated.</w:t>
      </w:r>
    </w:p>
    <w:p w14:paraId="34C6E9CD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5.0 Restrictions, limitations, and constraints</w:t>
      </w:r>
    </w:p>
    <w:p w14:paraId="4E04209C" w14:textId="77777777" w:rsidR="00CF3982" w:rsidRDefault="005B08A4">
      <w:pPr>
        <w:pStyle w:val="NormalWeb"/>
      </w:pPr>
      <w:r>
        <w:rPr>
          <w:rFonts w:ascii="Arial" w:hAnsi="Arial" w:cs="Arial"/>
        </w:rPr>
        <w:t>Special design issues which impact the design or implementation of the software are noted here.</w:t>
      </w:r>
    </w:p>
    <w:p w14:paraId="6A741B7C" w14:textId="1B9C74B7" w:rsidR="00CF3982" w:rsidRDefault="00926318">
      <w:pPr>
        <w:pStyle w:val="NormalWeb"/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.0 Appendices</w:t>
      </w:r>
    </w:p>
    <w:p w14:paraId="034F606F" w14:textId="77777777" w:rsidR="00CF3982" w:rsidRDefault="005B08A4">
      <w:pPr>
        <w:pStyle w:val="NormalWeb"/>
      </w:pPr>
      <w:r>
        <w:rPr>
          <w:rFonts w:ascii="Arial" w:hAnsi="Arial" w:cs="Arial"/>
        </w:rPr>
        <w:lastRenderedPageBreak/>
        <w:t>Presents information that supplements the design specification.</w:t>
      </w:r>
    </w:p>
    <w:p w14:paraId="17332385" w14:textId="2BE4DCA1" w:rsidR="00CF3982" w:rsidRDefault="00926318">
      <w:pPr>
        <w:pStyle w:val="NormalWeb"/>
        <w:ind w:left="720"/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.1 Requirements traceability matrix</w:t>
      </w:r>
    </w:p>
    <w:p w14:paraId="7E25F9EE" w14:textId="52EB7024" w:rsidR="005B08A4" w:rsidRDefault="005B08A4" w:rsidP="0092631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A matrix that traces stated components and data structures to software requirements is developed.</w:t>
      </w:r>
    </w:p>
    <w:p w14:paraId="230559BE" w14:textId="1A85759E" w:rsidR="00965673" w:rsidRDefault="00965673" w:rsidP="00965673">
      <w:pPr>
        <w:pStyle w:val="NormalWeb"/>
        <w:ind w:left="720"/>
      </w:pPr>
      <w:r>
        <w:rPr>
          <w:rFonts w:ascii="Arial" w:hAnsi="Arial" w:cs="Arial"/>
          <w:b/>
          <w:bCs/>
        </w:rPr>
        <w:t>6.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Implementation issues</w:t>
      </w:r>
    </w:p>
    <w:p w14:paraId="2D39F1FE" w14:textId="77777777" w:rsidR="00965673" w:rsidRDefault="00965673" w:rsidP="00926318">
      <w:pPr>
        <w:pStyle w:val="NormalWeb"/>
        <w:ind w:left="720"/>
      </w:pPr>
    </w:p>
    <w:sectPr w:rsidR="0096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AC9"/>
    <w:multiLevelType w:val="multilevel"/>
    <w:tmpl w:val="367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289"/>
    <w:multiLevelType w:val="multilevel"/>
    <w:tmpl w:val="3AE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5B4E"/>
    <w:multiLevelType w:val="multilevel"/>
    <w:tmpl w:val="35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C1C5F"/>
    <w:multiLevelType w:val="multilevel"/>
    <w:tmpl w:val="576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B7A05"/>
    <w:multiLevelType w:val="multilevel"/>
    <w:tmpl w:val="E7F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404EE"/>
    <w:multiLevelType w:val="multilevel"/>
    <w:tmpl w:val="B73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0ABF"/>
    <w:multiLevelType w:val="multilevel"/>
    <w:tmpl w:val="C86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51DD3"/>
    <w:multiLevelType w:val="multilevel"/>
    <w:tmpl w:val="CD3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274BE"/>
    <w:multiLevelType w:val="multilevel"/>
    <w:tmpl w:val="C26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90D89"/>
    <w:multiLevelType w:val="multilevel"/>
    <w:tmpl w:val="C42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AB4"/>
    <w:rsid w:val="00363AB4"/>
    <w:rsid w:val="0040065E"/>
    <w:rsid w:val="005B08A4"/>
    <w:rsid w:val="008A545F"/>
    <w:rsid w:val="00926318"/>
    <w:rsid w:val="00965673"/>
    <w:rsid w:val="00CF3982"/>
    <w:rsid w:val="00D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764FE"/>
  <w15:docId w15:val="{EEBAB45D-F405-4EF4-AB8D-8BA794AE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Yongjian Fu</cp:lastModifiedBy>
  <cp:revision>4</cp:revision>
  <dcterms:created xsi:type="dcterms:W3CDTF">2015-09-04T19:15:00Z</dcterms:created>
  <dcterms:modified xsi:type="dcterms:W3CDTF">2018-10-11T17:48:00Z</dcterms:modified>
</cp:coreProperties>
</file>