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0E" w:rsidRPr="00E97A85" w:rsidRDefault="0072480E" w:rsidP="0072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7A8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Dokumentacja Raportu Power BI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br/>
      </w:r>
      <w:r>
        <w:br/>
      </w:r>
      <w:r>
        <w:br/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8"/>
          <w:lang w:eastAsia="pl-PL"/>
        </w:rPr>
        <w:t>Cel raportu i użytkownicy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br/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Raport służy do analizy danych sprzedażowych. </w:t>
      </w:r>
      <w:r w:rsidR="008962CA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>Jego głównym celem jest szybki dostęp do kluczowych wskaźników biznesowych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(KPI)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umożliwienie szybkiej analizy danych, 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>wizual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izacja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 danych </w:t>
      </w:r>
      <w:r w:rsidR="001D1348">
        <w:rPr>
          <w:rFonts w:ascii="Times New Roman" w:eastAsia="Times New Roman" w:hAnsi="Times New Roman" w:cs="Times New Roman"/>
          <w:szCs w:val="24"/>
          <w:lang w:eastAsia="pl-PL"/>
        </w:rPr>
        <w:t xml:space="preserve">Ma umożliwiać 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>intuicyjn</w:t>
      </w:r>
      <w:r w:rsidR="001D1348">
        <w:rPr>
          <w:rFonts w:ascii="Times New Roman" w:eastAsia="Times New Roman" w:hAnsi="Times New Roman" w:cs="Times New Roman"/>
          <w:szCs w:val="24"/>
          <w:lang w:eastAsia="pl-PL"/>
        </w:rPr>
        <w:t>ą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 nawigacj</w:t>
      </w:r>
      <w:r w:rsidR="001D1348">
        <w:rPr>
          <w:rFonts w:ascii="Times New Roman" w:eastAsia="Times New Roman" w:hAnsi="Times New Roman" w:cs="Times New Roman"/>
          <w:szCs w:val="24"/>
          <w:lang w:eastAsia="pl-PL"/>
        </w:rPr>
        <w:t>ę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 między sekcjami raportu.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97A8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Odbiorcy raportu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br/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Projektant raportu (analiza</w:t>
      </w:r>
      <w:r w:rsidR="001D1348">
        <w:rPr>
          <w:rFonts w:ascii="Times New Roman" w:eastAsia="Times New Roman" w:hAnsi="Times New Roman" w:cs="Times New Roman"/>
          <w:szCs w:val="24"/>
          <w:lang w:eastAsia="pl-PL"/>
        </w:rPr>
        <w:t>,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przekształcanie danych</w:t>
      </w:r>
      <w:r w:rsidR="001D1348">
        <w:rPr>
          <w:rFonts w:ascii="Times New Roman" w:eastAsia="Times New Roman" w:hAnsi="Times New Roman" w:cs="Times New Roman"/>
          <w:szCs w:val="24"/>
          <w:lang w:eastAsia="pl-PL"/>
        </w:rPr>
        <w:t xml:space="preserve"> i projektowanie raportu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na własne potrzeby)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br/>
        <w:t xml:space="preserve">Potencjalni użytkownicy: Mentor </w:t>
      </w:r>
      <w:proofErr w:type="spellStart"/>
      <w:r w:rsidRPr="00C00745">
        <w:rPr>
          <w:rFonts w:ascii="Times New Roman" w:eastAsia="Times New Roman" w:hAnsi="Times New Roman" w:cs="Times New Roman"/>
          <w:szCs w:val="24"/>
          <w:lang w:eastAsia="pl-PL"/>
        </w:rPr>
        <w:t>Future</w:t>
      </w:r>
      <w:proofErr w:type="spellEnd"/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proofErr w:type="spellStart"/>
      <w:r w:rsidRPr="00C00745">
        <w:rPr>
          <w:rFonts w:ascii="Times New Roman" w:eastAsia="Times New Roman" w:hAnsi="Times New Roman" w:cs="Times New Roman"/>
          <w:szCs w:val="24"/>
          <w:lang w:eastAsia="pl-PL"/>
        </w:rPr>
        <w:t>Collars</w:t>
      </w:r>
      <w:proofErr w:type="spellEnd"/>
      <w:r w:rsidRPr="00C00745">
        <w:rPr>
          <w:rFonts w:ascii="Times New Roman" w:eastAsia="Times New Roman" w:hAnsi="Times New Roman" w:cs="Times New Roman"/>
          <w:szCs w:val="24"/>
          <w:lang w:eastAsia="pl-PL"/>
        </w:rPr>
        <w:t>; dział biznesu</w:t>
      </w:r>
      <w:r w:rsidR="001D1348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4341B1">
        <w:rPr>
          <w:rFonts w:ascii="Times New Roman" w:eastAsia="Times New Roman" w:hAnsi="Times New Roman" w:cs="Times New Roman"/>
          <w:szCs w:val="24"/>
          <w:lang w:eastAsia="pl-PL"/>
        </w:rPr>
        <w:t>firmy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Proces biznesowy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br/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>Raport wspiera proces monitorowania sprzedaży</w:t>
      </w:r>
      <w:r w:rsid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5C7F82" w:rsidRPr="00C00745">
        <w:rPr>
          <w:rFonts w:ascii="Times New Roman" w:eastAsia="Times New Roman" w:hAnsi="Times New Roman" w:cs="Times New Roman"/>
          <w:szCs w:val="24"/>
          <w:lang w:eastAsia="pl-PL"/>
        </w:rPr>
        <w:t>- umożliwia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>:</w:t>
      </w:r>
    </w:p>
    <w:p w:rsidR="0072480E" w:rsidRPr="00E97A85" w:rsidRDefault="004C5FA3" w:rsidP="00724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a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>naliz</w:t>
      </w:r>
      <w:r w:rsidR="005C7F82" w:rsidRPr="00C00745">
        <w:rPr>
          <w:rFonts w:ascii="Times New Roman" w:eastAsia="Times New Roman" w:hAnsi="Times New Roman" w:cs="Times New Roman"/>
          <w:szCs w:val="24"/>
          <w:lang w:eastAsia="pl-PL"/>
        </w:rPr>
        <w:t>ę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 liczby zamówień, </w:t>
      </w:r>
      <w:r w:rsidR="005C7F82" w:rsidRPr="00C00745">
        <w:rPr>
          <w:rFonts w:ascii="Times New Roman" w:eastAsia="Times New Roman" w:hAnsi="Times New Roman" w:cs="Times New Roman"/>
          <w:szCs w:val="24"/>
          <w:lang w:eastAsia="pl-PL"/>
        </w:rPr>
        <w:t>kosztów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>, przychodów</w:t>
      </w:r>
    </w:p>
    <w:p w:rsidR="0072480E" w:rsidRPr="00E97A85" w:rsidRDefault="004C5FA3" w:rsidP="00724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p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>orównani</w:t>
      </w:r>
      <w:r w:rsidR="005C7F82" w:rsidRPr="00C00745">
        <w:rPr>
          <w:rFonts w:ascii="Times New Roman" w:eastAsia="Times New Roman" w:hAnsi="Times New Roman" w:cs="Times New Roman"/>
          <w:szCs w:val="24"/>
          <w:lang w:eastAsia="pl-PL"/>
        </w:rPr>
        <w:t>e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 między kategoriami produktów, kanałami sprzedaży</w:t>
      </w:r>
    </w:p>
    <w:p w:rsidR="0072480E" w:rsidRPr="00E97A85" w:rsidRDefault="004C5FA3" w:rsidP="00724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w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>ykorzystanie danych do podejmowania decyzji strategicznych i operacyjnych</w:t>
      </w:r>
    </w:p>
    <w:p w:rsidR="0072480E" w:rsidRPr="00C00745" w:rsidRDefault="004C5FA3" w:rsidP="00724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w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yszukiwanie obszarów do optymalizacji (np. spadki sprzedaży, 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wzrost kosztów, </w:t>
      </w:r>
      <w:r w:rsidR="0072480E" w:rsidRPr="00E97A85">
        <w:rPr>
          <w:rFonts w:ascii="Times New Roman" w:eastAsia="Times New Roman" w:hAnsi="Times New Roman" w:cs="Times New Roman"/>
          <w:szCs w:val="24"/>
          <w:lang w:eastAsia="pl-PL"/>
        </w:rPr>
        <w:t>sezonowość)</w:t>
      </w:r>
    </w:p>
    <w:p w:rsidR="004C5FA3" w:rsidRPr="004C5FA3" w:rsidRDefault="004C5FA3" w:rsidP="004C5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użytych pojęć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br/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Dashboard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 – główna strona raportu z kluczowymi KPI i wykresami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4C5FA3">
        <w:rPr>
          <w:rFonts w:ascii="Times New Roman" w:eastAsia="Times New Roman" w:hAnsi="Times New Roman" w:cs="Times New Roman"/>
          <w:szCs w:val="24"/>
          <w:lang w:eastAsia="pl-PL"/>
        </w:rPr>
        <w:t>Strona główna – ekran tytułowy raportu z nawigacją do pozostałych sekcji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4C5FA3">
        <w:rPr>
          <w:rFonts w:ascii="Times New Roman" w:eastAsia="Times New Roman" w:hAnsi="Times New Roman" w:cs="Times New Roman"/>
          <w:szCs w:val="24"/>
          <w:lang w:eastAsia="pl-PL"/>
        </w:rPr>
        <w:t>Mapa – wizualizacja sprzedaży z uwzględnieniem lokalizacji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4C5FA3">
        <w:rPr>
          <w:rFonts w:ascii="Times New Roman" w:eastAsia="Times New Roman" w:hAnsi="Times New Roman" w:cs="Times New Roman"/>
          <w:szCs w:val="24"/>
          <w:lang w:eastAsia="pl-PL"/>
        </w:rPr>
        <w:t>Slicer – element filtrujący dane według wybranych kategorii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4C5FA3">
        <w:rPr>
          <w:rFonts w:ascii="Times New Roman" w:eastAsia="Times New Roman" w:hAnsi="Times New Roman" w:cs="Times New Roman"/>
          <w:szCs w:val="24"/>
          <w:lang w:eastAsia="pl-PL"/>
        </w:rPr>
        <w:t>Reset filtrów – funkcja przywracająca widok raportu do wartości domyślnych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4C5FA3">
        <w:rPr>
          <w:rFonts w:ascii="Times New Roman" w:eastAsia="Times New Roman" w:hAnsi="Times New Roman" w:cs="Times New Roman"/>
          <w:szCs w:val="24"/>
          <w:lang w:eastAsia="pl-PL"/>
        </w:rPr>
        <w:t>KPI (Key Performance Indicator) – wskaźniki efektywności biznesowej</w:t>
      </w:r>
    </w:p>
    <w:p w:rsidR="004C5FA3" w:rsidRPr="00C00745" w:rsidRDefault="004C5FA3" w:rsidP="004C5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becne rozwiązanie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br/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Brak informacji o dotychczasowych rozwiązaniach</w:t>
      </w:r>
      <w:r w:rsidR="00521E0F" w:rsidRPr="00C00745">
        <w:rPr>
          <w:rFonts w:ascii="Times New Roman" w:eastAsia="Times New Roman" w:hAnsi="Times New Roman" w:cs="Times New Roman"/>
          <w:szCs w:val="24"/>
          <w:lang w:eastAsia="pl-PL"/>
        </w:rPr>
        <w:t>(brak dotychczasowego rozwiązania)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.</w:t>
      </w:r>
    </w:p>
    <w:p w:rsidR="004C5FA3" w:rsidRPr="00E97A85" w:rsidRDefault="004C5FA3" w:rsidP="004C5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Koncepcja raportu (screeny)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br/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>Zrzut ekranu strony głównej (z przyciskami nawigacyjnymi, tytułem, wersją)</w:t>
      </w:r>
    </w:p>
    <w:p w:rsidR="004C5FA3" w:rsidRDefault="00595CBF" w:rsidP="004C5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5CB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drawing>
          <wp:inline distT="0" distB="0" distL="0" distR="0" wp14:anchorId="76D7A0A4" wp14:editId="1E5110E1">
            <wp:extent cx="6079949" cy="3168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969" cy="31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A3" w:rsidRPr="00E97A85" w:rsidRDefault="00505F79" w:rsidP="004C5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Zastosowano: p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>rzycisk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i</w:t>
      </w:r>
      <w:r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przejścia do kolejnych stron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Przejdź do Dashboard, Przejdź do Mapa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)</w:t>
      </w:r>
    </w:p>
    <w:p w:rsidR="00521E0F" w:rsidRPr="00E97A85" w:rsidRDefault="00521E0F" w:rsidP="0052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E97A85">
        <w:rPr>
          <w:rFonts w:ascii="Times New Roman" w:eastAsia="Times New Roman" w:hAnsi="Times New Roman" w:cs="Times New Roman"/>
          <w:szCs w:val="24"/>
          <w:lang w:eastAsia="pl-PL"/>
        </w:rPr>
        <w:t>Dashboard – główne KPI, filtry, wizualizacje</w:t>
      </w:r>
    </w:p>
    <w:p w:rsidR="0072480E" w:rsidRPr="00E97A85" w:rsidRDefault="00521E0F" w:rsidP="0072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1E0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drawing>
          <wp:inline distT="0" distB="0" distL="0" distR="0" wp14:anchorId="6FC22886" wp14:editId="4530C5DE">
            <wp:extent cx="6070600" cy="324585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951" cy="32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0E" w:rsidRPr="00E97A85" w:rsidRDefault="00505F79" w:rsidP="0052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Zastosowano: </w:t>
      </w:r>
      <w:r w:rsidR="00066E7F" w:rsidRPr="00E97A85">
        <w:rPr>
          <w:rFonts w:ascii="Times New Roman" w:eastAsia="Times New Roman" w:hAnsi="Times New Roman" w:cs="Times New Roman"/>
          <w:szCs w:val="24"/>
          <w:lang w:eastAsia="pl-PL"/>
        </w:rPr>
        <w:t>układ slicerów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(filtry - listy rozwijalne Region, Kraj, Grupa Produktu), przycisk do resetowania filtrów </w:t>
      </w:r>
      <w:r w:rsidR="00066E7F" w:rsidRPr="00E97A85">
        <w:rPr>
          <w:rFonts w:ascii="Times New Roman" w:eastAsia="Times New Roman" w:hAnsi="Times New Roman" w:cs="Times New Roman"/>
          <w:szCs w:val="24"/>
          <w:lang w:eastAsia="pl-PL"/>
        </w:rPr>
        <w:t>reset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(Reset filtrów)</w:t>
      </w:r>
      <w:r w:rsidR="00066E7F"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>p</w:t>
      </w:r>
      <w:r w:rsidR="00066E7F" w:rsidRPr="00E97A85">
        <w:rPr>
          <w:rFonts w:ascii="Times New Roman" w:eastAsia="Times New Roman" w:hAnsi="Times New Roman" w:cs="Times New Roman"/>
          <w:szCs w:val="24"/>
          <w:lang w:eastAsia="pl-PL"/>
        </w:rPr>
        <w:t>rzycisk powrotu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(Powrót do strony głównej)</w:t>
      </w:r>
      <w:r w:rsidR="00066E7F"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>wizualizacje Card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>, wykres liniowy, tabelę oraz wykres kołowy.</w:t>
      </w:r>
    </w:p>
    <w:p w:rsidR="00521E0F" w:rsidRPr="00E97A85" w:rsidRDefault="00521E0F" w:rsidP="0052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E97A85">
        <w:rPr>
          <w:rFonts w:ascii="Times New Roman" w:eastAsia="Times New Roman" w:hAnsi="Times New Roman" w:cs="Times New Roman"/>
          <w:szCs w:val="24"/>
          <w:lang w:eastAsia="pl-PL"/>
        </w:rPr>
        <w:t>Mapa – lokalizacje sprzedaży, legendy, dodatkowe wskaźniki</w:t>
      </w:r>
    </w:p>
    <w:p w:rsidR="002A5F9A" w:rsidRDefault="00521E0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1E0F">
        <w:drawing>
          <wp:inline distT="0" distB="0" distL="0" distR="0" wp14:anchorId="49976150" wp14:editId="3F4EAD08">
            <wp:extent cx="6089650" cy="3307239"/>
            <wp:effectExtent l="0" t="0" r="635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985" cy="33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F79">
        <w:br/>
      </w:r>
      <w:r w:rsidR="00505F79">
        <w:br/>
      </w:r>
      <w:r w:rsidR="00505F79" w:rsidRPr="00C00745">
        <w:rPr>
          <w:rFonts w:ascii="Times New Roman" w:eastAsia="Times New Roman" w:hAnsi="Times New Roman" w:cs="Times New Roman"/>
          <w:szCs w:val="24"/>
          <w:lang w:eastAsia="pl-PL"/>
        </w:rPr>
        <w:br/>
        <w:t xml:space="preserve">Zastosowano: </w:t>
      </w:r>
      <w:r w:rsidR="009C39A7" w:rsidRPr="00E97A85">
        <w:rPr>
          <w:rFonts w:ascii="Times New Roman" w:eastAsia="Times New Roman" w:hAnsi="Times New Roman" w:cs="Times New Roman"/>
          <w:szCs w:val="24"/>
          <w:lang w:eastAsia="pl-PL"/>
        </w:rPr>
        <w:t>układ slicerów</w:t>
      </w:r>
      <w:r w:rsidR="009C39A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(filtry - listy rozwijalne Region, Kraj, Grupa Produktu), </w:t>
      </w:r>
      <w:r w:rsidR="00505F79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przycisk do resetowania filtrów </w:t>
      </w:r>
      <w:r w:rsidR="00505F79" w:rsidRPr="00E97A85">
        <w:rPr>
          <w:rFonts w:ascii="Times New Roman" w:eastAsia="Times New Roman" w:hAnsi="Times New Roman" w:cs="Times New Roman"/>
          <w:szCs w:val="24"/>
          <w:lang w:eastAsia="pl-PL"/>
        </w:rPr>
        <w:t>reset</w:t>
      </w:r>
      <w:r w:rsidR="00505F79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(Reset filtrów)</w:t>
      </w:r>
      <w:r w:rsidR="00505F79"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  <w:r w:rsidR="009C39A7" w:rsidRPr="00C00745">
        <w:rPr>
          <w:rFonts w:ascii="Times New Roman" w:eastAsia="Times New Roman" w:hAnsi="Times New Roman" w:cs="Times New Roman"/>
          <w:szCs w:val="24"/>
          <w:lang w:eastAsia="pl-PL"/>
        </w:rPr>
        <w:t>p</w:t>
      </w:r>
      <w:r w:rsidR="009C39A7" w:rsidRPr="00E97A85">
        <w:rPr>
          <w:rFonts w:ascii="Times New Roman" w:eastAsia="Times New Roman" w:hAnsi="Times New Roman" w:cs="Times New Roman"/>
          <w:szCs w:val="24"/>
          <w:lang w:eastAsia="pl-PL"/>
        </w:rPr>
        <w:t>rzycisk powrotu</w:t>
      </w:r>
      <w:r w:rsidR="009C39A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(Powrót do strony głównej)</w:t>
      </w:r>
      <w:r w:rsidR="009C39A7" w:rsidRPr="00E97A85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  <w:r w:rsidR="009C39A7" w:rsidRPr="00C00745">
        <w:rPr>
          <w:rFonts w:ascii="Times New Roman" w:eastAsia="Times New Roman" w:hAnsi="Times New Roman" w:cs="Times New Roman"/>
          <w:szCs w:val="24"/>
          <w:lang w:eastAsia="pl-PL"/>
        </w:rPr>
        <w:t>wizualizacje Card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>,</w:t>
      </w:r>
      <w:r w:rsidR="009C39A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505F79" w:rsidRPr="00C00745">
        <w:rPr>
          <w:rFonts w:ascii="Times New Roman" w:eastAsia="Times New Roman" w:hAnsi="Times New Roman" w:cs="Times New Roman"/>
          <w:szCs w:val="24"/>
          <w:lang w:eastAsia="pl-PL"/>
        </w:rPr>
        <w:t>tooltip (dodatkowe wizualizacje w postaci wykresu liniowego na mapie)</w:t>
      </w:r>
      <w:r w:rsidR="00066E7F" w:rsidRPr="00C00745">
        <w:rPr>
          <w:rFonts w:ascii="Times New Roman" w:eastAsia="Times New Roman" w:hAnsi="Times New Roman" w:cs="Times New Roman"/>
          <w:szCs w:val="24"/>
          <w:lang w:eastAsia="pl-PL"/>
        </w:rPr>
        <w:t>.</w:t>
      </w:r>
    </w:p>
    <w:p w:rsidR="00066E7F" w:rsidRDefault="00066E7F"/>
    <w:p w:rsidR="00066E7F" w:rsidRPr="00C00745" w:rsidRDefault="00066E7F" w:rsidP="00C00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KP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 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-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sposób obliczania</w:t>
      </w:r>
    </w:p>
    <w:p w:rsidR="00066E7F" w:rsidRPr="00C00745" w:rsidRDefault="00066E7F">
      <w:pPr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Przychody</w:t>
      </w:r>
      <w:r w:rsidR="00CC0E14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– suma</w:t>
      </w:r>
      <w:r w:rsidR="00825CB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825CB7" w:rsidRPr="00C00745">
        <w:rPr>
          <w:rFonts w:ascii="Times New Roman" w:eastAsia="Times New Roman" w:hAnsi="Times New Roman" w:cs="Times New Roman"/>
          <w:szCs w:val="24"/>
          <w:lang w:eastAsia="pl-PL"/>
        </w:rPr>
        <w:t>wartości</w:t>
      </w:r>
      <w:r w:rsidR="00CC0E14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z kolumny Revenue</w:t>
      </w:r>
    </w:p>
    <w:p w:rsidR="00066E7F" w:rsidRPr="00C00745" w:rsidRDefault="00066E7F">
      <w:pPr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lastRenderedPageBreak/>
        <w:t>Koszty</w:t>
      </w:r>
      <w:r w:rsidR="00CC0E14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– suma</w:t>
      </w:r>
      <w:r w:rsidR="00825CB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825CB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wartości </w:t>
      </w:r>
      <w:r w:rsidR="00CC0E14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z kolumny Cost</w:t>
      </w:r>
    </w:p>
    <w:p w:rsidR="00066E7F" w:rsidRPr="00C00745" w:rsidRDefault="00066E7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Ilość </w:t>
      </w:r>
      <w:r w:rsidR="00CC0E14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– suma </w:t>
      </w:r>
      <w:r w:rsidR="00825CB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wartości </w:t>
      </w:r>
      <w:r w:rsidR="00825CB7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CC0E14" w:rsidRPr="00C00745">
        <w:rPr>
          <w:rFonts w:ascii="Times New Roman" w:eastAsia="Times New Roman" w:hAnsi="Times New Roman" w:cs="Times New Roman"/>
          <w:szCs w:val="24"/>
          <w:lang w:eastAsia="pl-PL"/>
        </w:rPr>
        <w:t>z kolumny Quantity</w:t>
      </w:r>
      <w:r w:rsidR="00CC0E14" w:rsidRPr="00C0074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B14459" w:rsidRPr="00C00745" w:rsidRDefault="00B14459" w:rsidP="00C00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Źródła 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danych –</w:t>
      </w:r>
      <w:r w:rsidR="00BF5DA6"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używanych źródeł</w:t>
      </w:r>
    </w:p>
    <w:p w:rsidR="00825CB7" w:rsidRPr="00C00745" w:rsidRDefault="00B14459">
      <w:pPr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Dane do raportu pochodzą z trzech plików Excel. W każdym pliku utworzono tabelę danych o nazwie </w:t>
      </w:r>
      <w:proofErr w:type="spellStart"/>
      <w:r w:rsidRPr="00C00745">
        <w:rPr>
          <w:rFonts w:ascii="Times New Roman" w:eastAsia="Times New Roman" w:hAnsi="Times New Roman" w:cs="Times New Roman"/>
          <w:szCs w:val="24"/>
          <w:lang w:eastAsia="pl-PL"/>
        </w:rPr>
        <w:t>Tkaninexpol</w:t>
      </w:r>
      <w:proofErr w:type="spellEnd"/>
      <w:r w:rsidRPr="00C00745">
        <w:rPr>
          <w:rFonts w:ascii="Times New Roman" w:eastAsia="Times New Roman" w:hAnsi="Times New Roman" w:cs="Times New Roman"/>
          <w:szCs w:val="24"/>
          <w:lang w:eastAsia="pl-PL"/>
        </w:rPr>
        <w:t>, wykorzystując funkcję „Utwórz tabelę” (</w:t>
      </w:r>
      <w:proofErr w:type="spellStart"/>
      <w:r w:rsidRPr="00C00745">
        <w:rPr>
          <w:rFonts w:ascii="Times New Roman" w:eastAsia="Times New Roman" w:hAnsi="Times New Roman" w:cs="Times New Roman"/>
          <w:szCs w:val="24"/>
          <w:lang w:eastAsia="pl-PL"/>
        </w:rPr>
        <w:t>Ctrl+T</w:t>
      </w:r>
      <w:proofErr w:type="spellEnd"/>
      <w:r w:rsidRPr="00C00745">
        <w:rPr>
          <w:rFonts w:ascii="Times New Roman" w:eastAsia="Times New Roman" w:hAnsi="Times New Roman" w:cs="Times New Roman"/>
          <w:szCs w:val="24"/>
          <w:lang w:eastAsia="pl-PL"/>
        </w:rPr>
        <w:t>) w Excelu. Te tabele zostały zaimportowane do Power BI i połączone w jeden model danych. W arkuszach źródłowych znajdowały się informacje o przychodach, kosztach i ilości, które zostały użyte w dalszych analizach i wizualizacjach.</w:t>
      </w:r>
    </w:p>
    <w:p w:rsidR="00066E7F" w:rsidRPr="00BF5DA6" w:rsidRDefault="00066E7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:rsidR="00066E7F" w:rsidRPr="00C00745" w:rsidRDefault="00BF5DA6" w:rsidP="00C00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Strategia –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dalszy rozwój </w:t>
      </w:r>
      <w:r w:rsidRPr="00C0074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raportu</w:t>
      </w:r>
    </w:p>
    <w:p w:rsidR="00C00745" w:rsidRPr="00D63AE5" w:rsidRDefault="00966CF4" w:rsidP="00C00745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r</w:t>
      </w:r>
      <w:r w:rsidR="00BF5DA6" w:rsidRPr="00C00745">
        <w:rPr>
          <w:rFonts w:ascii="Times New Roman" w:eastAsia="Times New Roman" w:hAnsi="Times New Roman" w:cs="Times New Roman"/>
          <w:szCs w:val="24"/>
          <w:lang w:eastAsia="pl-PL"/>
        </w:rPr>
        <w:t>ozszerzenie zakresu danych</w:t>
      </w:r>
      <w:r w:rsidR="00BF5DA6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– dodanie danych z kolejnych lat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(okresów)</w:t>
      </w:r>
      <w:r w:rsidR="00BF5DA6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BF5DA6" w:rsidRPr="00D63AE5">
        <w:rPr>
          <w:rFonts w:ascii="Times New Roman" w:eastAsia="Times New Roman" w:hAnsi="Times New Roman" w:cs="Times New Roman"/>
          <w:szCs w:val="24"/>
          <w:lang w:eastAsia="pl-PL"/>
        </w:rPr>
        <w:t>lub nowych obszarów</w:t>
      </w:r>
    </w:p>
    <w:p w:rsidR="00C00745" w:rsidRPr="00D63AE5" w:rsidRDefault="00966CF4" w:rsidP="00C00745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eastAsia="pl-PL"/>
        </w:rPr>
      </w:pPr>
      <w:r w:rsidRPr="00D63AE5">
        <w:rPr>
          <w:rFonts w:ascii="Times New Roman" w:eastAsia="Times New Roman" w:hAnsi="Times New Roman" w:cs="Times New Roman"/>
          <w:szCs w:val="24"/>
          <w:lang w:eastAsia="pl-PL"/>
        </w:rPr>
        <w:t>optymalizacja integracji danych w Power Query</w:t>
      </w:r>
    </w:p>
    <w:p w:rsidR="00C00745" w:rsidRPr="00D63AE5" w:rsidRDefault="00966CF4" w:rsidP="00C00745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eastAsia="pl-PL"/>
        </w:rPr>
      </w:pPr>
      <w:r w:rsidRPr="00D63AE5">
        <w:rPr>
          <w:rFonts w:ascii="Times New Roman" w:eastAsia="Times New Roman" w:hAnsi="Times New Roman" w:cs="Times New Roman"/>
          <w:szCs w:val="24"/>
          <w:lang w:eastAsia="pl-PL"/>
        </w:rPr>
        <w:t>o</w:t>
      </w:r>
      <w:r w:rsidR="00A16240" w:rsidRPr="00D63AE5">
        <w:rPr>
          <w:rFonts w:ascii="Times New Roman" w:eastAsia="Times New Roman" w:hAnsi="Times New Roman" w:cs="Times New Roman"/>
          <w:szCs w:val="24"/>
          <w:lang w:eastAsia="pl-PL"/>
        </w:rPr>
        <w:t>ptymalizacja wizualizacji</w:t>
      </w:r>
      <w:r w:rsidR="00A16240" w:rsidRPr="00D63AE5">
        <w:rPr>
          <w:rFonts w:ascii="Times New Roman" w:eastAsia="Times New Roman" w:hAnsi="Times New Roman" w:cs="Times New Roman"/>
          <w:szCs w:val="24"/>
          <w:lang w:eastAsia="pl-PL"/>
        </w:rPr>
        <w:t xml:space="preserve"> – ujednolicenie stylu</w:t>
      </w:r>
      <w:r w:rsidR="00A16240" w:rsidRPr="00D63AE5">
        <w:rPr>
          <w:rFonts w:ascii="Times New Roman" w:eastAsia="Times New Roman" w:hAnsi="Times New Roman" w:cs="Times New Roman"/>
          <w:szCs w:val="24"/>
          <w:lang w:eastAsia="pl-PL"/>
        </w:rPr>
        <w:t>, usunięcie zbędnych przycisków z wizualizacji, zastosowanie bardziej czytelnej wizualizacji mapy poprzez dodanie kolorów dla poszczególnych krajów</w:t>
      </w:r>
      <w:r w:rsidRPr="00D63AE5">
        <w:rPr>
          <w:rFonts w:ascii="Times New Roman" w:eastAsia="Times New Roman" w:hAnsi="Times New Roman" w:cs="Times New Roman"/>
          <w:szCs w:val="24"/>
          <w:lang w:eastAsia="pl-PL"/>
        </w:rPr>
        <w:t xml:space="preserve">, ewentualne dodanie </w:t>
      </w:r>
      <w:r w:rsidRPr="00D63AE5">
        <w:rPr>
          <w:rFonts w:ascii="Times New Roman" w:eastAsia="Times New Roman" w:hAnsi="Times New Roman" w:cs="Times New Roman"/>
          <w:szCs w:val="24"/>
          <w:lang w:eastAsia="pl-PL"/>
        </w:rPr>
        <w:t>możliwości filtrowania według daty</w:t>
      </w:r>
      <w:r w:rsidR="00D63AE5">
        <w:rPr>
          <w:rFonts w:ascii="Times New Roman" w:eastAsia="Times New Roman" w:hAnsi="Times New Roman" w:cs="Times New Roman"/>
          <w:szCs w:val="24"/>
          <w:lang w:eastAsia="pl-PL"/>
        </w:rPr>
        <w:t xml:space="preserve"> oraz np. produktu, aby </w:t>
      </w:r>
      <w:r w:rsidR="00D63AE5">
        <w:t>użytkownik mógł wybrać np. konkretny miesiąc lub produkt</w:t>
      </w:r>
    </w:p>
    <w:p w:rsidR="00C00745" w:rsidRPr="00C00745" w:rsidRDefault="00966CF4" w:rsidP="00C00745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eastAsia="pl-PL"/>
        </w:r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wprowadzenie dodatkowych miar, np. marża, średni koszt jednostkowy, dynamika przychodów miesiąc do miesiąca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="00C00745" w:rsidRPr="00C00745">
        <w:rPr>
          <w:rFonts w:ascii="Times New Roman" w:eastAsia="Times New Roman" w:hAnsi="Times New Roman" w:cs="Times New Roman"/>
          <w:szCs w:val="24"/>
          <w:lang w:eastAsia="pl-PL"/>
        </w:rPr>
        <w:t>–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wykorzystanie</w:t>
      </w:r>
      <w:r w:rsidR="00C00745"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w trakcie rozwoju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 xml:space="preserve"> możliwości języka DAX</w:t>
      </w:r>
    </w:p>
    <w:p w:rsidR="000E7243" w:rsidRPr="000E7243" w:rsidRDefault="00966CF4" w:rsidP="00C00745">
      <w:pPr>
        <w:pStyle w:val="Akapitzlist"/>
        <w:numPr>
          <w:ilvl w:val="0"/>
          <w:numId w:val="4"/>
        </w:numPr>
      </w:pPr>
      <w:r w:rsidRPr="00C00745">
        <w:rPr>
          <w:rFonts w:ascii="Times New Roman" w:eastAsia="Times New Roman" w:hAnsi="Times New Roman" w:cs="Times New Roman"/>
          <w:szCs w:val="24"/>
          <w:lang w:eastAsia="pl-PL"/>
        </w:rPr>
        <w:t>d</w:t>
      </w:r>
      <w:r w:rsidRPr="00C00745">
        <w:rPr>
          <w:rFonts w:ascii="Times New Roman" w:eastAsia="Times New Roman" w:hAnsi="Times New Roman" w:cs="Times New Roman"/>
          <w:szCs w:val="24"/>
          <w:lang w:eastAsia="pl-PL"/>
        </w:rPr>
        <w:t>ostosowanie raportu do potrzeb użytkowników</w:t>
      </w:r>
      <w:r w:rsidR="00AA3A6E">
        <w:rPr>
          <w:rFonts w:ascii="Times New Roman" w:eastAsia="Times New Roman" w:hAnsi="Times New Roman" w:cs="Times New Roman"/>
          <w:szCs w:val="24"/>
          <w:lang w:eastAsia="pl-PL"/>
        </w:rPr>
        <w:t xml:space="preserve"> – na podstawie zgłaszanych potrzeb</w:t>
      </w:r>
    </w:p>
    <w:p w:rsidR="00A16240" w:rsidRDefault="00D41894" w:rsidP="00C00745">
      <w:pPr>
        <w:pStyle w:val="Akapitzlist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Cs w:val="24"/>
          <w:lang w:eastAsia="pl-PL"/>
        </w:rPr>
        <w:t>być może zbudowanie nowego – zoptymalizowanego raportu w oparciu o zdobywaną sukcesywnie wiedzę z zakresu BI i wykorzystanie tej pracy do utrwalenia pozyskiwanej wiedzy.</w:t>
      </w:r>
      <w:bookmarkStart w:id="0" w:name="_GoBack"/>
      <w:bookmarkEnd w:id="0"/>
      <w:r w:rsidR="00A16240" w:rsidRPr="00C00745">
        <w:rPr>
          <w:rFonts w:ascii="Times New Roman" w:eastAsia="Times New Roman" w:hAnsi="Times New Roman" w:cs="Times New Roman"/>
          <w:szCs w:val="24"/>
          <w:lang w:eastAsia="pl-PL"/>
        </w:rPr>
        <w:br/>
      </w:r>
      <w:r w:rsidR="00A16240">
        <w:br/>
      </w:r>
    </w:p>
    <w:p w:rsidR="00A16240" w:rsidRPr="00BF5DA6" w:rsidRDefault="00A1624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:rsidR="00066E7F" w:rsidRDefault="00066E7F"/>
    <w:p w:rsidR="00066E7F" w:rsidRDefault="00066E7F"/>
    <w:sectPr w:rsidR="00066E7F" w:rsidSect="00595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712"/>
    <w:multiLevelType w:val="multilevel"/>
    <w:tmpl w:val="F76A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C7032"/>
    <w:multiLevelType w:val="multilevel"/>
    <w:tmpl w:val="DF7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75768"/>
    <w:multiLevelType w:val="multilevel"/>
    <w:tmpl w:val="0DF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F625F"/>
    <w:multiLevelType w:val="hybridMultilevel"/>
    <w:tmpl w:val="36B67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0E"/>
    <w:rsid w:val="00066E7F"/>
    <w:rsid w:val="000E7243"/>
    <w:rsid w:val="001D1348"/>
    <w:rsid w:val="002A5F9A"/>
    <w:rsid w:val="00314450"/>
    <w:rsid w:val="004341B1"/>
    <w:rsid w:val="004C5FA3"/>
    <w:rsid w:val="004E1173"/>
    <w:rsid w:val="00505F79"/>
    <w:rsid w:val="00521E0F"/>
    <w:rsid w:val="00595CBF"/>
    <w:rsid w:val="005C7F82"/>
    <w:rsid w:val="0070005E"/>
    <w:rsid w:val="0072480E"/>
    <w:rsid w:val="007D7D71"/>
    <w:rsid w:val="00825CB7"/>
    <w:rsid w:val="008962CA"/>
    <w:rsid w:val="00966CF4"/>
    <w:rsid w:val="009C39A7"/>
    <w:rsid w:val="00A16240"/>
    <w:rsid w:val="00AA3A6E"/>
    <w:rsid w:val="00B14459"/>
    <w:rsid w:val="00BF5DA6"/>
    <w:rsid w:val="00C00745"/>
    <w:rsid w:val="00CA5353"/>
    <w:rsid w:val="00CC0E14"/>
    <w:rsid w:val="00D41894"/>
    <w:rsid w:val="00D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64B1"/>
  <w15:chartTrackingRefBased/>
  <w15:docId w15:val="{1F6C2538-8154-46D0-AF3C-7F5BBB05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248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5FA3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B14459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F5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526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37</cp:revision>
  <dcterms:created xsi:type="dcterms:W3CDTF">2025-07-28T10:47:00Z</dcterms:created>
  <dcterms:modified xsi:type="dcterms:W3CDTF">2025-07-28T22:54:00Z</dcterms:modified>
</cp:coreProperties>
</file>