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/>
    <w:p w:rsidR="005326E2" w:rsidRDefault="005326E2">
      <w:hyperlink r:id="rId6" w:history="1">
        <w:r w:rsidRPr="001368E4">
          <w:rPr>
            <w:rStyle w:val="Lienhypertexte"/>
          </w:rPr>
          <w:t>http://www.yachtingworld.com/features/5-tips-mainsail-trimming-64018</w:t>
        </w:r>
      </w:hyperlink>
    </w:p>
    <w:p w:rsidR="005326E2" w:rsidRDefault="005326E2"/>
    <w:p w:rsidR="005326E2" w:rsidRDefault="005326E2" w:rsidP="005326E2">
      <w:pPr>
        <w:pStyle w:val="Titre1"/>
      </w:pPr>
      <w:r>
        <w:t xml:space="preserve">5 </w:t>
      </w:r>
      <w:proofErr w:type="spellStart"/>
      <w:r>
        <w:t>tips</w:t>
      </w:r>
      <w:proofErr w:type="spellEnd"/>
      <w:r>
        <w:t xml:space="preserve">: </w:t>
      </w:r>
      <w:proofErr w:type="spellStart"/>
      <w:r>
        <w:t>mainsail</w:t>
      </w:r>
      <w:proofErr w:type="spellEnd"/>
      <w:r>
        <w:t xml:space="preserve"> </w:t>
      </w:r>
      <w:proofErr w:type="spellStart"/>
      <w:r>
        <w:t>trimming</w:t>
      </w:r>
      <w:proofErr w:type="spellEnd"/>
      <w:r>
        <w:t xml:space="preserve">. </w:t>
      </w:r>
      <w:proofErr w:type="spellStart"/>
      <w:r>
        <w:t>Getting</w:t>
      </w:r>
      <w:proofErr w:type="spellEnd"/>
      <w:r>
        <w:t xml:space="preserve"> the best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main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tactical</w:t>
      </w:r>
      <w:proofErr w:type="spellEnd"/>
      <w:r>
        <w:t xml:space="preserve"> </w:t>
      </w:r>
      <w:proofErr w:type="spellStart"/>
      <w:r>
        <w:t>weapon</w:t>
      </w:r>
      <w:proofErr w:type="spellEnd"/>
    </w:p>
    <w:p w:rsidR="005326E2" w:rsidRDefault="005326E2" w:rsidP="005326E2">
      <w:pPr>
        <w:pStyle w:val="entry-lead-paragraph"/>
      </w:pPr>
      <w:proofErr w:type="spellStart"/>
      <w:r>
        <w:rPr>
          <w:rStyle w:val="lev"/>
          <w:rFonts w:eastAsiaTheme="majorEastAsia"/>
        </w:rPr>
        <w:t>Jonty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Sherwill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asked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sailmaking</w:t>
      </w:r>
      <w:proofErr w:type="spellEnd"/>
      <w:r>
        <w:rPr>
          <w:rStyle w:val="lev"/>
          <w:rFonts w:eastAsiaTheme="majorEastAsia"/>
        </w:rPr>
        <w:t xml:space="preserve"> guru Peter Kay for </w:t>
      </w:r>
      <w:proofErr w:type="spellStart"/>
      <w:r>
        <w:rPr>
          <w:rStyle w:val="lev"/>
          <w:rFonts w:eastAsiaTheme="majorEastAsia"/>
        </w:rPr>
        <w:t>his</w:t>
      </w:r>
      <w:proofErr w:type="spellEnd"/>
      <w:r>
        <w:rPr>
          <w:rStyle w:val="lev"/>
          <w:rFonts w:eastAsiaTheme="majorEastAsia"/>
        </w:rPr>
        <w:t xml:space="preserve"> top </w:t>
      </w:r>
      <w:proofErr w:type="spellStart"/>
      <w:r>
        <w:rPr>
          <w:rStyle w:val="lev"/>
          <w:rFonts w:eastAsiaTheme="majorEastAsia"/>
        </w:rPr>
        <w:t>tips</w:t>
      </w:r>
      <w:proofErr w:type="spellEnd"/>
      <w:r>
        <w:rPr>
          <w:rStyle w:val="lev"/>
          <w:rFonts w:eastAsiaTheme="majorEastAsia"/>
        </w:rPr>
        <w:t xml:space="preserve"> on </w:t>
      </w:r>
      <w:proofErr w:type="spellStart"/>
      <w:r>
        <w:rPr>
          <w:rStyle w:val="lev"/>
          <w:rFonts w:eastAsiaTheme="majorEastAsia"/>
        </w:rPr>
        <w:t>mainsail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trimming</w:t>
      </w:r>
      <w:proofErr w:type="spellEnd"/>
    </w:p>
    <w:p w:rsidR="005326E2" w:rsidRDefault="005326E2" w:rsidP="005326E2">
      <w:pPr>
        <w:pStyle w:val="NormalWeb"/>
      </w:pPr>
      <w:proofErr w:type="gramStart"/>
      <w:r>
        <w:t>image</w:t>
      </w:r>
      <w:proofErr w:type="gramEnd"/>
      <w:r>
        <w:t>: http://keyassets.timeincuk.net/inspirewp/live/wp-content/uploads/sites/21/2015/05/5-tips-mainsail-MAIN.jpg</w:t>
      </w:r>
    </w:p>
    <w:p w:rsidR="005326E2" w:rsidRDefault="005326E2" w:rsidP="005326E2">
      <w:r>
        <w:rPr>
          <w:noProof/>
          <w:lang w:eastAsia="fr-FR"/>
        </w:rPr>
        <w:drawing>
          <wp:inline distT="0" distB="0" distL="0" distR="0">
            <wp:extent cx="6000750" cy="3810000"/>
            <wp:effectExtent l="0" t="0" r="0" b="0"/>
            <wp:docPr id="5" name="Image 5" descr="NICOLAS LUNVEN - GENENRALI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COLAS LUNVEN - GENENRALI 20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E2" w:rsidRDefault="005326E2" w:rsidP="005326E2">
      <w:pPr>
        <w:pStyle w:val="wp-caption-text"/>
      </w:pPr>
      <w:proofErr w:type="spellStart"/>
      <w:r>
        <w:t>Even</w:t>
      </w:r>
      <w:proofErr w:type="spellEnd"/>
      <w:r>
        <w:t xml:space="preserve"> the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mainsail</w:t>
      </w:r>
      <w:proofErr w:type="spellEnd"/>
      <w:r>
        <w:t xml:space="preserve"> trim. Photo: Jean-Marie </w:t>
      </w:r>
      <w:proofErr w:type="spellStart"/>
      <w:r>
        <w:t>Liot</w:t>
      </w:r>
      <w:proofErr w:type="spellEnd"/>
      <w:r>
        <w:t xml:space="preserve"> </w:t>
      </w:r>
    </w:p>
    <w:p w:rsidR="005326E2" w:rsidRDefault="005326E2" w:rsidP="005326E2">
      <w:pPr>
        <w:pStyle w:val="NormalWeb"/>
      </w:pPr>
      <w:r>
        <w:t xml:space="preserve">“More speed!” </w:t>
      </w:r>
      <w:proofErr w:type="spellStart"/>
      <w:proofErr w:type="gramStart"/>
      <w:r>
        <w:t>is</w:t>
      </w:r>
      <w:proofErr w:type="spellEnd"/>
      <w:proofErr w:type="gramEnd"/>
      <w:r>
        <w:t xml:space="preserve"> the call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weather</w:t>
      </w:r>
      <w:proofErr w:type="spellEnd"/>
      <w:r>
        <w:t xml:space="preserve"> rail. The </w:t>
      </w:r>
      <w:proofErr w:type="spellStart"/>
      <w:r>
        <w:t>helmsman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helm</w:t>
      </w:r>
      <w:proofErr w:type="spellEnd"/>
      <w:r>
        <w:t xml:space="preserve"> and all </w:t>
      </w:r>
      <w:proofErr w:type="spellStart"/>
      <w:r>
        <w:t>eyes</w:t>
      </w:r>
      <w:proofErr w:type="spellEnd"/>
      <w:r>
        <w:t xml:space="preserve"> are on the </w:t>
      </w:r>
      <w:proofErr w:type="spellStart"/>
      <w:r>
        <w:t>mainsheet</w:t>
      </w:r>
      <w:proofErr w:type="spellEnd"/>
      <w:r>
        <w:t xml:space="preserve"> trimmer to sort the issue.</w:t>
      </w:r>
    </w:p>
    <w:p w:rsidR="005326E2" w:rsidRDefault="005326E2" w:rsidP="005326E2">
      <w:pPr>
        <w:pStyle w:val="NormalWeb"/>
      </w:pP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close by </w:t>
      </w:r>
      <w:proofErr w:type="spellStart"/>
      <w:r>
        <w:t>swift</w:t>
      </w:r>
      <w:proofErr w:type="spellEnd"/>
      <w:r>
        <w:t xml:space="preserve"> 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boat back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and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slips </w:t>
      </w:r>
      <w:proofErr w:type="spellStart"/>
      <w:r>
        <w:t>backwards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fleet</w:t>
      </w:r>
      <w:proofErr w:type="spellEnd"/>
      <w:r>
        <w:t>.</w:t>
      </w:r>
    </w:p>
    <w:p w:rsidR="005326E2" w:rsidRDefault="005326E2" w:rsidP="005326E2">
      <w:pPr>
        <w:pStyle w:val="NormalWeb"/>
      </w:pPr>
      <w:proofErr w:type="spellStart"/>
      <w:r>
        <w:t>Doing</w:t>
      </w:r>
      <w:proofErr w:type="spellEnd"/>
      <w:r>
        <w:t xml:space="preserve"> a </w:t>
      </w:r>
      <w:proofErr w:type="spellStart"/>
      <w:r>
        <w:t>decent</w:t>
      </w:r>
      <w:proofErr w:type="spellEnd"/>
      <w:r>
        <w:t xml:space="preserve"> job of </w:t>
      </w:r>
      <w:proofErr w:type="spellStart"/>
      <w:r>
        <w:t>mainsail</w:t>
      </w:r>
      <w:proofErr w:type="spellEnd"/>
      <w:r>
        <w:t xml:space="preserve"> </w:t>
      </w:r>
      <w:proofErr w:type="spellStart"/>
      <w:r>
        <w:t>trimming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team’s</w:t>
      </w:r>
      <w:proofErr w:type="spellEnd"/>
      <w:r>
        <w:t xml:space="preserve"> performance and,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pleasurable</w:t>
      </w:r>
      <w:proofErr w:type="spellEnd"/>
      <w:r>
        <w:t xml:space="preserve"> </w:t>
      </w:r>
      <w:proofErr w:type="spellStart"/>
      <w:r>
        <w:t>workout</w:t>
      </w:r>
      <w:proofErr w:type="spellEnd"/>
      <w:r>
        <w:t xml:space="preserve"> on a </w:t>
      </w:r>
      <w:proofErr w:type="spellStart"/>
      <w:r>
        <w:t>small</w:t>
      </w:r>
      <w:proofErr w:type="spellEnd"/>
      <w:r>
        <w:t xml:space="preserve"> boat, </w:t>
      </w:r>
      <w:proofErr w:type="spellStart"/>
      <w:r>
        <w:t>juggling</w:t>
      </w:r>
      <w:proofErr w:type="spellEnd"/>
      <w:r>
        <w:t xml:space="preserve"> </w:t>
      </w:r>
      <w:proofErr w:type="spellStart"/>
      <w:r>
        <w:t>tactical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backstay</w:t>
      </w:r>
      <w:proofErr w:type="spellEnd"/>
      <w:r>
        <w:t>, traveller and </w:t>
      </w:r>
      <w:proofErr w:type="spellStart"/>
      <w:r>
        <w:t>mainsail</w:t>
      </w:r>
      <w:proofErr w:type="spellEnd"/>
      <w:r>
        <w:t xml:space="preserve"> twist, move up to a 50-footer and the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lot </w:t>
      </w:r>
      <w:proofErr w:type="spellStart"/>
      <w:r>
        <w:t>tougher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job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look a bit </w:t>
      </w:r>
      <w:proofErr w:type="spellStart"/>
      <w:r>
        <w:t>shorter</w:t>
      </w:r>
      <w:proofErr w:type="spellEnd"/>
      <w:r>
        <w:t>.</w:t>
      </w:r>
    </w:p>
    <w:p w:rsidR="005326E2" w:rsidRDefault="005326E2" w:rsidP="005326E2">
      <w:pPr>
        <w:pStyle w:val="NormalWeb"/>
      </w:pP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multi-</w:t>
      </w:r>
      <w:proofErr w:type="spellStart"/>
      <w:r>
        <w:t>task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and </w:t>
      </w:r>
      <w:proofErr w:type="spellStart"/>
      <w:r>
        <w:t>acquiring</w:t>
      </w:r>
      <w:proofErr w:type="spellEnd"/>
      <w:r>
        <w:t xml:space="preserve"> a good </w:t>
      </w:r>
      <w:proofErr w:type="spellStart"/>
      <w:r>
        <w:t>feel</w:t>
      </w:r>
      <w:proofErr w:type="spellEnd"/>
      <w:r>
        <w:t xml:space="preserve"> for the boat in all modes and </w:t>
      </w:r>
      <w:proofErr w:type="spellStart"/>
      <w:r>
        <w:t>sail</w:t>
      </w:r>
      <w:proofErr w:type="spellEnd"/>
      <w:r>
        <w:t xml:space="preserve"> configurations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few races.</w:t>
      </w:r>
    </w:p>
    <w:p w:rsidR="005326E2" w:rsidRDefault="005326E2" w:rsidP="005326E2">
      <w:pPr>
        <w:pStyle w:val="NormalWeb"/>
      </w:pPr>
      <w:proofErr w:type="spellStart"/>
      <w:r>
        <w:t>Although</w:t>
      </w:r>
      <w:proofErr w:type="spellEnd"/>
      <w:r>
        <w:t xml:space="preserve"> modern, light cruiser-racers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depowering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heavier</w:t>
      </w:r>
      <w:proofErr w:type="spellEnd"/>
      <w:r>
        <w:t xml:space="preserve">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carry </w:t>
      </w:r>
      <w:proofErr w:type="gramStart"/>
      <w:r>
        <w:t>a</w:t>
      </w:r>
      <w:proofErr w:type="gram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trimmed</w:t>
      </w:r>
      <w:proofErr w:type="spellEnd"/>
      <w:r>
        <w:t xml:space="preserve"> </w:t>
      </w:r>
      <w:proofErr w:type="spellStart"/>
      <w:r>
        <w:t>mainsail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up the </w:t>
      </w:r>
      <w:proofErr w:type="spellStart"/>
      <w:r>
        <w:t>wind</w:t>
      </w:r>
      <w:proofErr w:type="spellEnd"/>
      <w:r>
        <w:t xml:space="preserve"> range.</w:t>
      </w:r>
    </w:p>
    <w:p w:rsidR="005326E2" w:rsidRDefault="005326E2" w:rsidP="005326E2">
      <w:pPr>
        <w:pStyle w:val="NormalWeb"/>
      </w:pPr>
      <w:proofErr w:type="spellStart"/>
      <w:r>
        <w:lastRenderedPageBreak/>
        <w:t>Logging</w:t>
      </w:r>
      <w:proofErr w:type="spellEnd"/>
      <w:r>
        <w:t xml:space="preserve"> the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alterations</w:t>
      </w:r>
      <w:proofErr w:type="spellEnd"/>
      <w:r>
        <w:t xml:space="preserve"> to </w:t>
      </w:r>
      <w:proofErr w:type="spellStart"/>
      <w:r>
        <w:t>rig</w:t>
      </w:r>
      <w:proofErr w:type="spellEnd"/>
      <w:r>
        <w:t xml:space="preserve"> tension and an </w:t>
      </w:r>
      <w:proofErr w:type="spellStart"/>
      <w:r>
        <w:t>accurate</w:t>
      </w:r>
      <w:proofErr w:type="spellEnd"/>
      <w:r>
        <w:t xml:space="preserve"> set of </w:t>
      </w:r>
      <w:proofErr w:type="spellStart"/>
      <w:r>
        <w:t>target</w:t>
      </w:r>
      <w:proofErr w:type="spellEnd"/>
      <w:r>
        <w:t xml:space="preserve"> boat speeds </w:t>
      </w:r>
      <w:proofErr w:type="spellStart"/>
      <w:r>
        <w:t>will</w:t>
      </w:r>
      <w:proofErr w:type="spellEnd"/>
      <w:r>
        <w:t xml:space="preserve"> help the </w:t>
      </w:r>
      <w:proofErr w:type="spellStart"/>
      <w:r>
        <w:t>mainsail</w:t>
      </w:r>
      <w:proofErr w:type="spellEnd"/>
      <w:r>
        <w:t xml:space="preserve"> trimmer, but </w:t>
      </w:r>
      <w:proofErr w:type="spellStart"/>
      <w:r>
        <w:t>establishing</w:t>
      </w:r>
      <w:proofErr w:type="spellEnd"/>
      <w:r>
        <w:t xml:space="preserve"> a good rapport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helmsman</w:t>
      </w:r>
      <w:proofErr w:type="spellEnd"/>
      <w:r>
        <w:t xml:space="preserve"> and </w:t>
      </w:r>
      <w:proofErr w:type="spellStart"/>
      <w:r>
        <w:t>headsail</w:t>
      </w:r>
      <w:proofErr w:type="spellEnd"/>
      <w:r>
        <w:t xml:space="preserve"> trimmers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delivering</w:t>
      </w:r>
      <w:proofErr w:type="spellEnd"/>
      <w:r>
        <w:t xml:space="preserve"> the performance the </w:t>
      </w:r>
      <w:proofErr w:type="spellStart"/>
      <w:r>
        <w:t>guys</w:t>
      </w:r>
      <w:proofErr w:type="spellEnd"/>
      <w:r>
        <w:t xml:space="preserve"> on the rail are </w:t>
      </w:r>
      <w:proofErr w:type="spellStart"/>
      <w:r>
        <w:t>looking</w:t>
      </w:r>
      <w:proofErr w:type="spellEnd"/>
      <w:r>
        <w:t xml:space="preserve"> for.</w:t>
      </w:r>
    </w:p>
    <w:p w:rsidR="005326E2" w:rsidRDefault="005326E2" w:rsidP="005326E2">
      <w:pPr>
        <w:pStyle w:val="Titre2"/>
      </w:pPr>
      <w:r>
        <w:rPr>
          <w:rStyle w:val="lev"/>
          <w:b/>
          <w:bCs/>
        </w:rPr>
        <w:t xml:space="preserve">1. Power </w:t>
      </w:r>
      <w:proofErr w:type="spellStart"/>
      <w:r>
        <w:rPr>
          <w:rStyle w:val="lev"/>
          <w:b/>
          <w:bCs/>
        </w:rPr>
        <w:t>reaching</w:t>
      </w:r>
      <w:proofErr w:type="spellEnd"/>
    </w:p>
    <w:p w:rsidR="005326E2" w:rsidRDefault="005326E2" w:rsidP="005326E2">
      <w:pPr>
        <w:pStyle w:val="NormalWeb"/>
        <w:rPr>
          <w:rFonts w:eastAsiaTheme="majorEastAsia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</w:instrText>
      </w:r>
      <w:r>
        <w:rPr>
          <w:color w:val="0000FF"/>
          <w:u w:val="single"/>
        </w:rPr>
        <w:instrText>image: https://keyassets.timeincuk.net/inspirewp/live/wp-content/uploads/sites/21/2015/05/Main-Trim-Power-Reaching-356x400.jpg</w:instrText>
      </w:r>
    </w:p>
    <w:p w:rsidR="005326E2" w:rsidRPr="001368E4" w:rsidRDefault="005326E2" w:rsidP="005326E2">
      <w:pPr>
        <w:pStyle w:val="NormalWeb"/>
        <w:rPr>
          <w:rStyle w:val="Lienhypertexte"/>
          <w:rFonts w:eastAsiaTheme="majorEastAsia"/>
        </w:rPr>
      </w:pPr>
      <w:r>
        <w:rPr>
          <w:noProof/>
          <w:color w:val="0000FF"/>
        </w:rPr>
        <w:drawing>
          <wp:inline distT="0" distB="0" distL="0" distR="0" wp14:anchorId="446AAE3B" wp14:editId="4BAAE4BA">
            <wp:extent cx="3390900" cy="3810000"/>
            <wp:effectExtent l="0" t="0" r="0" b="0"/>
            <wp:docPr id="6" name="Image 6" descr="Main-Trim-Power-Reachi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-Trim-Power-Reachi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FF"/>
          <w:u w:val="single"/>
        </w:rPr>
        <w:instrText xml:space="preserve">" </w:instrText>
      </w:r>
      <w:r>
        <w:rPr>
          <w:color w:val="0000FF"/>
          <w:u w:val="single"/>
        </w:rPr>
        <w:fldChar w:fldCharType="separate"/>
      </w:r>
      <w:r w:rsidRPr="001368E4">
        <w:rPr>
          <w:rStyle w:val="Lienhypertexte"/>
        </w:rPr>
        <w:t>image: https://keyassets.timeincuk.net/inspirewp/live/wp-content/uploads/sites/21/2015/05/Main-Trim-Power-Reaching-356x400.jpg</w:t>
      </w:r>
    </w:p>
    <w:p w:rsidR="005326E2" w:rsidRDefault="005326E2" w:rsidP="005326E2">
      <w:r w:rsidRPr="001368E4">
        <w:rPr>
          <w:rStyle w:val="Lienhypertexte"/>
          <w:noProof/>
        </w:rPr>
        <w:drawing>
          <wp:inline distT="0" distB="0" distL="0" distR="0" wp14:anchorId="22E6CB7A" wp14:editId="0B18D71F">
            <wp:extent cx="3390900" cy="3810000"/>
            <wp:effectExtent l="0" t="0" r="0" b="0"/>
            <wp:docPr id="4" name="Image 4" descr="Main-Trim-Power-Reachi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-Trim-Power-Reachi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FF"/>
          <w:u w:val="single"/>
        </w:rPr>
        <w:fldChar w:fldCharType="end"/>
      </w:r>
    </w:p>
    <w:p w:rsidR="005326E2" w:rsidRDefault="005326E2" w:rsidP="005326E2">
      <w:pPr>
        <w:pStyle w:val="NormalWeb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co-ordinated</w:t>
      </w:r>
      <w:proofErr w:type="spellEnd"/>
      <w:r>
        <w:t xml:space="preserve"> </w:t>
      </w:r>
      <w:proofErr w:type="spellStart"/>
      <w:r>
        <w:t>trimming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asymmetric</w:t>
      </w:r>
      <w:proofErr w:type="spellEnd"/>
      <w:r>
        <w:t xml:space="preserve">. If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waypoint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, putting </w:t>
      </w:r>
      <w:proofErr w:type="spellStart"/>
      <w:r>
        <w:t>you</w:t>
      </w:r>
      <w:proofErr w:type="spellEnd"/>
      <w:r>
        <w:t xml:space="preserve"> on the </w:t>
      </w:r>
      <w:proofErr w:type="spellStart"/>
      <w:r>
        <w:t>edge</w:t>
      </w:r>
      <w:proofErr w:type="spellEnd"/>
      <w:r>
        <w:t xml:space="preserve"> of control, </w:t>
      </w:r>
      <w:proofErr w:type="spellStart"/>
      <w:r>
        <w:t>then</w:t>
      </w:r>
      <w:proofErr w:type="spellEnd"/>
      <w:r>
        <w:t xml:space="preserve"> for maximum speed </w:t>
      </w:r>
      <w:proofErr w:type="spellStart"/>
      <w:r>
        <w:t>keep</w:t>
      </w:r>
      <w:proofErr w:type="spellEnd"/>
      <w:r>
        <w:t xml:space="preserve"> all </w:t>
      </w:r>
      <w:proofErr w:type="spellStart"/>
      <w:r>
        <w:t>load</w:t>
      </w:r>
      <w:proofErr w:type="spellEnd"/>
      <w:r>
        <w:t xml:space="preserve"> off the </w:t>
      </w:r>
      <w:proofErr w:type="spellStart"/>
      <w:r>
        <w:t>mainsail</w:t>
      </w:r>
      <w:proofErr w:type="spellEnd"/>
      <w:r>
        <w:t xml:space="preserve"> </w:t>
      </w:r>
      <w:proofErr w:type="spellStart"/>
      <w:r>
        <w:t>leech</w:t>
      </w:r>
      <w:proofErr w:type="spellEnd"/>
      <w:r>
        <w:t xml:space="preserve">,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dump </w:t>
      </w:r>
      <w:proofErr w:type="spellStart"/>
      <w:r>
        <w:t>it</w:t>
      </w:r>
      <w:proofErr w:type="spellEnd"/>
      <w:r>
        <w:t xml:space="preserve"> down the traveller and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airflow</w:t>
      </w:r>
      <w:proofErr w:type="spellEnd"/>
      <w:r>
        <w:t xml:space="preserve"> off the A-</w:t>
      </w:r>
      <w:proofErr w:type="spellStart"/>
      <w:r>
        <w:t>sail</w:t>
      </w:r>
      <w:proofErr w:type="spellEnd"/>
      <w:r>
        <w:t xml:space="preserve"> </w:t>
      </w:r>
      <w:proofErr w:type="spellStart"/>
      <w:r>
        <w:t>leech</w:t>
      </w:r>
      <w:proofErr w:type="spellEnd"/>
      <w:r>
        <w:t>. The A-</w:t>
      </w:r>
      <w:proofErr w:type="spellStart"/>
      <w:r>
        <w:t>sail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trimmed</w:t>
      </w:r>
      <w:proofErr w:type="spellEnd"/>
      <w:r>
        <w:t xml:space="preserve"> as </w:t>
      </w:r>
      <w:proofErr w:type="spellStart"/>
      <w:r>
        <w:t>twisted</w:t>
      </w:r>
      <w:proofErr w:type="spellEnd"/>
      <w:r>
        <w:t xml:space="preserve"> as possible –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tweakers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– but the main traveller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high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sheet</w:t>
      </w:r>
      <w:proofErr w:type="spellEnd"/>
      <w:r>
        <w:t xml:space="preserve"> and </w:t>
      </w:r>
      <w:proofErr w:type="spellStart"/>
      <w:r>
        <w:t>vang</w:t>
      </w:r>
      <w:proofErr w:type="spellEnd"/>
      <w:r>
        <w:t xml:space="preserve"> </w:t>
      </w:r>
      <w:proofErr w:type="spellStart"/>
      <w:r>
        <w:t>trimmed</w:t>
      </w:r>
      <w:proofErr w:type="spellEnd"/>
      <w:r>
        <w:t xml:space="preserve"> on to </w:t>
      </w:r>
      <w:proofErr w:type="spellStart"/>
      <w:r>
        <w:t>keep</w:t>
      </w:r>
      <w:proofErr w:type="spellEnd"/>
      <w:r>
        <w:t xml:space="preserve"> the main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flogging</w:t>
      </w:r>
      <w:proofErr w:type="spellEnd"/>
      <w:r>
        <w:t>.</w:t>
      </w:r>
    </w:p>
    <w:p w:rsidR="005326E2" w:rsidRDefault="005326E2" w:rsidP="005326E2">
      <w:pPr>
        <w:pStyle w:val="Titre2"/>
      </w:pPr>
      <w:r>
        <w:rPr>
          <w:rStyle w:val="lev"/>
          <w:b/>
          <w:bCs/>
        </w:rPr>
        <w:t xml:space="preserve">2. </w:t>
      </w:r>
      <w:proofErr w:type="spellStart"/>
      <w:r>
        <w:rPr>
          <w:rStyle w:val="lev"/>
          <w:b/>
          <w:bCs/>
        </w:rPr>
        <w:t>Surviving</w:t>
      </w:r>
      <w:proofErr w:type="spellEnd"/>
      <w:r>
        <w:rPr>
          <w:rStyle w:val="lev"/>
          <w:b/>
          <w:bCs/>
        </w:rPr>
        <w:t xml:space="preserve"> the </w:t>
      </w:r>
      <w:proofErr w:type="spellStart"/>
      <w:r>
        <w:rPr>
          <w:rStyle w:val="lev"/>
          <w:b/>
          <w:bCs/>
        </w:rPr>
        <w:t>gybe</w:t>
      </w:r>
      <w:proofErr w:type="spellEnd"/>
    </w:p>
    <w:p w:rsidR="005326E2" w:rsidRDefault="005326E2" w:rsidP="005326E2">
      <w:pPr>
        <w:pStyle w:val="NormalWeb"/>
      </w:pPr>
      <w:r>
        <w:t xml:space="preserve">In a light boat </w:t>
      </w:r>
      <w:proofErr w:type="spellStart"/>
      <w:r>
        <w:t>with</w:t>
      </w:r>
      <w:proofErr w:type="spellEnd"/>
      <w:r>
        <w:t xml:space="preserve"> good </w:t>
      </w:r>
      <w:proofErr w:type="spellStart"/>
      <w:r>
        <w:t>sails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fine to </w:t>
      </w:r>
      <w:proofErr w:type="spellStart"/>
      <w:r>
        <w:t>flick</w:t>
      </w:r>
      <w:proofErr w:type="spellEnd"/>
      <w:r>
        <w:t xml:space="preserve"> the boom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mid-gybe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steering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rig</w:t>
      </w:r>
      <w:proofErr w:type="spellEnd"/>
      <w:r>
        <w:t xml:space="preserve">, but in a </w:t>
      </w:r>
      <w:proofErr w:type="spellStart"/>
      <w:r>
        <w:t>bigger</w:t>
      </w:r>
      <w:proofErr w:type="spellEnd"/>
      <w:r>
        <w:t xml:space="preserve"> yacht in a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high-</w:t>
      </w:r>
      <w:proofErr w:type="spellStart"/>
      <w:r>
        <w:t>risk</w:t>
      </w:r>
      <w:proofErr w:type="spellEnd"/>
      <w:r>
        <w:t xml:space="preserve"> </w:t>
      </w:r>
      <w:proofErr w:type="spellStart"/>
      <w:r>
        <w:t>manoeuvre</w:t>
      </w:r>
      <w:proofErr w:type="spellEnd"/>
      <w:r>
        <w:t xml:space="preserve">. High-tech </w:t>
      </w:r>
      <w:proofErr w:type="spellStart"/>
      <w:r>
        <w:t>sails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and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and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a good </w:t>
      </w:r>
      <w:proofErr w:type="spellStart"/>
      <w:r>
        <w:t>reason</w:t>
      </w:r>
      <w:proofErr w:type="spellEnd"/>
      <w:r>
        <w:t xml:space="preserve"> to ‘</w:t>
      </w:r>
      <w:proofErr w:type="spellStart"/>
      <w:r>
        <w:t>throw</w:t>
      </w:r>
      <w:proofErr w:type="spellEnd"/>
      <w:r>
        <w:t xml:space="preserve">’ the </w:t>
      </w:r>
      <w:proofErr w:type="spellStart"/>
      <w:r>
        <w:t>gybe</w:t>
      </w:r>
      <w:proofErr w:type="spellEnd"/>
      <w:r>
        <w:t xml:space="preserve">,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endeavour</w:t>
      </w:r>
      <w:proofErr w:type="spellEnd"/>
      <w:r>
        <w:t xml:space="preserve"> to </w:t>
      </w:r>
      <w:proofErr w:type="spellStart"/>
      <w:r>
        <w:t>sheet</w:t>
      </w:r>
      <w:proofErr w:type="spellEnd"/>
      <w:r>
        <w:t xml:space="preserve"> the </w:t>
      </w:r>
      <w:proofErr w:type="spellStart"/>
      <w:r>
        <w:t>sail</w:t>
      </w:r>
      <w:proofErr w:type="spellEnd"/>
      <w:r>
        <w:t xml:space="preserve"> at least </w:t>
      </w:r>
      <w:proofErr w:type="spellStart"/>
      <w:r>
        <w:t>halfway</w:t>
      </w:r>
      <w:proofErr w:type="spellEnd"/>
      <w:r>
        <w:t xml:space="preserve"> in,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on the </w:t>
      </w:r>
      <w:proofErr w:type="spellStart"/>
      <w:r>
        <w:t>leech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flies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notable how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sails</w:t>
      </w:r>
      <w:proofErr w:type="spellEnd"/>
      <w:r>
        <w:t xml:space="preserve"> break in a slow, </w:t>
      </w:r>
      <w:proofErr w:type="spellStart"/>
      <w:r>
        <w:t>innocuous</w:t>
      </w:r>
      <w:proofErr w:type="spellEnd"/>
      <w:r>
        <w:t xml:space="preserve"> </w:t>
      </w:r>
      <w:proofErr w:type="spellStart"/>
      <w:r>
        <w:t>gybe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boat speed </w:t>
      </w:r>
      <w:proofErr w:type="spellStart"/>
      <w:r>
        <w:t>increases</w:t>
      </w:r>
      <w:proofErr w:type="spellEnd"/>
      <w:r>
        <w:t xml:space="preserve"> the apparent </w:t>
      </w:r>
      <w:proofErr w:type="spellStart"/>
      <w:r>
        <w:t>wind</w:t>
      </w:r>
      <w:proofErr w:type="spellEnd"/>
      <w:r>
        <w:t xml:space="preserve"> speed and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load</w:t>
      </w:r>
      <w:proofErr w:type="spellEnd"/>
      <w:r>
        <w:t>.</w:t>
      </w:r>
    </w:p>
    <w:p w:rsidR="005326E2" w:rsidRPr="005326E2" w:rsidRDefault="005326E2" w:rsidP="005326E2">
      <w:pPr>
        <w:pStyle w:val="Titre2"/>
        <w:rPr>
          <w:rStyle w:val="Lienhypertexte"/>
          <w:color w:val="auto"/>
          <w:u w:val="none"/>
        </w:rPr>
      </w:pPr>
      <w:r>
        <w:rPr>
          <w:rStyle w:val="lev"/>
          <w:b/>
          <w:bCs/>
        </w:rPr>
        <w:t>3. Match the pressure</w:t>
      </w:r>
      <w:r>
        <w:fldChar w:fldCharType="begin"/>
      </w:r>
      <w:r>
        <w:instrText xml:space="preserve"> HYPERLINK "https://keyassets.timeincuk.net/inspirewp/live/wp-content/uploads/sites/21/2015/05/Main-Trim-Fullness.jpg" </w:instrText>
      </w:r>
      <w:r>
        <w:fldChar w:fldCharType="separate"/>
      </w:r>
    </w:p>
    <w:p w:rsidR="005326E2" w:rsidRDefault="005326E2" w:rsidP="005326E2">
      <w:pPr>
        <w:pStyle w:val="NormalWeb"/>
        <w:rPr>
          <w:rFonts w:eastAsiaTheme="majorEastAsia"/>
        </w:rPr>
      </w:pPr>
      <w:proofErr w:type="gramStart"/>
      <w:r>
        <w:rPr>
          <w:color w:val="0000FF"/>
          <w:u w:val="single"/>
        </w:rPr>
        <w:t>imag</w:t>
      </w:r>
      <w:proofErr w:type="gramEnd"/>
      <w:r>
        <w:rPr>
          <w:color w:val="0000FF"/>
          <w:u w:val="single"/>
        </w:rPr>
        <w:t>e: https://keyassets.timeincuk.net/inspirewp/live/wp-content/uploads/sites/21/2015/05/Main-Trim-Fullness-318x400.jpg</w:t>
      </w:r>
    </w:p>
    <w:p w:rsidR="005326E2" w:rsidRDefault="005326E2" w:rsidP="005326E2">
      <w:r>
        <w:rPr>
          <w:noProof/>
          <w:color w:val="0000FF"/>
          <w:lang w:eastAsia="fr-FR"/>
        </w:rPr>
        <w:lastRenderedPageBreak/>
        <w:drawing>
          <wp:inline distT="0" distB="0" distL="0" distR="0" wp14:anchorId="3250F4D1" wp14:editId="66CCD741">
            <wp:extent cx="3028950" cy="3810000"/>
            <wp:effectExtent l="0" t="0" r="0" b="0"/>
            <wp:docPr id="3" name="Image 3" descr="Main-Trim-Fullnes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-Trim-Fullnes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326E2" w:rsidRDefault="005326E2" w:rsidP="005326E2">
      <w:pPr>
        <w:pStyle w:val="NormalWeb"/>
      </w:pPr>
      <w:proofErr w:type="spellStart"/>
      <w:r>
        <w:t>Always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for a flat foot </w:t>
      </w:r>
      <w:proofErr w:type="spellStart"/>
      <w:r>
        <w:t>tempered</w:t>
      </w:r>
      <w:proofErr w:type="spellEnd"/>
      <w:r>
        <w:t xml:space="preserve"> by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and power </w:t>
      </w:r>
      <w:proofErr w:type="spellStart"/>
      <w:r>
        <w:t>higher</w:t>
      </w:r>
      <w:proofErr w:type="spellEnd"/>
      <w:r>
        <w:t xml:space="preserve"> up in the </w:t>
      </w:r>
      <w:proofErr w:type="spellStart"/>
      <w:r>
        <w:t>sail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not </w:t>
      </w:r>
      <w:proofErr w:type="spellStart"/>
      <w:r>
        <w:t>much</w:t>
      </w:r>
      <w:proofErr w:type="spellEnd"/>
      <w:r>
        <w:t xml:space="preserve"> point in </w:t>
      </w:r>
      <w:proofErr w:type="spellStart"/>
      <w:r>
        <w:t>creating</w:t>
      </w:r>
      <w:proofErr w:type="spellEnd"/>
      <w:r>
        <w:t xml:space="preserve"> a large pressure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boom </w:t>
      </w:r>
      <w:proofErr w:type="spellStart"/>
      <w:r>
        <w:t>because</w:t>
      </w:r>
      <w:proofErr w:type="spellEnd"/>
      <w:r>
        <w:t xml:space="preserve"> the air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down </w:t>
      </w:r>
      <w:proofErr w:type="spellStart"/>
      <w:r>
        <w:t>under</w:t>
      </w:r>
      <w:proofErr w:type="spellEnd"/>
      <w:r>
        <w:t xml:space="preserve"> the boom, </w:t>
      </w:r>
      <w:proofErr w:type="spellStart"/>
      <w:r>
        <w:t>creating</w:t>
      </w:r>
      <w:proofErr w:type="spellEnd"/>
      <w:r>
        <w:t xml:space="preserve"> a drag-</w:t>
      </w:r>
      <w:proofErr w:type="spellStart"/>
      <w:r>
        <w:t>increasing</w:t>
      </w:r>
      <w:proofErr w:type="spellEnd"/>
      <w:r>
        <w:t xml:space="preserve"> vortex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slow </w:t>
      </w:r>
      <w:proofErr w:type="spellStart"/>
      <w:r>
        <w:t>you</w:t>
      </w:r>
      <w:proofErr w:type="spellEnd"/>
      <w:r>
        <w:t xml:space="preserve"> down. As the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progressively</w:t>
      </w:r>
      <w:proofErr w:type="spellEnd"/>
      <w:r>
        <w:t xml:space="preserve"> </w:t>
      </w:r>
      <w:proofErr w:type="spellStart"/>
      <w:r>
        <w:t>flatten</w:t>
      </w:r>
      <w:proofErr w:type="spellEnd"/>
      <w:r>
        <w:t xml:space="preserve"> the main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backstay</w:t>
      </w:r>
      <w:proofErr w:type="spellEnd"/>
      <w:r>
        <w:t xml:space="preserve"> and </w:t>
      </w:r>
      <w:proofErr w:type="spellStart"/>
      <w:r>
        <w:t>luff</w:t>
      </w:r>
      <w:proofErr w:type="spellEnd"/>
      <w:r>
        <w:t xml:space="preserve"> tension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tension in the </w:t>
      </w:r>
      <w:proofErr w:type="spellStart"/>
      <w:r>
        <w:t>leech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heeling</w:t>
      </w:r>
      <w:proofErr w:type="spellEnd"/>
      <w:r>
        <w:t xml:space="preserve"> moment.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backstay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soft </w:t>
      </w:r>
      <w:proofErr w:type="spellStart"/>
      <w:r>
        <w:t>mast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cause the </w:t>
      </w:r>
      <w:proofErr w:type="spellStart"/>
      <w:r>
        <w:t>mainsail</w:t>
      </w:r>
      <w:proofErr w:type="spellEnd"/>
      <w:r>
        <w:t xml:space="preserve"> to </w:t>
      </w:r>
      <w:proofErr w:type="spellStart"/>
      <w:r>
        <w:t>flog</w:t>
      </w:r>
      <w:proofErr w:type="spellEnd"/>
      <w:r>
        <w:t>.</w:t>
      </w:r>
    </w:p>
    <w:p w:rsidR="005326E2" w:rsidRPr="005326E2" w:rsidRDefault="005326E2" w:rsidP="005326E2">
      <w:pPr>
        <w:pStyle w:val="Titre2"/>
      </w:pPr>
      <w:r>
        <w:rPr>
          <w:rStyle w:val="lev"/>
          <w:b/>
          <w:bCs/>
        </w:rPr>
        <w:t xml:space="preserve">4. </w:t>
      </w:r>
      <w:proofErr w:type="spellStart"/>
      <w:r>
        <w:rPr>
          <w:rStyle w:val="lev"/>
          <w:b/>
          <w:bCs/>
        </w:rPr>
        <w:t>Dealing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with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gusts</w:t>
      </w:r>
      <w:proofErr w:type="spellEnd"/>
      <w:r>
        <w:fldChar w:fldCharType="begin"/>
      </w:r>
      <w:r>
        <w:instrText xml:space="preserve"> HYPERLINK "</w:instrText>
      </w:r>
    </w:p>
    <w:p w:rsidR="005326E2" w:rsidRDefault="005326E2" w:rsidP="005326E2">
      <w:pPr>
        <w:pStyle w:val="NormalWeb"/>
        <w:rPr>
          <w:rFonts w:eastAsiaTheme="majorEastAsia"/>
        </w:rPr>
      </w:pPr>
      <w:r>
        <w:rPr>
          <w:color w:val="0000FF"/>
          <w:u w:val="single"/>
        </w:rPr>
        <w:instrText>image: https://keyassets.timeincuk.net/inspirewp/live/wp-content/uploads/sites/21/2015/05/Main-Trim-Gusty-Beat-444x400.jpg</w:instrText>
      </w:r>
    </w:p>
    <w:p w:rsidR="005326E2" w:rsidRPr="001368E4" w:rsidRDefault="005326E2" w:rsidP="005326E2">
      <w:pPr>
        <w:pStyle w:val="NormalWeb"/>
        <w:rPr>
          <w:rStyle w:val="Lienhypertexte"/>
          <w:rFonts w:eastAsiaTheme="majorEastAsia"/>
        </w:rPr>
      </w:pPr>
      <w:r>
        <w:rPr>
          <w:noProof/>
          <w:color w:val="0000FF"/>
        </w:rPr>
        <w:drawing>
          <wp:inline distT="0" distB="0" distL="0" distR="0" wp14:anchorId="14FA40CC" wp14:editId="5F949279">
            <wp:extent cx="4229100" cy="3810000"/>
            <wp:effectExtent l="0" t="0" r="0" b="0"/>
            <wp:docPr id="8" name="Image 8" descr="Main-Trim-Gusty-Bea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n-Trim-Gusty-Bea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ajorEastAsia"/>
        </w:rPr>
        <w:instrText xml:space="preserve">" </w:instrText>
      </w:r>
      <w:r>
        <w:rPr>
          <w:rFonts w:eastAsiaTheme="majorEastAsia"/>
        </w:rPr>
        <w:fldChar w:fldCharType="separate"/>
      </w:r>
    </w:p>
    <w:p w:rsidR="005326E2" w:rsidRPr="001368E4" w:rsidRDefault="005326E2" w:rsidP="005326E2">
      <w:pPr>
        <w:pStyle w:val="NormalWeb"/>
        <w:rPr>
          <w:rStyle w:val="Lienhypertexte"/>
          <w:rFonts w:eastAsiaTheme="majorEastAsia"/>
        </w:rPr>
      </w:pPr>
      <w:proofErr w:type="gramStart"/>
      <w:r w:rsidRPr="001368E4">
        <w:rPr>
          <w:rStyle w:val="Lienhypertexte"/>
        </w:rPr>
        <w:t>imag</w:t>
      </w:r>
      <w:proofErr w:type="gramEnd"/>
      <w:r w:rsidRPr="001368E4">
        <w:rPr>
          <w:rStyle w:val="Lienhypertexte"/>
        </w:rPr>
        <w:t>e: https://keyassets.timeincuk.net/inspirewp/live/wp-content/uploads/sites/21/2015/05/Main-Trim-Gusty-Beat-444x400.jpg</w:t>
      </w:r>
    </w:p>
    <w:p w:rsidR="005326E2" w:rsidRDefault="005326E2" w:rsidP="005326E2">
      <w:r w:rsidRPr="001368E4">
        <w:rPr>
          <w:rStyle w:val="Lienhypertexte"/>
          <w:noProof/>
        </w:rPr>
        <w:lastRenderedPageBreak/>
        <w:drawing>
          <wp:inline distT="0" distB="0" distL="0" distR="0" wp14:anchorId="61C406EB" wp14:editId="384A52D8">
            <wp:extent cx="4229100" cy="3810000"/>
            <wp:effectExtent l="0" t="0" r="0" b="0"/>
            <wp:docPr id="2" name="Image 2" descr="Main-Trim-Gusty-Bea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n-Trim-Gusty-Bea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ajorEastAsia"/>
        </w:rPr>
        <w:fldChar w:fldCharType="end"/>
      </w:r>
    </w:p>
    <w:p w:rsidR="005326E2" w:rsidRDefault="005326E2" w:rsidP="005326E2">
      <w:pPr>
        <w:pStyle w:val="NormalWeb"/>
      </w:pPr>
      <w:r>
        <w:t xml:space="preserve">There are </w:t>
      </w:r>
      <w:proofErr w:type="spellStart"/>
      <w:r>
        <w:t>two</w:t>
      </w:r>
      <w:proofErr w:type="spellEnd"/>
      <w:r>
        <w:t xml:space="preserve"> basic philosophies, dinghy style </w:t>
      </w:r>
      <w:proofErr w:type="spellStart"/>
      <w:r>
        <w:t>with</w:t>
      </w:r>
      <w:proofErr w:type="spellEnd"/>
      <w:r>
        <w:t xml:space="preserve"> the traveller down, 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of </w:t>
      </w:r>
      <w:proofErr w:type="spellStart"/>
      <w:r>
        <w:t>keeping</w:t>
      </w:r>
      <w:proofErr w:type="spellEnd"/>
      <w:r>
        <w:t xml:space="preserve"> the traveller high – no more </w:t>
      </w:r>
      <w:proofErr w:type="spellStart"/>
      <w:r>
        <w:t>than</w:t>
      </w:r>
      <w:proofErr w:type="spellEnd"/>
      <w:r>
        <w:t xml:space="preserve"> 20cm down off the </w:t>
      </w:r>
      <w:proofErr w:type="spellStart"/>
      <w:r>
        <w:t>centreline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sail</w:t>
      </w:r>
      <w:proofErr w:type="spellEnd"/>
      <w:r>
        <w:t xml:space="preserve"> </w:t>
      </w:r>
      <w:proofErr w:type="spellStart"/>
      <w:r>
        <w:t>bladed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backstay</w:t>
      </w:r>
      <w:proofErr w:type="spellEnd"/>
      <w:r>
        <w:t xml:space="preserve"> as </w:t>
      </w:r>
      <w:proofErr w:type="spellStart"/>
      <w:r>
        <w:t>necessary</w:t>
      </w:r>
      <w:proofErr w:type="spellEnd"/>
      <w:r>
        <w:t xml:space="preserve">, but </w:t>
      </w:r>
      <w:proofErr w:type="spellStart"/>
      <w:r>
        <w:t>ease</w:t>
      </w:r>
      <w:proofErr w:type="spellEnd"/>
      <w:r>
        <w:t xml:space="preserve"> the </w:t>
      </w:r>
      <w:proofErr w:type="spellStart"/>
      <w:r>
        <w:t>sheet</w:t>
      </w:r>
      <w:proofErr w:type="spellEnd"/>
      <w:r>
        <w:t xml:space="preserve"> in excessive puffs. This </w:t>
      </w:r>
      <w:proofErr w:type="spellStart"/>
      <w:r>
        <w:t>way</w:t>
      </w:r>
      <w:proofErr w:type="spellEnd"/>
      <w:r>
        <w:t xml:space="preserve"> power </w:t>
      </w:r>
      <w:proofErr w:type="spellStart"/>
      <w:r>
        <w:t>comes</w:t>
      </w:r>
      <w:proofErr w:type="spellEnd"/>
      <w:r>
        <w:t xml:space="preserve"> off at the top first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on the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leech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helm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retained</w:t>
      </w:r>
      <w:proofErr w:type="spellEnd"/>
      <w:r>
        <w:t xml:space="preserve">. In extremis, dump the traveller </w:t>
      </w:r>
      <w:proofErr w:type="spellStart"/>
      <w:r>
        <w:t>quickly</w:t>
      </w:r>
      <w:proofErr w:type="spellEnd"/>
      <w:r>
        <w:t xml:space="preserve">, but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up as </w:t>
      </w:r>
      <w:proofErr w:type="spellStart"/>
      <w:r>
        <w:t>soon</w:t>
      </w:r>
      <w:proofErr w:type="spellEnd"/>
      <w:r>
        <w:t xml:space="preserve"> as possible.</w:t>
      </w:r>
    </w:p>
    <w:p w:rsidR="005326E2" w:rsidRPr="005326E2" w:rsidRDefault="005326E2" w:rsidP="005326E2">
      <w:pPr>
        <w:pStyle w:val="Titre2"/>
        <w:rPr>
          <w:rStyle w:val="Lienhypertexte"/>
          <w:color w:val="auto"/>
          <w:u w:val="none"/>
        </w:rPr>
      </w:pPr>
      <w:r>
        <w:rPr>
          <w:rStyle w:val="lev"/>
          <w:b/>
          <w:bCs/>
        </w:rPr>
        <w:t xml:space="preserve">5. Speed and </w:t>
      </w:r>
      <w:proofErr w:type="spellStart"/>
      <w:r>
        <w:rPr>
          <w:rStyle w:val="lev"/>
          <w:b/>
          <w:bCs/>
        </w:rPr>
        <w:t>height</w:t>
      </w:r>
      <w:proofErr w:type="spellEnd"/>
      <w:r>
        <w:fldChar w:fldCharType="begin"/>
      </w:r>
      <w:r>
        <w:instrText xml:space="preserve"> HYPERLINK "https://keyassets.timeincuk.net/inspirewp/live/wp-content/uploads/sites/21/2015/05/Main-Trim-Top-Batten.jpg" </w:instrText>
      </w:r>
      <w:r>
        <w:fldChar w:fldCharType="separate"/>
      </w:r>
    </w:p>
    <w:p w:rsidR="005326E2" w:rsidRDefault="005326E2" w:rsidP="005326E2">
      <w:pPr>
        <w:pStyle w:val="NormalWeb"/>
        <w:rPr>
          <w:rFonts w:eastAsiaTheme="majorEastAsia"/>
        </w:rPr>
      </w:pPr>
      <w:proofErr w:type="gramStart"/>
      <w:r>
        <w:rPr>
          <w:color w:val="0000FF"/>
          <w:u w:val="single"/>
        </w:rPr>
        <w:t>imag</w:t>
      </w:r>
      <w:proofErr w:type="gramEnd"/>
      <w:r>
        <w:rPr>
          <w:color w:val="0000FF"/>
          <w:u w:val="single"/>
        </w:rPr>
        <w:t>e: https://keyassets.timeincuk.net/inspirewp/live/wp-content/uploads/sites/21/2015/05/Main-Trim-Top-Batten-264x200.jpg</w:t>
      </w:r>
    </w:p>
    <w:p w:rsidR="005326E2" w:rsidRDefault="005326E2" w:rsidP="005326E2">
      <w:r>
        <w:rPr>
          <w:noProof/>
          <w:color w:val="0000FF"/>
          <w:lang w:eastAsia="fr-FR"/>
        </w:rPr>
        <w:drawing>
          <wp:inline distT="0" distB="0" distL="0" distR="0" wp14:anchorId="45E09B8F" wp14:editId="54BC9CDB">
            <wp:extent cx="2514600" cy="1905000"/>
            <wp:effectExtent l="0" t="0" r="0" b="0"/>
            <wp:docPr id="1" name="Image 1" descr="Main-Trim-Top-Batte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in-Trim-Top-Batte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326E2" w:rsidRDefault="005326E2" w:rsidP="005326E2">
      <w:pPr>
        <w:pStyle w:val="NormalWeb"/>
      </w:pPr>
      <w:proofErr w:type="spellStart"/>
      <w:r>
        <w:t>Try</w:t>
      </w:r>
      <w:proofErr w:type="spellEnd"/>
      <w:r>
        <w:t xml:space="preserve"> setting the </w:t>
      </w:r>
      <w:proofErr w:type="spellStart"/>
      <w:r>
        <w:t>aft</w:t>
      </w:r>
      <w:proofErr w:type="spellEnd"/>
      <w:r>
        <w:t xml:space="preserve"> 30cm of the top </w:t>
      </w:r>
      <w:proofErr w:type="spellStart"/>
      <w:r>
        <w:t>batten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to the boom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set the boom on the </w:t>
      </w:r>
      <w:proofErr w:type="spellStart"/>
      <w:r>
        <w:t>centreline</w:t>
      </w:r>
      <w:proofErr w:type="spellEnd"/>
      <w:r>
        <w:t xml:space="preserve"> by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aft</w:t>
      </w:r>
      <w:proofErr w:type="spellEnd"/>
      <w:r>
        <w:t xml:space="preserve"> and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position on the </w:t>
      </w:r>
      <w:proofErr w:type="spellStart"/>
      <w:r>
        <w:t>centreline</w:t>
      </w:r>
      <w:proofErr w:type="spellEnd"/>
      <w:r>
        <w:t xml:space="preserve"> to the </w:t>
      </w:r>
      <w:proofErr w:type="spellStart"/>
      <w:r>
        <w:t>backstay</w:t>
      </w:r>
      <w:proofErr w:type="spellEnd"/>
      <w:r>
        <w:t xml:space="preserve">. This guide </w:t>
      </w:r>
      <w:proofErr w:type="spellStart"/>
      <w:r>
        <w:t>works</w:t>
      </w:r>
      <w:proofErr w:type="spellEnd"/>
      <w:r>
        <w:t xml:space="preserve"> up to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sail</w:t>
      </w:r>
      <w:proofErr w:type="spellEnd"/>
      <w:r>
        <w:t xml:space="preserve"> plan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maximum </w:t>
      </w:r>
      <w:proofErr w:type="spellStart"/>
      <w:r>
        <w:t>righting</w:t>
      </w:r>
      <w:proofErr w:type="spellEnd"/>
      <w:r>
        <w:t xml:space="preserve"> moment,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main has been </w:t>
      </w:r>
      <w:proofErr w:type="spellStart"/>
      <w:r>
        <w:t>flattened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possible.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point more twist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boat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>.</w:t>
      </w:r>
    </w:p>
    <w:p w:rsidR="005326E2" w:rsidRDefault="005326E2" w:rsidP="005326E2">
      <w:pPr>
        <w:pStyle w:val="NormalWeb"/>
      </w:pPr>
      <w:r>
        <w:t xml:space="preserve">Extra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by </w:t>
      </w:r>
      <w:proofErr w:type="spellStart"/>
      <w:r>
        <w:t>trimming</w:t>
      </w:r>
      <w:proofErr w:type="spellEnd"/>
      <w:r>
        <w:t xml:space="preserve"> </w:t>
      </w:r>
      <w:proofErr w:type="gramStart"/>
      <w:r>
        <w:t>harder</w:t>
      </w:r>
      <w:proofErr w:type="gramEnd"/>
      <w:r>
        <w:t xml:space="preserve">, </w:t>
      </w:r>
      <w:proofErr w:type="spellStart"/>
      <w:r>
        <w:t>ie</w:t>
      </w:r>
      <w:proofErr w:type="spellEnd"/>
      <w:r>
        <w:t xml:space="preserve"> </w:t>
      </w:r>
      <w:proofErr w:type="spellStart"/>
      <w:r>
        <w:t>hooking</w:t>
      </w:r>
      <w:proofErr w:type="spellEnd"/>
      <w:r>
        <w:t xml:space="preserve"> the back end of the top </w:t>
      </w:r>
      <w:proofErr w:type="spellStart"/>
      <w:r>
        <w:t>batten</w:t>
      </w:r>
      <w:proofErr w:type="spellEnd"/>
      <w:r>
        <w:t xml:space="preserve"> to </w:t>
      </w:r>
      <w:proofErr w:type="spellStart"/>
      <w:r>
        <w:t>windward</w:t>
      </w:r>
      <w:proofErr w:type="spellEnd"/>
      <w:r>
        <w:t xml:space="preserve"> and </w:t>
      </w:r>
      <w:proofErr w:type="spellStart"/>
      <w:r>
        <w:t>pulling</w:t>
      </w:r>
      <w:proofErr w:type="spellEnd"/>
      <w:r>
        <w:t xml:space="preserve"> the boom </w:t>
      </w:r>
      <w:proofErr w:type="spellStart"/>
      <w:r>
        <w:t>marginally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centreline</w:t>
      </w:r>
      <w:proofErr w:type="spellEnd"/>
      <w:r>
        <w:t xml:space="preserve">. Use the technique </w:t>
      </w:r>
      <w:proofErr w:type="spellStart"/>
      <w:r>
        <w:t>cautiously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tactical</w:t>
      </w:r>
      <w:proofErr w:type="spellEnd"/>
      <w:r>
        <w:t xml:space="preserve"> situation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be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on the </w:t>
      </w:r>
      <w:proofErr w:type="spellStart"/>
      <w:r>
        <w:t>keel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more drag. Boat speed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 close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and gauge </w:t>
      </w:r>
      <w:proofErr w:type="spellStart"/>
      <w:r>
        <w:t>when</w:t>
      </w:r>
      <w:proofErr w:type="spellEnd"/>
      <w:r>
        <w:t xml:space="preserve"> to </w:t>
      </w:r>
      <w:proofErr w:type="spellStart"/>
      <w:r>
        <w:t>come back</w:t>
      </w:r>
      <w:proofErr w:type="spellEnd"/>
      <w:r>
        <w:t xml:space="preserve"> down to a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setting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a high mode if </w:t>
      </w:r>
      <w:proofErr w:type="spellStart"/>
      <w:r>
        <w:t>necessary</w:t>
      </w:r>
      <w:proofErr w:type="spellEnd"/>
      <w:r>
        <w:t>.</w:t>
      </w:r>
    </w:p>
    <w:p w:rsidR="005326E2" w:rsidRDefault="005326E2" w:rsidP="005326E2">
      <w:pPr>
        <w:pStyle w:val="NormalWeb"/>
      </w:pPr>
      <w:r>
        <w:rPr>
          <w:rStyle w:val="Accentuation"/>
        </w:rPr>
        <w:lastRenderedPageBreak/>
        <w:t xml:space="preserve">Peter Kay </w:t>
      </w:r>
      <w:proofErr w:type="spellStart"/>
      <w:r>
        <w:rPr>
          <w:rStyle w:val="Accentuation"/>
        </w:rPr>
        <w:t>was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chief</w:t>
      </w:r>
      <w:proofErr w:type="spellEnd"/>
      <w:r>
        <w:rPr>
          <w:rStyle w:val="Accentuation"/>
        </w:rPr>
        <w:t xml:space="preserve"> designer at </w:t>
      </w:r>
      <w:proofErr w:type="spellStart"/>
      <w:r>
        <w:rPr>
          <w:rStyle w:val="Accentuation"/>
        </w:rPr>
        <w:t>North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Sails</w:t>
      </w:r>
      <w:proofErr w:type="spellEnd"/>
      <w:r>
        <w:rPr>
          <w:rStyle w:val="Accentuation"/>
        </w:rPr>
        <w:t xml:space="preserve"> UK in the 1980s and </w:t>
      </w:r>
      <w:proofErr w:type="spellStart"/>
      <w:r>
        <w:rPr>
          <w:rStyle w:val="Accentuation"/>
        </w:rPr>
        <w:t>was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involved</w:t>
      </w:r>
      <w:proofErr w:type="spellEnd"/>
      <w:r>
        <w:rPr>
          <w:rStyle w:val="Accentuation"/>
        </w:rPr>
        <w:t xml:space="preserve"> in </w:t>
      </w:r>
      <w:proofErr w:type="spellStart"/>
      <w:r>
        <w:rPr>
          <w:rStyle w:val="Accentuation"/>
        </w:rPr>
        <w:t>three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America’s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Cups</w:t>
      </w:r>
      <w:proofErr w:type="spellEnd"/>
      <w:r>
        <w:rPr>
          <w:rStyle w:val="Accentuation"/>
        </w:rPr>
        <w:t xml:space="preserve">. He </w:t>
      </w:r>
      <w:proofErr w:type="spellStart"/>
      <w:r>
        <w:rPr>
          <w:rStyle w:val="Accentuation"/>
        </w:rPr>
        <w:t>started</w:t>
      </w:r>
      <w:proofErr w:type="spellEnd"/>
      <w:r>
        <w:rPr>
          <w:rStyle w:val="Accentuation"/>
        </w:rPr>
        <w:t xml:space="preserve"> Parker &amp; Kay </w:t>
      </w:r>
      <w:proofErr w:type="spellStart"/>
      <w:r>
        <w:rPr>
          <w:rStyle w:val="Accentuation"/>
        </w:rPr>
        <w:t>Sailmakers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in</w:t>
      </w:r>
      <w:proofErr w:type="spellEnd"/>
      <w:r>
        <w:rPr>
          <w:rStyle w:val="Accentuation"/>
        </w:rPr>
        <w:t xml:space="preserve"> 1989, </w:t>
      </w:r>
      <w:proofErr w:type="spellStart"/>
      <w:r>
        <w:rPr>
          <w:rStyle w:val="Accentuation"/>
        </w:rPr>
        <w:t>later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associating</w:t>
      </w:r>
      <w:proofErr w:type="spellEnd"/>
      <w:r>
        <w:rPr>
          <w:rStyle w:val="Accentuation"/>
        </w:rPr>
        <w:t xml:space="preserve"> the business </w:t>
      </w:r>
      <w:proofErr w:type="spellStart"/>
      <w:r>
        <w:rPr>
          <w:rStyle w:val="Accentuation"/>
        </w:rPr>
        <w:t>with</w:t>
      </w:r>
      <w:proofErr w:type="spellEnd"/>
      <w:r>
        <w:rPr>
          <w:rStyle w:val="Accentuation"/>
        </w:rPr>
        <w:t xml:space="preserve"> Quantum and </w:t>
      </w:r>
      <w:proofErr w:type="spellStart"/>
      <w:r>
        <w:rPr>
          <w:rStyle w:val="Accentuation"/>
        </w:rPr>
        <w:t>latterly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OneSails</w:t>
      </w:r>
      <w:proofErr w:type="spellEnd"/>
      <w:r>
        <w:rPr>
          <w:rStyle w:val="Accentuation"/>
        </w:rPr>
        <w:t xml:space="preserve">. As a </w:t>
      </w:r>
      <w:proofErr w:type="spellStart"/>
      <w:r>
        <w:rPr>
          <w:rStyle w:val="Accentuation"/>
        </w:rPr>
        <w:t>sailor</w:t>
      </w:r>
      <w:proofErr w:type="spellEnd"/>
      <w:r>
        <w:rPr>
          <w:rStyle w:val="Accentuation"/>
        </w:rPr>
        <w:t xml:space="preserve">, </w:t>
      </w:r>
      <w:proofErr w:type="spellStart"/>
      <w:r>
        <w:rPr>
          <w:rStyle w:val="Accentuation"/>
        </w:rPr>
        <w:t>he</w:t>
      </w:r>
      <w:proofErr w:type="spellEnd"/>
      <w:r>
        <w:rPr>
          <w:rStyle w:val="Accentuation"/>
        </w:rPr>
        <w:t xml:space="preserve"> has won national </w:t>
      </w:r>
      <w:proofErr w:type="spellStart"/>
      <w:r>
        <w:rPr>
          <w:rStyle w:val="Accentuation"/>
        </w:rPr>
        <w:t>titles</w:t>
      </w:r>
      <w:proofErr w:type="spellEnd"/>
      <w:r>
        <w:rPr>
          <w:rStyle w:val="Accentuation"/>
        </w:rPr>
        <w:t xml:space="preserve"> in </w:t>
      </w:r>
      <w:proofErr w:type="spellStart"/>
      <w:r>
        <w:rPr>
          <w:rStyle w:val="Accentuation"/>
        </w:rPr>
        <w:t>Snipe</w:t>
      </w:r>
      <w:proofErr w:type="spellEnd"/>
      <w:r>
        <w:rPr>
          <w:rStyle w:val="Accentuation"/>
        </w:rPr>
        <w:t xml:space="preserve"> and OK Dinghy classes, as </w:t>
      </w:r>
      <w:proofErr w:type="spellStart"/>
      <w:r>
        <w:rPr>
          <w:rStyle w:val="Accentuation"/>
        </w:rPr>
        <w:t>well</w:t>
      </w:r>
      <w:proofErr w:type="spellEnd"/>
      <w:r>
        <w:rPr>
          <w:rStyle w:val="Accentuation"/>
        </w:rPr>
        <w:t xml:space="preserve"> as </w:t>
      </w:r>
      <w:proofErr w:type="spellStart"/>
      <w:r>
        <w:rPr>
          <w:rStyle w:val="Accentuation"/>
        </w:rPr>
        <w:t>European</w:t>
      </w:r>
      <w:proofErr w:type="spellEnd"/>
      <w:r>
        <w:rPr>
          <w:rStyle w:val="Accentuation"/>
        </w:rPr>
        <w:t xml:space="preserve"> and World </w:t>
      </w:r>
      <w:proofErr w:type="spellStart"/>
      <w:r>
        <w:rPr>
          <w:rStyle w:val="Accentuation"/>
        </w:rPr>
        <w:t>titles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in</w:t>
      </w:r>
      <w:proofErr w:type="spellEnd"/>
      <w:r>
        <w:rPr>
          <w:rStyle w:val="Accentuation"/>
        </w:rPr>
        <w:t xml:space="preserve"> 6-metres and </w:t>
      </w:r>
      <w:proofErr w:type="spellStart"/>
      <w:r>
        <w:rPr>
          <w:rStyle w:val="Accentuation"/>
        </w:rPr>
        <w:t>Swans</w:t>
      </w:r>
      <w:proofErr w:type="spellEnd"/>
      <w:r>
        <w:rPr>
          <w:rStyle w:val="Accentuation"/>
        </w:rPr>
        <w:t>.</w:t>
      </w:r>
    </w:p>
    <w:p w:rsidR="005326E2" w:rsidRDefault="005326E2" w:rsidP="005326E2">
      <w:pPr>
        <w:pStyle w:val="NormalWeb"/>
      </w:pPr>
      <w:r>
        <w:t xml:space="preserve">This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 in Yachting World April 2015</w:t>
      </w:r>
    </w:p>
    <w:p w:rsidR="005326E2" w:rsidRDefault="005326E2"/>
    <w:p w:rsidR="008A0232" w:rsidRDefault="008A0232" w:rsidP="008A0232">
      <w:pPr>
        <w:numPr>
          <w:ilvl w:val="0"/>
          <w:numId w:val="1"/>
        </w:numPr>
        <w:spacing w:before="100" w:beforeAutospacing="1" w:after="100" w:afterAutospacing="1"/>
      </w:pPr>
      <w:hyperlink r:id="rId16" w:tooltip="Yachting World's Profile" w:history="1">
        <w:r>
          <w:rPr>
            <w:rStyle w:val="Lienhypertexte"/>
          </w:rPr>
          <w:t>Yachting World</w:t>
        </w:r>
      </w:hyperlink>
    </w:p>
    <w:p w:rsidR="008A0232" w:rsidRDefault="008A0232" w:rsidP="008A0232">
      <w:pPr>
        <w:numPr>
          <w:ilvl w:val="0"/>
          <w:numId w:val="1"/>
        </w:numPr>
        <w:spacing w:before="100" w:beforeAutospacing="1" w:after="100" w:afterAutospacing="1"/>
      </w:pPr>
      <w:r>
        <w:t>May 11, 2015</w:t>
      </w:r>
    </w:p>
    <w:p w:rsidR="005326E2" w:rsidRDefault="005326E2">
      <w:bookmarkStart w:id="0" w:name="_GoBack"/>
      <w:bookmarkEnd w:id="0"/>
    </w:p>
    <w:p w:rsidR="005326E2" w:rsidRDefault="005326E2"/>
    <w:p w:rsidR="005326E2" w:rsidRDefault="005326E2"/>
    <w:sectPr w:rsidR="005326E2" w:rsidSect="005326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9090B"/>
    <w:multiLevelType w:val="multilevel"/>
    <w:tmpl w:val="47A0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357"/>
    <w:rsid w:val="00004B12"/>
    <w:rsid w:val="000102C8"/>
    <w:rsid w:val="00020668"/>
    <w:rsid w:val="00023A2D"/>
    <w:rsid w:val="00031A20"/>
    <w:rsid w:val="00034E5B"/>
    <w:rsid w:val="000428E6"/>
    <w:rsid w:val="00044D70"/>
    <w:rsid w:val="00056340"/>
    <w:rsid w:val="0006075C"/>
    <w:rsid w:val="00076BA8"/>
    <w:rsid w:val="000770A1"/>
    <w:rsid w:val="000D2837"/>
    <w:rsid w:val="000D7D50"/>
    <w:rsid w:val="000F0363"/>
    <w:rsid w:val="000F52B5"/>
    <w:rsid w:val="00134302"/>
    <w:rsid w:val="00153849"/>
    <w:rsid w:val="001629F1"/>
    <w:rsid w:val="00175946"/>
    <w:rsid w:val="00195349"/>
    <w:rsid w:val="001958B0"/>
    <w:rsid w:val="00196A6B"/>
    <w:rsid w:val="001B6405"/>
    <w:rsid w:val="001C256A"/>
    <w:rsid w:val="00252BD9"/>
    <w:rsid w:val="0026234C"/>
    <w:rsid w:val="002A24C2"/>
    <w:rsid w:val="002F6299"/>
    <w:rsid w:val="00316D2A"/>
    <w:rsid w:val="00342F03"/>
    <w:rsid w:val="00350223"/>
    <w:rsid w:val="003730CB"/>
    <w:rsid w:val="00395090"/>
    <w:rsid w:val="00395157"/>
    <w:rsid w:val="00397F12"/>
    <w:rsid w:val="003A61A1"/>
    <w:rsid w:val="003A7CAB"/>
    <w:rsid w:val="003C21E9"/>
    <w:rsid w:val="003F566D"/>
    <w:rsid w:val="00405922"/>
    <w:rsid w:val="004121B4"/>
    <w:rsid w:val="00415CFC"/>
    <w:rsid w:val="00433FE4"/>
    <w:rsid w:val="0043453B"/>
    <w:rsid w:val="00455476"/>
    <w:rsid w:val="00463873"/>
    <w:rsid w:val="00463D47"/>
    <w:rsid w:val="00471892"/>
    <w:rsid w:val="004736EB"/>
    <w:rsid w:val="004948C9"/>
    <w:rsid w:val="004A3B9C"/>
    <w:rsid w:val="004A3F8C"/>
    <w:rsid w:val="004C0E71"/>
    <w:rsid w:val="00503CEA"/>
    <w:rsid w:val="005326E2"/>
    <w:rsid w:val="00556EA7"/>
    <w:rsid w:val="0058277A"/>
    <w:rsid w:val="005A1667"/>
    <w:rsid w:val="005B5E97"/>
    <w:rsid w:val="005F66F4"/>
    <w:rsid w:val="005F7BAD"/>
    <w:rsid w:val="006041B5"/>
    <w:rsid w:val="0063313D"/>
    <w:rsid w:val="00633F69"/>
    <w:rsid w:val="00662249"/>
    <w:rsid w:val="00665F5E"/>
    <w:rsid w:val="00676882"/>
    <w:rsid w:val="00681694"/>
    <w:rsid w:val="006C6DC5"/>
    <w:rsid w:val="006D0109"/>
    <w:rsid w:val="006E1683"/>
    <w:rsid w:val="006E7CA1"/>
    <w:rsid w:val="00725A8E"/>
    <w:rsid w:val="007314CD"/>
    <w:rsid w:val="00783A52"/>
    <w:rsid w:val="007A7C12"/>
    <w:rsid w:val="007B4711"/>
    <w:rsid w:val="007D26D7"/>
    <w:rsid w:val="0081508A"/>
    <w:rsid w:val="00834B6E"/>
    <w:rsid w:val="00836F48"/>
    <w:rsid w:val="00852CBA"/>
    <w:rsid w:val="00860C01"/>
    <w:rsid w:val="00865D0A"/>
    <w:rsid w:val="008A0232"/>
    <w:rsid w:val="008A1CC9"/>
    <w:rsid w:val="008B116A"/>
    <w:rsid w:val="008C0BE5"/>
    <w:rsid w:val="008C7953"/>
    <w:rsid w:val="008D55CB"/>
    <w:rsid w:val="008E6B37"/>
    <w:rsid w:val="008F1B15"/>
    <w:rsid w:val="00903F96"/>
    <w:rsid w:val="0092465A"/>
    <w:rsid w:val="00933295"/>
    <w:rsid w:val="00954357"/>
    <w:rsid w:val="009664E4"/>
    <w:rsid w:val="009669ED"/>
    <w:rsid w:val="009716C3"/>
    <w:rsid w:val="00991A07"/>
    <w:rsid w:val="00995EAE"/>
    <w:rsid w:val="009C5B03"/>
    <w:rsid w:val="009E492E"/>
    <w:rsid w:val="009E59B5"/>
    <w:rsid w:val="009E6AF5"/>
    <w:rsid w:val="009E7C5A"/>
    <w:rsid w:val="009F135D"/>
    <w:rsid w:val="00A166DF"/>
    <w:rsid w:val="00A341E3"/>
    <w:rsid w:val="00A4794D"/>
    <w:rsid w:val="00A51B8E"/>
    <w:rsid w:val="00A72E43"/>
    <w:rsid w:val="00AC2F54"/>
    <w:rsid w:val="00AE11EB"/>
    <w:rsid w:val="00B30AE3"/>
    <w:rsid w:val="00B54F0C"/>
    <w:rsid w:val="00B805A2"/>
    <w:rsid w:val="00BB3052"/>
    <w:rsid w:val="00BE748C"/>
    <w:rsid w:val="00BF07D4"/>
    <w:rsid w:val="00C15006"/>
    <w:rsid w:val="00C302FA"/>
    <w:rsid w:val="00C444F2"/>
    <w:rsid w:val="00C54AC2"/>
    <w:rsid w:val="00C81DCA"/>
    <w:rsid w:val="00C95420"/>
    <w:rsid w:val="00CC2892"/>
    <w:rsid w:val="00CD2E63"/>
    <w:rsid w:val="00D15102"/>
    <w:rsid w:val="00D240C9"/>
    <w:rsid w:val="00D2526B"/>
    <w:rsid w:val="00D5365B"/>
    <w:rsid w:val="00D62297"/>
    <w:rsid w:val="00D65E5D"/>
    <w:rsid w:val="00DA5B58"/>
    <w:rsid w:val="00DB274F"/>
    <w:rsid w:val="00DB2A0E"/>
    <w:rsid w:val="00DF0E14"/>
    <w:rsid w:val="00E16785"/>
    <w:rsid w:val="00E2551F"/>
    <w:rsid w:val="00E5432B"/>
    <w:rsid w:val="00E54E45"/>
    <w:rsid w:val="00E5684B"/>
    <w:rsid w:val="00E6214C"/>
    <w:rsid w:val="00E6214D"/>
    <w:rsid w:val="00E62E24"/>
    <w:rsid w:val="00E84CA7"/>
    <w:rsid w:val="00E85BCB"/>
    <w:rsid w:val="00E9234A"/>
    <w:rsid w:val="00EA2543"/>
    <w:rsid w:val="00EB78AE"/>
    <w:rsid w:val="00EC1A7A"/>
    <w:rsid w:val="00ED71C2"/>
    <w:rsid w:val="00F20D31"/>
    <w:rsid w:val="00F32FED"/>
    <w:rsid w:val="00F35817"/>
    <w:rsid w:val="00F37323"/>
    <w:rsid w:val="00F43558"/>
    <w:rsid w:val="00F4399A"/>
    <w:rsid w:val="00F443AA"/>
    <w:rsid w:val="00F45687"/>
    <w:rsid w:val="00F607C1"/>
    <w:rsid w:val="00F65F10"/>
    <w:rsid w:val="00FD0B9D"/>
    <w:rsid w:val="00FF01D2"/>
    <w:rsid w:val="00F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5326E2"/>
    <w:rPr>
      <w:color w:val="0000FF" w:themeColor="hyperlink"/>
      <w:u w:val="single"/>
    </w:rPr>
  </w:style>
  <w:style w:type="character" w:customStyle="1" w:styleId="author">
    <w:name w:val="author"/>
    <w:basedOn w:val="Policepardfaut"/>
    <w:rsid w:val="005326E2"/>
  </w:style>
  <w:style w:type="character" w:customStyle="1" w:styleId="pw-button-type-looknativetxt">
    <w:name w:val="pw-button-type-looknative__txt"/>
    <w:basedOn w:val="Policepardfaut"/>
    <w:rsid w:val="005326E2"/>
  </w:style>
  <w:style w:type="character" w:customStyle="1" w:styleId="pw-button-countercount">
    <w:name w:val="pw-button-counter__count"/>
    <w:basedOn w:val="Policepardfaut"/>
    <w:rsid w:val="005326E2"/>
  </w:style>
  <w:style w:type="character" w:customStyle="1" w:styleId="pw-button-type-post-sharetxt">
    <w:name w:val="pw-button-type-post-share__txt"/>
    <w:basedOn w:val="Policepardfaut"/>
    <w:rsid w:val="005326E2"/>
  </w:style>
  <w:style w:type="paragraph" w:customStyle="1" w:styleId="entry-lead-paragraph">
    <w:name w:val="entry-lead-paragraph"/>
    <w:basedOn w:val="Normal"/>
    <w:rsid w:val="005326E2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326E2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wp-caption-text">
    <w:name w:val="wp-caption-text"/>
    <w:basedOn w:val="Normal"/>
    <w:rsid w:val="005326E2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26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2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5326E2"/>
    <w:rPr>
      <w:color w:val="0000FF" w:themeColor="hyperlink"/>
      <w:u w:val="single"/>
    </w:rPr>
  </w:style>
  <w:style w:type="character" w:customStyle="1" w:styleId="author">
    <w:name w:val="author"/>
    <w:basedOn w:val="Policepardfaut"/>
    <w:rsid w:val="005326E2"/>
  </w:style>
  <w:style w:type="character" w:customStyle="1" w:styleId="pw-button-type-looknativetxt">
    <w:name w:val="pw-button-type-looknative__txt"/>
    <w:basedOn w:val="Policepardfaut"/>
    <w:rsid w:val="005326E2"/>
  </w:style>
  <w:style w:type="character" w:customStyle="1" w:styleId="pw-button-countercount">
    <w:name w:val="pw-button-counter__count"/>
    <w:basedOn w:val="Policepardfaut"/>
    <w:rsid w:val="005326E2"/>
  </w:style>
  <w:style w:type="character" w:customStyle="1" w:styleId="pw-button-type-post-sharetxt">
    <w:name w:val="pw-button-type-post-share__txt"/>
    <w:basedOn w:val="Policepardfaut"/>
    <w:rsid w:val="005326E2"/>
  </w:style>
  <w:style w:type="paragraph" w:customStyle="1" w:styleId="entry-lead-paragraph">
    <w:name w:val="entry-lead-paragraph"/>
    <w:basedOn w:val="Normal"/>
    <w:rsid w:val="005326E2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326E2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wp-caption-text">
    <w:name w:val="wp-caption-text"/>
    <w:basedOn w:val="Normal"/>
    <w:rsid w:val="005326E2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26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2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assets.timeincuk.net/inspirewp/live/wp-content/uploads/sites/21/2015/05/Main-Trim-Power-Reaching.jpg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keyassets.timeincuk.net/inspirewp/live/wp-content/uploads/sites/21/2015/05/Main-Trim-Gusty-Beat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achtingworld.com/author/yachtingworl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achtingworld.com/features/5-tips-mainsail-trimming-64018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keyassets.timeincuk.net/inspirewp/live/wp-content/uploads/sites/21/2015/05/Main-Trim-Fullness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keyassets.timeincuk.net/inspirewp/live/wp-content/uploads/sites/21/2015/05/Main-Trim-Top-Batten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978</Words>
  <Characters>5379</Characters>
  <Application>Microsoft Office Word</Application>
  <DocSecurity>0</DocSecurity>
  <Lines>44</Lines>
  <Paragraphs>12</Paragraphs>
  <ScaleCrop>false</ScaleCrop>
  <Company>CA Technologies</Company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3</cp:revision>
  <dcterms:created xsi:type="dcterms:W3CDTF">2015-05-27T06:14:00Z</dcterms:created>
  <dcterms:modified xsi:type="dcterms:W3CDTF">2015-05-27T06:23:00Z</dcterms:modified>
</cp:coreProperties>
</file>