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6D2A" w:rsidRDefault="00316D2A" w:rsidP="000144F3"/>
    <w:p w:rsidR="001E52B3" w:rsidRDefault="000144F3" w:rsidP="000144F3">
      <w:hyperlink r:id="rId6" w:history="1">
        <w:r w:rsidR="001E52B3" w:rsidRPr="00230CBC">
          <w:rPr>
            <w:rStyle w:val="Lienhypertexte"/>
          </w:rPr>
          <w:t>http://www.voiles-aventures.com/news/2014/07/reglage-fin-et-facile-de-vos-voiles-1-partie-la-voile-d-avant</w:t>
        </w:r>
      </w:hyperlink>
    </w:p>
    <w:p w:rsidR="001E52B3" w:rsidRDefault="001E52B3" w:rsidP="000144F3"/>
    <w:p w:rsidR="001E52B3" w:rsidRPr="001E52B3" w:rsidRDefault="001E52B3" w:rsidP="000144F3">
      <w:pPr>
        <w:outlineLvl w:val="0"/>
        <w:rPr>
          <w:rFonts w:ascii="Times New Roman" w:eastAsia="Times New Roman" w:hAnsi="Times New Roman"/>
          <w:b/>
          <w:bCs/>
          <w:kern w:val="36"/>
          <w:sz w:val="48"/>
          <w:szCs w:val="48"/>
          <w:lang w:eastAsia="fr-FR"/>
        </w:rPr>
      </w:pPr>
      <w:r w:rsidRPr="001E52B3">
        <w:rPr>
          <w:rFonts w:ascii="Times New Roman" w:eastAsia="Times New Roman" w:hAnsi="Times New Roman"/>
          <w:b/>
          <w:bCs/>
          <w:kern w:val="36"/>
          <w:sz w:val="48"/>
          <w:szCs w:val="48"/>
          <w:lang w:eastAsia="fr-FR"/>
        </w:rPr>
        <w:t>Réglage fin et facile de vos voiles. 1° partie : la voile d’avant</w:t>
      </w:r>
    </w:p>
    <w:p w:rsidR="000144F3" w:rsidRDefault="000144F3" w:rsidP="000144F3">
      <w:pPr>
        <w:rPr>
          <w:rFonts w:ascii="Times New Roman" w:eastAsia="Times New Roman" w:hAnsi="Times New Roman"/>
          <w:lang w:eastAsia="fr-FR"/>
        </w:rPr>
      </w:pP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 xml:space="preserve">Pour certains, le début de ces vacances d’été est synonyme de retour vers la grande bleue. Le voilier familial ou celui que vous avez loué, vous attend pour des journées de yachting. Le plaisir du farnienté avec la voile qui doucement </w:t>
      </w:r>
      <w:proofErr w:type="spellStart"/>
      <w:r w:rsidRPr="001E52B3">
        <w:rPr>
          <w:rFonts w:ascii="Times New Roman" w:eastAsia="Times New Roman" w:hAnsi="Times New Roman"/>
          <w:lang w:eastAsia="fr-FR"/>
        </w:rPr>
        <w:t>fasseye</w:t>
      </w:r>
      <w:proofErr w:type="spellEnd"/>
      <w:r w:rsidRPr="001E52B3">
        <w:rPr>
          <w:rFonts w:ascii="Times New Roman" w:eastAsia="Times New Roman" w:hAnsi="Times New Roman"/>
          <w:lang w:eastAsia="fr-FR"/>
        </w:rPr>
        <w:t xml:space="preserve"> en propulsant votre bateau à presque 3 </w:t>
      </w:r>
      <w:proofErr w:type="spellStart"/>
      <w:r w:rsidRPr="001E52B3">
        <w:rPr>
          <w:rFonts w:ascii="Times New Roman" w:eastAsia="Times New Roman" w:hAnsi="Times New Roman"/>
          <w:lang w:eastAsia="fr-FR"/>
        </w:rPr>
        <w:t>Nds</w:t>
      </w:r>
      <w:proofErr w:type="spellEnd"/>
      <w:r w:rsidRPr="001E52B3">
        <w:rPr>
          <w:rFonts w:ascii="Times New Roman" w:eastAsia="Times New Roman" w:hAnsi="Times New Roman"/>
          <w:lang w:eastAsia="fr-FR"/>
        </w:rPr>
        <w:t xml:space="preserve"> (la promesse faite à votre conjoint(e)), volera bien vite en éclat quand, sournoisement, le démon de la compétition vous soufflera à l’oreille, en voyant le bateau </w:t>
      </w:r>
      <w:proofErr w:type="spellStart"/>
      <w:r w:rsidRPr="001E52B3">
        <w:rPr>
          <w:rFonts w:ascii="Times New Roman" w:eastAsia="Times New Roman" w:hAnsi="Times New Roman"/>
          <w:lang w:eastAsia="fr-FR"/>
        </w:rPr>
        <w:t>qui,sur</w:t>
      </w:r>
      <w:proofErr w:type="spellEnd"/>
      <w:r w:rsidRPr="001E52B3">
        <w:rPr>
          <w:rFonts w:ascii="Times New Roman" w:eastAsia="Times New Roman" w:hAnsi="Times New Roman"/>
          <w:lang w:eastAsia="fr-FR"/>
        </w:rPr>
        <w:t xml:space="preserve"> votre bord, est entrain de vous rattraper, ou bien celui qui navigue légèrement devant vous, s’éloigne inexorablement.  «</w:t>
      </w:r>
      <w:r w:rsidRPr="001E52B3">
        <w:rPr>
          <w:rFonts w:ascii="Times New Roman" w:eastAsia="Times New Roman" w:hAnsi="Times New Roman"/>
          <w:i/>
          <w:iCs/>
          <w:lang w:eastAsia="fr-FR"/>
        </w:rPr>
        <w:t> Je ne vais pas me laisser manger par ce touriste » !</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Pour ne pas subir l’humiliation, une petite piqure de rappel du réglage fin de vos voiles n’est pas inutile.</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Le jeu est d’arriver à faire la bonne synthèse de toutes les forces en présences.</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 </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b/>
          <w:bCs/>
          <w:lang w:eastAsia="fr-FR"/>
        </w:rPr>
        <w:lastRenderedPageBreak/>
        <w:t>Les forces basiques sont :</w:t>
      </w:r>
      <w:r>
        <w:rPr>
          <w:rFonts w:ascii="Times New Roman" w:eastAsia="Times New Roman" w:hAnsi="Times New Roman"/>
          <w:b/>
          <w:bCs/>
          <w:noProof/>
          <w:lang w:eastAsia="fr-FR"/>
        </w:rPr>
        <w:drawing>
          <wp:inline distT="0" distB="0" distL="0" distR="0" wp14:anchorId="0FE058FC" wp14:editId="2CC2758B">
            <wp:extent cx="6529234" cy="6477000"/>
            <wp:effectExtent l="0" t="0" r="5080" b="0"/>
            <wp:docPr id="13" name="Image 13" descr="http://www.voiles-aventures.com/uploads/assets/images/Fonctionnemen_1%28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voiles-aventures.com/uploads/assets/images/Fonctionnemen_1%281%2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29234" cy="6477000"/>
                    </a:xfrm>
                    <a:prstGeom prst="rect">
                      <a:avLst/>
                    </a:prstGeom>
                    <a:noFill/>
                    <a:ln>
                      <a:noFill/>
                    </a:ln>
                  </pic:spPr>
                </pic:pic>
              </a:graphicData>
            </a:graphic>
          </wp:inline>
        </w:drawing>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 </w:t>
      </w:r>
    </w:p>
    <w:p w:rsidR="001E52B3" w:rsidRPr="001E52B3" w:rsidRDefault="001E52B3" w:rsidP="000144F3">
      <w:pPr>
        <w:numPr>
          <w:ilvl w:val="0"/>
          <w:numId w:val="1"/>
        </w:numPr>
        <w:outlineLvl w:val="1"/>
        <w:rPr>
          <w:rFonts w:ascii="Times New Roman" w:eastAsia="Times New Roman" w:hAnsi="Times New Roman"/>
          <w:b/>
          <w:bCs/>
          <w:sz w:val="36"/>
          <w:szCs w:val="36"/>
          <w:lang w:eastAsia="fr-FR"/>
        </w:rPr>
      </w:pPr>
      <w:r w:rsidRPr="001E52B3">
        <w:rPr>
          <w:rFonts w:ascii="Times New Roman" w:eastAsia="Times New Roman" w:hAnsi="Times New Roman"/>
          <w:b/>
          <w:bCs/>
          <w:sz w:val="36"/>
          <w:szCs w:val="36"/>
          <w:lang w:eastAsia="fr-FR"/>
        </w:rPr>
        <w:t>La poussée d’Archimède</w:t>
      </w:r>
    </w:p>
    <w:p w:rsidR="001E52B3" w:rsidRPr="001E52B3" w:rsidRDefault="001E52B3" w:rsidP="000144F3">
      <w:pPr>
        <w:numPr>
          <w:ilvl w:val="0"/>
          <w:numId w:val="2"/>
        </w:numPr>
        <w:outlineLvl w:val="1"/>
        <w:rPr>
          <w:rFonts w:ascii="Times New Roman" w:eastAsia="Times New Roman" w:hAnsi="Times New Roman"/>
          <w:b/>
          <w:bCs/>
          <w:sz w:val="36"/>
          <w:szCs w:val="36"/>
          <w:lang w:eastAsia="fr-FR"/>
        </w:rPr>
      </w:pPr>
      <w:r w:rsidRPr="001E52B3">
        <w:rPr>
          <w:rFonts w:ascii="Times New Roman" w:eastAsia="Times New Roman" w:hAnsi="Times New Roman"/>
          <w:b/>
          <w:bCs/>
          <w:sz w:val="36"/>
          <w:szCs w:val="36"/>
          <w:lang w:eastAsia="fr-FR"/>
        </w:rPr>
        <w:t>La force Antidérive</w:t>
      </w:r>
    </w:p>
    <w:p w:rsidR="001E52B3" w:rsidRPr="001E52B3" w:rsidRDefault="001E52B3" w:rsidP="000144F3">
      <w:pPr>
        <w:numPr>
          <w:ilvl w:val="0"/>
          <w:numId w:val="3"/>
        </w:numPr>
        <w:outlineLvl w:val="1"/>
        <w:rPr>
          <w:rFonts w:ascii="Times New Roman" w:eastAsia="Times New Roman" w:hAnsi="Times New Roman"/>
          <w:b/>
          <w:bCs/>
          <w:sz w:val="36"/>
          <w:szCs w:val="36"/>
          <w:lang w:eastAsia="fr-FR"/>
        </w:rPr>
      </w:pPr>
      <w:r w:rsidRPr="001E52B3">
        <w:rPr>
          <w:rFonts w:ascii="Times New Roman" w:eastAsia="Times New Roman" w:hAnsi="Times New Roman"/>
          <w:b/>
          <w:bCs/>
          <w:sz w:val="36"/>
          <w:szCs w:val="36"/>
          <w:lang w:eastAsia="fr-FR"/>
        </w:rPr>
        <w:t>La force Vélique</w:t>
      </w:r>
    </w:p>
    <w:p w:rsidR="001E52B3" w:rsidRPr="001E52B3" w:rsidRDefault="001E52B3" w:rsidP="000144F3">
      <w:pPr>
        <w:rPr>
          <w:rFonts w:ascii="Times New Roman" w:eastAsia="Times New Roman" w:hAnsi="Times New Roman"/>
          <w:lang w:eastAsia="fr-FR"/>
        </w:rPr>
      </w:pPr>
    </w:p>
    <w:p w:rsidR="001E52B3" w:rsidRPr="001E52B3" w:rsidRDefault="001E52B3" w:rsidP="000144F3">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14:anchorId="3B241F9A" wp14:editId="73DD2312">
            <wp:extent cx="6543675" cy="3932749"/>
            <wp:effectExtent l="0" t="0" r="0" b="0"/>
            <wp:docPr id="12" name="Image 12" descr="http://www.voiles-aventures.com/uploads/assets/images/Projet7%28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oiles-aventures.com/uploads/assets/images/Projet7%283%2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43675" cy="3932749"/>
                    </a:xfrm>
                    <a:prstGeom prst="rect">
                      <a:avLst/>
                    </a:prstGeom>
                    <a:noFill/>
                    <a:ln>
                      <a:noFill/>
                    </a:ln>
                  </pic:spPr>
                </pic:pic>
              </a:graphicData>
            </a:graphic>
          </wp:inline>
        </w:drawing>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Celle qui nous intéresse aujourd’hui est la force vélique, les autres sont stables et difficilement modifiable dans votre position ;</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Cette force vélique est la résultante de quatre forces dont certaines peuvent être modifiées.</w:t>
      </w:r>
    </w:p>
    <w:p w:rsidR="001E52B3" w:rsidRPr="001E52B3" w:rsidRDefault="001E52B3" w:rsidP="000144F3">
      <w:pPr>
        <w:numPr>
          <w:ilvl w:val="0"/>
          <w:numId w:val="4"/>
        </w:numPr>
        <w:outlineLvl w:val="2"/>
        <w:rPr>
          <w:rFonts w:ascii="Times New Roman" w:eastAsia="Times New Roman" w:hAnsi="Times New Roman"/>
          <w:b/>
          <w:bCs/>
          <w:sz w:val="27"/>
          <w:szCs w:val="27"/>
          <w:lang w:eastAsia="fr-FR"/>
        </w:rPr>
      </w:pPr>
      <w:r w:rsidRPr="001E52B3">
        <w:rPr>
          <w:rFonts w:ascii="Times New Roman" w:eastAsia="Times New Roman" w:hAnsi="Times New Roman"/>
          <w:b/>
          <w:bCs/>
          <w:sz w:val="27"/>
          <w:szCs w:val="27"/>
          <w:lang w:eastAsia="fr-FR"/>
        </w:rPr>
        <w:t>La trainée</w:t>
      </w:r>
    </w:p>
    <w:p w:rsidR="001E52B3" w:rsidRPr="001E52B3" w:rsidRDefault="001E52B3" w:rsidP="000144F3">
      <w:pPr>
        <w:numPr>
          <w:ilvl w:val="0"/>
          <w:numId w:val="4"/>
        </w:numPr>
        <w:outlineLvl w:val="2"/>
        <w:rPr>
          <w:rFonts w:ascii="Times New Roman" w:eastAsia="Times New Roman" w:hAnsi="Times New Roman"/>
          <w:b/>
          <w:bCs/>
          <w:sz w:val="27"/>
          <w:szCs w:val="27"/>
          <w:lang w:eastAsia="fr-FR"/>
        </w:rPr>
      </w:pPr>
      <w:r w:rsidRPr="001E52B3">
        <w:rPr>
          <w:rFonts w:ascii="Times New Roman" w:eastAsia="Times New Roman" w:hAnsi="Times New Roman"/>
          <w:b/>
          <w:bCs/>
          <w:sz w:val="27"/>
          <w:szCs w:val="27"/>
          <w:lang w:eastAsia="fr-FR"/>
        </w:rPr>
        <w:t>La Force de dérive</w:t>
      </w:r>
    </w:p>
    <w:p w:rsidR="001E52B3" w:rsidRPr="001E52B3" w:rsidRDefault="001E52B3" w:rsidP="000144F3">
      <w:pPr>
        <w:numPr>
          <w:ilvl w:val="0"/>
          <w:numId w:val="4"/>
        </w:numPr>
        <w:outlineLvl w:val="2"/>
        <w:rPr>
          <w:rFonts w:ascii="Times New Roman" w:eastAsia="Times New Roman" w:hAnsi="Times New Roman"/>
          <w:b/>
          <w:bCs/>
          <w:sz w:val="27"/>
          <w:szCs w:val="27"/>
          <w:lang w:eastAsia="fr-FR"/>
        </w:rPr>
      </w:pPr>
      <w:r w:rsidRPr="001E52B3">
        <w:rPr>
          <w:rFonts w:ascii="Times New Roman" w:eastAsia="Times New Roman" w:hAnsi="Times New Roman"/>
          <w:b/>
          <w:bCs/>
          <w:sz w:val="27"/>
          <w:szCs w:val="27"/>
          <w:lang w:eastAsia="fr-FR"/>
        </w:rPr>
        <w:t>La Portance</w:t>
      </w:r>
    </w:p>
    <w:p w:rsidR="001E52B3" w:rsidRPr="001E52B3" w:rsidRDefault="001E52B3" w:rsidP="000144F3">
      <w:pPr>
        <w:numPr>
          <w:ilvl w:val="0"/>
          <w:numId w:val="4"/>
        </w:numPr>
        <w:outlineLvl w:val="2"/>
        <w:rPr>
          <w:rFonts w:ascii="Times New Roman" w:eastAsia="Times New Roman" w:hAnsi="Times New Roman"/>
          <w:b/>
          <w:bCs/>
          <w:sz w:val="27"/>
          <w:szCs w:val="27"/>
          <w:lang w:eastAsia="fr-FR"/>
        </w:rPr>
      </w:pPr>
      <w:r w:rsidRPr="001E52B3">
        <w:rPr>
          <w:rFonts w:ascii="Times New Roman" w:eastAsia="Times New Roman" w:hAnsi="Times New Roman"/>
          <w:b/>
          <w:bCs/>
          <w:sz w:val="27"/>
          <w:szCs w:val="27"/>
          <w:lang w:eastAsia="fr-FR"/>
        </w:rPr>
        <w:t>La Force propulsive</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 </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 xml:space="preserve">Si vous souhaitez privilégier la vitesse et la vitesse seulement, il est important de bien connaitre le comportement de son bateau (chaque navire ayant une allure spécifique de prédilection). Dans notre cas, il est bien évident qu’il n’est pas possible de choisir son allure, la direction du vent  et votre destination </w:t>
      </w:r>
      <w:proofErr w:type="gramStart"/>
      <w:r w:rsidRPr="001E52B3">
        <w:rPr>
          <w:rFonts w:ascii="Times New Roman" w:eastAsia="Times New Roman" w:hAnsi="Times New Roman"/>
          <w:lang w:eastAsia="fr-FR"/>
        </w:rPr>
        <w:t>choisissent</w:t>
      </w:r>
      <w:proofErr w:type="gramEnd"/>
      <w:r w:rsidRPr="001E52B3">
        <w:rPr>
          <w:rFonts w:ascii="Times New Roman" w:eastAsia="Times New Roman" w:hAnsi="Times New Roman"/>
          <w:lang w:eastAsia="fr-FR"/>
        </w:rPr>
        <w:t xml:space="preserve"> l’allure pour vous (à prêt de 90%). Nous allons imaginer que vous êtes </w:t>
      </w:r>
      <w:proofErr w:type="gramStart"/>
      <w:r w:rsidRPr="001E52B3">
        <w:rPr>
          <w:rFonts w:ascii="Times New Roman" w:eastAsia="Times New Roman" w:hAnsi="Times New Roman"/>
          <w:lang w:eastAsia="fr-FR"/>
        </w:rPr>
        <w:t>au « </w:t>
      </w:r>
      <w:r w:rsidRPr="001E52B3">
        <w:rPr>
          <w:rFonts w:ascii="Times New Roman" w:eastAsia="Times New Roman" w:hAnsi="Times New Roman"/>
          <w:u w:val="single"/>
          <w:lang w:eastAsia="fr-FR"/>
        </w:rPr>
        <w:t>prés</w:t>
      </w:r>
      <w:proofErr w:type="gramEnd"/>
      <w:r w:rsidRPr="001E52B3">
        <w:rPr>
          <w:rFonts w:ascii="Times New Roman" w:eastAsia="Times New Roman" w:hAnsi="Times New Roman"/>
          <w:u w:val="single"/>
          <w:lang w:eastAsia="fr-FR"/>
        </w:rPr>
        <w:t> </w:t>
      </w:r>
      <w:r w:rsidRPr="001E52B3">
        <w:rPr>
          <w:rFonts w:ascii="Times New Roman" w:eastAsia="Times New Roman" w:hAnsi="Times New Roman"/>
          <w:lang w:eastAsia="fr-FR"/>
        </w:rPr>
        <w:t>»</w:t>
      </w:r>
      <w:r w:rsidRPr="001E52B3">
        <w:rPr>
          <w:rFonts w:ascii="Times New Roman" w:eastAsia="Times New Roman" w:hAnsi="Times New Roman"/>
          <w:vertAlign w:val="superscript"/>
          <w:lang w:eastAsia="fr-FR"/>
        </w:rPr>
        <w:t>1</w:t>
      </w:r>
      <w:r w:rsidRPr="001E52B3">
        <w:rPr>
          <w:rFonts w:ascii="Times New Roman" w:eastAsia="Times New Roman" w:hAnsi="Times New Roman"/>
          <w:lang w:eastAsia="fr-FR"/>
        </w:rPr>
        <w:t>.</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 xml:space="preserve">D’abord et avant tout, pour éviter les contresens ou les incompréhensions, il n’est pas inutile de faire une piqûre de rappel sur le vocabulaire et la syntaxe utilisé dans cette langue étrangère qu’est le « parlé </w:t>
      </w:r>
      <w:proofErr w:type="spellStart"/>
      <w:r w:rsidRPr="001E52B3">
        <w:rPr>
          <w:rFonts w:ascii="Times New Roman" w:eastAsia="Times New Roman" w:hAnsi="Times New Roman"/>
          <w:lang w:eastAsia="fr-FR"/>
        </w:rPr>
        <w:t>voileux</w:t>
      </w:r>
      <w:proofErr w:type="spellEnd"/>
      <w:r w:rsidRPr="001E52B3">
        <w:rPr>
          <w:rFonts w:ascii="Times New Roman" w:eastAsia="Times New Roman" w:hAnsi="Times New Roman"/>
          <w:lang w:eastAsia="fr-FR"/>
        </w:rPr>
        <w:t> ».</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 xml:space="preserve">J’en profite pour vous glisser un conseil que le vécu me permet de qualifier de « très important ». Vous savez, bien sûr que pour monter à bord (accéder sur le bateau) il faut l’avoir demandé expressément au capitaine par une phrase type, à prononcer de façon claire et intelligible avant de poser le pied sur la passerelle: </w:t>
      </w:r>
      <w:r w:rsidRPr="001E52B3">
        <w:rPr>
          <w:rFonts w:ascii="Times New Roman" w:eastAsia="Times New Roman" w:hAnsi="Times New Roman"/>
          <w:b/>
          <w:bCs/>
          <w:i/>
          <w:iCs/>
          <w:lang w:eastAsia="fr-FR"/>
        </w:rPr>
        <w:t>« Permission de monter à bord, capitaine ? »</w:t>
      </w:r>
      <w:r w:rsidRPr="001E52B3">
        <w:rPr>
          <w:rFonts w:ascii="Times New Roman" w:eastAsia="Times New Roman" w:hAnsi="Times New Roman"/>
          <w:lang w:eastAsia="fr-FR"/>
        </w:rPr>
        <w:t>. Prenez la peine de le rappeler à tout l’équipage, cela vous permettra d’éviter l’invasion de votre espace réservé par la tribu des copains de vos ados ou des amis des amis de vos amis.</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 xml:space="preserve">Une fois sur le pont, vous apprendrez à votre équipage à oublier certaines évidences de terrien pour parler du navire. L’avant s’appelle la </w:t>
      </w:r>
      <w:r w:rsidRPr="001E52B3">
        <w:rPr>
          <w:rFonts w:ascii="Times New Roman" w:eastAsia="Times New Roman" w:hAnsi="Times New Roman"/>
          <w:b/>
          <w:bCs/>
          <w:i/>
          <w:iCs/>
          <w:lang w:eastAsia="fr-FR"/>
        </w:rPr>
        <w:t>prou</w:t>
      </w:r>
      <w:r w:rsidRPr="001E52B3">
        <w:rPr>
          <w:rFonts w:ascii="Times New Roman" w:eastAsia="Times New Roman" w:hAnsi="Times New Roman"/>
          <w:lang w:eastAsia="fr-FR"/>
        </w:rPr>
        <w:t xml:space="preserve"> et l’arrière la </w:t>
      </w:r>
      <w:r w:rsidRPr="001E52B3">
        <w:rPr>
          <w:rFonts w:ascii="Times New Roman" w:eastAsia="Times New Roman" w:hAnsi="Times New Roman"/>
          <w:b/>
          <w:bCs/>
          <w:i/>
          <w:iCs/>
          <w:lang w:eastAsia="fr-FR"/>
        </w:rPr>
        <w:t>poupe</w:t>
      </w:r>
      <w:r w:rsidRPr="001E52B3">
        <w:rPr>
          <w:rFonts w:ascii="Times New Roman" w:eastAsia="Times New Roman" w:hAnsi="Times New Roman"/>
          <w:lang w:eastAsia="fr-FR"/>
        </w:rPr>
        <w:t xml:space="preserve">. Si pour ces deux premiers termes les marins tolèrent très souvent l’utilisation des mots terriens jusqu’à les utiliser eux même, pour les côtés du bateau, nommez les impérativement par </w:t>
      </w:r>
      <w:r w:rsidRPr="001E52B3">
        <w:rPr>
          <w:rFonts w:ascii="Times New Roman" w:eastAsia="Times New Roman" w:hAnsi="Times New Roman"/>
          <w:b/>
          <w:bCs/>
          <w:i/>
          <w:iCs/>
          <w:lang w:eastAsia="fr-FR"/>
        </w:rPr>
        <w:t xml:space="preserve">« tribord » </w:t>
      </w:r>
      <w:r w:rsidRPr="001E52B3">
        <w:rPr>
          <w:rFonts w:ascii="Times New Roman" w:eastAsia="Times New Roman" w:hAnsi="Times New Roman"/>
          <w:lang w:eastAsia="fr-FR"/>
        </w:rPr>
        <w:t xml:space="preserve">pour le côté droit et </w:t>
      </w:r>
      <w:r w:rsidRPr="001E52B3">
        <w:rPr>
          <w:rFonts w:ascii="Times New Roman" w:eastAsia="Times New Roman" w:hAnsi="Times New Roman"/>
          <w:b/>
          <w:bCs/>
          <w:i/>
          <w:iCs/>
          <w:lang w:eastAsia="fr-FR"/>
        </w:rPr>
        <w:t>« </w:t>
      </w:r>
      <w:proofErr w:type="spellStart"/>
      <w:r w:rsidRPr="001E52B3">
        <w:rPr>
          <w:rFonts w:ascii="Times New Roman" w:eastAsia="Times New Roman" w:hAnsi="Times New Roman"/>
          <w:b/>
          <w:bCs/>
          <w:i/>
          <w:iCs/>
          <w:lang w:eastAsia="fr-FR"/>
        </w:rPr>
        <w:t>babord</w:t>
      </w:r>
      <w:proofErr w:type="spellEnd"/>
      <w:r w:rsidRPr="001E52B3">
        <w:rPr>
          <w:rFonts w:ascii="Times New Roman" w:eastAsia="Times New Roman" w:hAnsi="Times New Roman"/>
          <w:b/>
          <w:bCs/>
          <w:i/>
          <w:iCs/>
          <w:lang w:eastAsia="fr-FR"/>
        </w:rPr>
        <w:t> »</w:t>
      </w:r>
      <w:r w:rsidRPr="001E52B3">
        <w:rPr>
          <w:rFonts w:ascii="Times New Roman" w:eastAsia="Times New Roman" w:hAnsi="Times New Roman"/>
          <w:lang w:eastAsia="fr-FR"/>
        </w:rPr>
        <w:t xml:space="preserve"> pour le côté gauche </w:t>
      </w:r>
      <w:r w:rsidRPr="001E52B3">
        <w:rPr>
          <w:rFonts w:ascii="Times New Roman" w:eastAsia="Times New Roman" w:hAnsi="Times New Roman"/>
          <w:vertAlign w:val="superscript"/>
          <w:lang w:eastAsia="fr-FR"/>
        </w:rPr>
        <w:t>2</w:t>
      </w:r>
      <w:r w:rsidRPr="001E52B3">
        <w:rPr>
          <w:rFonts w:ascii="Times New Roman" w:eastAsia="Times New Roman" w:hAnsi="Times New Roman"/>
          <w:lang w:eastAsia="fr-FR"/>
        </w:rPr>
        <w:t xml:space="preserve"> .Ne pas oublier que dans la zone européenne </w:t>
      </w:r>
      <w:r w:rsidRPr="001E52B3">
        <w:rPr>
          <w:rFonts w:ascii="Times New Roman" w:eastAsia="Times New Roman" w:hAnsi="Times New Roman"/>
          <w:b/>
          <w:bCs/>
          <w:i/>
          <w:iCs/>
          <w:lang w:eastAsia="fr-FR"/>
        </w:rPr>
        <w:t>« </w:t>
      </w:r>
      <w:proofErr w:type="spellStart"/>
      <w:r w:rsidRPr="001E52B3">
        <w:rPr>
          <w:rFonts w:ascii="Times New Roman" w:eastAsia="Times New Roman" w:hAnsi="Times New Roman"/>
          <w:b/>
          <w:bCs/>
          <w:i/>
          <w:iCs/>
          <w:lang w:eastAsia="fr-FR"/>
        </w:rPr>
        <w:t>babord</w:t>
      </w:r>
      <w:proofErr w:type="spellEnd"/>
      <w:r w:rsidRPr="001E52B3">
        <w:rPr>
          <w:rFonts w:ascii="Times New Roman" w:eastAsia="Times New Roman" w:hAnsi="Times New Roman"/>
          <w:b/>
          <w:bCs/>
          <w:i/>
          <w:iCs/>
          <w:lang w:eastAsia="fr-FR"/>
        </w:rPr>
        <w:t> »</w:t>
      </w:r>
      <w:r w:rsidRPr="001E52B3">
        <w:rPr>
          <w:rFonts w:ascii="Times New Roman" w:eastAsia="Times New Roman" w:hAnsi="Times New Roman"/>
          <w:lang w:eastAsia="fr-FR"/>
        </w:rPr>
        <w:t xml:space="preserve"> est toujours associé à la couleur </w:t>
      </w:r>
      <w:r w:rsidRPr="001E52B3">
        <w:rPr>
          <w:rFonts w:ascii="Times New Roman" w:eastAsia="Times New Roman" w:hAnsi="Times New Roman"/>
          <w:u w:val="single"/>
          <w:lang w:eastAsia="fr-FR"/>
        </w:rPr>
        <w:t>rouge</w:t>
      </w:r>
      <w:r w:rsidRPr="001E52B3">
        <w:rPr>
          <w:rFonts w:ascii="Times New Roman" w:eastAsia="Times New Roman" w:hAnsi="Times New Roman"/>
          <w:lang w:eastAsia="fr-FR"/>
        </w:rPr>
        <w:t xml:space="preserve"> est que </w:t>
      </w:r>
      <w:r w:rsidRPr="001E52B3">
        <w:rPr>
          <w:rFonts w:ascii="Times New Roman" w:eastAsia="Times New Roman" w:hAnsi="Times New Roman"/>
          <w:b/>
          <w:bCs/>
          <w:i/>
          <w:iCs/>
          <w:lang w:eastAsia="fr-FR"/>
        </w:rPr>
        <w:t xml:space="preserve">« tribord » </w:t>
      </w:r>
      <w:r w:rsidRPr="001E52B3">
        <w:rPr>
          <w:rFonts w:ascii="Times New Roman" w:eastAsia="Times New Roman" w:hAnsi="Times New Roman"/>
          <w:lang w:eastAsia="fr-FR"/>
        </w:rPr>
        <w:t xml:space="preserve">est de couleur </w:t>
      </w:r>
      <w:r w:rsidRPr="001E52B3">
        <w:rPr>
          <w:rFonts w:ascii="Times New Roman" w:eastAsia="Times New Roman" w:hAnsi="Times New Roman"/>
          <w:u w:val="single"/>
          <w:lang w:eastAsia="fr-FR"/>
        </w:rPr>
        <w:t>verte</w:t>
      </w:r>
      <w:r w:rsidRPr="001E52B3">
        <w:rPr>
          <w:rFonts w:ascii="Times New Roman" w:eastAsia="Times New Roman" w:hAnsi="Times New Roman"/>
          <w:lang w:eastAsia="fr-FR"/>
        </w:rPr>
        <w:t>. Bien sûr, pour pimenter la chose, quand vous arrivez de l’autre côté de l’Atlantique, ce sera l’opposé.</w:t>
      </w:r>
    </w:p>
    <w:p w:rsidR="000144F3" w:rsidRDefault="001E52B3" w:rsidP="000144F3">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14:anchorId="0597585D" wp14:editId="1A258DC7">
            <wp:extent cx="5724525" cy="8582496"/>
            <wp:effectExtent l="0" t="0" r="0" b="9525"/>
            <wp:docPr id="11" name="Image 11" descr="http://www.voiles-aventures.com/uploads/assets/images/INTRADOS%28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voiles-aventures.com/uploads/assets/images/INTRADOS%281%2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8582496"/>
                    </a:xfrm>
                    <a:prstGeom prst="rect">
                      <a:avLst/>
                    </a:prstGeom>
                    <a:noFill/>
                    <a:ln>
                      <a:noFill/>
                    </a:ln>
                  </pic:spPr>
                </pic:pic>
              </a:graphicData>
            </a:graphic>
          </wp:inline>
        </w:drawing>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 xml:space="preserve">D’autres mots, encore plus barbares, entravent souvent la compréhension des choses les plus simples. Une voile en actions a une forme en « creux », comme une simple assiette de table nous avons une face creuse ou « intérieure » et une face « bombée » ou extérieures. Le « parlé </w:t>
      </w:r>
      <w:proofErr w:type="spellStart"/>
      <w:r w:rsidRPr="001E52B3">
        <w:rPr>
          <w:rFonts w:ascii="Times New Roman" w:eastAsia="Times New Roman" w:hAnsi="Times New Roman"/>
          <w:lang w:eastAsia="fr-FR"/>
        </w:rPr>
        <w:t>voileux</w:t>
      </w:r>
      <w:proofErr w:type="spellEnd"/>
      <w:r w:rsidRPr="001E52B3">
        <w:rPr>
          <w:rFonts w:ascii="Times New Roman" w:eastAsia="Times New Roman" w:hAnsi="Times New Roman"/>
          <w:lang w:eastAsia="fr-FR"/>
        </w:rPr>
        <w:t> » a donné un nom à la force du vent quand elle s’applique ou provient de l’une ou l’autre des faces de la voile,</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 xml:space="preserve">            Intérieure = </w:t>
      </w:r>
      <w:r w:rsidRPr="001E52B3">
        <w:rPr>
          <w:rFonts w:ascii="Times New Roman" w:eastAsia="Times New Roman" w:hAnsi="Times New Roman"/>
          <w:b/>
          <w:bCs/>
          <w:lang w:eastAsia="fr-FR"/>
        </w:rPr>
        <w:t>« Intrados »</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 xml:space="preserve">            Extérieure = </w:t>
      </w:r>
      <w:r w:rsidRPr="001E52B3">
        <w:rPr>
          <w:rFonts w:ascii="Times New Roman" w:eastAsia="Times New Roman" w:hAnsi="Times New Roman"/>
          <w:b/>
          <w:bCs/>
          <w:lang w:eastAsia="fr-FR"/>
        </w:rPr>
        <w:t>« Extrados »</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lastRenderedPageBreak/>
        <w:t>Un détail qui a son importance. L’ « Extrados » représente environ les 2/3 de la force qui propulse le bateau, « Intrados », tout juste 1/3.</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Ces notions de bases remises en tête, reprenons le court de notre réflexion sur comment régler ses voiles pour « manger » le copain sur le prochain bord.</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Nous allons d’abord détailler chaque poste de voiles puis comment les utiliser séparément et bien sûr en semble en fonction des allures.</w:t>
      </w:r>
      <w:r w:rsidRPr="001E52B3">
        <w:rPr>
          <w:rFonts w:ascii="Times New Roman" w:eastAsia="Times New Roman" w:hAnsi="Times New Roman"/>
          <w:lang w:eastAsia="fr-FR"/>
        </w:rPr>
        <w:br/>
        <w:t> </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Les outils qui sont à votre disposition sont bien définis.</w:t>
      </w:r>
      <w:r w:rsidRPr="001E52B3">
        <w:rPr>
          <w:rFonts w:ascii="Times New Roman" w:eastAsia="Times New Roman" w:hAnsi="Times New Roman"/>
          <w:lang w:eastAsia="fr-FR"/>
        </w:rPr>
        <w:br/>
      </w:r>
      <w:r w:rsidRPr="001E52B3">
        <w:rPr>
          <w:rFonts w:ascii="Times New Roman" w:eastAsia="Times New Roman" w:hAnsi="Times New Roman"/>
          <w:u w:val="single"/>
          <w:lang w:eastAsia="fr-FR"/>
        </w:rPr>
        <w:t>Vos voiles d’avant</w:t>
      </w:r>
      <w:r w:rsidRPr="001E52B3">
        <w:rPr>
          <w:rFonts w:ascii="Times New Roman" w:eastAsia="Times New Roman" w:hAnsi="Times New Roman"/>
          <w:lang w:eastAsia="fr-FR"/>
        </w:rPr>
        <w:t xml:space="preserve"> sont, dans la plupart des cas, un génois sur enrouleur qui remplace les différents focs équipant les voiliers jusqu’aux années 70 / 80.</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Vous pouvez positionner votre voile grâce à certains outils :</w:t>
      </w:r>
    </w:p>
    <w:p w:rsidR="001E52B3" w:rsidRPr="001E52B3" w:rsidRDefault="001E52B3" w:rsidP="000144F3">
      <w:pPr>
        <w:numPr>
          <w:ilvl w:val="0"/>
          <w:numId w:val="5"/>
        </w:numPr>
        <w:outlineLvl w:val="2"/>
        <w:rPr>
          <w:rFonts w:ascii="Times New Roman" w:eastAsia="Times New Roman" w:hAnsi="Times New Roman"/>
          <w:b/>
          <w:bCs/>
          <w:sz w:val="27"/>
          <w:szCs w:val="27"/>
          <w:lang w:eastAsia="fr-FR"/>
        </w:rPr>
      </w:pPr>
      <w:r w:rsidRPr="001E52B3">
        <w:rPr>
          <w:rFonts w:ascii="Times New Roman" w:eastAsia="Times New Roman" w:hAnsi="Times New Roman"/>
          <w:b/>
          <w:bCs/>
          <w:sz w:val="27"/>
          <w:szCs w:val="27"/>
          <w:lang w:eastAsia="fr-FR"/>
        </w:rPr>
        <w:t xml:space="preserve">le </w:t>
      </w:r>
      <w:r w:rsidRPr="001E52B3">
        <w:rPr>
          <w:rFonts w:ascii="Times New Roman" w:eastAsia="Times New Roman" w:hAnsi="Times New Roman"/>
          <w:b/>
          <w:bCs/>
          <w:i/>
          <w:iCs/>
          <w:sz w:val="27"/>
          <w:szCs w:val="27"/>
          <w:lang w:eastAsia="fr-FR"/>
        </w:rPr>
        <w:t>chariot</w:t>
      </w:r>
      <w:r w:rsidRPr="001E52B3">
        <w:rPr>
          <w:rFonts w:ascii="Times New Roman" w:eastAsia="Times New Roman" w:hAnsi="Times New Roman"/>
          <w:b/>
          <w:bCs/>
          <w:sz w:val="27"/>
          <w:szCs w:val="27"/>
          <w:lang w:eastAsia="fr-FR"/>
        </w:rPr>
        <w:t xml:space="preserve"> de génois (ou poulie de renvoie ou point de tire)</w:t>
      </w:r>
    </w:p>
    <w:p w:rsidR="001E52B3" w:rsidRPr="001E52B3" w:rsidRDefault="001E52B3" w:rsidP="000144F3">
      <w:pPr>
        <w:numPr>
          <w:ilvl w:val="0"/>
          <w:numId w:val="5"/>
        </w:numPr>
        <w:outlineLvl w:val="2"/>
        <w:rPr>
          <w:rFonts w:ascii="Times New Roman" w:eastAsia="Times New Roman" w:hAnsi="Times New Roman"/>
          <w:b/>
          <w:bCs/>
          <w:sz w:val="27"/>
          <w:szCs w:val="27"/>
          <w:lang w:eastAsia="fr-FR"/>
        </w:rPr>
      </w:pPr>
      <w:r w:rsidRPr="001E52B3">
        <w:rPr>
          <w:rFonts w:ascii="Times New Roman" w:eastAsia="Times New Roman" w:hAnsi="Times New Roman"/>
          <w:b/>
          <w:bCs/>
          <w:sz w:val="27"/>
          <w:szCs w:val="27"/>
          <w:lang w:eastAsia="fr-FR"/>
        </w:rPr>
        <w:t>l’</w:t>
      </w:r>
      <w:r w:rsidRPr="001E52B3">
        <w:rPr>
          <w:rFonts w:ascii="Times New Roman" w:eastAsia="Times New Roman" w:hAnsi="Times New Roman"/>
          <w:b/>
          <w:bCs/>
          <w:i/>
          <w:iCs/>
          <w:sz w:val="27"/>
          <w:szCs w:val="27"/>
          <w:lang w:eastAsia="fr-FR"/>
        </w:rPr>
        <w:t>écoute</w:t>
      </w:r>
      <w:r w:rsidRPr="001E52B3">
        <w:rPr>
          <w:rFonts w:ascii="Times New Roman" w:eastAsia="Times New Roman" w:hAnsi="Times New Roman"/>
          <w:b/>
          <w:bCs/>
          <w:sz w:val="27"/>
          <w:szCs w:val="27"/>
          <w:lang w:eastAsia="fr-FR"/>
        </w:rPr>
        <w:t xml:space="preserve"> de génois,</w:t>
      </w:r>
    </w:p>
    <w:p w:rsidR="001E52B3" w:rsidRPr="001E52B3" w:rsidRDefault="001E52B3" w:rsidP="000144F3">
      <w:pPr>
        <w:numPr>
          <w:ilvl w:val="0"/>
          <w:numId w:val="5"/>
        </w:numPr>
        <w:outlineLvl w:val="2"/>
        <w:rPr>
          <w:rFonts w:ascii="Times New Roman" w:eastAsia="Times New Roman" w:hAnsi="Times New Roman"/>
          <w:b/>
          <w:bCs/>
          <w:sz w:val="27"/>
          <w:szCs w:val="27"/>
          <w:lang w:eastAsia="fr-FR"/>
        </w:rPr>
      </w:pPr>
      <w:r w:rsidRPr="001E52B3">
        <w:rPr>
          <w:rFonts w:ascii="Times New Roman" w:eastAsia="Times New Roman" w:hAnsi="Times New Roman"/>
          <w:b/>
          <w:bCs/>
          <w:sz w:val="27"/>
          <w:szCs w:val="27"/>
          <w:lang w:eastAsia="fr-FR"/>
        </w:rPr>
        <w:t xml:space="preserve">le </w:t>
      </w:r>
      <w:r w:rsidRPr="001E52B3">
        <w:rPr>
          <w:rFonts w:ascii="Times New Roman" w:eastAsia="Times New Roman" w:hAnsi="Times New Roman"/>
          <w:b/>
          <w:bCs/>
          <w:i/>
          <w:iCs/>
          <w:sz w:val="27"/>
          <w:szCs w:val="27"/>
          <w:lang w:eastAsia="fr-FR"/>
        </w:rPr>
        <w:t>nerf de chute</w:t>
      </w:r>
    </w:p>
    <w:p w:rsidR="001E52B3" w:rsidRPr="001E52B3" w:rsidRDefault="001E52B3" w:rsidP="000144F3">
      <w:pPr>
        <w:ind w:left="1068"/>
        <w:rPr>
          <w:rFonts w:ascii="Times New Roman" w:eastAsia="Times New Roman" w:hAnsi="Times New Roman"/>
          <w:lang w:eastAsia="fr-FR"/>
        </w:rPr>
      </w:pPr>
      <w:r w:rsidRPr="001E52B3">
        <w:rPr>
          <w:rFonts w:ascii="Times New Roman" w:eastAsia="Times New Roman" w:hAnsi="Times New Roman"/>
          <w:lang w:eastAsia="fr-FR"/>
        </w:rPr>
        <w:t> </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Et pour savoir les positionner vous devez ausculter méticuleusement,</w:t>
      </w:r>
    </w:p>
    <w:p w:rsidR="001E52B3" w:rsidRPr="001E52B3" w:rsidRDefault="001E52B3" w:rsidP="000144F3">
      <w:pPr>
        <w:numPr>
          <w:ilvl w:val="0"/>
          <w:numId w:val="6"/>
        </w:numPr>
        <w:outlineLvl w:val="2"/>
        <w:rPr>
          <w:rFonts w:ascii="Times New Roman" w:eastAsia="Times New Roman" w:hAnsi="Times New Roman"/>
          <w:b/>
          <w:bCs/>
          <w:sz w:val="27"/>
          <w:szCs w:val="27"/>
          <w:lang w:eastAsia="fr-FR"/>
        </w:rPr>
      </w:pPr>
      <w:r w:rsidRPr="001E52B3">
        <w:rPr>
          <w:rFonts w:ascii="Times New Roman" w:eastAsia="Times New Roman" w:hAnsi="Times New Roman"/>
          <w:b/>
          <w:bCs/>
          <w:sz w:val="27"/>
          <w:szCs w:val="27"/>
          <w:lang w:eastAsia="fr-FR"/>
        </w:rPr>
        <w:t xml:space="preserve">la position et les mouvements des </w:t>
      </w:r>
      <w:r w:rsidRPr="001E52B3">
        <w:rPr>
          <w:rFonts w:ascii="Times New Roman" w:eastAsia="Times New Roman" w:hAnsi="Times New Roman"/>
          <w:b/>
          <w:bCs/>
          <w:i/>
          <w:iCs/>
          <w:sz w:val="27"/>
          <w:szCs w:val="27"/>
          <w:lang w:eastAsia="fr-FR"/>
        </w:rPr>
        <w:t>penons</w:t>
      </w:r>
    </w:p>
    <w:p w:rsidR="001E52B3" w:rsidRPr="001E52B3" w:rsidRDefault="001E52B3" w:rsidP="000144F3">
      <w:pPr>
        <w:numPr>
          <w:ilvl w:val="0"/>
          <w:numId w:val="6"/>
        </w:numPr>
        <w:outlineLvl w:val="2"/>
        <w:rPr>
          <w:rFonts w:ascii="Times New Roman" w:eastAsia="Times New Roman" w:hAnsi="Times New Roman"/>
          <w:b/>
          <w:bCs/>
          <w:sz w:val="27"/>
          <w:szCs w:val="27"/>
          <w:lang w:eastAsia="fr-FR"/>
        </w:rPr>
      </w:pPr>
      <w:r w:rsidRPr="001E52B3">
        <w:rPr>
          <w:rFonts w:ascii="Times New Roman" w:eastAsia="Times New Roman" w:hAnsi="Times New Roman"/>
          <w:b/>
          <w:bCs/>
          <w:sz w:val="27"/>
          <w:szCs w:val="27"/>
          <w:lang w:eastAsia="fr-FR"/>
        </w:rPr>
        <w:t>la forme générale de la voile</w:t>
      </w:r>
    </w:p>
    <w:p w:rsidR="001E52B3" w:rsidRPr="001E52B3" w:rsidRDefault="001E52B3" w:rsidP="000144F3">
      <w:pPr>
        <w:numPr>
          <w:ilvl w:val="0"/>
          <w:numId w:val="6"/>
        </w:numPr>
        <w:outlineLvl w:val="2"/>
        <w:rPr>
          <w:rFonts w:ascii="Times New Roman" w:eastAsia="Times New Roman" w:hAnsi="Times New Roman"/>
          <w:b/>
          <w:bCs/>
          <w:sz w:val="27"/>
          <w:szCs w:val="27"/>
          <w:lang w:eastAsia="fr-FR"/>
        </w:rPr>
      </w:pPr>
      <w:r w:rsidRPr="001E52B3">
        <w:rPr>
          <w:rFonts w:ascii="Times New Roman" w:eastAsia="Times New Roman" w:hAnsi="Times New Roman"/>
          <w:b/>
          <w:bCs/>
          <w:sz w:val="27"/>
          <w:szCs w:val="27"/>
          <w:lang w:eastAsia="fr-FR"/>
        </w:rPr>
        <w:t xml:space="preserve">les </w:t>
      </w:r>
      <w:r w:rsidRPr="001E52B3">
        <w:rPr>
          <w:rFonts w:ascii="Times New Roman" w:eastAsia="Times New Roman" w:hAnsi="Times New Roman"/>
          <w:b/>
          <w:bCs/>
          <w:i/>
          <w:iCs/>
          <w:sz w:val="27"/>
          <w:szCs w:val="27"/>
          <w:lang w:eastAsia="fr-FR"/>
        </w:rPr>
        <w:t>bandes de visualisation</w:t>
      </w:r>
    </w:p>
    <w:p w:rsidR="001E52B3" w:rsidRPr="001E52B3" w:rsidRDefault="001E52B3" w:rsidP="000144F3">
      <w:pPr>
        <w:numPr>
          <w:ilvl w:val="0"/>
          <w:numId w:val="6"/>
        </w:numPr>
        <w:outlineLvl w:val="2"/>
        <w:rPr>
          <w:rFonts w:ascii="Times New Roman" w:eastAsia="Times New Roman" w:hAnsi="Times New Roman"/>
          <w:b/>
          <w:bCs/>
          <w:sz w:val="27"/>
          <w:szCs w:val="27"/>
          <w:lang w:eastAsia="fr-FR"/>
        </w:rPr>
      </w:pPr>
      <w:r w:rsidRPr="001E52B3">
        <w:rPr>
          <w:rFonts w:ascii="Times New Roman" w:eastAsia="Times New Roman" w:hAnsi="Times New Roman"/>
          <w:b/>
          <w:bCs/>
          <w:sz w:val="27"/>
          <w:szCs w:val="27"/>
          <w:lang w:eastAsia="fr-FR"/>
        </w:rPr>
        <w:t xml:space="preserve">la </w:t>
      </w:r>
      <w:r w:rsidRPr="001E52B3">
        <w:rPr>
          <w:rFonts w:ascii="Times New Roman" w:eastAsia="Times New Roman" w:hAnsi="Times New Roman"/>
          <w:b/>
          <w:bCs/>
          <w:i/>
          <w:iCs/>
          <w:sz w:val="27"/>
          <w:szCs w:val="27"/>
          <w:lang w:eastAsia="fr-FR"/>
        </w:rPr>
        <w:t xml:space="preserve">chute </w:t>
      </w:r>
      <w:r w:rsidRPr="001E52B3">
        <w:rPr>
          <w:rFonts w:ascii="Times New Roman" w:eastAsia="Times New Roman" w:hAnsi="Times New Roman"/>
          <w:b/>
          <w:bCs/>
          <w:sz w:val="27"/>
          <w:szCs w:val="27"/>
          <w:lang w:eastAsia="fr-FR"/>
        </w:rPr>
        <w:t>de la voile</w:t>
      </w:r>
    </w:p>
    <w:p w:rsidR="001E52B3" w:rsidRPr="001E52B3" w:rsidRDefault="001E52B3" w:rsidP="000144F3">
      <w:pPr>
        <w:numPr>
          <w:ilvl w:val="0"/>
          <w:numId w:val="6"/>
        </w:numPr>
        <w:outlineLvl w:val="2"/>
        <w:rPr>
          <w:rFonts w:ascii="Times New Roman" w:eastAsia="Times New Roman" w:hAnsi="Times New Roman"/>
          <w:b/>
          <w:bCs/>
          <w:sz w:val="27"/>
          <w:szCs w:val="27"/>
          <w:lang w:eastAsia="fr-FR"/>
        </w:rPr>
      </w:pPr>
      <w:r w:rsidRPr="001E52B3">
        <w:rPr>
          <w:rFonts w:ascii="Times New Roman" w:eastAsia="Times New Roman" w:hAnsi="Times New Roman"/>
          <w:b/>
          <w:bCs/>
          <w:sz w:val="27"/>
          <w:szCs w:val="27"/>
          <w:lang w:eastAsia="fr-FR"/>
        </w:rPr>
        <w:t>le comportement du bateau</w:t>
      </w:r>
    </w:p>
    <w:p w:rsidR="001E52B3" w:rsidRPr="001E52B3" w:rsidRDefault="001E52B3" w:rsidP="000144F3">
      <w:pPr>
        <w:numPr>
          <w:ilvl w:val="0"/>
          <w:numId w:val="6"/>
        </w:numPr>
        <w:outlineLvl w:val="2"/>
        <w:rPr>
          <w:rFonts w:ascii="Times New Roman" w:eastAsia="Times New Roman" w:hAnsi="Times New Roman"/>
          <w:b/>
          <w:bCs/>
          <w:sz w:val="27"/>
          <w:szCs w:val="27"/>
          <w:lang w:eastAsia="fr-FR"/>
        </w:rPr>
      </w:pPr>
      <w:r w:rsidRPr="001E52B3">
        <w:rPr>
          <w:rFonts w:ascii="Times New Roman" w:eastAsia="Times New Roman" w:hAnsi="Times New Roman"/>
          <w:b/>
          <w:bCs/>
          <w:sz w:val="27"/>
          <w:szCs w:val="27"/>
          <w:lang w:eastAsia="fr-FR"/>
        </w:rPr>
        <w:t xml:space="preserve">l’interaction avec la </w:t>
      </w:r>
      <w:proofErr w:type="spellStart"/>
      <w:r w:rsidRPr="001E52B3">
        <w:rPr>
          <w:rFonts w:ascii="Times New Roman" w:eastAsia="Times New Roman" w:hAnsi="Times New Roman"/>
          <w:b/>
          <w:bCs/>
          <w:sz w:val="27"/>
          <w:szCs w:val="27"/>
          <w:lang w:eastAsia="fr-FR"/>
        </w:rPr>
        <w:t>grand voile</w:t>
      </w:r>
      <w:proofErr w:type="spellEnd"/>
    </w:p>
    <w:p w:rsidR="000144F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 </w:t>
      </w:r>
    </w:p>
    <w:p w:rsidR="000144F3" w:rsidRDefault="000144F3">
      <w:pPr>
        <w:rPr>
          <w:rFonts w:ascii="Times New Roman" w:eastAsia="Times New Roman" w:hAnsi="Times New Roman"/>
          <w:lang w:eastAsia="fr-FR"/>
        </w:rPr>
      </w:pPr>
      <w:r>
        <w:rPr>
          <w:rFonts w:ascii="Times New Roman" w:eastAsia="Times New Roman" w:hAnsi="Times New Roman"/>
          <w:lang w:eastAsia="fr-FR"/>
        </w:rPr>
        <w:br w:type="page"/>
      </w:r>
    </w:p>
    <w:p w:rsidR="001E52B3" w:rsidRPr="001E52B3" w:rsidRDefault="001E52B3" w:rsidP="000144F3">
      <w:pPr>
        <w:rPr>
          <w:rFonts w:ascii="Times New Roman" w:eastAsia="Times New Roman" w:hAnsi="Times New Roman"/>
          <w:lang w:eastAsia="fr-FR"/>
        </w:rPr>
      </w:pP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b/>
          <w:bCs/>
          <w:u w:val="single"/>
          <w:lang w:eastAsia="fr-FR"/>
        </w:rPr>
        <w:t>1° Réglage du chariot de génois (ou poulie de renvoie ou point de tire) grâce aux penons</w:t>
      </w:r>
    </w:p>
    <w:p w:rsidR="001E52B3" w:rsidRPr="001E52B3" w:rsidRDefault="001E52B3" w:rsidP="000144F3">
      <w:pPr>
        <w:numPr>
          <w:ilvl w:val="0"/>
          <w:numId w:val="7"/>
        </w:numPr>
        <w:outlineLvl w:val="1"/>
        <w:rPr>
          <w:rFonts w:ascii="Times New Roman" w:eastAsia="Times New Roman" w:hAnsi="Times New Roman"/>
          <w:b/>
          <w:bCs/>
          <w:sz w:val="36"/>
          <w:szCs w:val="36"/>
          <w:lang w:eastAsia="fr-FR"/>
        </w:rPr>
      </w:pPr>
      <w:r w:rsidRPr="001E52B3">
        <w:rPr>
          <w:rFonts w:ascii="Times New Roman" w:eastAsia="Times New Roman" w:hAnsi="Times New Roman"/>
          <w:b/>
          <w:bCs/>
          <w:sz w:val="36"/>
          <w:szCs w:val="36"/>
          <w:lang w:eastAsia="fr-FR"/>
        </w:rPr>
        <w:t xml:space="preserve">Position du point de tire </w:t>
      </w:r>
      <w:r w:rsidRPr="001E52B3">
        <w:rPr>
          <w:rFonts w:ascii="Times New Roman" w:eastAsia="Times New Roman" w:hAnsi="Times New Roman"/>
          <w:b/>
          <w:bCs/>
          <w:sz w:val="36"/>
          <w:szCs w:val="36"/>
          <w:u w:val="single"/>
          <w:lang w:eastAsia="fr-FR"/>
        </w:rPr>
        <w:t>trop avancée</w:t>
      </w:r>
    </w:p>
    <w:p w:rsidR="001E52B3" w:rsidRPr="001E52B3" w:rsidRDefault="001E52B3" w:rsidP="000144F3">
      <w:pPr>
        <w:rPr>
          <w:rFonts w:ascii="Times New Roman" w:eastAsia="Times New Roman" w:hAnsi="Times New Roman"/>
          <w:lang w:eastAsia="fr-FR"/>
        </w:rPr>
      </w:pPr>
      <w:r>
        <w:rPr>
          <w:rFonts w:ascii="Times New Roman" w:eastAsia="Times New Roman" w:hAnsi="Times New Roman"/>
          <w:noProof/>
          <w:lang w:eastAsia="fr-FR"/>
        </w:rPr>
        <w:drawing>
          <wp:inline distT="0" distB="0" distL="0" distR="0" wp14:anchorId="2DBCC24B" wp14:editId="3D767729">
            <wp:extent cx="6143625" cy="8789162"/>
            <wp:effectExtent l="0" t="0" r="0" b="0"/>
            <wp:docPr id="10" name="Image 10" descr="http://www.voiles-aventures.com/uploads/assets/images/Penons_de__Genois_avance%28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voiles-aventures.com/uploads/assets/images/Penons_de__Genois_avance%281%2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4670" cy="8790657"/>
                    </a:xfrm>
                    <a:prstGeom prst="rect">
                      <a:avLst/>
                    </a:prstGeom>
                    <a:noFill/>
                    <a:ln>
                      <a:noFill/>
                    </a:ln>
                  </pic:spPr>
                </pic:pic>
              </a:graphicData>
            </a:graphic>
          </wp:inline>
        </w:drawing>
      </w:r>
    </w:p>
    <w:p w:rsidR="000144F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Plus la position des penons est prononcée plus le point de tire doit être reculé</w:t>
      </w:r>
    </w:p>
    <w:p w:rsidR="000144F3" w:rsidRDefault="000144F3">
      <w:pPr>
        <w:rPr>
          <w:rFonts w:ascii="Times New Roman" w:eastAsia="Times New Roman" w:hAnsi="Times New Roman"/>
          <w:lang w:eastAsia="fr-FR"/>
        </w:rPr>
      </w:pPr>
      <w:r>
        <w:rPr>
          <w:rFonts w:ascii="Times New Roman" w:eastAsia="Times New Roman" w:hAnsi="Times New Roman"/>
          <w:lang w:eastAsia="fr-FR"/>
        </w:rPr>
        <w:br w:type="page"/>
      </w:r>
    </w:p>
    <w:p w:rsidR="001E52B3" w:rsidRPr="001E52B3" w:rsidRDefault="001E52B3" w:rsidP="000144F3">
      <w:pPr>
        <w:numPr>
          <w:ilvl w:val="0"/>
          <w:numId w:val="8"/>
        </w:numPr>
        <w:outlineLvl w:val="1"/>
        <w:rPr>
          <w:rFonts w:ascii="Times New Roman" w:eastAsia="Times New Roman" w:hAnsi="Times New Roman"/>
          <w:b/>
          <w:bCs/>
          <w:sz w:val="36"/>
          <w:szCs w:val="36"/>
          <w:lang w:eastAsia="fr-FR"/>
        </w:rPr>
      </w:pPr>
      <w:r w:rsidRPr="001E52B3">
        <w:rPr>
          <w:rFonts w:ascii="Times New Roman" w:eastAsia="Times New Roman" w:hAnsi="Times New Roman"/>
          <w:b/>
          <w:bCs/>
          <w:sz w:val="36"/>
          <w:szCs w:val="36"/>
          <w:lang w:eastAsia="fr-FR"/>
        </w:rPr>
        <w:lastRenderedPageBreak/>
        <w:t xml:space="preserve">Position du point de tire </w:t>
      </w:r>
      <w:r w:rsidRPr="001E52B3">
        <w:rPr>
          <w:rFonts w:ascii="Times New Roman" w:eastAsia="Times New Roman" w:hAnsi="Times New Roman"/>
          <w:b/>
          <w:bCs/>
          <w:sz w:val="36"/>
          <w:szCs w:val="36"/>
          <w:u w:val="single"/>
          <w:lang w:eastAsia="fr-FR"/>
        </w:rPr>
        <w:t>trop reculée</w:t>
      </w:r>
      <w:r>
        <w:rPr>
          <w:rFonts w:ascii="Times New Roman" w:eastAsia="Times New Roman" w:hAnsi="Times New Roman"/>
          <w:b/>
          <w:bCs/>
          <w:noProof/>
          <w:sz w:val="36"/>
          <w:szCs w:val="36"/>
          <w:lang w:eastAsia="fr-FR"/>
        </w:rPr>
        <w:drawing>
          <wp:inline distT="0" distB="0" distL="0" distR="0" wp14:anchorId="04C6376A" wp14:editId="434896FA">
            <wp:extent cx="6265154" cy="8963025"/>
            <wp:effectExtent l="0" t="0" r="2540" b="0"/>
            <wp:docPr id="9" name="Image 9" descr="http://www.voiles-aventures.com/uploads/assets/images/Penons_de__Genois_recule_%28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voiles-aventures.com/uploads/assets/images/Penons_de__Genois_recule_%281%2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5154" cy="8963025"/>
                    </a:xfrm>
                    <a:prstGeom prst="rect">
                      <a:avLst/>
                    </a:prstGeom>
                    <a:noFill/>
                    <a:ln>
                      <a:noFill/>
                    </a:ln>
                  </pic:spPr>
                </pic:pic>
              </a:graphicData>
            </a:graphic>
          </wp:inline>
        </w:drawing>
      </w:r>
    </w:p>
    <w:p w:rsidR="000144F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Plus la position des penons est prononcée plus le point de tire doit être avancé</w:t>
      </w:r>
    </w:p>
    <w:p w:rsidR="000144F3" w:rsidRDefault="000144F3">
      <w:pPr>
        <w:rPr>
          <w:rFonts w:ascii="Times New Roman" w:eastAsia="Times New Roman" w:hAnsi="Times New Roman"/>
          <w:lang w:eastAsia="fr-FR"/>
        </w:rPr>
      </w:pPr>
      <w:r>
        <w:rPr>
          <w:rFonts w:ascii="Times New Roman" w:eastAsia="Times New Roman" w:hAnsi="Times New Roman"/>
          <w:lang w:eastAsia="fr-FR"/>
        </w:rPr>
        <w:br w:type="page"/>
      </w:r>
    </w:p>
    <w:p w:rsidR="001E52B3" w:rsidRPr="001E52B3" w:rsidRDefault="001E52B3" w:rsidP="000144F3">
      <w:pPr>
        <w:numPr>
          <w:ilvl w:val="0"/>
          <w:numId w:val="9"/>
        </w:numPr>
        <w:outlineLvl w:val="1"/>
        <w:rPr>
          <w:rFonts w:ascii="Times New Roman" w:eastAsia="Times New Roman" w:hAnsi="Times New Roman"/>
          <w:b/>
          <w:bCs/>
          <w:sz w:val="36"/>
          <w:szCs w:val="36"/>
          <w:lang w:eastAsia="fr-FR"/>
        </w:rPr>
      </w:pPr>
      <w:r w:rsidRPr="001E52B3">
        <w:rPr>
          <w:rFonts w:ascii="Times New Roman" w:eastAsia="Times New Roman" w:hAnsi="Times New Roman"/>
          <w:b/>
          <w:bCs/>
          <w:sz w:val="36"/>
          <w:szCs w:val="36"/>
          <w:lang w:eastAsia="fr-FR"/>
        </w:rPr>
        <w:lastRenderedPageBreak/>
        <w:t xml:space="preserve">Position du point de tire </w:t>
      </w:r>
      <w:r w:rsidRPr="001E52B3">
        <w:rPr>
          <w:rFonts w:ascii="Times New Roman" w:eastAsia="Times New Roman" w:hAnsi="Times New Roman"/>
          <w:b/>
          <w:bCs/>
          <w:sz w:val="36"/>
          <w:szCs w:val="36"/>
          <w:u w:val="single"/>
          <w:lang w:eastAsia="fr-FR"/>
        </w:rPr>
        <w:t>parfaitement réglé.</w:t>
      </w:r>
    </w:p>
    <w:p w:rsidR="001E52B3" w:rsidRPr="001E52B3" w:rsidRDefault="001E52B3" w:rsidP="000144F3">
      <w:pPr>
        <w:rPr>
          <w:rFonts w:ascii="Times New Roman" w:eastAsia="Times New Roman" w:hAnsi="Times New Roman"/>
          <w:lang w:eastAsia="fr-FR"/>
        </w:rPr>
      </w:pPr>
      <w:r>
        <w:rPr>
          <w:rFonts w:ascii="Times New Roman" w:eastAsia="Times New Roman" w:hAnsi="Times New Roman"/>
          <w:noProof/>
          <w:lang w:eastAsia="fr-FR"/>
        </w:rPr>
        <w:drawing>
          <wp:inline distT="0" distB="0" distL="0" distR="0" wp14:anchorId="52D4DADF" wp14:editId="4ADD85FC">
            <wp:extent cx="6404972" cy="9163050"/>
            <wp:effectExtent l="0" t="0" r="0" b="0"/>
            <wp:docPr id="8" name="Image 8" descr="http://www.voiles-aventures.com/uploads/assets/images/Penons_de__Genois_moyen_%28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voiles-aventures.com/uploads/assets/images/Penons_de__Genois_moyen_%282%2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4972" cy="9163050"/>
                    </a:xfrm>
                    <a:prstGeom prst="rect">
                      <a:avLst/>
                    </a:prstGeom>
                    <a:noFill/>
                    <a:ln>
                      <a:noFill/>
                    </a:ln>
                  </pic:spPr>
                </pic:pic>
              </a:graphicData>
            </a:graphic>
          </wp:inline>
        </w:drawing>
      </w:r>
    </w:p>
    <w:p w:rsidR="000144F3" w:rsidRDefault="001E52B3" w:rsidP="000144F3">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14:anchorId="2F6A00BF" wp14:editId="10AB5DF4">
            <wp:extent cx="6353175" cy="9525000"/>
            <wp:effectExtent l="0" t="0" r="9525" b="0"/>
            <wp:docPr id="7" name="Image 7" descr="http://www.voiles-aventures.com/uploads/assets/images/renvois%28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voiles-aventures.com/uploads/assets/images/renvois%281%2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3175" cy="9525000"/>
                    </a:xfrm>
                    <a:prstGeom prst="rect">
                      <a:avLst/>
                    </a:prstGeom>
                    <a:noFill/>
                    <a:ln>
                      <a:noFill/>
                    </a:ln>
                  </pic:spPr>
                </pic:pic>
              </a:graphicData>
            </a:graphic>
          </wp:inline>
        </w:drawing>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lastRenderedPageBreak/>
        <w:t xml:space="preserve">Dans la position la plus avancée du point de tire, le génois donne un maximum de puissance en privilégiant la tension sur la </w:t>
      </w:r>
      <w:r w:rsidRPr="001E52B3">
        <w:rPr>
          <w:rFonts w:ascii="Times New Roman" w:eastAsia="Times New Roman" w:hAnsi="Times New Roman"/>
          <w:u w:val="single"/>
          <w:lang w:eastAsia="fr-FR"/>
        </w:rPr>
        <w:t>chute</w:t>
      </w:r>
      <w:r w:rsidRPr="001E52B3">
        <w:rPr>
          <w:rFonts w:ascii="Times New Roman" w:eastAsia="Times New Roman" w:hAnsi="Times New Roman"/>
          <w:lang w:eastAsia="fr-FR"/>
        </w:rPr>
        <w:t xml:space="preserve"> de la voile et en ouvrant la </w:t>
      </w:r>
      <w:r w:rsidRPr="001E52B3">
        <w:rPr>
          <w:rFonts w:ascii="Times New Roman" w:eastAsia="Times New Roman" w:hAnsi="Times New Roman"/>
          <w:u w:val="single"/>
          <w:lang w:eastAsia="fr-FR"/>
        </w:rPr>
        <w:t>bordure</w:t>
      </w:r>
      <w:r w:rsidRPr="001E52B3">
        <w:rPr>
          <w:rFonts w:ascii="Times New Roman" w:eastAsia="Times New Roman" w:hAnsi="Times New Roman"/>
          <w:lang w:eastAsia="fr-FR"/>
        </w:rPr>
        <w:t>.</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 xml:space="preserve">Dans la position opposée, c’est-à-dire dans celle ou le point de tire est le plus reculé, la puissance de la voile avant est réduite au minimum en évacuant l’air plutôt par la chute suite à une tension maximum de la </w:t>
      </w:r>
      <w:r w:rsidRPr="001E52B3">
        <w:rPr>
          <w:rFonts w:ascii="Times New Roman" w:eastAsia="Times New Roman" w:hAnsi="Times New Roman"/>
          <w:u w:val="single"/>
          <w:lang w:eastAsia="fr-FR"/>
        </w:rPr>
        <w:t>bordure.</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Toutes les positions intermédiaires vous offriront un choix important de solution privilégiant plus ou moins l’une ou l’autre des tensions.</w:t>
      </w:r>
      <w:r w:rsidRPr="001E52B3">
        <w:rPr>
          <w:rFonts w:ascii="Times New Roman" w:eastAsia="Times New Roman" w:hAnsi="Times New Roman"/>
          <w:lang w:eastAsia="fr-FR"/>
        </w:rPr>
        <w:br w:type="textWrapping" w:clear="all"/>
        <w:t>Pour une bonne compréhension, un croquis vaux mieux que toutes les explications</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b/>
          <w:bCs/>
          <w:u w:val="single"/>
          <w:lang w:eastAsia="fr-FR"/>
        </w:rPr>
        <w:t>2° Réglage de l’écoute de génois grâce aux penons</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 xml:space="preserve">Une petite explication technique aide à comprendre, même si connaitre les astuces de réglage suffit pour aller plus vite. Ceux qui veulent seulement savoir régler leurs voiles (sans vraiment comprendre) peuvent sans problèmes majeurs sauter la petite explication qui suit pour aller directement au tableau </w:t>
      </w:r>
      <w:proofErr w:type="spellStart"/>
      <w:r w:rsidRPr="001E52B3">
        <w:rPr>
          <w:rFonts w:ascii="Times New Roman" w:eastAsia="Times New Roman" w:hAnsi="Times New Roman"/>
          <w:lang w:eastAsia="fr-FR"/>
        </w:rPr>
        <w:t>recapitulatif.Pour</w:t>
      </w:r>
      <w:proofErr w:type="spellEnd"/>
      <w:r w:rsidRPr="001E52B3">
        <w:rPr>
          <w:rFonts w:ascii="Times New Roman" w:eastAsia="Times New Roman" w:hAnsi="Times New Roman"/>
          <w:lang w:eastAsia="fr-FR"/>
        </w:rPr>
        <w:t xml:space="preserve"> les autres suivez bien les croquis en lisant les explications.</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b/>
          <w:bCs/>
          <w:u w:val="single"/>
          <w:lang w:eastAsia="fr-FR"/>
        </w:rPr>
        <w:t>Explications</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Au moment où le vent rencontre l’</w:t>
      </w:r>
      <w:r w:rsidRPr="001E52B3">
        <w:rPr>
          <w:rFonts w:ascii="Times New Roman" w:eastAsia="Times New Roman" w:hAnsi="Times New Roman"/>
          <w:b/>
          <w:bCs/>
          <w:u w:val="single"/>
          <w:lang w:eastAsia="fr-FR"/>
        </w:rPr>
        <w:t xml:space="preserve">étai </w:t>
      </w:r>
      <w:r w:rsidRPr="001E52B3">
        <w:rPr>
          <w:rFonts w:ascii="Times New Roman" w:eastAsia="Times New Roman" w:hAnsi="Times New Roman"/>
          <w:lang w:eastAsia="fr-FR"/>
        </w:rPr>
        <w:t xml:space="preserve"> de votre voilier, il se divise en deux, partagé par la voile d’avant. Le « vent E », du croquis A, qui va créer la force </w:t>
      </w:r>
      <w:r w:rsidRPr="001E52B3">
        <w:rPr>
          <w:rFonts w:ascii="Times New Roman" w:eastAsia="Times New Roman" w:hAnsi="Times New Roman"/>
          <w:b/>
          <w:bCs/>
          <w:u w:val="single"/>
          <w:lang w:eastAsia="fr-FR"/>
        </w:rPr>
        <w:t>« Extrados »</w:t>
      </w:r>
      <w:r w:rsidRPr="001E52B3">
        <w:rPr>
          <w:rFonts w:ascii="Times New Roman" w:eastAsia="Times New Roman" w:hAnsi="Times New Roman"/>
          <w:lang w:eastAsia="fr-FR"/>
        </w:rPr>
        <w:t xml:space="preserve"> et le  « Vent i » du même croquis qui va créer la force </w:t>
      </w:r>
      <w:r w:rsidRPr="001E52B3">
        <w:rPr>
          <w:rFonts w:ascii="Times New Roman" w:eastAsia="Times New Roman" w:hAnsi="Times New Roman"/>
          <w:b/>
          <w:bCs/>
          <w:u w:val="single"/>
          <w:lang w:eastAsia="fr-FR"/>
        </w:rPr>
        <w:t>« Intrados »</w:t>
      </w:r>
      <w:r w:rsidRPr="001E52B3">
        <w:rPr>
          <w:rFonts w:ascii="Times New Roman" w:eastAsia="Times New Roman" w:hAnsi="Times New Roman"/>
          <w:lang w:eastAsia="fr-FR"/>
        </w:rPr>
        <w:t>.</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 xml:space="preserve">Si la voile est correctement </w:t>
      </w:r>
      <w:r w:rsidRPr="001E52B3">
        <w:rPr>
          <w:rFonts w:ascii="Times New Roman" w:eastAsia="Times New Roman" w:hAnsi="Times New Roman"/>
          <w:b/>
          <w:bCs/>
          <w:lang w:eastAsia="fr-FR"/>
        </w:rPr>
        <w:t>bordée</w:t>
      </w:r>
      <w:r w:rsidRPr="001E52B3">
        <w:rPr>
          <w:rFonts w:ascii="Times New Roman" w:eastAsia="Times New Roman" w:hAnsi="Times New Roman"/>
          <w:lang w:eastAsia="fr-FR"/>
        </w:rPr>
        <w:t xml:space="preserve"> (bon réglage de l’écoute) le « vent E » et le « vent i » vont lécher la voile sur la totalité de sa surface en collant à l’horizontales les </w:t>
      </w:r>
      <w:r w:rsidRPr="001E52B3">
        <w:rPr>
          <w:rFonts w:ascii="Times New Roman" w:eastAsia="Times New Roman" w:hAnsi="Times New Roman"/>
          <w:b/>
          <w:bCs/>
          <w:u w:val="single"/>
          <w:lang w:eastAsia="fr-FR"/>
        </w:rPr>
        <w:t>penons</w:t>
      </w:r>
      <w:r w:rsidRPr="001E52B3">
        <w:rPr>
          <w:rFonts w:ascii="Times New Roman" w:eastAsia="Times New Roman" w:hAnsi="Times New Roman"/>
          <w:lang w:eastAsia="fr-FR"/>
        </w:rPr>
        <w:t xml:space="preserve"> sur chaque faces de la voile (croquis A)</w:t>
      </w:r>
    </w:p>
    <w:p w:rsidR="001E52B3" w:rsidRPr="001E52B3" w:rsidRDefault="001E52B3" w:rsidP="000144F3">
      <w:pPr>
        <w:rPr>
          <w:rFonts w:ascii="Times New Roman" w:eastAsia="Times New Roman" w:hAnsi="Times New Roman"/>
          <w:lang w:eastAsia="fr-FR"/>
        </w:rPr>
      </w:pPr>
      <w:r>
        <w:rPr>
          <w:rFonts w:ascii="Times New Roman" w:eastAsia="Times New Roman" w:hAnsi="Times New Roman"/>
          <w:noProof/>
          <w:lang w:eastAsia="fr-FR"/>
        </w:rPr>
        <w:drawing>
          <wp:inline distT="0" distB="0" distL="0" distR="0" wp14:anchorId="194026D2" wp14:editId="4D1DFD36">
            <wp:extent cx="6440714" cy="3381375"/>
            <wp:effectExtent l="0" t="0" r="0" b="0"/>
            <wp:docPr id="6" name="Image 6" descr="http://www.voiles-aventures.com/uploads/assets/images/ecoute_1%28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voiles-aventures.com/uploads/assets/images/ecoute_1%281%2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0714" cy="3381375"/>
                    </a:xfrm>
                    <a:prstGeom prst="rect">
                      <a:avLst/>
                    </a:prstGeom>
                    <a:noFill/>
                    <a:ln>
                      <a:noFill/>
                    </a:ln>
                  </pic:spPr>
                </pic:pic>
              </a:graphicData>
            </a:graphic>
          </wp:inline>
        </w:drawing>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 </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Dans le croquis B  le pennon intérieur (intrados) décroche. La forme de la voile  crée une zone de turbulence sur sa face intérieure avec le délaminage du « vent i » Il faut border pour qu'il recolle à la voile. Si vous êtes déjà bordé au maximum il ne vous restera plus qu’à abattre (vous éloigné du vent, prendre un peu plus d’angle avec le lit du vent) même si cela vous fait perdre un peu de cap.</w:t>
      </w:r>
    </w:p>
    <w:p w:rsidR="001E52B3" w:rsidRPr="001E52B3" w:rsidRDefault="001E52B3" w:rsidP="000144F3">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14:anchorId="1287DFEE" wp14:editId="01A662BD">
            <wp:extent cx="6619875" cy="3164300"/>
            <wp:effectExtent l="0" t="0" r="0" b="0"/>
            <wp:docPr id="5" name="Image 5" descr="http://www.voiles-aventures.com/uploads/assets/images/ecout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voiles-aventures.com/uploads/assets/images/ecoute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2912" cy="3165752"/>
                    </a:xfrm>
                    <a:prstGeom prst="rect">
                      <a:avLst/>
                    </a:prstGeom>
                    <a:noFill/>
                    <a:ln>
                      <a:noFill/>
                    </a:ln>
                  </pic:spPr>
                </pic:pic>
              </a:graphicData>
            </a:graphic>
          </wp:inline>
        </w:drawing>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Dans le croquis C  le pennon extérieur (extrados) décroche. La forme de la voile  crée une zone de turbulence sur sa face extérieure avec le délaminage du « vent E » Il faut choquer doucement jusqu’à retrouver le flux laminaire qui au penon de recoller à la voile.</w:t>
      </w:r>
    </w:p>
    <w:p w:rsidR="001E52B3" w:rsidRPr="001E52B3" w:rsidRDefault="001E52B3" w:rsidP="000144F3">
      <w:pPr>
        <w:rPr>
          <w:rFonts w:ascii="Times New Roman" w:eastAsia="Times New Roman" w:hAnsi="Times New Roman"/>
          <w:lang w:eastAsia="fr-FR"/>
        </w:rPr>
      </w:pPr>
      <w:r>
        <w:rPr>
          <w:rFonts w:ascii="Times New Roman" w:eastAsia="Times New Roman" w:hAnsi="Times New Roman"/>
          <w:noProof/>
          <w:lang w:eastAsia="fr-FR"/>
        </w:rPr>
        <w:drawing>
          <wp:inline distT="0" distB="0" distL="0" distR="0" wp14:anchorId="6726A5C1" wp14:editId="50B1C6B0">
            <wp:extent cx="6677025" cy="3191618"/>
            <wp:effectExtent l="0" t="0" r="0" b="8890"/>
            <wp:docPr id="4" name="Image 4" descr="http://www.voiles-aventures.com/uploads/assets/images/ecout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oiles-aventures.com/uploads/assets/images/ecoute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6867" cy="3191543"/>
                    </a:xfrm>
                    <a:prstGeom prst="rect">
                      <a:avLst/>
                    </a:prstGeom>
                    <a:noFill/>
                    <a:ln>
                      <a:noFill/>
                    </a:ln>
                  </pic:spPr>
                </pic:pic>
              </a:graphicData>
            </a:graphic>
          </wp:inline>
        </w:drawing>
      </w:r>
    </w:p>
    <w:p w:rsidR="001E52B3" w:rsidRPr="001E52B3" w:rsidRDefault="001E52B3" w:rsidP="000144F3">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14:anchorId="4F20309E" wp14:editId="20F5FFB5">
            <wp:extent cx="6674833" cy="3190570"/>
            <wp:effectExtent l="0" t="0" r="0" b="0"/>
            <wp:docPr id="3" name="Image 3" descr="http://www.voiles-aventures.com/uploads/assets/images/Proje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voiles-aventures.com/uploads/assets/images/Projet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5315" cy="3195580"/>
                    </a:xfrm>
                    <a:prstGeom prst="rect">
                      <a:avLst/>
                    </a:prstGeom>
                    <a:noFill/>
                    <a:ln>
                      <a:noFill/>
                    </a:ln>
                  </pic:spPr>
                </pic:pic>
              </a:graphicData>
            </a:graphic>
          </wp:inline>
        </w:drawing>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 </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b/>
          <w:bCs/>
          <w:u w:val="single"/>
          <w:lang w:eastAsia="fr-FR"/>
        </w:rPr>
        <w:t>2° Réglage du nerf de chute</w:t>
      </w:r>
    </w:p>
    <w:p w:rsidR="000144F3" w:rsidRDefault="001E52B3" w:rsidP="000144F3">
      <w:pPr>
        <w:rPr>
          <w:rFonts w:ascii="Times New Roman" w:eastAsia="Times New Roman" w:hAnsi="Times New Roman"/>
          <w:lang w:eastAsia="fr-FR"/>
        </w:rPr>
      </w:pPr>
      <w:r>
        <w:rPr>
          <w:rFonts w:ascii="Times New Roman" w:eastAsia="Times New Roman" w:hAnsi="Times New Roman"/>
          <w:noProof/>
          <w:lang w:eastAsia="fr-FR"/>
        </w:rPr>
        <w:drawing>
          <wp:inline distT="0" distB="0" distL="0" distR="0" wp14:anchorId="185F8239" wp14:editId="2313726A">
            <wp:extent cx="5248275" cy="5248275"/>
            <wp:effectExtent l="0" t="0" r="9525" b="9525"/>
            <wp:docPr id="2" name="Image 2" descr="http://www.voiles-aventures.com/uploads/assets/images/nerf_de_ch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voiles-aventures.com/uploads/assets/images/nerf_de_chu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275" cy="5248275"/>
                    </a:xfrm>
                    <a:prstGeom prst="rect">
                      <a:avLst/>
                    </a:prstGeom>
                    <a:noFill/>
                    <a:ln>
                      <a:noFill/>
                    </a:ln>
                  </pic:spPr>
                </pic:pic>
              </a:graphicData>
            </a:graphic>
          </wp:inline>
        </w:drawing>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 xml:space="preserve">Quand la chute de la voile, une fois bien réglée, à tendance à légèrement </w:t>
      </w:r>
      <w:proofErr w:type="spellStart"/>
      <w:r w:rsidRPr="001E52B3">
        <w:rPr>
          <w:rFonts w:ascii="Times New Roman" w:eastAsia="Times New Roman" w:hAnsi="Times New Roman"/>
          <w:lang w:eastAsia="fr-FR"/>
        </w:rPr>
        <w:t>fasseyer</w:t>
      </w:r>
      <w:proofErr w:type="spellEnd"/>
      <w:r w:rsidRPr="001E52B3">
        <w:rPr>
          <w:rFonts w:ascii="Times New Roman" w:eastAsia="Times New Roman" w:hAnsi="Times New Roman"/>
          <w:lang w:eastAsia="fr-FR"/>
        </w:rPr>
        <w:t xml:space="preserve">  vous devez étarquer le nerf de chute. Celui-ci se trouve en bas de la chute et sort d’une petite fenêtre dans la voile.</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b/>
          <w:bCs/>
          <w:i/>
          <w:iCs/>
          <w:u w:val="single"/>
          <w:lang w:eastAsia="fr-FR"/>
        </w:rPr>
        <w:t>Conclusion</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lastRenderedPageBreak/>
        <w:t>Chaque réglage influence le résultat du réglage précédent, il faut dont jouer sur chacun simultanément et comme le dit la sagesse populaire, « c’est en forgeant que l’on devient forgerons », pour notre problème, c’est donc en réglant que l’on devient régleur.</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 </w:t>
      </w:r>
    </w:p>
    <w:p w:rsidR="001E52B3" w:rsidRPr="001E52B3" w:rsidRDefault="001E52B3" w:rsidP="000144F3">
      <w:pPr>
        <w:outlineLvl w:val="2"/>
        <w:rPr>
          <w:rFonts w:ascii="Times New Roman" w:eastAsia="Times New Roman" w:hAnsi="Times New Roman"/>
          <w:b/>
          <w:bCs/>
          <w:sz w:val="27"/>
          <w:szCs w:val="27"/>
          <w:lang w:eastAsia="fr-FR"/>
        </w:rPr>
      </w:pPr>
      <w:r w:rsidRPr="001E52B3">
        <w:rPr>
          <w:rFonts w:ascii="Times New Roman" w:eastAsia="Times New Roman" w:hAnsi="Times New Roman"/>
          <w:b/>
          <w:bCs/>
          <w:i/>
          <w:iCs/>
          <w:sz w:val="27"/>
          <w:szCs w:val="27"/>
          <w:u w:val="single"/>
          <w:lang w:eastAsia="fr-FR"/>
        </w:rPr>
        <w:t xml:space="preserve">Le réglage de la </w:t>
      </w:r>
      <w:proofErr w:type="spellStart"/>
      <w:r w:rsidRPr="001E52B3">
        <w:rPr>
          <w:rFonts w:ascii="Times New Roman" w:eastAsia="Times New Roman" w:hAnsi="Times New Roman"/>
          <w:b/>
          <w:bCs/>
          <w:i/>
          <w:iCs/>
          <w:sz w:val="27"/>
          <w:szCs w:val="27"/>
          <w:u w:val="single"/>
          <w:lang w:eastAsia="fr-FR"/>
        </w:rPr>
        <w:t>grand voile</w:t>
      </w:r>
      <w:proofErr w:type="spellEnd"/>
      <w:r w:rsidRPr="001E52B3">
        <w:rPr>
          <w:rFonts w:ascii="Times New Roman" w:eastAsia="Times New Roman" w:hAnsi="Times New Roman"/>
          <w:b/>
          <w:bCs/>
          <w:i/>
          <w:iCs/>
          <w:sz w:val="27"/>
          <w:szCs w:val="27"/>
          <w:u w:val="single"/>
          <w:lang w:eastAsia="fr-FR"/>
        </w:rPr>
        <w:t xml:space="preserve"> sera traité dans le prochain article.</w:t>
      </w:r>
    </w:p>
    <w:p w:rsidR="001E52B3" w:rsidRDefault="001E52B3" w:rsidP="000144F3">
      <w:pPr>
        <w:rPr>
          <w:rFonts w:ascii="Times New Roman" w:eastAsia="Times New Roman" w:hAnsi="Times New Roman"/>
          <w:lang w:eastAsia="fr-FR"/>
        </w:rPr>
      </w:pP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b/>
          <w:bCs/>
          <w:vertAlign w:val="superscript"/>
          <w:lang w:eastAsia="fr-FR"/>
        </w:rPr>
        <w:t>1</w:t>
      </w:r>
      <w:r w:rsidRPr="001E52B3">
        <w:rPr>
          <w:rFonts w:ascii="Times New Roman" w:eastAsia="Times New Roman" w:hAnsi="Times New Roman"/>
          <w:b/>
          <w:bCs/>
          <w:lang w:eastAsia="fr-FR"/>
        </w:rPr>
        <w:t xml:space="preserve"> Les différentes </w:t>
      </w:r>
      <w:r w:rsidRPr="001E52B3">
        <w:rPr>
          <w:rFonts w:ascii="Times New Roman" w:eastAsia="Times New Roman" w:hAnsi="Times New Roman"/>
          <w:b/>
          <w:bCs/>
          <w:u w:val="single"/>
          <w:lang w:eastAsia="fr-FR"/>
        </w:rPr>
        <w:t>allures</w:t>
      </w:r>
    </w:p>
    <w:p w:rsidR="001E52B3" w:rsidRPr="001E52B3" w:rsidRDefault="001E52B3" w:rsidP="000144F3">
      <w:pPr>
        <w:rPr>
          <w:rFonts w:ascii="Times New Roman" w:eastAsia="Times New Roman" w:hAnsi="Times New Roman"/>
          <w:lang w:eastAsia="fr-FR"/>
        </w:rPr>
      </w:pPr>
      <w:r>
        <w:rPr>
          <w:rFonts w:ascii="Times New Roman" w:eastAsia="Times New Roman" w:hAnsi="Times New Roman"/>
          <w:b/>
          <w:bCs/>
          <w:noProof/>
          <w:lang w:eastAsia="fr-FR"/>
        </w:rPr>
        <w:drawing>
          <wp:inline distT="0" distB="0" distL="0" distR="0" wp14:anchorId="3C191EB4" wp14:editId="2ABBC332">
            <wp:extent cx="5836206" cy="7143459"/>
            <wp:effectExtent l="0" t="0" r="0" b="635"/>
            <wp:docPr id="1" name="Image 1" descr="http://www.voiles-aventures.com/uploads/assets/images/Allure%28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voiles-aventures.com/uploads/assets/images/Allure%281%2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6422" cy="7143724"/>
                    </a:xfrm>
                    <a:prstGeom prst="rect">
                      <a:avLst/>
                    </a:prstGeom>
                    <a:noFill/>
                    <a:ln>
                      <a:noFill/>
                    </a:ln>
                  </pic:spPr>
                </pic:pic>
              </a:graphicData>
            </a:graphic>
          </wp:inline>
        </w:drawing>
      </w:r>
    </w:p>
    <w:p w:rsidR="001E52B3" w:rsidRPr="001E52B3" w:rsidRDefault="001E52B3" w:rsidP="000144F3">
      <w:pPr>
        <w:rPr>
          <w:rFonts w:ascii="Times New Roman" w:eastAsia="Times New Roman" w:hAnsi="Times New Roman"/>
          <w:lang w:eastAsia="fr-FR"/>
        </w:rPr>
      </w:pP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vertAlign w:val="superscript"/>
          <w:lang w:eastAsia="fr-FR"/>
        </w:rPr>
        <w:t>2</w:t>
      </w:r>
      <w:r w:rsidRPr="001E52B3">
        <w:rPr>
          <w:rFonts w:ascii="Times New Roman" w:eastAsia="Times New Roman" w:hAnsi="Times New Roman"/>
          <w:lang w:eastAsia="fr-FR"/>
        </w:rPr>
        <w:t xml:space="preserve"> Il existe un petit système mnémotechnique pour ne pas passer pour un marin de «pacotille» quand vous mélangez, dans un gargarisme hésitant gauche tribord, bâbord, et droite.</w:t>
      </w:r>
    </w:p>
    <w:p w:rsidR="001E52B3" w:rsidRPr="001E52B3" w:rsidRDefault="001E52B3" w:rsidP="000144F3">
      <w:pPr>
        <w:rPr>
          <w:rFonts w:ascii="Times New Roman" w:eastAsia="Times New Roman" w:hAnsi="Times New Roman"/>
          <w:lang w:eastAsia="fr-FR"/>
        </w:rPr>
      </w:pPr>
      <w:r w:rsidRPr="001E52B3">
        <w:rPr>
          <w:rFonts w:ascii="Times New Roman" w:eastAsia="Times New Roman" w:hAnsi="Times New Roman"/>
          <w:lang w:eastAsia="fr-FR"/>
        </w:rPr>
        <w:t>Le mot « batterie » a dû être inventé pour vous aider. En effet, dans ce mot magique la syllabe « </w:t>
      </w:r>
      <w:r w:rsidRPr="001E52B3">
        <w:rPr>
          <w:rFonts w:ascii="Times New Roman" w:eastAsia="Times New Roman" w:hAnsi="Times New Roman"/>
          <w:b/>
          <w:bCs/>
          <w:u w:val="single"/>
          <w:lang w:eastAsia="fr-FR"/>
        </w:rPr>
        <w:t>Ba </w:t>
      </w:r>
      <w:r w:rsidRPr="001E52B3">
        <w:rPr>
          <w:rFonts w:ascii="Times New Roman" w:eastAsia="Times New Roman" w:hAnsi="Times New Roman"/>
          <w:lang w:eastAsia="fr-FR"/>
        </w:rPr>
        <w:t>» est à gauche comme « </w:t>
      </w:r>
      <w:r w:rsidRPr="001E52B3">
        <w:rPr>
          <w:rFonts w:ascii="Times New Roman" w:eastAsia="Times New Roman" w:hAnsi="Times New Roman"/>
          <w:b/>
          <w:bCs/>
          <w:u w:val="single"/>
          <w:lang w:eastAsia="fr-FR"/>
        </w:rPr>
        <w:t>Bâbord</w:t>
      </w:r>
      <w:r w:rsidRPr="001E52B3">
        <w:rPr>
          <w:rFonts w:ascii="Times New Roman" w:eastAsia="Times New Roman" w:hAnsi="Times New Roman"/>
          <w:lang w:eastAsia="fr-FR"/>
        </w:rPr>
        <w:t> »  et la syllabe « </w:t>
      </w:r>
      <w:r w:rsidRPr="001E52B3">
        <w:rPr>
          <w:rFonts w:ascii="Times New Roman" w:eastAsia="Times New Roman" w:hAnsi="Times New Roman"/>
          <w:b/>
          <w:bCs/>
          <w:u w:val="single"/>
          <w:lang w:eastAsia="fr-FR"/>
        </w:rPr>
        <w:t>t</w:t>
      </w:r>
      <w:r w:rsidRPr="001E52B3">
        <w:rPr>
          <w:rFonts w:ascii="Times New Roman" w:eastAsia="Times New Roman" w:hAnsi="Times New Roman"/>
          <w:lang w:eastAsia="fr-FR"/>
        </w:rPr>
        <w:t>(e)</w:t>
      </w:r>
      <w:r w:rsidRPr="001E52B3">
        <w:rPr>
          <w:rFonts w:ascii="Times New Roman" w:eastAsia="Times New Roman" w:hAnsi="Times New Roman"/>
          <w:b/>
          <w:bCs/>
          <w:u w:val="single"/>
          <w:lang w:eastAsia="fr-FR"/>
        </w:rPr>
        <w:t>ri</w:t>
      </w:r>
      <w:r w:rsidRPr="001E52B3">
        <w:rPr>
          <w:rFonts w:ascii="Times New Roman" w:eastAsia="Times New Roman" w:hAnsi="Times New Roman"/>
          <w:lang w:eastAsia="fr-FR"/>
        </w:rPr>
        <w:t> » est à droite comme « Tribord »</w:t>
      </w:r>
    </w:p>
    <w:p w:rsidR="001E52B3" w:rsidRDefault="001E52B3" w:rsidP="000144F3"/>
    <w:p w:rsidR="001E52B3" w:rsidRDefault="001E52B3" w:rsidP="000144F3">
      <w:bookmarkStart w:id="0" w:name="_GoBack"/>
      <w:bookmarkEnd w:id="0"/>
    </w:p>
    <w:sectPr w:rsidR="001E52B3" w:rsidSect="000144F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864095"/>
    <w:multiLevelType w:val="multilevel"/>
    <w:tmpl w:val="B42A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792172"/>
    <w:multiLevelType w:val="multilevel"/>
    <w:tmpl w:val="BA52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AA1D07"/>
    <w:multiLevelType w:val="multilevel"/>
    <w:tmpl w:val="B9E0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4165A5"/>
    <w:multiLevelType w:val="multilevel"/>
    <w:tmpl w:val="779E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5A0530"/>
    <w:multiLevelType w:val="multilevel"/>
    <w:tmpl w:val="456A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B273EE"/>
    <w:multiLevelType w:val="multilevel"/>
    <w:tmpl w:val="87D45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2B43BA8"/>
    <w:multiLevelType w:val="multilevel"/>
    <w:tmpl w:val="C7E2C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12D546B"/>
    <w:multiLevelType w:val="multilevel"/>
    <w:tmpl w:val="ACD4C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654FCD"/>
    <w:multiLevelType w:val="multilevel"/>
    <w:tmpl w:val="7B08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5"/>
  </w:num>
  <w:num w:numId="4">
    <w:abstractNumId w:val="4"/>
  </w:num>
  <w:num w:numId="5">
    <w:abstractNumId w:val="7"/>
  </w:num>
  <w:num w:numId="6">
    <w:abstractNumId w:val="1"/>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52B3"/>
    <w:rsid w:val="00004B12"/>
    <w:rsid w:val="000102C8"/>
    <w:rsid w:val="000144F3"/>
    <w:rsid w:val="00020668"/>
    <w:rsid w:val="00023A2D"/>
    <w:rsid w:val="00031A20"/>
    <w:rsid w:val="00034E5B"/>
    <w:rsid w:val="000428E6"/>
    <w:rsid w:val="00044D70"/>
    <w:rsid w:val="00056340"/>
    <w:rsid w:val="0006075C"/>
    <w:rsid w:val="00076BA8"/>
    <w:rsid w:val="000770A1"/>
    <w:rsid w:val="000D2837"/>
    <w:rsid w:val="000D7D50"/>
    <w:rsid w:val="000F0363"/>
    <w:rsid w:val="000F52B5"/>
    <w:rsid w:val="00134302"/>
    <w:rsid w:val="00153849"/>
    <w:rsid w:val="001629F1"/>
    <w:rsid w:val="00175946"/>
    <w:rsid w:val="00195349"/>
    <w:rsid w:val="001958B0"/>
    <w:rsid w:val="00196A6B"/>
    <w:rsid w:val="001B6405"/>
    <w:rsid w:val="001C256A"/>
    <w:rsid w:val="001E52B3"/>
    <w:rsid w:val="00252BD9"/>
    <w:rsid w:val="0026234C"/>
    <w:rsid w:val="002A24C2"/>
    <w:rsid w:val="002F6299"/>
    <w:rsid w:val="00316D2A"/>
    <w:rsid w:val="00342F03"/>
    <w:rsid w:val="00350223"/>
    <w:rsid w:val="003730CB"/>
    <w:rsid w:val="00395090"/>
    <w:rsid w:val="00395157"/>
    <w:rsid w:val="00397F12"/>
    <w:rsid w:val="003A61A1"/>
    <w:rsid w:val="003A7CAB"/>
    <w:rsid w:val="003C21E9"/>
    <w:rsid w:val="003F566D"/>
    <w:rsid w:val="00405922"/>
    <w:rsid w:val="004121B4"/>
    <w:rsid w:val="00415CFC"/>
    <w:rsid w:val="00433FE4"/>
    <w:rsid w:val="0043453B"/>
    <w:rsid w:val="00455476"/>
    <w:rsid w:val="00463873"/>
    <w:rsid w:val="00463D47"/>
    <w:rsid w:val="00471892"/>
    <w:rsid w:val="004736EB"/>
    <w:rsid w:val="004948C9"/>
    <w:rsid w:val="004A3B9C"/>
    <w:rsid w:val="004A3F8C"/>
    <w:rsid w:val="004C0E71"/>
    <w:rsid w:val="00503CEA"/>
    <w:rsid w:val="00556EA7"/>
    <w:rsid w:val="0058277A"/>
    <w:rsid w:val="005A1667"/>
    <w:rsid w:val="005B5E97"/>
    <w:rsid w:val="005F66F4"/>
    <w:rsid w:val="005F7BAD"/>
    <w:rsid w:val="006041B5"/>
    <w:rsid w:val="0063313D"/>
    <w:rsid w:val="00633F69"/>
    <w:rsid w:val="00662249"/>
    <w:rsid w:val="00665F5E"/>
    <w:rsid w:val="00676882"/>
    <w:rsid w:val="00681694"/>
    <w:rsid w:val="006C6DC5"/>
    <w:rsid w:val="006D0109"/>
    <w:rsid w:val="006E1683"/>
    <w:rsid w:val="006E7CA1"/>
    <w:rsid w:val="00725A8E"/>
    <w:rsid w:val="007314CD"/>
    <w:rsid w:val="00783A52"/>
    <w:rsid w:val="007A7C12"/>
    <w:rsid w:val="007B4711"/>
    <w:rsid w:val="007D26D7"/>
    <w:rsid w:val="0081508A"/>
    <w:rsid w:val="00834B6E"/>
    <w:rsid w:val="00836F48"/>
    <w:rsid w:val="00852CBA"/>
    <w:rsid w:val="00860C01"/>
    <w:rsid w:val="00865D0A"/>
    <w:rsid w:val="008A1CC9"/>
    <w:rsid w:val="008B116A"/>
    <w:rsid w:val="008C0BE5"/>
    <w:rsid w:val="008C7953"/>
    <w:rsid w:val="008D55CB"/>
    <w:rsid w:val="008E6B37"/>
    <w:rsid w:val="008F1B15"/>
    <w:rsid w:val="00903F96"/>
    <w:rsid w:val="0092465A"/>
    <w:rsid w:val="00933295"/>
    <w:rsid w:val="009664E4"/>
    <w:rsid w:val="009669ED"/>
    <w:rsid w:val="009716C3"/>
    <w:rsid w:val="00991A07"/>
    <w:rsid w:val="00995EAE"/>
    <w:rsid w:val="009C5B03"/>
    <w:rsid w:val="009E492E"/>
    <w:rsid w:val="009E59B5"/>
    <w:rsid w:val="009E6AF5"/>
    <w:rsid w:val="009E7C5A"/>
    <w:rsid w:val="009F135D"/>
    <w:rsid w:val="00A166DF"/>
    <w:rsid w:val="00A341E3"/>
    <w:rsid w:val="00A4794D"/>
    <w:rsid w:val="00A51B8E"/>
    <w:rsid w:val="00A72E43"/>
    <w:rsid w:val="00AC2F54"/>
    <w:rsid w:val="00AE11EB"/>
    <w:rsid w:val="00B30AE3"/>
    <w:rsid w:val="00B54F0C"/>
    <w:rsid w:val="00B805A2"/>
    <w:rsid w:val="00BB3052"/>
    <w:rsid w:val="00BE748C"/>
    <w:rsid w:val="00BF07D4"/>
    <w:rsid w:val="00C15006"/>
    <w:rsid w:val="00C302FA"/>
    <w:rsid w:val="00C444F2"/>
    <w:rsid w:val="00C54AC2"/>
    <w:rsid w:val="00C81DCA"/>
    <w:rsid w:val="00C95420"/>
    <w:rsid w:val="00CC2892"/>
    <w:rsid w:val="00CD2E63"/>
    <w:rsid w:val="00D15102"/>
    <w:rsid w:val="00D240C9"/>
    <w:rsid w:val="00D2526B"/>
    <w:rsid w:val="00D5365B"/>
    <w:rsid w:val="00D62297"/>
    <w:rsid w:val="00D65E5D"/>
    <w:rsid w:val="00DA5B58"/>
    <w:rsid w:val="00DB274F"/>
    <w:rsid w:val="00DB2A0E"/>
    <w:rsid w:val="00DF0E14"/>
    <w:rsid w:val="00E16785"/>
    <w:rsid w:val="00E2551F"/>
    <w:rsid w:val="00E5432B"/>
    <w:rsid w:val="00E54E45"/>
    <w:rsid w:val="00E5684B"/>
    <w:rsid w:val="00E6214C"/>
    <w:rsid w:val="00E6214D"/>
    <w:rsid w:val="00E62E24"/>
    <w:rsid w:val="00E84CA7"/>
    <w:rsid w:val="00E85BCB"/>
    <w:rsid w:val="00E9234A"/>
    <w:rsid w:val="00EA2543"/>
    <w:rsid w:val="00EB78AE"/>
    <w:rsid w:val="00EC1A7A"/>
    <w:rsid w:val="00ED71C2"/>
    <w:rsid w:val="00F20D31"/>
    <w:rsid w:val="00F32FED"/>
    <w:rsid w:val="00F35817"/>
    <w:rsid w:val="00F37323"/>
    <w:rsid w:val="00F43558"/>
    <w:rsid w:val="00F4399A"/>
    <w:rsid w:val="00F443AA"/>
    <w:rsid w:val="00F45687"/>
    <w:rsid w:val="00F607C1"/>
    <w:rsid w:val="00F65F10"/>
    <w:rsid w:val="00FD0B9D"/>
    <w:rsid w:val="00FF01D2"/>
    <w:rsid w:val="00FF2A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CC9"/>
    <w:rPr>
      <w:sz w:val="24"/>
      <w:szCs w:val="24"/>
    </w:rPr>
  </w:style>
  <w:style w:type="paragraph" w:styleId="Titre1">
    <w:name w:val="heading 1"/>
    <w:basedOn w:val="Normal"/>
    <w:next w:val="Normal"/>
    <w:link w:val="Titre1Car"/>
    <w:uiPriority w:val="9"/>
    <w:qFormat/>
    <w:rsid w:val="008A1CC9"/>
    <w:pPr>
      <w:keepNext/>
      <w:spacing w:before="240" w:after="60"/>
      <w:outlineLvl w:val="0"/>
    </w:pPr>
    <w:rPr>
      <w:rFonts w:asciiTheme="majorHAnsi" w:eastAsiaTheme="majorEastAsia" w:hAnsiTheme="majorHAnsi"/>
      <w:b/>
      <w:bCs/>
      <w:kern w:val="32"/>
      <w:sz w:val="32"/>
      <w:szCs w:val="32"/>
    </w:rPr>
  </w:style>
  <w:style w:type="paragraph" w:styleId="Titre2">
    <w:name w:val="heading 2"/>
    <w:basedOn w:val="Normal"/>
    <w:next w:val="Normal"/>
    <w:link w:val="Titre2Car"/>
    <w:uiPriority w:val="9"/>
    <w:unhideWhenUsed/>
    <w:qFormat/>
    <w:rsid w:val="008A1CC9"/>
    <w:pPr>
      <w:keepNext/>
      <w:spacing w:before="240" w:after="60"/>
      <w:outlineLvl w:val="1"/>
    </w:pPr>
    <w:rPr>
      <w:rFonts w:asciiTheme="majorHAnsi" w:eastAsiaTheme="majorEastAsia" w:hAnsiTheme="majorHAnsi"/>
      <w:b/>
      <w:bCs/>
      <w:i/>
      <w:iCs/>
      <w:sz w:val="28"/>
      <w:szCs w:val="28"/>
    </w:rPr>
  </w:style>
  <w:style w:type="paragraph" w:styleId="Titre3">
    <w:name w:val="heading 3"/>
    <w:basedOn w:val="Normal"/>
    <w:next w:val="Normal"/>
    <w:link w:val="Titre3Car"/>
    <w:uiPriority w:val="9"/>
    <w:unhideWhenUsed/>
    <w:qFormat/>
    <w:rsid w:val="008A1CC9"/>
    <w:pPr>
      <w:keepNext/>
      <w:spacing w:before="240" w:after="60"/>
      <w:outlineLvl w:val="2"/>
    </w:pPr>
    <w:rPr>
      <w:rFonts w:asciiTheme="majorHAnsi" w:eastAsiaTheme="majorEastAsia" w:hAnsiTheme="majorHAnsi"/>
      <w:b/>
      <w:bCs/>
      <w:sz w:val="26"/>
      <w:szCs w:val="26"/>
    </w:rPr>
  </w:style>
  <w:style w:type="paragraph" w:styleId="Titre4">
    <w:name w:val="heading 4"/>
    <w:basedOn w:val="Normal"/>
    <w:next w:val="Normal"/>
    <w:link w:val="Titre4Car"/>
    <w:uiPriority w:val="9"/>
    <w:semiHidden/>
    <w:unhideWhenUsed/>
    <w:qFormat/>
    <w:rsid w:val="008A1CC9"/>
    <w:pPr>
      <w:keepNext/>
      <w:spacing w:before="240" w:after="60"/>
      <w:outlineLvl w:val="3"/>
    </w:pPr>
    <w:rPr>
      <w:b/>
      <w:bCs/>
      <w:sz w:val="28"/>
      <w:szCs w:val="28"/>
    </w:rPr>
  </w:style>
  <w:style w:type="paragraph" w:styleId="Titre5">
    <w:name w:val="heading 5"/>
    <w:basedOn w:val="Normal"/>
    <w:next w:val="Normal"/>
    <w:link w:val="Titre5Car"/>
    <w:uiPriority w:val="9"/>
    <w:semiHidden/>
    <w:unhideWhenUsed/>
    <w:qFormat/>
    <w:rsid w:val="008A1CC9"/>
    <w:pPr>
      <w:spacing w:before="240" w:after="60"/>
      <w:outlineLvl w:val="4"/>
    </w:pPr>
    <w:rPr>
      <w:b/>
      <w:bCs/>
      <w:i/>
      <w:iCs/>
      <w:sz w:val="26"/>
      <w:szCs w:val="26"/>
    </w:rPr>
  </w:style>
  <w:style w:type="paragraph" w:styleId="Titre6">
    <w:name w:val="heading 6"/>
    <w:basedOn w:val="Normal"/>
    <w:next w:val="Normal"/>
    <w:link w:val="Titre6Car"/>
    <w:uiPriority w:val="9"/>
    <w:semiHidden/>
    <w:unhideWhenUsed/>
    <w:qFormat/>
    <w:rsid w:val="008A1CC9"/>
    <w:pPr>
      <w:spacing w:before="240" w:after="60"/>
      <w:outlineLvl w:val="5"/>
    </w:pPr>
    <w:rPr>
      <w:b/>
      <w:bCs/>
      <w:sz w:val="22"/>
      <w:szCs w:val="22"/>
    </w:rPr>
  </w:style>
  <w:style w:type="paragraph" w:styleId="Titre7">
    <w:name w:val="heading 7"/>
    <w:basedOn w:val="Normal"/>
    <w:next w:val="Normal"/>
    <w:link w:val="Titre7Car"/>
    <w:uiPriority w:val="9"/>
    <w:semiHidden/>
    <w:unhideWhenUsed/>
    <w:qFormat/>
    <w:rsid w:val="008A1CC9"/>
    <w:pPr>
      <w:spacing w:before="240" w:after="60"/>
      <w:outlineLvl w:val="6"/>
    </w:pPr>
  </w:style>
  <w:style w:type="paragraph" w:styleId="Titre8">
    <w:name w:val="heading 8"/>
    <w:basedOn w:val="Normal"/>
    <w:next w:val="Normal"/>
    <w:link w:val="Titre8Car"/>
    <w:uiPriority w:val="9"/>
    <w:semiHidden/>
    <w:unhideWhenUsed/>
    <w:qFormat/>
    <w:rsid w:val="008A1CC9"/>
    <w:pPr>
      <w:spacing w:before="240" w:after="60"/>
      <w:outlineLvl w:val="7"/>
    </w:pPr>
    <w:rPr>
      <w:i/>
      <w:iCs/>
    </w:rPr>
  </w:style>
  <w:style w:type="paragraph" w:styleId="Titre9">
    <w:name w:val="heading 9"/>
    <w:basedOn w:val="Normal"/>
    <w:next w:val="Normal"/>
    <w:link w:val="Titre9Car"/>
    <w:uiPriority w:val="9"/>
    <w:semiHidden/>
    <w:unhideWhenUsed/>
    <w:qFormat/>
    <w:rsid w:val="008A1CC9"/>
    <w:pPr>
      <w:spacing w:before="240" w:after="60"/>
      <w:outlineLvl w:val="8"/>
    </w:pPr>
    <w:rPr>
      <w:rFonts w:asciiTheme="majorHAnsi" w:eastAsiaTheme="majorEastAsia" w:hAnsiTheme="majorHAns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1CC9"/>
    <w:rPr>
      <w:rFonts w:asciiTheme="majorHAnsi" w:eastAsiaTheme="majorEastAsia" w:hAnsiTheme="majorHAnsi"/>
      <w:b/>
      <w:bCs/>
      <w:kern w:val="32"/>
      <w:sz w:val="32"/>
      <w:szCs w:val="32"/>
    </w:rPr>
  </w:style>
  <w:style w:type="character" w:customStyle="1" w:styleId="Titre2Car">
    <w:name w:val="Titre 2 Car"/>
    <w:basedOn w:val="Policepardfaut"/>
    <w:link w:val="Titre2"/>
    <w:uiPriority w:val="9"/>
    <w:rsid w:val="008A1CC9"/>
    <w:rPr>
      <w:rFonts w:asciiTheme="majorHAnsi" w:eastAsiaTheme="majorEastAsia" w:hAnsiTheme="majorHAnsi"/>
      <w:b/>
      <w:bCs/>
      <w:i/>
      <w:iCs/>
      <w:sz w:val="28"/>
      <w:szCs w:val="28"/>
    </w:rPr>
  </w:style>
  <w:style w:type="character" w:customStyle="1" w:styleId="Titre3Car">
    <w:name w:val="Titre 3 Car"/>
    <w:basedOn w:val="Policepardfaut"/>
    <w:link w:val="Titre3"/>
    <w:uiPriority w:val="9"/>
    <w:rsid w:val="008A1CC9"/>
    <w:rPr>
      <w:rFonts w:asciiTheme="majorHAnsi" w:eastAsiaTheme="majorEastAsia" w:hAnsiTheme="majorHAnsi"/>
      <w:b/>
      <w:bCs/>
      <w:sz w:val="26"/>
      <w:szCs w:val="26"/>
    </w:rPr>
  </w:style>
  <w:style w:type="character" w:customStyle="1" w:styleId="Titre4Car">
    <w:name w:val="Titre 4 Car"/>
    <w:basedOn w:val="Policepardfaut"/>
    <w:link w:val="Titre4"/>
    <w:uiPriority w:val="9"/>
    <w:semiHidden/>
    <w:rsid w:val="008A1CC9"/>
    <w:rPr>
      <w:b/>
      <w:bCs/>
      <w:sz w:val="28"/>
      <w:szCs w:val="28"/>
    </w:rPr>
  </w:style>
  <w:style w:type="character" w:customStyle="1" w:styleId="Titre5Car">
    <w:name w:val="Titre 5 Car"/>
    <w:basedOn w:val="Policepardfaut"/>
    <w:link w:val="Titre5"/>
    <w:uiPriority w:val="9"/>
    <w:semiHidden/>
    <w:rsid w:val="008A1CC9"/>
    <w:rPr>
      <w:b/>
      <w:bCs/>
      <w:i/>
      <w:iCs/>
      <w:sz w:val="26"/>
      <w:szCs w:val="26"/>
    </w:rPr>
  </w:style>
  <w:style w:type="character" w:customStyle="1" w:styleId="Titre6Car">
    <w:name w:val="Titre 6 Car"/>
    <w:basedOn w:val="Policepardfaut"/>
    <w:link w:val="Titre6"/>
    <w:uiPriority w:val="9"/>
    <w:semiHidden/>
    <w:rsid w:val="008A1CC9"/>
    <w:rPr>
      <w:b/>
      <w:bCs/>
    </w:rPr>
  </w:style>
  <w:style w:type="character" w:customStyle="1" w:styleId="Titre7Car">
    <w:name w:val="Titre 7 Car"/>
    <w:basedOn w:val="Policepardfaut"/>
    <w:link w:val="Titre7"/>
    <w:uiPriority w:val="9"/>
    <w:semiHidden/>
    <w:rsid w:val="008A1CC9"/>
    <w:rPr>
      <w:sz w:val="24"/>
      <w:szCs w:val="24"/>
    </w:rPr>
  </w:style>
  <w:style w:type="character" w:customStyle="1" w:styleId="Titre8Car">
    <w:name w:val="Titre 8 Car"/>
    <w:basedOn w:val="Policepardfaut"/>
    <w:link w:val="Titre8"/>
    <w:uiPriority w:val="9"/>
    <w:semiHidden/>
    <w:rsid w:val="008A1CC9"/>
    <w:rPr>
      <w:i/>
      <w:iCs/>
      <w:sz w:val="24"/>
      <w:szCs w:val="24"/>
    </w:rPr>
  </w:style>
  <w:style w:type="character" w:customStyle="1" w:styleId="Titre9Car">
    <w:name w:val="Titre 9 Car"/>
    <w:basedOn w:val="Policepardfaut"/>
    <w:link w:val="Titre9"/>
    <w:uiPriority w:val="9"/>
    <w:semiHidden/>
    <w:rsid w:val="008A1CC9"/>
    <w:rPr>
      <w:rFonts w:asciiTheme="majorHAnsi" w:eastAsiaTheme="majorEastAsia" w:hAnsiTheme="majorHAnsi"/>
    </w:rPr>
  </w:style>
  <w:style w:type="paragraph" w:styleId="Titre">
    <w:name w:val="Title"/>
    <w:basedOn w:val="Normal"/>
    <w:next w:val="Normal"/>
    <w:link w:val="TitreCar"/>
    <w:uiPriority w:val="10"/>
    <w:qFormat/>
    <w:rsid w:val="008A1CC9"/>
    <w:pPr>
      <w:spacing w:before="240" w:after="60"/>
      <w:jc w:val="center"/>
      <w:outlineLvl w:val="0"/>
    </w:pPr>
    <w:rPr>
      <w:rFonts w:asciiTheme="majorHAnsi" w:eastAsiaTheme="majorEastAsia" w:hAnsiTheme="majorHAnsi"/>
      <w:b/>
      <w:bCs/>
      <w:kern w:val="28"/>
      <w:sz w:val="32"/>
      <w:szCs w:val="32"/>
    </w:rPr>
  </w:style>
  <w:style w:type="character" w:customStyle="1" w:styleId="TitreCar">
    <w:name w:val="Titre Car"/>
    <w:basedOn w:val="Policepardfaut"/>
    <w:link w:val="Titre"/>
    <w:uiPriority w:val="10"/>
    <w:rsid w:val="008A1CC9"/>
    <w:rPr>
      <w:rFonts w:asciiTheme="majorHAnsi" w:eastAsiaTheme="majorEastAsia" w:hAnsiTheme="majorHAnsi"/>
      <w:b/>
      <w:bCs/>
      <w:kern w:val="28"/>
      <w:sz w:val="32"/>
      <w:szCs w:val="32"/>
    </w:rPr>
  </w:style>
  <w:style w:type="paragraph" w:styleId="Sous-titre">
    <w:name w:val="Subtitle"/>
    <w:basedOn w:val="Normal"/>
    <w:next w:val="Normal"/>
    <w:link w:val="Sous-titreCar"/>
    <w:uiPriority w:val="11"/>
    <w:qFormat/>
    <w:rsid w:val="008A1CC9"/>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8A1CC9"/>
    <w:rPr>
      <w:rFonts w:asciiTheme="majorHAnsi" w:eastAsiaTheme="majorEastAsia" w:hAnsiTheme="majorHAnsi"/>
      <w:sz w:val="24"/>
      <w:szCs w:val="24"/>
    </w:rPr>
  </w:style>
  <w:style w:type="character" w:styleId="lev">
    <w:name w:val="Strong"/>
    <w:basedOn w:val="Policepardfaut"/>
    <w:uiPriority w:val="22"/>
    <w:qFormat/>
    <w:rsid w:val="008A1CC9"/>
    <w:rPr>
      <w:b/>
      <w:bCs/>
    </w:rPr>
  </w:style>
  <w:style w:type="character" w:styleId="Accentuation">
    <w:name w:val="Emphasis"/>
    <w:basedOn w:val="Policepardfaut"/>
    <w:uiPriority w:val="20"/>
    <w:qFormat/>
    <w:rsid w:val="008A1CC9"/>
    <w:rPr>
      <w:rFonts w:asciiTheme="minorHAnsi" w:hAnsiTheme="minorHAnsi"/>
      <w:b/>
      <w:i/>
      <w:iCs/>
    </w:rPr>
  </w:style>
  <w:style w:type="paragraph" w:styleId="Sansinterligne">
    <w:name w:val="No Spacing"/>
    <w:basedOn w:val="Normal"/>
    <w:uiPriority w:val="1"/>
    <w:qFormat/>
    <w:rsid w:val="008A1CC9"/>
    <w:rPr>
      <w:szCs w:val="32"/>
    </w:rPr>
  </w:style>
  <w:style w:type="paragraph" w:styleId="Paragraphedeliste">
    <w:name w:val="List Paragraph"/>
    <w:basedOn w:val="Normal"/>
    <w:uiPriority w:val="34"/>
    <w:qFormat/>
    <w:rsid w:val="008A1CC9"/>
    <w:pPr>
      <w:ind w:left="720"/>
      <w:contextualSpacing/>
    </w:pPr>
  </w:style>
  <w:style w:type="paragraph" w:styleId="Citation">
    <w:name w:val="Quote"/>
    <w:basedOn w:val="Normal"/>
    <w:next w:val="Normal"/>
    <w:link w:val="CitationCar"/>
    <w:uiPriority w:val="29"/>
    <w:qFormat/>
    <w:rsid w:val="008A1CC9"/>
    <w:rPr>
      <w:i/>
    </w:rPr>
  </w:style>
  <w:style w:type="character" w:customStyle="1" w:styleId="CitationCar">
    <w:name w:val="Citation Car"/>
    <w:basedOn w:val="Policepardfaut"/>
    <w:link w:val="Citation"/>
    <w:uiPriority w:val="29"/>
    <w:rsid w:val="008A1CC9"/>
    <w:rPr>
      <w:i/>
      <w:sz w:val="24"/>
      <w:szCs w:val="24"/>
    </w:rPr>
  </w:style>
  <w:style w:type="paragraph" w:styleId="Citationintense">
    <w:name w:val="Intense Quote"/>
    <w:basedOn w:val="Normal"/>
    <w:next w:val="Normal"/>
    <w:link w:val="CitationintenseCar"/>
    <w:uiPriority w:val="30"/>
    <w:qFormat/>
    <w:rsid w:val="008A1CC9"/>
    <w:pPr>
      <w:ind w:left="720" w:right="720"/>
    </w:pPr>
    <w:rPr>
      <w:b/>
      <w:i/>
      <w:szCs w:val="22"/>
    </w:rPr>
  </w:style>
  <w:style w:type="character" w:customStyle="1" w:styleId="CitationintenseCar">
    <w:name w:val="Citation intense Car"/>
    <w:basedOn w:val="Policepardfaut"/>
    <w:link w:val="Citationintense"/>
    <w:uiPriority w:val="30"/>
    <w:rsid w:val="008A1CC9"/>
    <w:rPr>
      <w:b/>
      <w:i/>
      <w:sz w:val="24"/>
    </w:rPr>
  </w:style>
  <w:style w:type="character" w:styleId="Emphaseple">
    <w:name w:val="Subtle Emphasis"/>
    <w:uiPriority w:val="19"/>
    <w:qFormat/>
    <w:rsid w:val="008A1CC9"/>
    <w:rPr>
      <w:i/>
      <w:color w:val="5A5A5A" w:themeColor="text1" w:themeTint="A5"/>
    </w:rPr>
  </w:style>
  <w:style w:type="character" w:styleId="Emphaseintense">
    <w:name w:val="Intense Emphasis"/>
    <w:basedOn w:val="Policepardfaut"/>
    <w:uiPriority w:val="21"/>
    <w:qFormat/>
    <w:rsid w:val="008A1CC9"/>
    <w:rPr>
      <w:b/>
      <w:i/>
      <w:sz w:val="24"/>
      <w:szCs w:val="24"/>
      <w:u w:val="single"/>
    </w:rPr>
  </w:style>
  <w:style w:type="character" w:styleId="Rfrenceple">
    <w:name w:val="Subtle Reference"/>
    <w:basedOn w:val="Policepardfaut"/>
    <w:uiPriority w:val="31"/>
    <w:qFormat/>
    <w:rsid w:val="008A1CC9"/>
    <w:rPr>
      <w:sz w:val="24"/>
      <w:szCs w:val="24"/>
      <w:u w:val="single"/>
    </w:rPr>
  </w:style>
  <w:style w:type="character" w:styleId="Rfrenceintense">
    <w:name w:val="Intense Reference"/>
    <w:basedOn w:val="Policepardfaut"/>
    <w:uiPriority w:val="32"/>
    <w:qFormat/>
    <w:rsid w:val="008A1CC9"/>
    <w:rPr>
      <w:b/>
      <w:sz w:val="24"/>
      <w:u w:val="single"/>
    </w:rPr>
  </w:style>
  <w:style w:type="character" w:styleId="Titredulivre">
    <w:name w:val="Book Title"/>
    <w:basedOn w:val="Policepardfaut"/>
    <w:uiPriority w:val="33"/>
    <w:qFormat/>
    <w:rsid w:val="008A1CC9"/>
    <w:rPr>
      <w:rFonts w:asciiTheme="majorHAnsi" w:eastAsiaTheme="majorEastAsia" w:hAnsiTheme="majorHAnsi"/>
      <w:b/>
      <w:i/>
      <w:sz w:val="24"/>
      <w:szCs w:val="24"/>
    </w:rPr>
  </w:style>
  <w:style w:type="paragraph" w:styleId="En-ttedetabledesmatires">
    <w:name w:val="TOC Heading"/>
    <w:basedOn w:val="Titre1"/>
    <w:next w:val="Normal"/>
    <w:uiPriority w:val="39"/>
    <w:semiHidden/>
    <w:unhideWhenUsed/>
    <w:qFormat/>
    <w:rsid w:val="008A1CC9"/>
    <w:pPr>
      <w:outlineLvl w:val="9"/>
    </w:pPr>
  </w:style>
  <w:style w:type="character" w:styleId="Lienhypertexte">
    <w:name w:val="Hyperlink"/>
    <w:basedOn w:val="Policepardfaut"/>
    <w:uiPriority w:val="99"/>
    <w:unhideWhenUsed/>
    <w:rsid w:val="001E52B3"/>
    <w:rPr>
      <w:color w:val="0000FF" w:themeColor="hyperlink"/>
      <w:u w:val="single"/>
    </w:rPr>
  </w:style>
  <w:style w:type="character" w:customStyle="1" w:styleId="meta">
    <w:name w:val="meta"/>
    <w:basedOn w:val="Policepardfaut"/>
    <w:rsid w:val="001E52B3"/>
  </w:style>
  <w:style w:type="paragraph" w:styleId="NormalWeb">
    <w:name w:val="Normal (Web)"/>
    <w:basedOn w:val="Normal"/>
    <w:uiPriority w:val="99"/>
    <w:semiHidden/>
    <w:unhideWhenUsed/>
    <w:rsid w:val="001E52B3"/>
    <w:pPr>
      <w:spacing w:before="100" w:beforeAutospacing="1" w:after="100" w:afterAutospacing="1"/>
    </w:pPr>
    <w:rPr>
      <w:rFonts w:ascii="Times New Roman" w:eastAsia="Times New Roman" w:hAnsi="Times New Roman"/>
      <w:lang w:eastAsia="fr-FR"/>
    </w:rPr>
  </w:style>
  <w:style w:type="paragraph" w:styleId="Textedebulles">
    <w:name w:val="Balloon Text"/>
    <w:basedOn w:val="Normal"/>
    <w:link w:val="TextedebullesCar"/>
    <w:uiPriority w:val="99"/>
    <w:semiHidden/>
    <w:unhideWhenUsed/>
    <w:rsid w:val="001E52B3"/>
    <w:rPr>
      <w:rFonts w:ascii="Tahoma" w:hAnsi="Tahoma" w:cs="Tahoma"/>
      <w:sz w:val="16"/>
      <w:szCs w:val="16"/>
    </w:rPr>
  </w:style>
  <w:style w:type="character" w:customStyle="1" w:styleId="TextedebullesCar">
    <w:name w:val="Texte de bulles Car"/>
    <w:basedOn w:val="Policepardfaut"/>
    <w:link w:val="Textedebulles"/>
    <w:uiPriority w:val="99"/>
    <w:semiHidden/>
    <w:rsid w:val="001E52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CC9"/>
    <w:rPr>
      <w:sz w:val="24"/>
      <w:szCs w:val="24"/>
    </w:rPr>
  </w:style>
  <w:style w:type="paragraph" w:styleId="Titre1">
    <w:name w:val="heading 1"/>
    <w:basedOn w:val="Normal"/>
    <w:next w:val="Normal"/>
    <w:link w:val="Titre1Car"/>
    <w:uiPriority w:val="9"/>
    <w:qFormat/>
    <w:rsid w:val="008A1CC9"/>
    <w:pPr>
      <w:keepNext/>
      <w:spacing w:before="240" w:after="60"/>
      <w:outlineLvl w:val="0"/>
    </w:pPr>
    <w:rPr>
      <w:rFonts w:asciiTheme="majorHAnsi" w:eastAsiaTheme="majorEastAsia" w:hAnsiTheme="majorHAnsi"/>
      <w:b/>
      <w:bCs/>
      <w:kern w:val="32"/>
      <w:sz w:val="32"/>
      <w:szCs w:val="32"/>
    </w:rPr>
  </w:style>
  <w:style w:type="paragraph" w:styleId="Titre2">
    <w:name w:val="heading 2"/>
    <w:basedOn w:val="Normal"/>
    <w:next w:val="Normal"/>
    <w:link w:val="Titre2Car"/>
    <w:uiPriority w:val="9"/>
    <w:unhideWhenUsed/>
    <w:qFormat/>
    <w:rsid w:val="008A1CC9"/>
    <w:pPr>
      <w:keepNext/>
      <w:spacing w:before="240" w:after="60"/>
      <w:outlineLvl w:val="1"/>
    </w:pPr>
    <w:rPr>
      <w:rFonts w:asciiTheme="majorHAnsi" w:eastAsiaTheme="majorEastAsia" w:hAnsiTheme="majorHAnsi"/>
      <w:b/>
      <w:bCs/>
      <w:i/>
      <w:iCs/>
      <w:sz w:val="28"/>
      <w:szCs w:val="28"/>
    </w:rPr>
  </w:style>
  <w:style w:type="paragraph" w:styleId="Titre3">
    <w:name w:val="heading 3"/>
    <w:basedOn w:val="Normal"/>
    <w:next w:val="Normal"/>
    <w:link w:val="Titre3Car"/>
    <w:uiPriority w:val="9"/>
    <w:unhideWhenUsed/>
    <w:qFormat/>
    <w:rsid w:val="008A1CC9"/>
    <w:pPr>
      <w:keepNext/>
      <w:spacing w:before="240" w:after="60"/>
      <w:outlineLvl w:val="2"/>
    </w:pPr>
    <w:rPr>
      <w:rFonts w:asciiTheme="majorHAnsi" w:eastAsiaTheme="majorEastAsia" w:hAnsiTheme="majorHAnsi"/>
      <w:b/>
      <w:bCs/>
      <w:sz w:val="26"/>
      <w:szCs w:val="26"/>
    </w:rPr>
  </w:style>
  <w:style w:type="paragraph" w:styleId="Titre4">
    <w:name w:val="heading 4"/>
    <w:basedOn w:val="Normal"/>
    <w:next w:val="Normal"/>
    <w:link w:val="Titre4Car"/>
    <w:uiPriority w:val="9"/>
    <w:semiHidden/>
    <w:unhideWhenUsed/>
    <w:qFormat/>
    <w:rsid w:val="008A1CC9"/>
    <w:pPr>
      <w:keepNext/>
      <w:spacing w:before="240" w:after="60"/>
      <w:outlineLvl w:val="3"/>
    </w:pPr>
    <w:rPr>
      <w:b/>
      <w:bCs/>
      <w:sz w:val="28"/>
      <w:szCs w:val="28"/>
    </w:rPr>
  </w:style>
  <w:style w:type="paragraph" w:styleId="Titre5">
    <w:name w:val="heading 5"/>
    <w:basedOn w:val="Normal"/>
    <w:next w:val="Normal"/>
    <w:link w:val="Titre5Car"/>
    <w:uiPriority w:val="9"/>
    <w:semiHidden/>
    <w:unhideWhenUsed/>
    <w:qFormat/>
    <w:rsid w:val="008A1CC9"/>
    <w:pPr>
      <w:spacing w:before="240" w:after="60"/>
      <w:outlineLvl w:val="4"/>
    </w:pPr>
    <w:rPr>
      <w:b/>
      <w:bCs/>
      <w:i/>
      <w:iCs/>
      <w:sz w:val="26"/>
      <w:szCs w:val="26"/>
    </w:rPr>
  </w:style>
  <w:style w:type="paragraph" w:styleId="Titre6">
    <w:name w:val="heading 6"/>
    <w:basedOn w:val="Normal"/>
    <w:next w:val="Normal"/>
    <w:link w:val="Titre6Car"/>
    <w:uiPriority w:val="9"/>
    <w:semiHidden/>
    <w:unhideWhenUsed/>
    <w:qFormat/>
    <w:rsid w:val="008A1CC9"/>
    <w:pPr>
      <w:spacing w:before="240" w:after="60"/>
      <w:outlineLvl w:val="5"/>
    </w:pPr>
    <w:rPr>
      <w:b/>
      <w:bCs/>
      <w:sz w:val="22"/>
      <w:szCs w:val="22"/>
    </w:rPr>
  </w:style>
  <w:style w:type="paragraph" w:styleId="Titre7">
    <w:name w:val="heading 7"/>
    <w:basedOn w:val="Normal"/>
    <w:next w:val="Normal"/>
    <w:link w:val="Titre7Car"/>
    <w:uiPriority w:val="9"/>
    <w:semiHidden/>
    <w:unhideWhenUsed/>
    <w:qFormat/>
    <w:rsid w:val="008A1CC9"/>
    <w:pPr>
      <w:spacing w:before="240" w:after="60"/>
      <w:outlineLvl w:val="6"/>
    </w:pPr>
  </w:style>
  <w:style w:type="paragraph" w:styleId="Titre8">
    <w:name w:val="heading 8"/>
    <w:basedOn w:val="Normal"/>
    <w:next w:val="Normal"/>
    <w:link w:val="Titre8Car"/>
    <w:uiPriority w:val="9"/>
    <w:semiHidden/>
    <w:unhideWhenUsed/>
    <w:qFormat/>
    <w:rsid w:val="008A1CC9"/>
    <w:pPr>
      <w:spacing w:before="240" w:after="60"/>
      <w:outlineLvl w:val="7"/>
    </w:pPr>
    <w:rPr>
      <w:i/>
      <w:iCs/>
    </w:rPr>
  </w:style>
  <w:style w:type="paragraph" w:styleId="Titre9">
    <w:name w:val="heading 9"/>
    <w:basedOn w:val="Normal"/>
    <w:next w:val="Normal"/>
    <w:link w:val="Titre9Car"/>
    <w:uiPriority w:val="9"/>
    <w:semiHidden/>
    <w:unhideWhenUsed/>
    <w:qFormat/>
    <w:rsid w:val="008A1CC9"/>
    <w:pPr>
      <w:spacing w:before="240" w:after="60"/>
      <w:outlineLvl w:val="8"/>
    </w:pPr>
    <w:rPr>
      <w:rFonts w:asciiTheme="majorHAnsi" w:eastAsiaTheme="majorEastAsia" w:hAnsiTheme="majorHAns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1CC9"/>
    <w:rPr>
      <w:rFonts w:asciiTheme="majorHAnsi" w:eastAsiaTheme="majorEastAsia" w:hAnsiTheme="majorHAnsi"/>
      <w:b/>
      <w:bCs/>
      <w:kern w:val="32"/>
      <w:sz w:val="32"/>
      <w:szCs w:val="32"/>
    </w:rPr>
  </w:style>
  <w:style w:type="character" w:customStyle="1" w:styleId="Titre2Car">
    <w:name w:val="Titre 2 Car"/>
    <w:basedOn w:val="Policepardfaut"/>
    <w:link w:val="Titre2"/>
    <w:uiPriority w:val="9"/>
    <w:rsid w:val="008A1CC9"/>
    <w:rPr>
      <w:rFonts w:asciiTheme="majorHAnsi" w:eastAsiaTheme="majorEastAsia" w:hAnsiTheme="majorHAnsi"/>
      <w:b/>
      <w:bCs/>
      <w:i/>
      <w:iCs/>
      <w:sz w:val="28"/>
      <w:szCs w:val="28"/>
    </w:rPr>
  </w:style>
  <w:style w:type="character" w:customStyle="1" w:styleId="Titre3Car">
    <w:name w:val="Titre 3 Car"/>
    <w:basedOn w:val="Policepardfaut"/>
    <w:link w:val="Titre3"/>
    <w:uiPriority w:val="9"/>
    <w:rsid w:val="008A1CC9"/>
    <w:rPr>
      <w:rFonts w:asciiTheme="majorHAnsi" w:eastAsiaTheme="majorEastAsia" w:hAnsiTheme="majorHAnsi"/>
      <w:b/>
      <w:bCs/>
      <w:sz w:val="26"/>
      <w:szCs w:val="26"/>
    </w:rPr>
  </w:style>
  <w:style w:type="character" w:customStyle="1" w:styleId="Titre4Car">
    <w:name w:val="Titre 4 Car"/>
    <w:basedOn w:val="Policepardfaut"/>
    <w:link w:val="Titre4"/>
    <w:uiPriority w:val="9"/>
    <w:semiHidden/>
    <w:rsid w:val="008A1CC9"/>
    <w:rPr>
      <w:b/>
      <w:bCs/>
      <w:sz w:val="28"/>
      <w:szCs w:val="28"/>
    </w:rPr>
  </w:style>
  <w:style w:type="character" w:customStyle="1" w:styleId="Titre5Car">
    <w:name w:val="Titre 5 Car"/>
    <w:basedOn w:val="Policepardfaut"/>
    <w:link w:val="Titre5"/>
    <w:uiPriority w:val="9"/>
    <w:semiHidden/>
    <w:rsid w:val="008A1CC9"/>
    <w:rPr>
      <w:b/>
      <w:bCs/>
      <w:i/>
      <w:iCs/>
      <w:sz w:val="26"/>
      <w:szCs w:val="26"/>
    </w:rPr>
  </w:style>
  <w:style w:type="character" w:customStyle="1" w:styleId="Titre6Car">
    <w:name w:val="Titre 6 Car"/>
    <w:basedOn w:val="Policepardfaut"/>
    <w:link w:val="Titre6"/>
    <w:uiPriority w:val="9"/>
    <w:semiHidden/>
    <w:rsid w:val="008A1CC9"/>
    <w:rPr>
      <w:b/>
      <w:bCs/>
    </w:rPr>
  </w:style>
  <w:style w:type="character" w:customStyle="1" w:styleId="Titre7Car">
    <w:name w:val="Titre 7 Car"/>
    <w:basedOn w:val="Policepardfaut"/>
    <w:link w:val="Titre7"/>
    <w:uiPriority w:val="9"/>
    <w:semiHidden/>
    <w:rsid w:val="008A1CC9"/>
    <w:rPr>
      <w:sz w:val="24"/>
      <w:szCs w:val="24"/>
    </w:rPr>
  </w:style>
  <w:style w:type="character" w:customStyle="1" w:styleId="Titre8Car">
    <w:name w:val="Titre 8 Car"/>
    <w:basedOn w:val="Policepardfaut"/>
    <w:link w:val="Titre8"/>
    <w:uiPriority w:val="9"/>
    <w:semiHidden/>
    <w:rsid w:val="008A1CC9"/>
    <w:rPr>
      <w:i/>
      <w:iCs/>
      <w:sz w:val="24"/>
      <w:szCs w:val="24"/>
    </w:rPr>
  </w:style>
  <w:style w:type="character" w:customStyle="1" w:styleId="Titre9Car">
    <w:name w:val="Titre 9 Car"/>
    <w:basedOn w:val="Policepardfaut"/>
    <w:link w:val="Titre9"/>
    <w:uiPriority w:val="9"/>
    <w:semiHidden/>
    <w:rsid w:val="008A1CC9"/>
    <w:rPr>
      <w:rFonts w:asciiTheme="majorHAnsi" w:eastAsiaTheme="majorEastAsia" w:hAnsiTheme="majorHAnsi"/>
    </w:rPr>
  </w:style>
  <w:style w:type="paragraph" w:styleId="Titre">
    <w:name w:val="Title"/>
    <w:basedOn w:val="Normal"/>
    <w:next w:val="Normal"/>
    <w:link w:val="TitreCar"/>
    <w:uiPriority w:val="10"/>
    <w:qFormat/>
    <w:rsid w:val="008A1CC9"/>
    <w:pPr>
      <w:spacing w:before="240" w:after="60"/>
      <w:jc w:val="center"/>
      <w:outlineLvl w:val="0"/>
    </w:pPr>
    <w:rPr>
      <w:rFonts w:asciiTheme="majorHAnsi" w:eastAsiaTheme="majorEastAsia" w:hAnsiTheme="majorHAnsi"/>
      <w:b/>
      <w:bCs/>
      <w:kern w:val="28"/>
      <w:sz w:val="32"/>
      <w:szCs w:val="32"/>
    </w:rPr>
  </w:style>
  <w:style w:type="character" w:customStyle="1" w:styleId="TitreCar">
    <w:name w:val="Titre Car"/>
    <w:basedOn w:val="Policepardfaut"/>
    <w:link w:val="Titre"/>
    <w:uiPriority w:val="10"/>
    <w:rsid w:val="008A1CC9"/>
    <w:rPr>
      <w:rFonts w:asciiTheme="majorHAnsi" w:eastAsiaTheme="majorEastAsia" w:hAnsiTheme="majorHAnsi"/>
      <w:b/>
      <w:bCs/>
      <w:kern w:val="28"/>
      <w:sz w:val="32"/>
      <w:szCs w:val="32"/>
    </w:rPr>
  </w:style>
  <w:style w:type="paragraph" w:styleId="Sous-titre">
    <w:name w:val="Subtitle"/>
    <w:basedOn w:val="Normal"/>
    <w:next w:val="Normal"/>
    <w:link w:val="Sous-titreCar"/>
    <w:uiPriority w:val="11"/>
    <w:qFormat/>
    <w:rsid w:val="008A1CC9"/>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8A1CC9"/>
    <w:rPr>
      <w:rFonts w:asciiTheme="majorHAnsi" w:eastAsiaTheme="majorEastAsia" w:hAnsiTheme="majorHAnsi"/>
      <w:sz w:val="24"/>
      <w:szCs w:val="24"/>
    </w:rPr>
  </w:style>
  <w:style w:type="character" w:styleId="lev">
    <w:name w:val="Strong"/>
    <w:basedOn w:val="Policepardfaut"/>
    <w:uiPriority w:val="22"/>
    <w:qFormat/>
    <w:rsid w:val="008A1CC9"/>
    <w:rPr>
      <w:b/>
      <w:bCs/>
    </w:rPr>
  </w:style>
  <w:style w:type="character" w:styleId="Accentuation">
    <w:name w:val="Emphasis"/>
    <w:basedOn w:val="Policepardfaut"/>
    <w:uiPriority w:val="20"/>
    <w:qFormat/>
    <w:rsid w:val="008A1CC9"/>
    <w:rPr>
      <w:rFonts w:asciiTheme="minorHAnsi" w:hAnsiTheme="minorHAnsi"/>
      <w:b/>
      <w:i/>
      <w:iCs/>
    </w:rPr>
  </w:style>
  <w:style w:type="paragraph" w:styleId="Sansinterligne">
    <w:name w:val="No Spacing"/>
    <w:basedOn w:val="Normal"/>
    <w:uiPriority w:val="1"/>
    <w:qFormat/>
    <w:rsid w:val="008A1CC9"/>
    <w:rPr>
      <w:szCs w:val="32"/>
    </w:rPr>
  </w:style>
  <w:style w:type="paragraph" w:styleId="Paragraphedeliste">
    <w:name w:val="List Paragraph"/>
    <w:basedOn w:val="Normal"/>
    <w:uiPriority w:val="34"/>
    <w:qFormat/>
    <w:rsid w:val="008A1CC9"/>
    <w:pPr>
      <w:ind w:left="720"/>
      <w:contextualSpacing/>
    </w:pPr>
  </w:style>
  <w:style w:type="paragraph" w:styleId="Citation">
    <w:name w:val="Quote"/>
    <w:basedOn w:val="Normal"/>
    <w:next w:val="Normal"/>
    <w:link w:val="CitationCar"/>
    <w:uiPriority w:val="29"/>
    <w:qFormat/>
    <w:rsid w:val="008A1CC9"/>
    <w:rPr>
      <w:i/>
    </w:rPr>
  </w:style>
  <w:style w:type="character" w:customStyle="1" w:styleId="CitationCar">
    <w:name w:val="Citation Car"/>
    <w:basedOn w:val="Policepardfaut"/>
    <w:link w:val="Citation"/>
    <w:uiPriority w:val="29"/>
    <w:rsid w:val="008A1CC9"/>
    <w:rPr>
      <w:i/>
      <w:sz w:val="24"/>
      <w:szCs w:val="24"/>
    </w:rPr>
  </w:style>
  <w:style w:type="paragraph" w:styleId="Citationintense">
    <w:name w:val="Intense Quote"/>
    <w:basedOn w:val="Normal"/>
    <w:next w:val="Normal"/>
    <w:link w:val="CitationintenseCar"/>
    <w:uiPriority w:val="30"/>
    <w:qFormat/>
    <w:rsid w:val="008A1CC9"/>
    <w:pPr>
      <w:ind w:left="720" w:right="720"/>
    </w:pPr>
    <w:rPr>
      <w:b/>
      <w:i/>
      <w:szCs w:val="22"/>
    </w:rPr>
  </w:style>
  <w:style w:type="character" w:customStyle="1" w:styleId="CitationintenseCar">
    <w:name w:val="Citation intense Car"/>
    <w:basedOn w:val="Policepardfaut"/>
    <w:link w:val="Citationintense"/>
    <w:uiPriority w:val="30"/>
    <w:rsid w:val="008A1CC9"/>
    <w:rPr>
      <w:b/>
      <w:i/>
      <w:sz w:val="24"/>
    </w:rPr>
  </w:style>
  <w:style w:type="character" w:styleId="Emphaseple">
    <w:name w:val="Subtle Emphasis"/>
    <w:uiPriority w:val="19"/>
    <w:qFormat/>
    <w:rsid w:val="008A1CC9"/>
    <w:rPr>
      <w:i/>
      <w:color w:val="5A5A5A" w:themeColor="text1" w:themeTint="A5"/>
    </w:rPr>
  </w:style>
  <w:style w:type="character" w:styleId="Emphaseintense">
    <w:name w:val="Intense Emphasis"/>
    <w:basedOn w:val="Policepardfaut"/>
    <w:uiPriority w:val="21"/>
    <w:qFormat/>
    <w:rsid w:val="008A1CC9"/>
    <w:rPr>
      <w:b/>
      <w:i/>
      <w:sz w:val="24"/>
      <w:szCs w:val="24"/>
      <w:u w:val="single"/>
    </w:rPr>
  </w:style>
  <w:style w:type="character" w:styleId="Rfrenceple">
    <w:name w:val="Subtle Reference"/>
    <w:basedOn w:val="Policepardfaut"/>
    <w:uiPriority w:val="31"/>
    <w:qFormat/>
    <w:rsid w:val="008A1CC9"/>
    <w:rPr>
      <w:sz w:val="24"/>
      <w:szCs w:val="24"/>
      <w:u w:val="single"/>
    </w:rPr>
  </w:style>
  <w:style w:type="character" w:styleId="Rfrenceintense">
    <w:name w:val="Intense Reference"/>
    <w:basedOn w:val="Policepardfaut"/>
    <w:uiPriority w:val="32"/>
    <w:qFormat/>
    <w:rsid w:val="008A1CC9"/>
    <w:rPr>
      <w:b/>
      <w:sz w:val="24"/>
      <w:u w:val="single"/>
    </w:rPr>
  </w:style>
  <w:style w:type="character" w:styleId="Titredulivre">
    <w:name w:val="Book Title"/>
    <w:basedOn w:val="Policepardfaut"/>
    <w:uiPriority w:val="33"/>
    <w:qFormat/>
    <w:rsid w:val="008A1CC9"/>
    <w:rPr>
      <w:rFonts w:asciiTheme="majorHAnsi" w:eastAsiaTheme="majorEastAsia" w:hAnsiTheme="majorHAnsi"/>
      <w:b/>
      <w:i/>
      <w:sz w:val="24"/>
      <w:szCs w:val="24"/>
    </w:rPr>
  </w:style>
  <w:style w:type="paragraph" w:styleId="En-ttedetabledesmatires">
    <w:name w:val="TOC Heading"/>
    <w:basedOn w:val="Titre1"/>
    <w:next w:val="Normal"/>
    <w:uiPriority w:val="39"/>
    <w:semiHidden/>
    <w:unhideWhenUsed/>
    <w:qFormat/>
    <w:rsid w:val="008A1CC9"/>
    <w:pPr>
      <w:outlineLvl w:val="9"/>
    </w:pPr>
  </w:style>
  <w:style w:type="character" w:styleId="Lienhypertexte">
    <w:name w:val="Hyperlink"/>
    <w:basedOn w:val="Policepardfaut"/>
    <w:uiPriority w:val="99"/>
    <w:unhideWhenUsed/>
    <w:rsid w:val="001E52B3"/>
    <w:rPr>
      <w:color w:val="0000FF" w:themeColor="hyperlink"/>
      <w:u w:val="single"/>
    </w:rPr>
  </w:style>
  <w:style w:type="character" w:customStyle="1" w:styleId="meta">
    <w:name w:val="meta"/>
    <w:basedOn w:val="Policepardfaut"/>
    <w:rsid w:val="001E52B3"/>
  </w:style>
  <w:style w:type="paragraph" w:styleId="NormalWeb">
    <w:name w:val="Normal (Web)"/>
    <w:basedOn w:val="Normal"/>
    <w:uiPriority w:val="99"/>
    <w:semiHidden/>
    <w:unhideWhenUsed/>
    <w:rsid w:val="001E52B3"/>
    <w:pPr>
      <w:spacing w:before="100" w:beforeAutospacing="1" w:after="100" w:afterAutospacing="1"/>
    </w:pPr>
    <w:rPr>
      <w:rFonts w:ascii="Times New Roman" w:eastAsia="Times New Roman" w:hAnsi="Times New Roman"/>
      <w:lang w:eastAsia="fr-FR"/>
    </w:rPr>
  </w:style>
  <w:style w:type="paragraph" w:styleId="Textedebulles">
    <w:name w:val="Balloon Text"/>
    <w:basedOn w:val="Normal"/>
    <w:link w:val="TextedebullesCar"/>
    <w:uiPriority w:val="99"/>
    <w:semiHidden/>
    <w:unhideWhenUsed/>
    <w:rsid w:val="001E52B3"/>
    <w:rPr>
      <w:rFonts w:ascii="Tahoma" w:hAnsi="Tahoma" w:cs="Tahoma"/>
      <w:sz w:val="16"/>
      <w:szCs w:val="16"/>
    </w:rPr>
  </w:style>
  <w:style w:type="character" w:customStyle="1" w:styleId="TextedebullesCar">
    <w:name w:val="Texte de bulles Car"/>
    <w:basedOn w:val="Policepardfaut"/>
    <w:link w:val="Textedebulles"/>
    <w:uiPriority w:val="99"/>
    <w:semiHidden/>
    <w:rsid w:val="001E52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4751078">
      <w:bodyDiv w:val="1"/>
      <w:marLeft w:val="0"/>
      <w:marRight w:val="0"/>
      <w:marTop w:val="0"/>
      <w:marBottom w:val="0"/>
      <w:divBdr>
        <w:top w:val="none" w:sz="0" w:space="0" w:color="auto"/>
        <w:left w:val="none" w:sz="0" w:space="0" w:color="auto"/>
        <w:bottom w:val="none" w:sz="0" w:space="0" w:color="auto"/>
        <w:right w:val="none" w:sz="0" w:space="0" w:color="auto"/>
      </w:divBdr>
      <w:divsChild>
        <w:div w:id="2619565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voiles-aventures.com/news/2014/07/reglage-fin-et-facile-de-vos-voiles-1-partie-la-voile-d-avant"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13</Pages>
  <Words>1303</Words>
  <Characters>7172</Characters>
  <Application>Microsoft Office Word</Application>
  <DocSecurity>0</DocSecurity>
  <Lines>59</Lines>
  <Paragraphs>16</Paragraphs>
  <ScaleCrop>false</ScaleCrop>
  <Company>CA Technologies</Company>
  <LinksUpToDate>false</LinksUpToDate>
  <CharactersWithSpaces>8459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MAYER Bernard</dc:creator>
  <cp:lastModifiedBy>MAYER Bernard</cp:lastModifiedBy>
  <cp:revision>2</cp:revision>
  <dcterms:created xsi:type="dcterms:W3CDTF">2015-05-27T06:32:00Z</dcterms:created>
  <dcterms:modified xsi:type="dcterms:W3CDTF">2015-05-27T11:54:00Z</dcterms:modified>
</cp:coreProperties>
</file>