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Pr="00933E8F" w:rsidRDefault="00E600E6" w:rsidP="00933E8F">
      <w:pPr>
        <w:pStyle w:val="Sansinterligne"/>
        <w:rPr>
          <w:sz w:val="20"/>
        </w:rPr>
      </w:pPr>
      <w:bookmarkStart w:id="0" w:name="_GoBack"/>
      <w:bookmarkEnd w:id="0"/>
    </w:p>
    <w:p w:rsidR="00933E8F" w:rsidRPr="00933E8F" w:rsidRDefault="001D768C" w:rsidP="00933E8F">
      <w:pPr>
        <w:pStyle w:val="Sansinterligne"/>
        <w:rPr>
          <w:sz w:val="20"/>
        </w:rPr>
      </w:pPr>
      <w:hyperlink r:id="rId8" w:anchor="pressure-symbols" w:history="1">
        <w:r w:rsidR="00933E8F" w:rsidRPr="00933E8F">
          <w:rPr>
            <w:rStyle w:val="Lienhypertexte"/>
            <w:sz w:val="20"/>
          </w:rPr>
          <w:t>http://www.metoffice.gov.uk/guide/weather/symbols#pressure-symbols</w:t>
        </w:r>
      </w:hyperlink>
      <w:r w:rsidR="00933E8F" w:rsidRPr="00933E8F">
        <w:rPr>
          <w:sz w:val="20"/>
        </w:rPr>
        <w:t xml:space="preserve"> </w:t>
      </w:r>
    </w:p>
    <w:p w:rsidR="00933E8F" w:rsidRPr="00933E8F" w:rsidRDefault="00933E8F" w:rsidP="00933E8F">
      <w:pPr>
        <w:pStyle w:val="Sansinterligne"/>
        <w:rPr>
          <w:sz w:val="20"/>
        </w:rPr>
      </w:pPr>
    </w:p>
    <w:p w:rsidR="00933E8F" w:rsidRPr="00933E8F" w:rsidRDefault="00933E8F" w:rsidP="00933E8F">
      <w:pPr>
        <w:pStyle w:val="Titre1"/>
        <w:rPr>
          <w:sz w:val="44"/>
        </w:rPr>
      </w:pPr>
      <w:r w:rsidRPr="00933E8F">
        <w:rPr>
          <w:sz w:val="44"/>
        </w:rPr>
        <w:t xml:space="preserve">Key to </w:t>
      </w:r>
      <w:proofErr w:type="spellStart"/>
      <w:r w:rsidRPr="00933E8F">
        <w:rPr>
          <w:sz w:val="44"/>
        </w:rPr>
        <w:t>symbols</w:t>
      </w:r>
      <w:proofErr w:type="spellEnd"/>
      <w:r w:rsidRPr="00933E8F">
        <w:rPr>
          <w:sz w:val="44"/>
        </w:rPr>
        <w:t xml:space="preserve"> and </w:t>
      </w:r>
      <w:proofErr w:type="spellStart"/>
      <w:r w:rsidRPr="00933E8F">
        <w:rPr>
          <w:sz w:val="44"/>
        </w:rPr>
        <w:t>terms</w:t>
      </w:r>
      <w:proofErr w:type="spellEnd"/>
    </w:p>
    <w:p w:rsidR="00933E8F" w:rsidRPr="00933E8F" w:rsidRDefault="001D768C" w:rsidP="00933E8F">
      <w:pPr>
        <w:numPr>
          <w:ilvl w:val="0"/>
          <w:numId w:val="1"/>
        </w:numPr>
        <w:spacing w:before="100" w:beforeAutospacing="1" w:after="100" w:afterAutospacing="1" w:line="240" w:lineRule="auto"/>
        <w:rPr>
          <w:sz w:val="20"/>
        </w:rPr>
      </w:pPr>
      <w:hyperlink r:id="rId9" w:anchor="units" w:history="1">
        <w:proofErr w:type="spellStart"/>
        <w:r w:rsidR="00933E8F" w:rsidRPr="00933E8F">
          <w:rPr>
            <w:rStyle w:val="Lienhypertexte"/>
            <w:sz w:val="20"/>
          </w:rPr>
          <w:t>Units</w:t>
        </w:r>
        <w:proofErr w:type="spellEnd"/>
      </w:hyperlink>
    </w:p>
    <w:p w:rsidR="00933E8F" w:rsidRPr="00933E8F" w:rsidRDefault="001D768C" w:rsidP="00933E8F">
      <w:pPr>
        <w:numPr>
          <w:ilvl w:val="0"/>
          <w:numId w:val="1"/>
        </w:numPr>
        <w:spacing w:before="100" w:beforeAutospacing="1" w:after="100" w:afterAutospacing="1" w:line="240" w:lineRule="auto"/>
        <w:rPr>
          <w:sz w:val="20"/>
        </w:rPr>
      </w:pPr>
      <w:hyperlink r:id="rId10" w:anchor="weathersymbols" w:history="1">
        <w:proofErr w:type="spellStart"/>
        <w:r w:rsidR="00933E8F" w:rsidRPr="00933E8F">
          <w:rPr>
            <w:rStyle w:val="Lienhypertexte"/>
            <w:sz w:val="20"/>
          </w:rPr>
          <w:t>Weather</w:t>
        </w:r>
        <w:proofErr w:type="spellEnd"/>
        <w:r w:rsidR="00933E8F" w:rsidRPr="00933E8F">
          <w:rPr>
            <w:rStyle w:val="Lienhypertexte"/>
            <w:sz w:val="20"/>
          </w:rPr>
          <w:t xml:space="preserve"> </w:t>
        </w:r>
        <w:proofErr w:type="spellStart"/>
        <w:r w:rsidR="00933E8F" w:rsidRPr="00933E8F">
          <w:rPr>
            <w:rStyle w:val="Lienhypertexte"/>
            <w:sz w:val="20"/>
          </w:rPr>
          <w:t>symbols</w:t>
        </w:r>
        <w:proofErr w:type="spellEnd"/>
      </w:hyperlink>
    </w:p>
    <w:p w:rsidR="00933E8F" w:rsidRPr="00933E8F" w:rsidRDefault="001D768C" w:rsidP="00933E8F">
      <w:pPr>
        <w:numPr>
          <w:ilvl w:val="0"/>
          <w:numId w:val="1"/>
        </w:numPr>
        <w:spacing w:before="100" w:beforeAutospacing="1" w:after="100" w:afterAutospacing="1" w:line="240" w:lineRule="auto"/>
        <w:rPr>
          <w:sz w:val="20"/>
        </w:rPr>
      </w:pPr>
      <w:hyperlink r:id="rId11" w:anchor="windsymbols" w:history="1">
        <w:r w:rsidR="00933E8F" w:rsidRPr="00933E8F">
          <w:rPr>
            <w:rStyle w:val="Lienhypertexte"/>
            <w:sz w:val="20"/>
          </w:rPr>
          <w:t xml:space="preserve">Wind </w:t>
        </w:r>
        <w:proofErr w:type="spellStart"/>
        <w:r w:rsidR="00933E8F" w:rsidRPr="00933E8F">
          <w:rPr>
            <w:rStyle w:val="Lienhypertexte"/>
            <w:sz w:val="20"/>
          </w:rPr>
          <w:t>symbols</w:t>
        </w:r>
        <w:proofErr w:type="spellEnd"/>
      </w:hyperlink>
    </w:p>
    <w:p w:rsidR="00933E8F" w:rsidRPr="00933E8F" w:rsidRDefault="001D768C" w:rsidP="00933E8F">
      <w:pPr>
        <w:numPr>
          <w:ilvl w:val="0"/>
          <w:numId w:val="1"/>
        </w:numPr>
        <w:spacing w:before="100" w:beforeAutospacing="1" w:after="100" w:afterAutospacing="1" w:line="240" w:lineRule="auto"/>
        <w:rPr>
          <w:sz w:val="20"/>
        </w:rPr>
      </w:pPr>
      <w:hyperlink r:id="rId12" w:anchor="temperaturesymbols" w:history="1">
        <w:proofErr w:type="spellStart"/>
        <w:r w:rsidR="00933E8F" w:rsidRPr="00933E8F">
          <w:rPr>
            <w:rStyle w:val="Lienhypertexte"/>
            <w:sz w:val="20"/>
          </w:rPr>
          <w:t>Temperature</w:t>
        </w:r>
        <w:proofErr w:type="spellEnd"/>
        <w:r w:rsidR="00933E8F" w:rsidRPr="00933E8F">
          <w:rPr>
            <w:rStyle w:val="Lienhypertexte"/>
            <w:sz w:val="20"/>
          </w:rPr>
          <w:t xml:space="preserve"> </w:t>
        </w:r>
        <w:proofErr w:type="spellStart"/>
        <w:r w:rsidR="00933E8F" w:rsidRPr="00933E8F">
          <w:rPr>
            <w:rStyle w:val="Lienhypertexte"/>
            <w:sz w:val="20"/>
          </w:rPr>
          <w:t>symbols</w:t>
        </w:r>
        <w:proofErr w:type="spellEnd"/>
      </w:hyperlink>
    </w:p>
    <w:p w:rsidR="00933E8F" w:rsidRPr="00933E8F" w:rsidRDefault="001D768C" w:rsidP="00933E8F">
      <w:pPr>
        <w:numPr>
          <w:ilvl w:val="0"/>
          <w:numId w:val="1"/>
        </w:numPr>
        <w:spacing w:before="100" w:beforeAutospacing="1" w:after="100" w:afterAutospacing="1" w:line="240" w:lineRule="auto"/>
        <w:rPr>
          <w:sz w:val="20"/>
        </w:rPr>
      </w:pPr>
      <w:hyperlink r:id="rId13" w:anchor="solarsymbols" w:history="1">
        <w:r w:rsidR="00933E8F" w:rsidRPr="00933E8F">
          <w:rPr>
            <w:rStyle w:val="Lienhypertexte"/>
            <w:sz w:val="20"/>
          </w:rPr>
          <w:t xml:space="preserve">Solar UV </w:t>
        </w:r>
        <w:proofErr w:type="spellStart"/>
        <w:r w:rsidR="00933E8F" w:rsidRPr="00933E8F">
          <w:rPr>
            <w:rStyle w:val="Lienhypertexte"/>
            <w:sz w:val="20"/>
          </w:rPr>
          <w:t>symbols</w:t>
        </w:r>
        <w:proofErr w:type="spellEnd"/>
      </w:hyperlink>
    </w:p>
    <w:p w:rsidR="00933E8F" w:rsidRPr="00933E8F" w:rsidRDefault="001D768C" w:rsidP="00933E8F">
      <w:pPr>
        <w:numPr>
          <w:ilvl w:val="0"/>
          <w:numId w:val="1"/>
        </w:numPr>
        <w:spacing w:before="100" w:beforeAutospacing="1" w:after="100" w:afterAutospacing="1" w:line="240" w:lineRule="auto"/>
        <w:rPr>
          <w:sz w:val="20"/>
        </w:rPr>
      </w:pPr>
      <w:hyperlink r:id="rId14" w:anchor="rainfallradar" w:history="1">
        <w:proofErr w:type="spellStart"/>
        <w:r w:rsidR="00933E8F" w:rsidRPr="00933E8F">
          <w:rPr>
            <w:rStyle w:val="Lienhypertexte"/>
            <w:sz w:val="20"/>
          </w:rPr>
          <w:t>Rainfall</w:t>
        </w:r>
        <w:proofErr w:type="spellEnd"/>
        <w:r w:rsidR="00933E8F" w:rsidRPr="00933E8F">
          <w:rPr>
            <w:rStyle w:val="Lienhypertexte"/>
            <w:sz w:val="20"/>
          </w:rPr>
          <w:t xml:space="preserve"> radar </w:t>
        </w:r>
        <w:proofErr w:type="spellStart"/>
        <w:r w:rsidR="00933E8F" w:rsidRPr="00933E8F">
          <w:rPr>
            <w:rStyle w:val="Lienhypertexte"/>
            <w:sz w:val="20"/>
          </w:rPr>
          <w:t>imagery</w:t>
        </w:r>
        <w:proofErr w:type="spellEnd"/>
      </w:hyperlink>
    </w:p>
    <w:p w:rsidR="00933E8F" w:rsidRPr="00933E8F" w:rsidRDefault="001D768C" w:rsidP="00933E8F">
      <w:pPr>
        <w:numPr>
          <w:ilvl w:val="0"/>
          <w:numId w:val="1"/>
        </w:numPr>
        <w:spacing w:before="100" w:beforeAutospacing="1" w:after="100" w:afterAutospacing="1" w:line="240" w:lineRule="auto"/>
        <w:rPr>
          <w:sz w:val="20"/>
        </w:rPr>
      </w:pPr>
      <w:hyperlink r:id="rId15" w:anchor="satellite" w:history="1">
        <w:r w:rsidR="00933E8F" w:rsidRPr="00933E8F">
          <w:rPr>
            <w:rStyle w:val="Lienhypertexte"/>
            <w:sz w:val="20"/>
          </w:rPr>
          <w:t xml:space="preserve">Satellite </w:t>
        </w:r>
        <w:proofErr w:type="spellStart"/>
        <w:r w:rsidR="00933E8F" w:rsidRPr="00933E8F">
          <w:rPr>
            <w:rStyle w:val="Lienhypertexte"/>
            <w:sz w:val="20"/>
          </w:rPr>
          <w:t>imagery</w:t>
        </w:r>
        <w:proofErr w:type="spellEnd"/>
      </w:hyperlink>
    </w:p>
    <w:p w:rsidR="00933E8F" w:rsidRPr="00933E8F" w:rsidRDefault="001D768C" w:rsidP="00933E8F">
      <w:pPr>
        <w:numPr>
          <w:ilvl w:val="0"/>
          <w:numId w:val="1"/>
        </w:numPr>
        <w:spacing w:before="100" w:beforeAutospacing="1" w:after="100" w:afterAutospacing="1" w:line="240" w:lineRule="auto"/>
        <w:rPr>
          <w:sz w:val="20"/>
        </w:rPr>
      </w:pPr>
      <w:hyperlink r:id="rId16" w:anchor="visibility" w:history="1">
        <w:proofErr w:type="spellStart"/>
        <w:r w:rsidR="00933E8F" w:rsidRPr="00933E8F">
          <w:rPr>
            <w:rStyle w:val="Lienhypertexte"/>
            <w:sz w:val="20"/>
          </w:rPr>
          <w:t>Visibility</w:t>
        </w:r>
        <w:proofErr w:type="spellEnd"/>
        <w:r w:rsidR="00933E8F" w:rsidRPr="00933E8F">
          <w:rPr>
            <w:rStyle w:val="Lienhypertexte"/>
            <w:sz w:val="20"/>
          </w:rPr>
          <w:t xml:space="preserve"> </w:t>
        </w:r>
        <w:proofErr w:type="spellStart"/>
        <w:r w:rsidR="00933E8F" w:rsidRPr="00933E8F">
          <w:rPr>
            <w:rStyle w:val="Lienhypertexte"/>
            <w:sz w:val="20"/>
          </w:rPr>
          <w:t>definitions</w:t>
        </w:r>
        <w:proofErr w:type="spellEnd"/>
      </w:hyperlink>
    </w:p>
    <w:p w:rsidR="00933E8F" w:rsidRPr="00933E8F" w:rsidRDefault="001D768C" w:rsidP="00933E8F">
      <w:pPr>
        <w:numPr>
          <w:ilvl w:val="0"/>
          <w:numId w:val="1"/>
        </w:numPr>
        <w:spacing w:before="100" w:beforeAutospacing="1" w:after="100" w:afterAutospacing="1" w:line="240" w:lineRule="auto"/>
        <w:rPr>
          <w:sz w:val="20"/>
        </w:rPr>
      </w:pPr>
      <w:hyperlink r:id="rId17" w:anchor="pollencount" w:history="1">
        <w:r w:rsidR="00933E8F" w:rsidRPr="00933E8F">
          <w:rPr>
            <w:rStyle w:val="Lienhypertexte"/>
            <w:sz w:val="20"/>
          </w:rPr>
          <w:t>Pollen count</w:t>
        </w:r>
      </w:hyperlink>
    </w:p>
    <w:p w:rsidR="00933E8F" w:rsidRPr="00933E8F" w:rsidRDefault="001D768C" w:rsidP="00933E8F">
      <w:pPr>
        <w:numPr>
          <w:ilvl w:val="0"/>
          <w:numId w:val="1"/>
        </w:numPr>
        <w:spacing w:before="100" w:beforeAutospacing="1" w:after="100" w:afterAutospacing="1" w:line="240" w:lineRule="auto"/>
        <w:rPr>
          <w:sz w:val="20"/>
        </w:rPr>
      </w:pPr>
      <w:hyperlink r:id="rId18" w:anchor="airquality" w:history="1">
        <w:r w:rsidR="00933E8F" w:rsidRPr="00933E8F">
          <w:rPr>
            <w:rStyle w:val="Lienhypertexte"/>
            <w:sz w:val="20"/>
          </w:rPr>
          <w:t xml:space="preserve">Daily air </w:t>
        </w:r>
        <w:proofErr w:type="spellStart"/>
        <w:r w:rsidR="00933E8F" w:rsidRPr="00933E8F">
          <w:rPr>
            <w:rStyle w:val="Lienhypertexte"/>
            <w:sz w:val="20"/>
          </w:rPr>
          <w:t>quality</w:t>
        </w:r>
        <w:proofErr w:type="spellEnd"/>
        <w:r w:rsidR="00933E8F" w:rsidRPr="00933E8F">
          <w:rPr>
            <w:rStyle w:val="Lienhypertexte"/>
            <w:sz w:val="20"/>
          </w:rPr>
          <w:t xml:space="preserve"> index</w:t>
        </w:r>
      </w:hyperlink>
    </w:p>
    <w:p w:rsidR="00933E8F" w:rsidRPr="00933E8F" w:rsidRDefault="001D768C" w:rsidP="00933E8F">
      <w:pPr>
        <w:numPr>
          <w:ilvl w:val="0"/>
          <w:numId w:val="1"/>
        </w:numPr>
        <w:spacing w:before="100" w:beforeAutospacing="1" w:after="100" w:afterAutospacing="1" w:line="240" w:lineRule="auto"/>
        <w:rPr>
          <w:sz w:val="20"/>
        </w:rPr>
      </w:pPr>
      <w:hyperlink r:id="rId19" w:anchor="severeweather" w:history="1">
        <w:proofErr w:type="spellStart"/>
        <w:r w:rsidR="00933E8F" w:rsidRPr="00933E8F">
          <w:rPr>
            <w:rStyle w:val="Lienhypertexte"/>
            <w:sz w:val="20"/>
          </w:rPr>
          <w:t>Severe</w:t>
        </w:r>
        <w:proofErr w:type="spellEnd"/>
        <w:r w:rsidR="00933E8F" w:rsidRPr="00933E8F">
          <w:rPr>
            <w:rStyle w:val="Lienhypertexte"/>
            <w:sz w:val="20"/>
          </w:rPr>
          <w:t xml:space="preserve"> </w:t>
        </w:r>
        <w:proofErr w:type="spellStart"/>
        <w:r w:rsidR="00933E8F" w:rsidRPr="00933E8F">
          <w:rPr>
            <w:rStyle w:val="Lienhypertexte"/>
            <w:sz w:val="20"/>
          </w:rPr>
          <w:t>weather</w:t>
        </w:r>
        <w:proofErr w:type="spellEnd"/>
        <w:r w:rsidR="00933E8F" w:rsidRPr="00933E8F">
          <w:rPr>
            <w:rStyle w:val="Lienhypertexte"/>
            <w:sz w:val="20"/>
          </w:rPr>
          <w:t xml:space="preserve"> warnings</w:t>
        </w:r>
      </w:hyperlink>
    </w:p>
    <w:p w:rsidR="00933E8F" w:rsidRPr="00933E8F" w:rsidRDefault="001D768C" w:rsidP="00933E8F">
      <w:pPr>
        <w:numPr>
          <w:ilvl w:val="0"/>
          <w:numId w:val="1"/>
        </w:numPr>
        <w:spacing w:before="100" w:beforeAutospacing="1" w:after="100" w:afterAutospacing="1" w:line="240" w:lineRule="auto"/>
        <w:rPr>
          <w:sz w:val="20"/>
        </w:rPr>
      </w:pPr>
      <w:hyperlink r:id="rId20" w:anchor="pressurecharts" w:history="1">
        <w:r w:rsidR="00933E8F" w:rsidRPr="00933E8F">
          <w:rPr>
            <w:rStyle w:val="Lienhypertexte"/>
            <w:sz w:val="20"/>
          </w:rPr>
          <w:t xml:space="preserve">Pressure chart </w:t>
        </w:r>
        <w:proofErr w:type="spellStart"/>
        <w:r w:rsidR="00933E8F" w:rsidRPr="00933E8F">
          <w:rPr>
            <w:rStyle w:val="Lienhypertexte"/>
            <w:sz w:val="20"/>
          </w:rPr>
          <w:t>symbols</w:t>
        </w:r>
        <w:proofErr w:type="spellEnd"/>
      </w:hyperlink>
    </w:p>
    <w:p w:rsidR="00933E8F" w:rsidRPr="00933E8F" w:rsidRDefault="00933E8F" w:rsidP="00933E8F">
      <w:pPr>
        <w:pStyle w:val="Titre2"/>
        <w:rPr>
          <w:sz w:val="32"/>
        </w:rPr>
      </w:pPr>
      <w:bookmarkStart w:id="1" w:name="units"/>
      <w:bookmarkEnd w:id="1"/>
      <w:proofErr w:type="spellStart"/>
      <w:r w:rsidRPr="00933E8F">
        <w:rPr>
          <w:sz w:val="32"/>
        </w:rPr>
        <w:t>Units</w:t>
      </w:r>
      <w:proofErr w:type="spellEnd"/>
    </w:p>
    <w:tbl>
      <w:tblPr>
        <w:tblW w:w="3500" w:type="pct"/>
        <w:tblCellSpacing w:w="0" w:type="dxa"/>
        <w:tblCellMar>
          <w:left w:w="0" w:type="dxa"/>
          <w:right w:w="0" w:type="dxa"/>
        </w:tblCellMar>
        <w:tblLook w:val="04A0" w:firstRow="1" w:lastRow="0" w:firstColumn="1" w:lastColumn="0" w:noHBand="0" w:noVBand="1"/>
        <w:tblDescription w:val="Units"/>
      </w:tblPr>
      <w:tblGrid>
        <w:gridCol w:w="1893"/>
        <w:gridCol w:w="3101"/>
        <w:gridCol w:w="2332"/>
      </w:tblGrid>
      <w:tr w:rsidR="00933E8F" w:rsidRPr="00933E8F" w:rsidTr="00933E8F">
        <w:trPr>
          <w:tblCellSpacing w:w="0" w:type="dxa"/>
        </w:trPr>
        <w:tc>
          <w:tcPr>
            <w:tcW w:w="0" w:type="auto"/>
            <w:vAlign w:val="center"/>
            <w:hideMark/>
          </w:tcPr>
          <w:p w:rsidR="00933E8F" w:rsidRPr="00933E8F" w:rsidRDefault="00933E8F">
            <w:pPr>
              <w:pStyle w:val="NormalWeb"/>
              <w:jc w:val="center"/>
              <w:rPr>
                <w:b/>
                <w:bCs/>
                <w:sz w:val="22"/>
              </w:rPr>
            </w:pPr>
            <w:proofErr w:type="spellStart"/>
            <w:r w:rsidRPr="00933E8F">
              <w:rPr>
                <w:rStyle w:val="lev"/>
                <w:sz w:val="22"/>
              </w:rPr>
              <w:t>Weather</w:t>
            </w:r>
            <w:proofErr w:type="spellEnd"/>
            <w:r w:rsidRPr="00933E8F">
              <w:rPr>
                <w:rStyle w:val="lev"/>
                <w:sz w:val="22"/>
              </w:rPr>
              <w:t xml:space="preserve"> </w:t>
            </w:r>
            <w:proofErr w:type="spellStart"/>
            <w:r w:rsidRPr="00933E8F">
              <w:rPr>
                <w:rStyle w:val="lev"/>
                <w:sz w:val="22"/>
              </w:rPr>
              <w:t>element</w:t>
            </w:r>
            <w:proofErr w:type="spellEnd"/>
          </w:p>
        </w:tc>
        <w:tc>
          <w:tcPr>
            <w:tcW w:w="0" w:type="auto"/>
            <w:vAlign w:val="center"/>
            <w:hideMark/>
          </w:tcPr>
          <w:p w:rsidR="00933E8F" w:rsidRPr="00933E8F" w:rsidRDefault="00933E8F">
            <w:pPr>
              <w:pStyle w:val="NormalWeb"/>
              <w:jc w:val="center"/>
              <w:rPr>
                <w:b/>
                <w:bCs/>
                <w:sz w:val="22"/>
              </w:rPr>
            </w:pPr>
            <w:r w:rsidRPr="00933E8F">
              <w:rPr>
                <w:rStyle w:val="lev"/>
                <w:sz w:val="22"/>
              </w:rPr>
              <w:t>Default</w:t>
            </w:r>
          </w:p>
        </w:tc>
        <w:tc>
          <w:tcPr>
            <w:tcW w:w="0" w:type="auto"/>
            <w:vAlign w:val="center"/>
            <w:hideMark/>
          </w:tcPr>
          <w:p w:rsidR="00933E8F" w:rsidRPr="00933E8F" w:rsidRDefault="00933E8F">
            <w:pPr>
              <w:pStyle w:val="NormalWeb"/>
              <w:jc w:val="center"/>
              <w:rPr>
                <w:b/>
                <w:bCs/>
                <w:sz w:val="22"/>
              </w:rPr>
            </w:pPr>
            <w:proofErr w:type="spellStart"/>
            <w:r w:rsidRPr="00933E8F">
              <w:rPr>
                <w:rStyle w:val="lev"/>
                <w:sz w:val="22"/>
              </w:rPr>
              <w:t>Customisable</w:t>
            </w:r>
            <w:proofErr w:type="spellEnd"/>
            <w:r w:rsidRPr="00933E8F">
              <w:rPr>
                <w:rStyle w:val="lev"/>
                <w:sz w:val="22"/>
              </w:rPr>
              <w:t xml:space="preserve"> options</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Wind speed</w:t>
            </w:r>
          </w:p>
        </w:tc>
        <w:tc>
          <w:tcPr>
            <w:tcW w:w="0" w:type="auto"/>
            <w:vAlign w:val="center"/>
            <w:hideMark/>
          </w:tcPr>
          <w:p w:rsidR="00933E8F" w:rsidRPr="00933E8F" w:rsidRDefault="00933E8F">
            <w:pPr>
              <w:pStyle w:val="NormalWeb"/>
              <w:rPr>
                <w:sz w:val="22"/>
              </w:rPr>
            </w:pPr>
            <w:r w:rsidRPr="00933E8F">
              <w:rPr>
                <w:sz w:val="22"/>
              </w:rPr>
              <w:t xml:space="preserve">Miles per </w:t>
            </w:r>
            <w:proofErr w:type="spellStart"/>
            <w:r w:rsidRPr="00933E8F">
              <w:rPr>
                <w:sz w:val="22"/>
              </w:rPr>
              <w:t>hour</w:t>
            </w:r>
            <w:proofErr w:type="spellEnd"/>
            <w:r w:rsidRPr="00933E8F">
              <w:rPr>
                <w:sz w:val="22"/>
              </w:rPr>
              <w:t xml:space="preserve"> (</w:t>
            </w:r>
            <w:proofErr w:type="spellStart"/>
            <w:r w:rsidRPr="00933E8F">
              <w:rPr>
                <w:sz w:val="22"/>
              </w:rPr>
              <w:t>mph</w:t>
            </w:r>
            <w:proofErr w:type="spellEnd"/>
            <w:r w:rsidRPr="00933E8F">
              <w:rPr>
                <w:sz w:val="22"/>
              </w:rPr>
              <w:t>)</w:t>
            </w:r>
          </w:p>
        </w:tc>
        <w:tc>
          <w:tcPr>
            <w:tcW w:w="0" w:type="auto"/>
            <w:vAlign w:val="center"/>
            <w:hideMark/>
          </w:tcPr>
          <w:p w:rsidR="00933E8F" w:rsidRPr="00933E8F" w:rsidRDefault="00933E8F">
            <w:pPr>
              <w:pStyle w:val="NormalWeb"/>
              <w:rPr>
                <w:sz w:val="22"/>
                <w:lang w:val="en-US"/>
              </w:rPr>
            </w:pPr>
            <w:r w:rsidRPr="00933E8F">
              <w:rPr>
                <w:sz w:val="22"/>
                <w:lang w:val="en-US"/>
              </w:rPr>
              <w:t>Kilometres per hour (km/h)</w:t>
            </w:r>
          </w:p>
          <w:p w:rsidR="00933E8F" w:rsidRPr="00933E8F" w:rsidRDefault="00933E8F">
            <w:pPr>
              <w:pStyle w:val="NormalWeb"/>
              <w:rPr>
                <w:sz w:val="22"/>
                <w:lang w:val="en-US"/>
              </w:rPr>
            </w:pPr>
            <w:r w:rsidRPr="00933E8F">
              <w:rPr>
                <w:sz w:val="22"/>
                <w:lang w:val="en-US"/>
              </w:rPr>
              <w:t>Knots (kt)</w:t>
            </w:r>
          </w:p>
          <w:p w:rsidR="00933E8F" w:rsidRPr="00933E8F" w:rsidRDefault="00933E8F">
            <w:pPr>
              <w:pStyle w:val="NormalWeb"/>
              <w:rPr>
                <w:sz w:val="22"/>
                <w:lang w:val="en-US"/>
              </w:rPr>
            </w:pPr>
            <w:r w:rsidRPr="00933E8F">
              <w:rPr>
                <w:sz w:val="22"/>
                <w:lang w:val="en-US"/>
              </w:rPr>
              <w:t>Metres per second (m/s)</w:t>
            </w:r>
          </w:p>
          <w:p w:rsidR="00933E8F" w:rsidRPr="00933E8F" w:rsidRDefault="00933E8F">
            <w:pPr>
              <w:pStyle w:val="NormalWeb"/>
              <w:rPr>
                <w:sz w:val="22"/>
              </w:rPr>
            </w:pPr>
            <w:hyperlink r:id="rId21" w:history="1">
              <w:r w:rsidRPr="00933E8F">
                <w:rPr>
                  <w:rStyle w:val="Lienhypertexte"/>
                  <w:sz w:val="22"/>
                </w:rPr>
                <w:t xml:space="preserve">Beaufort </w:t>
              </w:r>
              <w:proofErr w:type="spellStart"/>
              <w:r w:rsidRPr="00933E8F">
                <w:rPr>
                  <w:rStyle w:val="Lienhypertexte"/>
                  <w:sz w:val="22"/>
                </w:rPr>
                <w:t>wind</w:t>
              </w:r>
              <w:proofErr w:type="spellEnd"/>
              <w:r w:rsidRPr="00933E8F">
                <w:rPr>
                  <w:rStyle w:val="Lienhypertexte"/>
                  <w:sz w:val="22"/>
                </w:rPr>
                <w:t xml:space="preserve"> force </w:t>
              </w:r>
              <w:proofErr w:type="spellStart"/>
              <w:r w:rsidRPr="00933E8F">
                <w:rPr>
                  <w:rStyle w:val="Lienhypertexte"/>
                  <w:sz w:val="22"/>
                </w:rPr>
                <w:t>scale</w:t>
              </w:r>
              <w:proofErr w:type="spellEnd"/>
            </w:hyperlink>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Wind direction</w:t>
            </w:r>
          </w:p>
        </w:tc>
        <w:tc>
          <w:tcPr>
            <w:tcW w:w="0" w:type="auto"/>
            <w:vAlign w:val="center"/>
            <w:hideMark/>
          </w:tcPr>
          <w:p w:rsidR="00933E8F" w:rsidRPr="00933E8F" w:rsidRDefault="00933E8F">
            <w:pPr>
              <w:pStyle w:val="NormalWeb"/>
              <w:rPr>
                <w:sz w:val="22"/>
                <w:lang w:val="en-US"/>
              </w:rPr>
            </w:pPr>
            <w:r w:rsidRPr="00933E8F">
              <w:rPr>
                <w:sz w:val="22"/>
                <w:lang w:val="en-US"/>
              </w:rPr>
              <w:t>16 point compass (S, SSW, SW etc)</w:t>
            </w:r>
          </w:p>
        </w:tc>
        <w:tc>
          <w:tcPr>
            <w:tcW w:w="0" w:type="auto"/>
            <w:vAlign w:val="center"/>
            <w:hideMark/>
          </w:tcPr>
          <w:p w:rsidR="00933E8F" w:rsidRPr="00933E8F" w:rsidRDefault="00933E8F">
            <w:pPr>
              <w:rPr>
                <w:szCs w:val="24"/>
                <w:lang w:val="en-US"/>
              </w:rPr>
            </w:pPr>
            <w:r w:rsidRPr="00933E8F">
              <w:rPr>
                <w:sz w:val="20"/>
                <w:lang w:val="en-US"/>
              </w:rPr>
              <w:t> </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Temperature</w:t>
            </w:r>
            <w:proofErr w:type="spellEnd"/>
          </w:p>
        </w:tc>
        <w:tc>
          <w:tcPr>
            <w:tcW w:w="0" w:type="auto"/>
            <w:vAlign w:val="center"/>
            <w:hideMark/>
          </w:tcPr>
          <w:p w:rsidR="00933E8F" w:rsidRPr="00933E8F" w:rsidRDefault="00933E8F">
            <w:pPr>
              <w:pStyle w:val="NormalWeb"/>
              <w:rPr>
                <w:sz w:val="22"/>
              </w:rPr>
            </w:pPr>
            <w:proofErr w:type="spellStart"/>
            <w:r w:rsidRPr="00933E8F">
              <w:rPr>
                <w:sz w:val="22"/>
              </w:rPr>
              <w:t>Degrees</w:t>
            </w:r>
            <w:proofErr w:type="spellEnd"/>
            <w:r w:rsidRPr="00933E8F">
              <w:rPr>
                <w:sz w:val="22"/>
              </w:rPr>
              <w:t xml:space="preserve"> Celsius (°C)</w:t>
            </w:r>
          </w:p>
        </w:tc>
        <w:tc>
          <w:tcPr>
            <w:tcW w:w="0" w:type="auto"/>
            <w:vAlign w:val="center"/>
            <w:hideMark/>
          </w:tcPr>
          <w:p w:rsidR="00933E8F" w:rsidRPr="00933E8F" w:rsidRDefault="00933E8F">
            <w:pPr>
              <w:pStyle w:val="NormalWeb"/>
              <w:rPr>
                <w:sz w:val="22"/>
              </w:rPr>
            </w:pPr>
            <w:proofErr w:type="spellStart"/>
            <w:r w:rsidRPr="00933E8F">
              <w:rPr>
                <w:sz w:val="22"/>
              </w:rPr>
              <w:t>Degrees</w:t>
            </w:r>
            <w:proofErr w:type="spellEnd"/>
            <w:r w:rsidRPr="00933E8F">
              <w:rPr>
                <w:sz w:val="22"/>
              </w:rPr>
              <w:t xml:space="preserve"> Fahrenheit (°F)</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Pressure</w:t>
            </w:r>
          </w:p>
        </w:tc>
        <w:tc>
          <w:tcPr>
            <w:tcW w:w="0" w:type="auto"/>
            <w:vAlign w:val="center"/>
            <w:hideMark/>
          </w:tcPr>
          <w:p w:rsidR="00933E8F" w:rsidRPr="00933E8F" w:rsidRDefault="00933E8F">
            <w:pPr>
              <w:pStyle w:val="NormalWeb"/>
              <w:rPr>
                <w:sz w:val="22"/>
              </w:rPr>
            </w:pPr>
            <w:r w:rsidRPr="00933E8F">
              <w:rPr>
                <w:sz w:val="22"/>
              </w:rPr>
              <w:t>Hectopascal (</w:t>
            </w:r>
            <w:proofErr w:type="spellStart"/>
            <w:r w:rsidRPr="00933E8F">
              <w:rPr>
                <w:sz w:val="22"/>
              </w:rPr>
              <w:t>hPa</w:t>
            </w:r>
            <w:proofErr w:type="spellEnd"/>
            <w:r w:rsidRPr="00933E8F">
              <w:rPr>
                <w:sz w:val="22"/>
              </w:rPr>
              <w:t>)</w:t>
            </w:r>
          </w:p>
        </w:tc>
        <w:tc>
          <w:tcPr>
            <w:tcW w:w="0" w:type="auto"/>
            <w:vAlign w:val="center"/>
            <w:hideMark/>
          </w:tcPr>
          <w:p w:rsidR="00933E8F" w:rsidRPr="00933E8F" w:rsidRDefault="00933E8F">
            <w:pPr>
              <w:pStyle w:val="NormalWeb"/>
              <w:rPr>
                <w:sz w:val="22"/>
              </w:rPr>
            </w:pPr>
            <w:proofErr w:type="spellStart"/>
            <w:r w:rsidRPr="00933E8F">
              <w:rPr>
                <w:sz w:val="22"/>
              </w:rPr>
              <w:t>Inches</w:t>
            </w:r>
            <w:proofErr w:type="spellEnd"/>
            <w:r w:rsidRPr="00933E8F">
              <w:rPr>
                <w:sz w:val="22"/>
              </w:rPr>
              <w:t xml:space="preserve"> (in)</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Visibility</w:t>
            </w:r>
            <w:proofErr w:type="spellEnd"/>
          </w:p>
        </w:tc>
        <w:tc>
          <w:tcPr>
            <w:tcW w:w="0" w:type="auto"/>
            <w:vAlign w:val="center"/>
            <w:hideMark/>
          </w:tcPr>
          <w:p w:rsidR="00933E8F" w:rsidRPr="00933E8F" w:rsidRDefault="00933E8F">
            <w:pPr>
              <w:pStyle w:val="NormalWeb"/>
              <w:rPr>
                <w:sz w:val="22"/>
                <w:lang w:val="en-US"/>
              </w:rPr>
            </w:pPr>
            <w:r w:rsidRPr="00933E8F">
              <w:rPr>
                <w:sz w:val="22"/>
                <w:lang w:val="en-US"/>
              </w:rPr>
              <w:t>Descriptive text (good, moderate etc)</w:t>
            </w:r>
          </w:p>
        </w:tc>
        <w:tc>
          <w:tcPr>
            <w:tcW w:w="0" w:type="auto"/>
            <w:vAlign w:val="center"/>
            <w:hideMark/>
          </w:tcPr>
          <w:p w:rsidR="00933E8F" w:rsidRPr="00933E8F" w:rsidRDefault="00933E8F">
            <w:pPr>
              <w:pStyle w:val="NormalWeb"/>
              <w:rPr>
                <w:sz w:val="22"/>
              </w:rPr>
            </w:pPr>
            <w:proofErr w:type="spellStart"/>
            <w:r w:rsidRPr="00933E8F">
              <w:rPr>
                <w:sz w:val="22"/>
              </w:rPr>
              <w:t>Kilometres</w:t>
            </w:r>
            <w:proofErr w:type="spellEnd"/>
            <w:r w:rsidRPr="00933E8F">
              <w:rPr>
                <w:sz w:val="22"/>
              </w:rPr>
              <w:t xml:space="preserve"> (km)</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Height</w:t>
            </w:r>
            <w:proofErr w:type="spellEnd"/>
          </w:p>
        </w:tc>
        <w:tc>
          <w:tcPr>
            <w:tcW w:w="0" w:type="auto"/>
            <w:vAlign w:val="center"/>
            <w:hideMark/>
          </w:tcPr>
          <w:p w:rsidR="00933E8F" w:rsidRPr="00933E8F" w:rsidRDefault="00933E8F">
            <w:pPr>
              <w:pStyle w:val="NormalWeb"/>
              <w:rPr>
                <w:sz w:val="22"/>
              </w:rPr>
            </w:pPr>
            <w:proofErr w:type="spellStart"/>
            <w:r w:rsidRPr="00933E8F">
              <w:rPr>
                <w:sz w:val="22"/>
              </w:rPr>
              <w:t>Metres</w:t>
            </w:r>
            <w:proofErr w:type="spellEnd"/>
            <w:r w:rsidRPr="00933E8F">
              <w:rPr>
                <w:sz w:val="22"/>
              </w:rPr>
              <w:t xml:space="preserve"> (m)</w:t>
            </w:r>
          </w:p>
        </w:tc>
        <w:tc>
          <w:tcPr>
            <w:tcW w:w="0" w:type="auto"/>
            <w:vAlign w:val="center"/>
            <w:hideMark/>
          </w:tcPr>
          <w:p w:rsidR="00933E8F" w:rsidRPr="00933E8F" w:rsidRDefault="00933E8F">
            <w:pPr>
              <w:rPr>
                <w:szCs w:val="24"/>
              </w:rPr>
            </w:pPr>
            <w:r w:rsidRPr="00933E8F">
              <w:rPr>
                <w:sz w:val="20"/>
              </w:rPr>
              <w:t> </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Rainfall</w:t>
            </w:r>
            <w:proofErr w:type="spellEnd"/>
          </w:p>
        </w:tc>
        <w:tc>
          <w:tcPr>
            <w:tcW w:w="0" w:type="auto"/>
            <w:vAlign w:val="center"/>
            <w:hideMark/>
          </w:tcPr>
          <w:p w:rsidR="00933E8F" w:rsidRPr="00933E8F" w:rsidRDefault="00933E8F">
            <w:pPr>
              <w:pStyle w:val="NormalWeb"/>
              <w:rPr>
                <w:sz w:val="22"/>
              </w:rPr>
            </w:pPr>
            <w:proofErr w:type="spellStart"/>
            <w:r w:rsidRPr="00933E8F">
              <w:rPr>
                <w:sz w:val="22"/>
              </w:rPr>
              <w:t>Millimetres</w:t>
            </w:r>
            <w:proofErr w:type="spellEnd"/>
            <w:r w:rsidRPr="00933E8F">
              <w:rPr>
                <w:sz w:val="22"/>
              </w:rPr>
              <w:t xml:space="preserve"> (mm)</w:t>
            </w:r>
          </w:p>
        </w:tc>
        <w:tc>
          <w:tcPr>
            <w:tcW w:w="0" w:type="auto"/>
            <w:vAlign w:val="center"/>
            <w:hideMark/>
          </w:tcPr>
          <w:p w:rsidR="00933E8F" w:rsidRPr="00933E8F" w:rsidRDefault="00933E8F">
            <w:pPr>
              <w:pStyle w:val="NormalWeb"/>
              <w:rPr>
                <w:sz w:val="22"/>
              </w:rPr>
            </w:pPr>
            <w:proofErr w:type="spellStart"/>
            <w:r w:rsidRPr="00933E8F">
              <w:rPr>
                <w:sz w:val="22"/>
              </w:rPr>
              <w:t>Inches</w:t>
            </w:r>
            <w:proofErr w:type="spellEnd"/>
            <w:r w:rsidRPr="00933E8F">
              <w:rPr>
                <w:sz w:val="22"/>
              </w:rPr>
              <w:t xml:space="preserve"> (in)</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Snow accumulation</w:t>
            </w:r>
          </w:p>
        </w:tc>
        <w:tc>
          <w:tcPr>
            <w:tcW w:w="0" w:type="auto"/>
            <w:vAlign w:val="center"/>
            <w:hideMark/>
          </w:tcPr>
          <w:p w:rsidR="00933E8F" w:rsidRPr="00933E8F" w:rsidRDefault="00933E8F">
            <w:pPr>
              <w:pStyle w:val="NormalWeb"/>
              <w:rPr>
                <w:sz w:val="22"/>
              </w:rPr>
            </w:pPr>
            <w:proofErr w:type="spellStart"/>
            <w:r w:rsidRPr="00933E8F">
              <w:rPr>
                <w:sz w:val="22"/>
              </w:rPr>
              <w:t>Centimetres</w:t>
            </w:r>
            <w:proofErr w:type="spellEnd"/>
            <w:r w:rsidRPr="00933E8F">
              <w:rPr>
                <w:sz w:val="22"/>
              </w:rPr>
              <w:t xml:space="preserve"> (cm)</w:t>
            </w:r>
          </w:p>
        </w:tc>
        <w:tc>
          <w:tcPr>
            <w:tcW w:w="0" w:type="auto"/>
            <w:vAlign w:val="center"/>
            <w:hideMark/>
          </w:tcPr>
          <w:p w:rsidR="00933E8F" w:rsidRPr="00933E8F" w:rsidRDefault="00933E8F">
            <w:pPr>
              <w:rPr>
                <w:szCs w:val="24"/>
              </w:rPr>
            </w:pPr>
            <w:r w:rsidRPr="00933E8F">
              <w:rPr>
                <w:sz w:val="20"/>
              </w:rPr>
              <w:t> </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Sunshine</w:t>
            </w:r>
          </w:p>
        </w:tc>
        <w:tc>
          <w:tcPr>
            <w:tcW w:w="0" w:type="auto"/>
            <w:vAlign w:val="center"/>
            <w:hideMark/>
          </w:tcPr>
          <w:p w:rsidR="00933E8F" w:rsidRPr="00933E8F" w:rsidRDefault="00933E8F">
            <w:pPr>
              <w:pStyle w:val="NormalWeb"/>
              <w:rPr>
                <w:sz w:val="22"/>
              </w:rPr>
            </w:pPr>
            <w:proofErr w:type="spellStart"/>
            <w:r w:rsidRPr="00933E8F">
              <w:rPr>
                <w:sz w:val="22"/>
              </w:rPr>
              <w:t>Hours</w:t>
            </w:r>
            <w:proofErr w:type="spellEnd"/>
            <w:r w:rsidRPr="00933E8F">
              <w:rPr>
                <w:sz w:val="22"/>
              </w:rPr>
              <w:t xml:space="preserve"> (h)</w:t>
            </w:r>
          </w:p>
        </w:tc>
        <w:tc>
          <w:tcPr>
            <w:tcW w:w="0" w:type="auto"/>
            <w:vAlign w:val="center"/>
            <w:hideMark/>
          </w:tcPr>
          <w:p w:rsidR="00933E8F" w:rsidRPr="00933E8F" w:rsidRDefault="00933E8F">
            <w:pPr>
              <w:rPr>
                <w:szCs w:val="24"/>
              </w:rPr>
            </w:pPr>
            <w:r w:rsidRPr="00933E8F">
              <w:rPr>
                <w:sz w:val="20"/>
              </w:rPr>
              <w:t> </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Humidity</w:t>
            </w:r>
            <w:proofErr w:type="spellEnd"/>
          </w:p>
        </w:tc>
        <w:tc>
          <w:tcPr>
            <w:tcW w:w="0" w:type="auto"/>
            <w:vAlign w:val="center"/>
            <w:hideMark/>
          </w:tcPr>
          <w:p w:rsidR="00933E8F" w:rsidRPr="00933E8F" w:rsidRDefault="00933E8F">
            <w:pPr>
              <w:pStyle w:val="NormalWeb"/>
              <w:rPr>
                <w:sz w:val="22"/>
              </w:rPr>
            </w:pPr>
            <w:proofErr w:type="spellStart"/>
            <w:r w:rsidRPr="00933E8F">
              <w:rPr>
                <w:sz w:val="22"/>
              </w:rPr>
              <w:t>Percentage</w:t>
            </w:r>
            <w:proofErr w:type="spellEnd"/>
            <w:r w:rsidRPr="00933E8F">
              <w:rPr>
                <w:sz w:val="22"/>
              </w:rPr>
              <w:t xml:space="preserve"> (%)</w:t>
            </w:r>
          </w:p>
        </w:tc>
        <w:tc>
          <w:tcPr>
            <w:tcW w:w="0" w:type="auto"/>
            <w:vAlign w:val="center"/>
            <w:hideMark/>
          </w:tcPr>
          <w:p w:rsidR="00933E8F" w:rsidRPr="00933E8F" w:rsidRDefault="00933E8F">
            <w:pPr>
              <w:rPr>
                <w:szCs w:val="24"/>
              </w:rPr>
            </w:pPr>
            <w:r w:rsidRPr="00933E8F">
              <w:rPr>
                <w:sz w:val="20"/>
              </w:rPr>
              <w:t> </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Feels</w:t>
            </w:r>
            <w:proofErr w:type="spellEnd"/>
            <w:r w:rsidRPr="00933E8F">
              <w:rPr>
                <w:sz w:val="22"/>
              </w:rPr>
              <w:t xml:space="preserve"> </w:t>
            </w:r>
            <w:proofErr w:type="spellStart"/>
            <w:r w:rsidRPr="00933E8F">
              <w:rPr>
                <w:sz w:val="22"/>
              </w:rPr>
              <w:t>like</w:t>
            </w:r>
            <w:proofErr w:type="spellEnd"/>
            <w:r w:rsidRPr="00933E8F">
              <w:rPr>
                <w:sz w:val="22"/>
              </w:rPr>
              <w:t xml:space="preserve"> </w:t>
            </w:r>
            <w:proofErr w:type="spellStart"/>
            <w:r w:rsidRPr="00933E8F">
              <w:rPr>
                <w:sz w:val="22"/>
              </w:rPr>
              <w:t>temperature</w:t>
            </w:r>
            <w:proofErr w:type="spellEnd"/>
          </w:p>
        </w:tc>
        <w:tc>
          <w:tcPr>
            <w:tcW w:w="0" w:type="auto"/>
            <w:vAlign w:val="center"/>
            <w:hideMark/>
          </w:tcPr>
          <w:p w:rsidR="00933E8F" w:rsidRPr="00933E8F" w:rsidRDefault="00933E8F">
            <w:pPr>
              <w:pStyle w:val="NormalWeb"/>
              <w:rPr>
                <w:sz w:val="22"/>
              </w:rPr>
            </w:pPr>
            <w:proofErr w:type="spellStart"/>
            <w:r w:rsidRPr="00933E8F">
              <w:rPr>
                <w:sz w:val="22"/>
              </w:rPr>
              <w:t>Degrees</w:t>
            </w:r>
            <w:proofErr w:type="spellEnd"/>
            <w:r w:rsidRPr="00933E8F">
              <w:rPr>
                <w:sz w:val="22"/>
              </w:rPr>
              <w:t xml:space="preserve"> Celsius (°C)</w:t>
            </w:r>
          </w:p>
        </w:tc>
        <w:tc>
          <w:tcPr>
            <w:tcW w:w="0" w:type="auto"/>
            <w:vAlign w:val="center"/>
            <w:hideMark/>
          </w:tcPr>
          <w:p w:rsidR="00933E8F" w:rsidRPr="00933E8F" w:rsidRDefault="00933E8F">
            <w:pPr>
              <w:pStyle w:val="NormalWeb"/>
              <w:rPr>
                <w:sz w:val="22"/>
              </w:rPr>
            </w:pPr>
            <w:proofErr w:type="spellStart"/>
            <w:r w:rsidRPr="00933E8F">
              <w:rPr>
                <w:sz w:val="22"/>
              </w:rPr>
              <w:t>Degrees</w:t>
            </w:r>
            <w:proofErr w:type="spellEnd"/>
            <w:r w:rsidRPr="00933E8F">
              <w:rPr>
                <w:sz w:val="22"/>
              </w:rPr>
              <w:t xml:space="preserve"> Fahrenheit (°F)</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 xml:space="preserve">Chance of </w:t>
            </w:r>
            <w:proofErr w:type="spellStart"/>
            <w:r w:rsidRPr="00933E8F">
              <w:rPr>
                <w:sz w:val="22"/>
              </w:rPr>
              <w:t>rain</w:t>
            </w:r>
            <w:proofErr w:type="spellEnd"/>
            <w:r w:rsidRPr="00933E8F">
              <w:rPr>
                <w:sz w:val="22"/>
              </w:rPr>
              <w:t>/</w:t>
            </w:r>
            <w:proofErr w:type="spellStart"/>
            <w:r w:rsidRPr="00933E8F">
              <w:rPr>
                <w:sz w:val="22"/>
              </w:rPr>
              <w:t>snow</w:t>
            </w:r>
            <w:proofErr w:type="spellEnd"/>
          </w:p>
        </w:tc>
        <w:tc>
          <w:tcPr>
            <w:tcW w:w="0" w:type="auto"/>
            <w:vAlign w:val="center"/>
            <w:hideMark/>
          </w:tcPr>
          <w:p w:rsidR="00933E8F" w:rsidRPr="00933E8F" w:rsidRDefault="00933E8F">
            <w:pPr>
              <w:pStyle w:val="NormalWeb"/>
              <w:rPr>
                <w:sz w:val="22"/>
              </w:rPr>
            </w:pPr>
            <w:proofErr w:type="spellStart"/>
            <w:r w:rsidRPr="00933E8F">
              <w:rPr>
                <w:sz w:val="22"/>
              </w:rPr>
              <w:t>Percentage</w:t>
            </w:r>
            <w:proofErr w:type="spellEnd"/>
            <w:r w:rsidRPr="00933E8F">
              <w:rPr>
                <w:sz w:val="22"/>
              </w:rPr>
              <w:t xml:space="preserve"> (%)</w:t>
            </w:r>
          </w:p>
        </w:tc>
        <w:tc>
          <w:tcPr>
            <w:tcW w:w="0" w:type="auto"/>
            <w:vAlign w:val="center"/>
            <w:hideMark/>
          </w:tcPr>
          <w:p w:rsidR="00933E8F" w:rsidRPr="00933E8F" w:rsidRDefault="00933E8F">
            <w:pPr>
              <w:rPr>
                <w:szCs w:val="24"/>
              </w:rPr>
            </w:pPr>
            <w:r w:rsidRPr="00933E8F">
              <w:rPr>
                <w:sz w:val="20"/>
              </w:rPr>
              <w:t> </w:t>
            </w:r>
          </w:p>
        </w:tc>
      </w:tr>
    </w:tbl>
    <w:p w:rsidR="00933E8F" w:rsidRPr="00933E8F" w:rsidRDefault="00933E8F" w:rsidP="00933E8F">
      <w:pPr>
        <w:pStyle w:val="Titre2"/>
        <w:rPr>
          <w:sz w:val="32"/>
        </w:rPr>
      </w:pPr>
      <w:bookmarkStart w:id="2" w:name="weathersymbols"/>
      <w:bookmarkEnd w:id="2"/>
      <w:proofErr w:type="spellStart"/>
      <w:r w:rsidRPr="00933E8F">
        <w:rPr>
          <w:sz w:val="32"/>
        </w:rPr>
        <w:t>Weather</w:t>
      </w:r>
      <w:proofErr w:type="spellEnd"/>
      <w:r w:rsidRPr="00933E8F">
        <w:rPr>
          <w:sz w:val="32"/>
        </w:rPr>
        <w:t xml:space="preserve"> </w:t>
      </w:r>
      <w:proofErr w:type="spellStart"/>
      <w:r w:rsidRPr="00933E8F">
        <w:rPr>
          <w:sz w:val="32"/>
        </w:rPr>
        <w:t>symbols</w:t>
      </w:r>
      <w:proofErr w:type="spellEnd"/>
    </w:p>
    <w:tbl>
      <w:tblPr>
        <w:tblW w:w="3500" w:type="pct"/>
        <w:tblCellSpacing w:w="0" w:type="dxa"/>
        <w:tblCellMar>
          <w:left w:w="0" w:type="dxa"/>
          <w:right w:w="0" w:type="dxa"/>
        </w:tblCellMar>
        <w:tblLook w:val="04A0" w:firstRow="1" w:lastRow="0" w:firstColumn="1" w:lastColumn="0" w:noHBand="0" w:noVBand="1"/>
        <w:tblDescription w:val="Weather symbols"/>
      </w:tblPr>
      <w:tblGrid>
        <w:gridCol w:w="2576"/>
        <w:gridCol w:w="2430"/>
        <w:gridCol w:w="2320"/>
      </w:tblGrid>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0497E83F" wp14:editId="52B57D98">
                  <wp:extent cx="461010" cy="461010"/>
                  <wp:effectExtent l="0" t="0" r="0" b="0"/>
                  <wp:docPr id="82" name="Image 82" descr="Clear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 n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Clear</w:t>
            </w:r>
            <w:proofErr w:type="spellEnd"/>
            <w:r w:rsidRPr="00933E8F">
              <w:rPr>
                <w:sz w:val="20"/>
              </w:rPr>
              <w:t xml:space="preserve"> night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0BACB07F" wp14:editId="7AFBAF95">
                  <wp:extent cx="461010" cy="461010"/>
                  <wp:effectExtent l="0" t="0" r="0" b="0"/>
                  <wp:docPr id="81" name="Image 81" descr="Sunn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ny d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Sunny</w:t>
            </w:r>
            <w:proofErr w:type="spellEnd"/>
            <w:r w:rsidRPr="00933E8F">
              <w:rPr>
                <w:sz w:val="20"/>
              </w:rPr>
              <w:t xml:space="preserve"> </w:t>
            </w:r>
            <w:proofErr w:type="spellStart"/>
            <w:r w:rsidRPr="00933E8F">
              <w:rPr>
                <w:sz w:val="20"/>
              </w:rPr>
              <w:t>day</w:t>
            </w:r>
            <w:proofErr w:type="spellEnd"/>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118A9553" wp14:editId="0C8F4B9A">
                  <wp:extent cx="461010" cy="461010"/>
                  <wp:effectExtent l="0" t="0" r="0" b="0"/>
                  <wp:docPr id="80" name="Image 80" descr="Partly cloudy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ly cloudy nigh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Partly</w:t>
            </w:r>
            <w:proofErr w:type="spellEnd"/>
            <w:r w:rsidRPr="00933E8F">
              <w:rPr>
                <w:sz w:val="20"/>
              </w:rPr>
              <w:t xml:space="preserve"> </w:t>
            </w:r>
            <w:proofErr w:type="spellStart"/>
            <w:r w:rsidRPr="00933E8F">
              <w:rPr>
                <w:sz w:val="20"/>
              </w:rPr>
              <w:t>cloudy</w:t>
            </w:r>
            <w:proofErr w:type="spellEnd"/>
            <w:r w:rsidRPr="00933E8F">
              <w:rPr>
                <w:sz w:val="20"/>
              </w:rPr>
              <w:t xml:space="preserve"> (night)</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lastRenderedPageBreak/>
              <w:drawing>
                <wp:inline distT="0" distB="0" distL="0" distR="0" wp14:anchorId="07F9085C" wp14:editId="77C25A68">
                  <wp:extent cx="461010" cy="461010"/>
                  <wp:effectExtent l="0" t="0" r="0" b="0"/>
                  <wp:docPr id="79" name="Image 79" descr="Sunny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nny interva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Sunny</w:t>
            </w:r>
            <w:proofErr w:type="spellEnd"/>
            <w:r w:rsidRPr="00933E8F">
              <w:rPr>
                <w:sz w:val="20"/>
              </w:rPr>
              <w:t xml:space="preserve"> </w:t>
            </w:r>
            <w:proofErr w:type="spellStart"/>
            <w:r w:rsidRPr="00933E8F">
              <w:rPr>
                <w:sz w:val="20"/>
              </w:rPr>
              <w:t>intervals</w:t>
            </w:r>
            <w:proofErr w:type="spellEnd"/>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1C6E50AF" wp14:editId="4F1A18EC">
                  <wp:extent cx="461010" cy="461010"/>
                  <wp:effectExtent l="0" t="0" r="0" b="0"/>
                  <wp:docPr id="78" name="Image 78" descr="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Mist</w:t>
            </w:r>
            <w:proofErr w:type="spellEnd"/>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2B351694" wp14:editId="2EAFFF3D">
                  <wp:extent cx="461010" cy="461010"/>
                  <wp:effectExtent l="0" t="0" r="0" b="0"/>
                  <wp:docPr id="77" name="Image 77" descr="F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Fog</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7AD4C273" wp14:editId="4F34B741">
                  <wp:extent cx="461010" cy="461010"/>
                  <wp:effectExtent l="0" t="0" r="0" b="0"/>
                  <wp:docPr id="76" name="Image 76" descr="Medium-level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dium-level clou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Cloudy</w:t>
            </w:r>
            <w:proofErr w:type="spellEnd"/>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35232AF7" wp14:editId="213413A8">
                  <wp:extent cx="461010" cy="461010"/>
                  <wp:effectExtent l="0" t="0" r="0" b="0"/>
                  <wp:docPr id="75" name="Image 75" descr="Low-level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w-level clou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Overcast</w:t>
            </w:r>
            <w:proofErr w:type="spellEnd"/>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01F00F3A" wp14:editId="7184D90B">
                  <wp:extent cx="461010" cy="461010"/>
                  <wp:effectExtent l="0" t="0" r="0" b="0"/>
                  <wp:docPr id="74" name="Image 74" descr="Light rain shower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 rain shower (nigh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Light </w:t>
            </w:r>
            <w:proofErr w:type="spellStart"/>
            <w:r w:rsidRPr="00933E8F">
              <w:rPr>
                <w:sz w:val="20"/>
              </w:rPr>
              <w:t>rain</w:t>
            </w:r>
            <w:proofErr w:type="spellEnd"/>
            <w:r w:rsidRPr="00933E8F">
              <w:rPr>
                <w:sz w:val="20"/>
              </w:rPr>
              <w:t xml:space="preserve"> </w:t>
            </w:r>
            <w:proofErr w:type="spellStart"/>
            <w:r w:rsidRPr="00933E8F">
              <w:rPr>
                <w:sz w:val="20"/>
              </w:rPr>
              <w:t>shower</w:t>
            </w:r>
            <w:proofErr w:type="spellEnd"/>
            <w:r w:rsidRPr="00933E8F">
              <w:rPr>
                <w:sz w:val="20"/>
              </w:rPr>
              <w:t xml:space="preserve"> (night)</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29FF69CB" wp14:editId="468A46EB">
                  <wp:extent cx="461010" cy="461010"/>
                  <wp:effectExtent l="0" t="0" r="0" b="0"/>
                  <wp:docPr id="73" name="Image 73" descr="Light rain show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 rain shower (da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Light </w:t>
            </w:r>
            <w:proofErr w:type="spellStart"/>
            <w:r w:rsidRPr="00933E8F">
              <w:rPr>
                <w:sz w:val="20"/>
              </w:rPr>
              <w:t>rain</w:t>
            </w:r>
            <w:proofErr w:type="spellEnd"/>
            <w:r w:rsidRPr="00933E8F">
              <w:rPr>
                <w:sz w:val="20"/>
              </w:rPr>
              <w:t xml:space="preserve"> </w:t>
            </w:r>
            <w:proofErr w:type="spellStart"/>
            <w:r w:rsidRPr="00933E8F">
              <w:rPr>
                <w:sz w:val="20"/>
              </w:rPr>
              <w:t>shower</w:t>
            </w:r>
            <w:proofErr w:type="spellEnd"/>
            <w:r w:rsidRPr="00933E8F">
              <w:rPr>
                <w:sz w:val="20"/>
              </w:rPr>
              <w:t xml:space="preserve"> (</w:t>
            </w:r>
            <w:proofErr w:type="spellStart"/>
            <w:r w:rsidRPr="00933E8F">
              <w:rPr>
                <w:sz w:val="20"/>
              </w:rPr>
              <w:t>day</w:t>
            </w:r>
            <w:proofErr w:type="spellEnd"/>
            <w:r w:rsidRPr="00933E8F">
              <w:rPr>
                <w:sz w:val="20"/>
              </w:rPr>
              <w: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2E73984" wp14:editId="3B966268">
                  <wp:extent cx="461010" cy="461010"/>
                  <wp:effectExtent l="0" t="0" r="0" b="0"/>
                  <wp:docPr id="72" name="Image 72" descr="Dri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izz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Drizzle</w:t>
            </w:r>
            <w:proofErr w:type="spellEnd"/>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0D3F3DA0" wp14:editId="4E2BE570">
                  <wp:extent cx="461010" cy="461010"/>
                  <wp:effectExtent l="0" t="0" r="0" b="0"/>
                  <wp:docPr id="71" name="Image 71" descr="Light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 ra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Light </w:t>
            </w:r>
            <w:proofErr w:type="spellStart"/>
            <w:r w:rsidRPr="00933E8F">
              <w:rPr>
                <w:sz w:val="20"/>
              </w:rPr>
              <w:t>rain</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1E65C44B" wp14:editId="412845B1">
                  <wp:extent cx="461010" cy="461010"/>
                  <wp:effectExtent l="0" t="0" r="0" b="0"/>
                  <wp:docPr id="70" name="Image 70" descr="Heavy rain shower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vy rain shower (nigh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Heavy </w:t>
            </w:r>
            <w:proofErr w:type="spellStart"/>
            <w:r w:rsidRPr="00933E8F">
              <w:rPr>
                <w:sz w:val="20"/>
              </w:rPr>
              <w:t>rain</w:t>
            </w:r>
            <w:proofErr w:type="spellEnd"/>
            <w:r w:rsidRPr="00933E8F">
              <w:rPr>
                <w:sz w:val="20"/>
              </w:rPr>
              <w:t xml:space="preserve"> </w:t>
            </w:r>
            <w:proofErr w:type="spellStart"/>
            <w:r w:rsidRPr="00933E8F">
              <w:rPr>
                <w:sz w:val="20"/>
              </w:rPr>
              <w:t>shower</w:t>
            </w:r>
            <w:proofErr w:type="spellEnd"/>
            <w:r w:rsidRPr="00933E8F">
              <w:rPr>
                <w:sz w:val="20"/>
              </w:rPr>
              <w:t xml:space="preserve"> (night)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28F2E318" wp14:editId="08FECF1D">
                  <wp:extent cx="461010" cy="461010"/>
                  <wp:effectExtent l="0" t="0" r="0" b="0"/>
                  <wp:docPr id="69" name="Image 69" descr="Heavy rain show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vy rain shower (da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Heavy </w:t>
            </w:r>
            <w:proofErr w:type="spellStart"/>
            <w:r w:rsidRPr="00933E8F">
              <w:rPr>
                <w:sz w:val="20"/>
              </w:rPr>
              <w:t>rain</w:t>
            </w:r>
            <w:proofErr w:type="spellEnd"/>
            <w:r w:rsidRPr="00933E8F">
              <w:rPr>
                <w:sz w:val="20"/>
              </w:rPr>
              <w:t xml:space="preserve"> </w:t>
            </w:r>
            <w:proofErr w:type="spellStart"/>
            <w:r w:rsidRPr="00933E8F">
              <w:rPr>
                <w:sz w:val="20"/>
              </w:rPr>
              <w:t>shower</w:t>
            </w:r>
            <w:proofErr w:type="spellEnd"/>
            <w:r w:rsidRPr="00933E8F">
              <w:rPr>
                <w:sz w:val="20"/>
              </w:rPr>
              <w:t xml:space="preserve"> (</w:t>
            </w:r>
            <w:proofErr w:type="spellStart"/>
            <w:r w:rsidRPr="00933E8F">
              <w:rPr>
                <w:sz w:val="20"/>
              </w:rPr>
              <w:t>day</w:t>
            </w:r>
            <w:proofErr w:type="spellEnd"/>
            <w:r w:rsidRPr="00933E8F">
              <w:rPr>
                <w:sz w:val="20"/>
              </w:rPr>
              <w: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6008C30" wp14:editId="1E0EF06C">
                  <wp:extent cx="461010" cy="461010"/>
                  <wp:effectExtent l="0" t="0" r="0" b="0"/>
                  <wp:docPr id="68" name="Image 68" descr="Heavy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vy rai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Heavy </w:t>
            </w:r>
            <w:proofErr w:type="spellStart"/>
            <w:r w:rsidRPr="00933E8F">
              <w:rPr>
                <w:sz w:val="20"/>
              </w:rPr>
              <w:t>rain</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5CFE1852" wp14:editId="1AF7E107">
                  <wp:extent cx="461010" cy="461010"/>
                  <wp:effectExtent l="0" t="0" r="0" b="0"/>
                  <wp:docPr id="67" name="Image 67" descr="Sleet shower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eet shower (nigh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Sleet</w:t>
            </w:r>
            <w:proofErr w:type="spellEnd"/>
            <w:r w:rsidRPr="00933E8F">
              <w:rPr>
                <w:sz w:val="20"/>
              </w:rPr>
              <w:t xml:space="preserve"> </w:t>
            </w:r>
            <w:proofErr w:type="spellStart"/>
            <w:r w:rsidRPr="00933E8F">
              <w:rPr>
                <w:sz w:val="20"/>
              </w:rPr>
              <w:t>shower</w:t>
            </w:r>
            <w:proofErr w:type="spellEnd"/>
            <w:r w:rsidRPr="00933E8F">
              <w:rPr>
                <w:sz w:val="20"/>
              </w:rPr>
              <w:t xml:space="preserve"> (night)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17E8F6B6" wp14:editId="5F4D5664">
                  <wp:extent cx="461010" cy="461010"/>
                  <wp:effectExtent l="0" t="0" r="0" b="0"/>
                  <wp:docPr id="66" name="Image 66" descr="Sleet show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eet shower (da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Sleet</w:t>
            </w:r>
            <w:proofErr w:type="spellEnd"/>
            <w:r w:rsidRPr="00933E8F">
              <w:rPr>
                <w:sz w:val="20"/>
              </w:rPr>
              <w:t xml:space="preserve"> </w:t>
            </w:r>
            <w:proofErr w:type="spellStart"/>
            <w:r w:rsidRPr="00933E8F">
              <w:rPr>
                <w:sz w:val="20"/>
              </w:rPr>
              <w:t>shower</w:t>
            </w:r>
            <w:proofErr w:type="spellEnd"/>
            <w:r w:rsidRPr="00933E8F">
              <w:rPr>
                <w:sz w:val="20"/>
              </w:rPr>
              <w:t xml:space="preserve"> (</w:t>
            </w:r>
            <w:proofErr w:type="spellStart"/>
            <w:r w:rsidRPr="00933E8F">
              <w:rPr>
                <w:sz w:val="20"/>
              </w:rPr>
              <w:t>day</w:t>
            </w:r>
            <w:proofErr w:type="spellEnd"/>
            <w:r w:rsidRPr="00933E8F">
              <w:rPr>
                <w:sz w:val="20"/>
              </w:rPr>
              <w: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21A983E4" wp14:editId="7F357E38">
                  <wp:extent cx="461010" cy="461010"/>
                  <wp:effectExtent l="0" t="0" r="0" b="0"/>
                  <wp:docPr id="65" name="Image 65" descr="Sl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lee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Sleet</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17D8405D" wp14:editId="5E29E67B">
                  <wp:extent cx="461010" cy="461010"/>
                  <wp:effectExtent l="0" t="0" r="0" b="0"/>
                  <wp:docPr id="64" name="Image 64" descr="Hail shower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il shower (nigh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Hail</w:t>
            </w:r>
            <w:proofErr w:type="spellEnd"/>
            <w:r w:rsidRPr="00933E8F">
              <w:rPr>
                <w:sz w:val="20"/>
              </w:rPr>
              <w:t xml:space="preserve"> </w:t>
            </w:r>
            <w:proofErr w:type="spellStart"/>
            <w:r w:rsidRPr="00933E8F">
              <w:rPr>
                <w:sz w:val="20"/>
              </w:rPr>
              <w:t>shower</w:t>
            </w:r>
            <w:proofErr w:type="spellEnd"/>
            <w:r w:rsidRPr="00933E8F">
              <w:rPr>
                <w:sz w:val="20"/>
              </w:rPr>
              <w:t xml:space="preserve"> (night)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9DAFA43" wp14:editId="70BFCB02">
                  <wp:extent cx="461010" cy="461010"/>
                  <wp:effectExtent l="0" t="0" r="0" b="0"/>
                  <wp:docPr id="63" name="Image 63" descr="Hail show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il shower (da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Hail</w:t>
            </w:r>
            <w:proofErr w:type="spellEnd"/>
            <w:r w:rsidRPr="00933E8F">
              <w:rPr>
                <w:sz w:val="20"/>
              </w:rPr>
              <w:t xml:space="preserve"> </w:t>
            </w:r>
            <w:proofErr w:type="spellStart"/>
            <w:r w:rsidRPr="00933E8F">
              <w:rPr>
                <w:sz w:val="20"/>
              </w:rPr>
              <w:t>shower</w:t>
            </w:r>
            <w:proofErr w:type="spellEnd"/>
            <w:r w:rsidRPr="00933E8F">
              <w:rPr>
                <w:sz w:val="20"/>
              </w:rPr>
              <w:t xml:space="preserve"> (</w:t>
            </w:r>
            <w:proofErr w:type="spellStart"/>
            <w:r w:rsidRPr="00933E8F">
              <w:rPr>
                <w:sz w:val="20"/>
              </w:rPr>
              <w:t>day</w:t>
            </w:r>
            <w:proofErr w:type="spellEnd"/>
            <w:r w:rsidRPr="00933E8F">
              <w:rPr>
                <w:sz w:val="20"/>
              </w:rPr>
              <w: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2E8E6CD6" wp14:editId="28F20D95">
                  <wp:extent cx="461010" cy="461010"/>
                  <wp:effectExtent l="0" t="0" r="0" b="0"/>
                  <wp:docPr id="62" name="Image 62" descr="H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i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Hail</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3445556A" wp14:editId="62EA8033">
                  <wp:extent cx="461010" cy="461010"/>
                  <wp:effectExtent l="0" t="0" r="0" b="0"/>
                  <wp:docPr id="61" name="Image 61" descr="Light snow shower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ght snow shower (nigh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Light </w:t>
            </w:r>
            <w:proofErr w:type="spellStart"/>
            <w:r w:rsidRPr="00933E8F">
              <w:rPr>
                <w:sz w:val="20"/>
              </w:rPr>
              <w:t>snow</w:t>
            </w:r>
            <w:proofErr w:type="spellEnd"/>
            <w:r w:rsidRPr="00933E8F">
              <w:rPr>
                <w:sz w:val="20"/>
              </w:rPr>
              <w:t xml:space="preserve"> </w:t>
            </w:r>
            <w:proofErr w:type="spellStart"/>
            <w:r w:rsidRPr="00933E8F">
              <w:rPr>
                <w:sz w:val="20"/>
              </w:rPr>
              <w:t>shower</w:t>
            </w:r>
            <w:proofErr w:type="spellEnd"/>
            <w:r w:rsidRPr="00933E8F">
              <w:rPr>
                <w:sz w:val="20"/>
              </w:rPr>
              <w:t xml:space="preserve"> (night)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646650D1" wp14:editId="443751CB">
                  <wp:extent cx="461010" cy="461010"/>
                  <wp:effectExtent l="0" t="0" r="0" b="0"/>
                  <wp:docPr id="60" name="Image 60" descr="Light snow show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ght snow shower (da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Light </w:t>
            </w:r>
            <w:proofErr w:type="spellStart"/>
            <w:r w:rsidRPr="00933E8F">
              <w:rPr>
                <w:sz w:val="20"/>
              </w:rPr>
              <w:t>snow</w:t>
            </w:r>
            <w:proofErr w:type="spellEnd"/>
            <w:r w:rsidRPr="00933E8F">
              <w:rPr>
                <w:sz w:val="20"/>
              </w:rPr>
              <w:t xml:space="preserve"> </w:t>
            </w:r>
            <w:proofErr w:type="spellStart"/>
            <w:r w:rsidRPr="00933E8F">
              <w:rPr>
                <w:sz w:val="20"/>
              </w:rPr>
              <w:t>shower</w:t>
            </w:r>
            <w:proofErr w:type="spellEnd"/>
            <w:r w:rsidRPr="00933E8F">
              <w:rPr>
                <w:sz w:val="20"/>
              </w:rPr>
              <w:t xml:space="preserve"> (</w:t>
            </w:r>
            <w:proofErr w:type="spellStart"/>
            <w:r w:rsidRPr="00933E8F">
              <w:rPr>
                <w:sz w:val="20"/>
              </w:rPr>
              <w:t>day</w:t>
            </w:r>
            <w:proofErr w:type="spellEnd"/>
            <w:r w:rsidRPr="00933E8F">
              <w:rPr>
                <w:sz w:val="20"/>
              </w:rPr>
              <w: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61AF4C32" wp14:editId="1D0B0FF4">
                  <wp:extent cx="461010" cy="461010"/>
                  <wp:effectExtent l="0" t="0" r="0" b="0"/>
                  <wp:docPr id="59" name="Image 59" descr="Light 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ght sno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Light </w:t>
            </w:r>
            <w:proofErr w:type="spellStart"/>
            <w:r w:rsidRPr="00933E8F">
              <w:rPr>
                <w:sz w:val="20"/>
              </w:rPr>
              <w:t>snow</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6260F1FA" wp14:editId="3C2FEFCB">
                  <wp:extent cx="461010" cy="461010"/>
                  <wp:effectExtent l="0" t="0" r="0" b="0"/>
                  <wp:docPr id="58" name="Image 58" descr="Heavy snow shower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avy snow shower (nigh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Heavy </w:t>
            </w:r>
            <w:proofErr w:type="spellStart"/>
            <w:r w:rsidRPr="00933E8F">
              <w:rPr>
                <w:sz w:val="20"/>
              </w:rPr>
              <w:t>snow</w:t>
            </w:r>
            <w:proofErr w:type="spellEnd"/>
            <w:r w:rsidRPr="00933E8F">
              <w:rPr>
                <w:sz w:val="20"/>
              </w:rPr>
              <w:t xml:space="preserve"> </w:t>
            </w:r>
            <w:proofErr w:type="spellStart"/>
            <w:r w:rsidRPr="00933E8F">
              <w:rPr>
                <w:sz w:val="20"/>
              </w:rPr>
              <w:t>shower</w:t>
            </w:r>
            <w:proofErr w:type="spellEnd"/>
            <w:r w:rsidRPr="00933E8F">
              <w:rPr>
                <w:sz w:val="20"/>
              </w:rPr>
              <w:t xml:space="preserve"> (night)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2B42DBF8" wp14:editId="3EFD85D2">
                  <wp:extent cx="461010" cy="461010"/>
                  <wp:effectExtent l="0" t="0" r="0" b="0"/>
                  <wp:docPr id="57" name="Image 57" descr="Heavy snow show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avy snow shower (da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Heavy </w:t>
            </w:r>
            <w:proofErr w:type="spellStart"/>
            <w:r w:rsidRPr="00933E8F">
              <w:rPr>
                <w:sz w:val="20"/>
              </w:rPr>
              <w:t>snow</w:t>
            </w:r>
            <w:proofErr w:type="spellEnd"/>
            <w:r w:rsidRPr="00933E8F">
              <w:rPr>
                <w:sz w:val="20"/>
              </w:rPr>
              <w:t xml:space="preserve"> </w:t>
            </w:r>
            <w:proofErr w:type="spellStart"/>
            <w:r w:rsidRPr="00933E8F">
              <w:rPr>
                <w:sz w:val="20"/>
              </w:rPr>
              <w:t>shower</w:t>
            </w:r>
            <w:proofErr w:type="spellEnd"/>
            <w:r w:rsidRPr="00933E8F">
              <w:rPr>
                <w:sz w:val="20"/>
              </w:rPr>
              <w:t xml:space="preserve"> (</w:t>
            </w:r>
            <w:proofErr w:type="spellStart"/>
            <w:r w:rsidRPr="00933E8F">
              <w:rPr>
                <w:sz w:val="20"/>
              </w:rPr>
              <w:t>day</w:t>
            </w:r>
            <w:proofErr w:type="spellEnd"/>
            <w:r w:rsidRPr="00933E8F">
              <w:rPr>
                <w:sz w:val="20"/>
              </w:rPr>
              <w: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8E4333F" wp14:editId="758EC3A3">
                  <wp:extent cx="461010" cy="461010"/>
                  <wp:effectExtent l="0" t="0" r="0" b="0"/>
                  <wp:docPr id="56" name="Image 56" descr="Heavy 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avy sno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 xml:space="preserve">Heavy </w:t>
            </w:r>
            <w:proofErr w:type="spellStart"/>
            <w:r w:rsidRPr="00933E8F">
              <w:rPr>
                <w:sz w:val="20"/>
              </w:rPr>
              <w:t>snow</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31A4CFFA" wp14:editId="1ACB7487">
                  <wp:extent cx="461010" cy="461010"/>
                  <wp:effectExtent l="0" t="0" r="0" b="0"/>
                  <wp:docPr id="55" name="Image 55" descr="Thundery shower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undery shower (nigh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Thunder</w:t>
            </w:r>
            <w:proofErr w:type="spellEnd"/>
            <w:r w:rsidRPr="00933E8F">
              <w:rPr>
                <w:sz w:val="20"/>
              </w:rPr>
              <w:t xml:space="preserve"> </w:t>
            </w:r>
            <w:proofErr w:type="spellStart"/>
            <w:r w:rsidRPr="00933E8F">
              <w:rPr>
                <w:sz w:val="20"/>
              </w:rPr>
              <w:t>shower</w:t>
            </w:r>
            <w:proofErr w:type="spellEnd"/>
            <w:r w:rsidRPr="00933E8F">
              <w:rPr>
                <w:sz w:val="20"/>
              </w:rPr>
              <w:t xml:space="preserve"> (night)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929DA22" wp14:editId="65A2295C">
                  <wp:extent cx="461010" cy="461010"/>
                  <wp:effectExtent l="0" t="0" r="0" b="0"/>
                  <wp:docPr id="54" name="Image 54" descr="Thundery show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undery shower (da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Thunder</w:t>
            </w:r>
            <w:proofErr w:type="spellEnd"/>
            <w:r w:rsidRPr="00933E8F">
              <w:rPr>
                <w:sz w:val="20"/>
              </w:rPr>
              <w:t xml:space="preserve"> </w:t>
            </w:r>
            <w:proofErr w:type="spellStart"/>
            <w:r w:rsidRPr="00933E8F">
              <w:rPr>
                <w:sz w:val="20"/>
              </w:rPr>
              <w:t>shower</w:t>
            </w:r>
            <w:proofErr w:type="spellEnd"/>
            <w:r w:rsidRPr="00933E8F">
              <w:rPr>
                <w:sz w:val="20"/>
              </w:rPr>
              <w:t xml:space="preserve"> (</w:t>
            </w:r>
            <w:proofErr w:type="spellStart"/>
            <w:r w:rsidRPr="00933E8F">
              <w:rPr>
                <w:sz w:val="20"/>
              </w:rPr>
              <w:t>day</w:t>
            </w:r>
            <w:proofErr w:type="spellEnd"/>
            <w:r w:rsidRPr="00933E8F">
              <w:rPr>
                <w:sz w:val="20"/>
              </w:rPr>
              <w:t>)</w:t>
            </w:r>
          </w:p>
        </w:tc>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563D9E29" wp14:editId="14E97AEB">
                  <wp:extent cx="461010" cy="461010"/>
                  <wp:effectExtent l="0" t="0" r="0" b="0"/>
                  <wp:docPr id="53" name="Image 53" descr="Thunder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under stor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r>
            <w:proofErr w:type="spellStart"/>
            <w:r w:rsidRPr="00933E8F">
              <w:rPr>
                <w:sz w:val="20"/>
              </w:rPr>
              <w:t>Thunder</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7C4FE9A3" wp14:editId="20C3089B">
                  <wp:extent cx="461010" cy="461010"/>
                  <wp:effectExtent l="0" t="0" r="0" b="0"/>
                  <wp:docPr id="52" name="Image 52" descr="No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 dat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933E8F">
              <w:rPr>
                <w:sz w:val="20"/>
              </w:rPr>
              <w:br/>
              <w:t>No data</w:t>
            </w:r>
          </w:p>
        </w:tc>
        <w:tc>
          <w:tcPr>
            <w:tcW w:w="0" w:type="auto"/>
            <w:vAlign w:val="center"/>
            <w:hideMark/>
          </w:tcPr>
          <w:p w:rsidR="00933E8F" w:rsidRPr="00933E8F" w:rsidRDefault="00933E8F">
            <w:pPr>
              <w:rPr>
                <w:szCs w:val="24"/>
              </w:rPr>
            </w:pPr>
            <w:r w:rsidRPr="00933E8F">
              <w:rPr>
                <w:sz w:val="20"/>
              </w:rPr>
              <w:t> </w:t>
            </w:r>
          </w:p>
        </w:tc>
        <w:tc>
          <w:tcPr>
            <w:tcW w:w="0" w:type="auto"/>
            <w:vAlign w:val="center"/>
            <w:hideMark/>
          </w:tcPr>
          <w:p w:rsidR="00933E8F" w:rsidRPr="00933E8F" w:rsidRDefault="00933E8F">
            <w:pPr>
              <w:rPr>
                <w:szCs w:val="24"/>
              </w:rPr>
            </w:pPr>
            <w:r w:rsidRPr="00933E8F">
              <w:rPr>
                <w:sz w:val="20"/>
              </w:rPr>
              <w:t> </w:t>
            </w:r>
          </w:p>
        </w:tc>
      </w:tr>
    </w:tbl>
    <w:p w:rsidR="00933E8F" w:rsidRPr="00933E8F" w:rsidRDefault="00933E8F" w:rsidP="00933E8F">
      <w:pPr>
        <w:pStyle w:val="Titre2"/>
        <w:rPr>
          <w:sz w:val="32"/>
        </w:rPr>
      </w:pPr>
      <w:bookmarkStart w:id="3" w:name="windsymbols"/>
      <w:bookmarkEnd w:id="3"/>
      <w:r w:rsidRPr="00933E8F">
        <w:rPr>
          <w:sz w:val="32"/>
        </w:rPr>
        <w:t xml:space="preserve">Wind </w:t>
      </w:r>
      <w:proofErr w:type="spellStart"/>
      <w:r w:rsidRPr="00933E8F">
        <w:rPr>
          <w:sz w:val="32"/>
        </w:rPr>
        <w:t>symbols</w:t>
      </w:r>
      <w:proofErr w:type="spellEnd"/>
    </w:p>
    <w:p w:rsidR="00933E8F" w:rsidRPr="00933E8F" w:rsidRDefault="00933E8F" w:rsidP="00933E8F">
      <w:pPr>
        <w:pStyle w:val="NormalWeb"/>
        <w:rPr>
          <w:sz w:val="22"/>
        </w:rPr>
      </w:pPr>
      <w:r w:rsidRPr="00933E8F">
        <w:rPr>
          <w:sz w:val="22"/>
          <w:lang w:val="en-US"/>
        </w:rPr>
        <w:t xml:space="preserve">Mean wind speeds are shown in a white symbol. The numbers in the circle indicate the mean wind speed in the units you have chosen (Miles per hour, Kilometres per hour or knots). The arrow points in the direction in which the wind is blowing relative to true north. </w:t>
      </w:r>
      <w:r w:rsidRPr="00933E8F">
        <w:rPr>
          <w:sz w:val="22"/>
        </w:rPr>
        <w:t xml:space="preserve">Wind </w:t>
      </w:r>
      <w:proofErr w:type="spellStart"/>
      <w:r w:rsidRPr="00933E8F">
        <w:rPr>
          <w:sz w:val="22"/>
        </w:rPr>
        <w:t>gusts</w:t>
      </w:r>
      <w:proofErr w:type="spellEnd"/>
      <w:r w:rsidRPr="00933E8F">
        <w:rPr>
          <w:sz w:val="22"/>
        </w:rPr>
        <w:t xml:space="preserve"> are </w:t>
      </w:r>
      <w:proofErr w:type="spellStart"/>
      <w:r w:rsidRPr="00933E8F">
        <w:rPr>
          <w:sz w:val="22"/>
        </w:rPr>
        <w:t>shown</w:t>
      </w:r>
      <w:proofErr w:type="spellEnd"/>
      <w:r w:rsidRPr="00933E8F">
        <w:rPr>
          <w:sz w:val="22"/>
        </w:rPr>
        <w:t xml:space="preserve"> in a </w:t>
      </w:r>
      <w:proofErr w:type="spellStart"/>
      <w:r w:rsidRPr="00933E8F">
        <w:rPr>
          <w:sz w:val="22"/>
        </w:rPr>
        <w:t>grey</w:t>
      </w:r>
      <w:proofErr w:type="spellEnd"/>
      <w:r w:rsidRPr="00933E8F">
        <w:rPr>
          <w:sz w:val="22"/>
        </w:rPr>
        <w:t xml:space="preserve"> </w:t>
      </w:r>
      <w:proofErr w:type="spellStart"/>
      <w:r w:rsidRPr="00933E8F">
        <w:rPr>
          <w:sz w:val="22"/>
        </w:rPr>
        <w:t>symbol</w:t>
      </w:r>
      <w:proofErr w:type="spellEnd"/>
      <w:r w:rsidRPr="00933E8F">
        <w:rPr>
          <w:sz w:val="22"/>
        </w:rPr>
        <w:t>.</w:t>
      </w:r>
    </w:p>
    <w:p w:rsidR="00933E8F" w:rsidRPr="00933E8F" w:rsidRDefault="00933E8F" w:rsidP="00933E8F">
      <w:pPr>
        <w:pStyle w:val="NormalWeb"/>
        <w:rPr>
          <w:sz w:val="22"/>
        </w:rPr>
      </w:pPr>
      <w:r w:rsidRPr="00933E8F">
        <w:rPr>
          <w:noProof/>
          <w:sz w:val="22"/>
        </w:rPr>
        <w:lastRenderedPageBreak/>
        <w:drawing>
          <wp:inline distT="0" distB="0" distL="0" distR="0" wp14:anchorId="6E65E8B8" wp14:editId="569DC10B">
            <wp:extent cx="2077720" cy="307340"/>
            <wp:effectExtent l="0" t="0" r="0" b="0"/>
            <wp:docPr id="51" name="Image 51" descr="Wind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nd ke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77720" cy="307340"/>
                    </a:xfrm>
                    <a:prstGeom prst="rect">
                      <a:avLst/>
                    </a:prstGeom>
                    <a:noFill/>
                    <a:ln>
                      <a:noFill/>
                    </a:ln>
                  </pic:spPr>
                </pic:pic>
              </a:graphicData>
            </a:graphic>
          </wp:inline>
        </w:drawing>
      </w:r>
      <w:r w:rsidRPr="00933E8F">
        <w:rPr>
          <w:sz w:val="22"/>
        </w:rPr>
        <w:br/>
      </w:r>
      <w:r w:rsidRPr="00933E8F">
        <w:rPr>
          <w:noProof/>
          <w:sz w:val="22"/>
        </w:rPr>
        <w:drawing>
          <wp:inline distT="0" distB="0" distL="0" distR="0" wp14:anchorId="7CD72C79" wp14:editId="65D20A74">
            <wp:extent cx="3540760" cy="307340"/>
            <wp:effectExtent l="0" t="0" r="2540" b="0"/>
            <wp:docPr id="50" name="Image 50" descr="Wind arrow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nd arrow ke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40760" cy="307340"/>
                    </a:xfrm>
                    <a:prstGeom prst="rect">
                      <a:avLst/>
                    </a:prstGeom>
                    <a:noFill/>
                    <a:ln>
                      <a:noFill/>
                    </a:ln>
                  </pic:spPr>
                </pic:pic>
              </a:graphicData>
            </a:graphic>
          </wp:inline>
        </w:drawing>
      </w:r>
      <w:r w:rsidRPr="00933E8F">
        <w:rPr>
          <w:sz w:val="22"/>
        </w:rPr>
        <w:br/>
      </w:r>
      <w:r w:rsidRPr="00933E8F">
        <w:rPr>
          <w:noProof/>
          <w:sz w:val="22"/>
        </w:rPr>
        <w:drawing>
          <wp:inline distT="0" distB="0" distL="0" distR="0" wp14:anchorId="5F3C7512" wp14:editId="2D642B33">
            <wp:extent cx="2787015" cy="321945"/>
            <wp:effectExtent l="0" t="0" r="0" b="1905"/>
            <wp:docPr id="49" name="Image 49" descr="Wind gus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nd gust ke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87015" cy="321945"/>
                    </a:xfrm>
                    <a:prstGeom prst="rect">
                      <a:avLst/>
                    </a:prstGeom>
                    <a:noFill/>
                    <a:ln>
                      <a:noFill/>
                    </a:ln>
                  </pic:spPr>
                </pic:pic>
              </a:graphicData>
            </a:graphic>
          </wp:inline>
        </w:drawing>
      </w:r>
    </w:p>
    <w:p w:rsidR="00933E8F" w:rsidRPr="00933E8F" w:rsidRDefault="00933E8F" w:rsidP="00933E8F">
      <w:pPr>
        <w:pStyle w:val="NormalWeb"/>
        <w:rPr>
          <w:sz w:val="22"/>
          <w:lang w:val="en-US"/>
        </w:rPr>
      </w:pPr>
      <w:r w:rsidRPr="00933E8F">
        <w:rPr>
          <w:sz w:val="22"/>
          <w:lang w:val="en-US"/>
        </w:rPr>
        <w:t>E.g. </w:t>
      </w:r>
      <w:r w:rsidRPr="00933E8F">
        <w:rPr>
          <w:noProof/>
          <w:sz w:val="22"/>
        </w:rPr>
        <w:drawing>
          <wp:inline distT="0" distB="0" distL="0" distR="0" wp14:anchorId="3316F69F" wp14:editId="13000276">
            <wp:extent cx="351155" cy="263525"/>
            <wp:effectExtent l="0" t="0" r="0" b="3175"/>
            <wp:docPr id="48" name="Image 48" descr="Wind 7 km/h 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nd 7 km/h ea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1155" cy="263525"/>
                    </a:xfrm>
                    <a:prstGeom prst="rect">
                      <a:avLst/>
                    </a:prstGeom>
                    <a:noFill/>
                    <a:ln>
                      <a:noFill/>
                    </a:ln>
                  </pic:spPr>
                </pic:pic>
              </a:graphicData>
            </a:graphic>
          </wp:inline>
        </w:drawing>
      </w:r>
      <w:r w:rsidRPr="00933E8F">
        <w:rPr>
          <w:sz w:val="22"/>
          <w:lang w:val="en-US"/>
        </w:rPr>
        <w:t xml:space="preserve"> indicates a mean wind of 7 mph, coming from the east.</w:t>
      </w:r>
    </w:p>
    <w:p w:rsidR="00933E8F" w:rsidRPr="00933E8F" w:rsidRDefault="00933E8F" w:rsidP="00933E8F">
      <w:pPr>
        <w:pStyle w:val="Titre2"/>
        <w:rPr>
          <w:sz w:val="32"/>
          <w:lang w:val="en-US"/>
        </w:rPr>
      </w:pPr>
      <w:bookmarkStart w:id="4" w:name="temperaturesymbols"/>
      <w:bookmarkEnd w:id="4"/>
      <w:r w:rsidRPr="00933E8F">
        <w:rPr>
          <w:sz w:val="32"/>
          <w:lang w:val="en-US"/>
        </w:rPr>
        <w:t>Temperature symbols</w:t>
      </w:r>
    </w:p>
    <w:p w:rsidR="00933E8F" w:rsidRPr="00933E8F" w:rsidRDefault="00933E8F" w:rsidP="00933E8F">
      <w:pPr>
        <w:pStyle w:val="Titre3"/>
        <w:rPr>
          <w:sz w:val="24"/>
          <w:lang w:val="en-US"/>
        </w:rPr>
      </w:pPr>
      <w:r w:rsidRPr="00933E8F">
        <w:rPr>
          <w:sz w:val="24"/>
          <w:lang w:val="en-US"/>
        </w:rPr>
        <w:t>Forecast table</w:t>
      </w:r>
    </w:p>
    <w:p w:rsidR="00933E8F" w:rsidRPr="00933E8F" w:rsidRDefault="00933E8F" w:rsidP="00933E8F">
      <w:pPr>
        <w:pStyle w:val="NormalWeb"/>
        <w:rPr>
          <w:sz w:val="22"/>
          <w:lang w:val="en-US"/>
        </w:rPr>
      </w:pPr>
      <w:r w:rsidRPr="00933E8F">
        <w:rPr>
          <w:sz w:val="22"/>
          <w:lang w:val="en-US"/>
        </w:rPr>
        <w:t>The number in the bar indicates the temperature in the units you have selected (Celsius or Fahrenheit). The height and colour of each bar represents the temperature at that time, the lowest temperature being blue and the warmest being red</w:t>
      </w:r>
    </w:p>
    <w:p w:rsidR="00933E8F" w:rsidRPr="00933E8F" w:rsidRDefault="00933E8F" w:rsidP="00933E8F">
      <w:pPr>
        <w:pStyle w:val="NormalWeb"/>
        <w:rPr>
          <w:sz w:val="22"/>
        </w:rPr>
      </w:pPr>
      <w:r w:rsidRPr="00933E8F">
        <w:rPr>
          <w:noProof/>
          <w:sz w:val="22"/>
        </w:rPr>
        <w:drawing>
          <wp:inline distT="0" distB="0" distL="0" distR="0" wp14:anchorId="76FC28BC" wp14:editId="42B3A477">
            <wp:extent cx="5713095" cy="789940"/>
            <wp:effectExtent l="0" t="0" r="1905" b="0"/>
            <wp:docPr id="47" name="Image 47" descr="Temperature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mperature sca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3095" cy="789940"/>
                    </a:xfrm>
                    <a:prstGeom prst="rect">
                      <a:avLst/>
                    </a:prstGeom>
                    <a:noFill/>
                    <a:ln>
                      <a:noFill/>
                    </a:ln>
                  </pic:spPr>
                </pic:pic>
              </a:graphicData>
            </a:graphic>
          </wp:inline>
        </w:drawing>
      </w:r>
    </w:p>
    <w:p w:rsidR="00933E8F" w:rsidRPr="00933E8F" w:rsidRDefault="00933E8F" w:rsidP="00933E8F">
      <w:pPr>
        <w:pStyle w:val="Titre3"/>
        <w:rPr>
          <w:sz w:val="24"/>
          <w:lang w:val="en-US"/>
        </w:rPr>
      </w:pPr>
      <w:r w:rsidRPr="00933E8F">
        <w:rPr>
          <w:sz w:val="24"/>
          <w:lang w:val="en-US"/>
        </w:rPr>
        <w:t>Homepage widget</w:t>
      </w:r>
    </w:p>
    <w:p w:rsidR="00933E8F" w:rsidRPr="00933E8F" w:rsidRDefault="00933E8F" w:rsidP="00933E8F">
      <w:pPr>
        <w:pStyle w:val="NormalWeb"/>
        <w:rPr>
          <w:sz w:val="22"/>
          <w:lang w:val="en-US"/>
        </w:rPr>
      </w:pPr>
      <w:r w:rsidRPr="00933E8F">
        <w:rPr>
          <w:sz w:val="22"/>
          <w:lang w:val="en-US"/>
        </w:rPr>
        <w:t>The number in the square indicates the temperature in the units you have selected (Celsius or Fahrenheit). The squares are coloured depending on the temperature with the lowest being blue and the warmest being red.</w:t>
      </w:r>
    </w:p>
    <w:p w:rsidR="00933E8F" w:rsidRPr="00933E8F" w:rsidRDefault="00933E8F" w:rsidP="00933E8F">
      <w:pPr>
        <w:pStyle w:val="NormalWeb"/>
        <w:rPr>
          <w:sz w:val="22"/>
        </w:rPr>
      </w:pPr>
      <w:r w:rsidRPr="00933E8F">
        <w:rPr>
          <w:noProof/>
          <w:sz w:val="22"/>
        </w:rPr>
        <w:drawing>
          <wp:inline distT="0" distB="0" distL="0" distR="0" wp14:anchorId="2A3E076F" wp14:editId="28AFE4C6">
            <wp:extent cx="5713095" cy="548640"/>
            <wp:effectExtent l="0" t="0" r="1905" b="3810"/>
            <wp:docPr id="46" name="Image 46" descr="Temperature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mperature sca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3095" cy="548640"/>
                    </a:xfrm>
                    <a:prstGeom prst="rect">
                      <a:avLst/>
                    </a:prstGeom>
                    <a:noFill/>
                    <a:ln>
                      <a:noFill/>
                    </a:ln>
                  </pic:spPr>
                </pic:pic>
              </a:graphicData>
            </a:graphic>
          </wp:inline>
        </w:drawing>
      </w:r>
    </w:p>
    <w:p w:rsidR="00933E8F" w:rsidRPr="00933E8F" w:rsidRDefault="00933E8F" w:rsidP="00933E8F">
      <w:pPr>
        <w:pStyle w:val="Titre3"/>
        <w:rPr>
          <w:sz w:val="24"/>
          <w:lang w:val="en-US"/>
        </w:rPr>
      </w:pPr>
      <w:r w:rsidRPr="00933E8F">
        <w:rPr>
          <w:sz w:val="24"/>
          <w:lang w:val="en-US"/>
        </w:rPr>
        <w:t>Feels like temperature</w:t>
      </w:r>
    </w:p>
    <w:p w:rsidR="00933E8F" w:rsidRPr="00933E8F" w:rsidRDefault="00933E8F" w:rsidP="00933E8F">
      <w:pPr>
        <w:pStyle w:val="NormalWeb"/>
        <w:rPr>
          <w:sz w:val="22"/>
          <w:lang w:val="en-US"/>
        </w:rPr>
      </w:pPr>
      <w:r w:rsidRPr="00933E8F">
        <w:rPr>
          <w:sz w:val="22"/>
          <w:lang w:val="en-US"/>
        </w:rPr>
        <w:t>Feels like temperature takes into account wind speed and relative humidity to give a more representative indication of how the temperature will feel. For example if the temperature is 0 °C it will feel much colder with a wind speed of 25 than with a wind speed of 10.</w:t>
      </w:r>
    </w:p>
    <w:p w:rsidR="00933E8F" w:rsidRPr="00933E8F" w:rsidRDefault="00933E8F" w:rsidP="00933E8F">
      <w:pPr>
        <w:pStyle w:val="NormalWeb"/>
        <w:rPr>
          <w:sz w:val="22"/>
          <w:lang w:val="en-US"/>
        </w:rPr>
      </w:pPr>
      <w:r w:rsidRPr="00933E8F">
        <w:rPr>
          <w:sz w:val="22"/>
          <w:lang w:val="en-US"/>
        </w:rPr>
        <w:t>Feels like temperature is displayed in the units you have selected (Celsius or Fahrenheit). The squares are coloured depending on the temperature with lowest being blue and the warmest being red.</w:t>
      </w:r>
    </w:p>
    <w:p w:rsidR="00933E8F" w:rsidRPr="00933E8F" w:rsidRDefault="00933E8F" w:rsidP="00933E8F">
      <w:pPr>
        <w:pStyle w:val="NormalWeb"/>
        <w:rPr>
          <w:sz w:val="22"/>
        </w:rPr>
      </w:pPr>
      <w:r w:rsidRPr="00933E8F">
        <w:rPr>
          <w:noProof/>
          <w:sz w:val="22"/>
        </w:rPr>
        <w:drawing>
          <wp:inline distT="0" distB="0" distL="0" distR="0" wp14:anchorId="21828352" wp14:editId="26F4ADAB">
            <wp:extent cx="5713095" cy="548640"/>
            <wp:effectExtent l="0" t="0" r="1905" b="3810"/>
            <wp:docPr id="45" name="Image 45" descr="Temperature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mperature sca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3095" cy="548640"/>
                    </a:xfrm>
                    <a:prstGeom prst="rect">
                      <a:avLst/>
                    </a:prstGeom>
                    <a:noFill/>
                    <a:ln>
                      <a:noFill/>
                    </a:ln>
                  </pic:spPr>
                </pic:pic>
              </a:graphicData>
            </a:graphic>
          </wp:inline>
        </w:drawing>
      </w:r>
    </w:p>
    <w:p w:rsidR="00933E8F" w:rsidRPr="00933E8F" w:rsidRDefault="00933E8F" w:rsidP="00933E8F">
      <w:pPr>
        <w:pStyle w:val="Titre3"/>
        <w:rPr>
          <w:sz w:val="24"/>
          <w:lang w:val="en-US"/>
        </w:rPr>
      </w:pPr>
      <w:r w:rsidRPr="00933E8F">
        <w:rPr>
          <w:sz w:val="24"/>
          <w:lang w:val="en-US"/>
        </w:rPr>
        <w:t>Temperature Maps</w:t>
      </w:r>
    </w:p>
    <w:p w:rsidR="00933E8F" w:rsidRPr="00933E8F" w:rsidRDefault="00933E8F" w:rsidP="00933E8F">
      <w:pPr>
        <w:pStyle w:val="NormalWeb"/>
        <w:rPr>
          <w:sz w:val="22"/>
          <w:lang w:val="en-US"/>
        </w:rPr>
      </w:pPr>
      <w:r w:rsidRPr="00933E8F">
        <w:rPr>
          <w:sz w:val="22"/>
          <w:lang w:val="en-US"/>
        </w:rPr>
        <w:t>The temperature is displayed in the units you have selected (Celsius or Fahrenheit).</w:t>
      </w:r>
    </w:p>
    <w:p w:rsidR="00933E8F" w:rsidRPr="00933E8F" w:rsidRDefault="00933E8F" w:rsidP="00933E8F">
      <w:pPr>
        <w:pStyle w:val="NormalWeb"/>
        <w:rPr>
          <w:sz w:val="22"/>
        </w:rPr>
      </w:pPr>
      <w:r w:rsidRPr="00933E8F">
        <w:rPr>
          <w:noProof/>
          <w:sz w:val="22"/>
        </w:rPr>
        <w:drawing>
          <wp:inline distT="0" distB="0" distL="0" distR="0" wp14:anchorId="63160A02" wp14:editId="5F8AD839">
            <wp:extent cx="6693535" cy="826770"/>
            <wp:effectExtent l="0" t="0" r="0" b="0"/>
            <wp:docPr id="44" name="Image 44" descr="Temperatur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mperature ke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93535" cy="826770"/>
                    </a:xfrm>
                    <a:prstGeom prst="rect">
                      <a:avLst/>
                    </a:prstGeom>
                    <a:noFill/>
                    <a:ln>
                      <a:noFill/>
                    </a:ln>
                  </pic:spPr>
                </pic:pic>
              </a:graphicData>
            </a:graphic>
          </wp:inline>
        </w:drawing>
      </w:r>
    </w:p>
    <w:p w:rsidR="00933E8F" w:rsidRPr="00933E8F" w:rsidRDefault="00933E8F" w:rsidP="00933E8F">
      <w:pPr>
        <w:pStyle w:val="Titre2"/>
        <w:rPr>
          <w:sz w:val="32"/>
          <w:lang w:val="en-US"/>
        </w:rPr>
      </w:pPr>
      <w:bookmarkStart w:id="5" w:name="solarsymbols"/>
      <w:bookmarkEnd w:id="5"/>
      <w:r w:rsidRPr="00933E8F">
        <w:rPr>
          <w:sz w:val="32"/>
          <w:lang w:val="en-US"/>
        </w:rPr>
        <w:lastRenderedPageBreak/>
        <w:t>Solar UV Symbols</w:t>
      </w:r>
    </w:p>
    <w:p w:rsidR="00933E8F" w:rsidRPr="00933E8F" w:rsidRDefault="00933E8F" w:rsidP="00933E8F">
      <w:pPr>
        <w:pStyle w:val="NormalWeb"/>
        <w:rPr>
          <w:sz w:val="22"/>
        </w:rPr>
      </w:pPr>
      <w:r w:rsidRPr="00933E8F">
        <w:rPr>
          <w:sz w:val="22"/>
          <w:lang w:val="en-US"/>
        </w:rPr>
        <w:t>The strength of the sun's ultraviolet (UV) radiation is expressed as a 'Solar UV Index', a system developed by the </w:t>
      </w:r>
      <w:hyperlink r:id="rId60" w:tgtFrame="_blank" w:tooltip="World Health Organization (this link opens in a new window)" w:history="1">
        <w:r w:rsidRPr="00933E8F">
          <w:rPr>
            <w:rStyle w:val="Lienhypertexte"/>
            <w:sz w:val="22"/>
            <w:lang w:val="en-US"/>
          </w:rPr>
          <w:t>World Health Organization</w:t>
        </w:r>
      </w:hyperlink>
      <w:r w:rsidRPr="00933E8F">
        <w:rPr>
          <w:sz w:val="22"/>
          <w:lang w:val="en-US"/>
        </w:rPr>
        <w:t xml:space="preserve"> . </w:t>
      </w:r>
      <w:proofErr w:type="spellStart"/>
      <w:r w:rsidRPr="00933E8F">
        <w:rPr>
          <w:sz w:val="22"/>
        </w:rPr>
        <w:t>These</w:t>
      </w:r>
      <w:proofErr w:type="spellEnd"/>
      <w:r w:rsidRPr="00933E8F">
        <w:rPr>
          <w:sz w:val="22"/>
        </w:rPr>
        <w:t xml:space="preserve"> Met Office </w:t>
      </w:r>
      <w:proofErr w:type="spellStart"/>
      <w:r w:rsidRPr="00933E8F">
        <w:rPr>
          <w:sz w:val="22"/>
        </w:rPr>
        <w:t>forecasts</w:t>
      </w:r>
      <w:proofErr w:type="spellEnd"/>
      <w:r w:rsidRPr="00933E8F">
        <w:rPr>
          <w:sz w:val="22"/>
        </w:rPr>
        <w:t xml:space="preserve"> </w:t>
      </w:r>
      <w:proofErr w:type="spellStart"/>
      <w:r w:rsidRPr="00933E8F">
        <w:rPr>
          <w:sz w:val="22"/>
        </w:rPr>
        <w:t>include</w:t>
      </w:r>
      <w:proofErr w:type="spellEnd"/>
      <w:r w:rsidRPr="00933E8F">
        <w:rPr>
          <w:sz w:val="22"/>
        </w:rPr>
        <w:t xml:space="preserve"> the </w:t>
      </w:r>
      <w:proofErr w:type="spellStart"/>
      <w:r w:rsidRPr="00933E8F">
        <w:rPr>
          <w:sz w:val="22"/>
        </w:rPr>
        <w:t>effects</w:t>
      </w:r>
      <w:proofErr w:type="spellEnd"/>
      <w:r w:rsidRPr="00933E8F">
        <w:rPr>
          <w:sz w:val="22"/>
        </w:rPr>
        <w:t xml:space="preserve"> of:</w:t>
      </w:r>
    </w:p>
    <w:p w:rsidR="00933E8F" w:rsidRPr="00933E8F" w:rsidRDefault="00933E8F" w:rsidP="00933E8F">
      <w:pPr>
        <w:numPr>
          <w:ilvl w:val="0"/>
          <w:numId w:val="2"/>
        </w:numPr>
        <w:spacing w:before="100" w:beforeAutospacing="1" w:after="100" w:afterAutospacing="1" w:line="240" w:lineRule="auto"/>
        <w:rPr>
          <w:sz w:val="20"/>
          <w:lang w:val="en-US"/>
        </w:rPr>
      </w:pPr>
      <w:r w:rsidRPr="00933E8F">
        <w:rPr>
          <w:sz w:val="20"/>
          <w:lang w:val="en-US"/>
        </w:rPr>
        <w:t>the position of the sun in the sky;</w:t>
      </w:r>
    </w:p>
    <w:p w:rsidR="00933E8F" w:rsidRPr="00933E8F" w:rsidRDefault="00933E8F" w:rsidP="00933E8F">
      <w:pPr>
        <w:numPr>
          <w:ilvl w:val="0"/>
          <w:numId w:val="2"/>
        </w:numPr>
        <w:spacing w:before="100" w:beforeAutospacing="1" w:after="100" w:afterAutospacing="1" w:line="240" w:lineRule="auto"/>
        <w:rPr>
          <w:sz w:val="20"/>
        </w:rPr>
      </w:pPr>
      <w:proofErr w:type="spellStart"/>
      <w:r w:rsidRPr="00933E8F">
        <w:rPr>
          <w:sz w:val="20"/>
        </w:rPr>
        <w:t>forecast</w:t>
      </w:r>
      <w:proofErr w:type="spellEnd"/>
      <w:r w:rsidRPr="00933E8F">
        <w:rPr>
          <w:sz w:val="20"/>
        </w:rPr>
        <w:t xml:space="preserve"> cloud </w:t>
      </w:r>
      <w:proofErr w:type="spellStart"/>
      <w:r w:rsidRPr="00933E8F">
        <w:rPr>
          <w:sz w:val="20"/>
        </w:rPr>
        <w:t>cover</w:t>
      </w:r>
      <w:proofErr w:type="spellEnd"/>
      <w:r w:rsidRPr="00933E8F">
        <w:rPr>
          <w:sz w:val="20"/>
        </w:rPr>
        <w:t>;</w:t>
      </w:r>
    </w:p>
    <w:p w:rsidR="00933E8F" w:rsidRPr="00933E8F" w:rsidRDefault="00933E8F" w:rsidP="00933E8F">
      <w:pPr>
        <w:numPr>
          <w:ilvl w:val="0"/>
          <w:numId w:val="2"/>
        </w:numPr>
        <w:spacing w:before="100" w:beforeAutospacing="1" w:after="100" w:afterAutospacing="1" w:line="240" w:lineRule="auto"/>
        <w:rPr>
          <w:sz w:val="20"/>
          <w:lang w:val="en-US"/>
        </w:rPr>
      </w:pPr>
      <w:r w:rsidRPr="00933E8F">
        <w:rPr>
          <w:sz w:val="20"/>
          <w:lang w:val="en-US"/>
        </w:rPr>
        <w:t>ozone amounts in the stratosphere.</w:t>
      </w:r>
    </w:p>
    <w:p w:rsidR="00933E8F" w:rsidRPr="00933E8F" w:rsidRDefault="00933E8F" w:rsidP="00933E8F">
      <w:pPr>
        <w:pStyle w:val="NormalWeb"/>
        <w:rPr>
          <w:sz w:val="22"/>
        </w:rPr>
      </w:pPr>
      <w:r w:rsidRPr="00933E8F">
        <w:rPr>
          <w:sz w:val="22"/>
          <w:lang w:val="en-US"/>
        </w:rPr>
        <w:t xml:space="preserve">The solar index does not exceed 8 in the UK (8 is rare; 7 may occur on exceptional days, mostly in the two weeks around the summer solstice). </w:t>
      </w:r>
      <w:r w:rsidRPr="00933E8F">
        <w:rPr>
          <w:sz w:val="22"/>
        </w:rPr>
        <w:t xml:space="preserve">Indices of 9 and 10 are </w:t>
      </w:r>
      <w:proofErr w:type="spellStart"/>
      <w:r w:rsidRPr="00933E8F">
        <w:rPr>
          <w:sz w:val="22"/>
        </w:rPr>
        <w:t>common</w:t>
      </w:r>
      <w:proofErr w:type="spellEnd"/>
      <w:r w:rsidRPr="00933E8F">
        <w:rPr>
          <w:sz w:val="22"/>
        </w:rPr>
        <w:t xml:space="preserve"> in the </w:t>
      </w:r>
      <w:proofErr w:type="spellStart"/>
      <w:r w:rsidRPr="00933E8F">
        <w:rPr>
          <w:sz w:val="22"/>
        </w:rPr>
        <w:t>Mediterranean</w:t>
      </w:r>
      <w:proofErr w:type="spellEnd"/>
      <w:r w:rsidRPr="00933E8F">
        <w:rPr>
          <w:sz w:val="22"/>
        </w:rPr>
        <w:t xml:space="preserve"> area.</w:t>
      </w:r>
    </w:p>
    <w:tbl>
      <w:tblPr>
        <w:tblW w:w="0" w:type="auto"/>
        <w:tblCellSpacing w:w="0" w:type="dxa"/>
        <w:tblCellMar>
          <w:left w:w="0" w:type="dxa"/>
          <w:right w:w="0" w:type="dxa"/>
        </w:tblCellMar>
        <w:tblLook w:val="04A0" w:firstRow="1" w:lastRow="0" w:firstColumn="1" w:lastColumn="0" w:noHBand="0" w:noVBand="1"/>
        <w:tblDescription w:val="UV symbols"/>
      </w:tblPr>
      <w:tblGrid>
        <w:gridCol w:w="2373"/>
        <w:gridCol w:w="1466"/>
        <w:gridCol w:w="6627"/>
      </w:tblGrid>
      <w:tr w:rsidR="00933E8F" w:rsidRPr="00933E8F" w:rsidTr="00933E8F">
        <w:trPr>
          <w:tblCellSpacing w:w="0" w:type="dxa"/>
        </w:trPr>
        <w:tc>
          <w:tcPr>
            <w:tcW w:w="0" w:type="auto"/>
            <w:vAlign w:val="center"/>
            <w:hideMark/>
          </w:tcPr>
          <w:p w:rsidR="00933E8F" w:rsidRPr="00933E8F" w:rsidRDefault="00933E8F">
            <w:pPr>
              <w:jc w:val="center"/>
              <w:rPr>
                <w:b/>
                <w:bCs/>
                <w:szCs w:val="24"/>
              </w:rPr>
            </w:pPr>
            <w:r w:rsidRPr="00933E8F">
              <w:rPr>
                <w:b/>
                <w:bCs/>
                <w:sz w:val="20"/>
              </w:rPr>
              <w:t>UV index</w:t>
            </w:r>
          </w:p>
        </w:tc>
        <w:tc>
          <w:tcPr>
            <w:tcW w:w="0" w:type="auto"/>
            <w:vAlign w:val="center"/>
            <w:hideMark/>
          </w:tcPr>
          <w:p w:rsidR="00933E8F" w:rsidRPr="00933E8F" w:rsidRDefault="00933E8F">
            <w:pPr>
              <w:jc w:val="center"/>
              <w:rPr>
                <w:b/>
                <w:bCs/>
                <w:szCs w:val="24"/>
              </w:rPr>
            </w:pPr>
            <w:proofErr w:type="spellStart"/>
            <w:r w:rsidRPr="00933E8F">
              <w:rPr>
                <w:b/>
                <w:bCs/>
                <w:sz w:val="20"/>
              </w:rPr>
              <w:t>Exposure</w:t>
            </w:r>
            <w:proofErr w:type="spellEnd"/>
            <w:r w:rsidRPr="00933E8F">
              <w:rPr>
                <w:b/>
                <w:bCs/>
                <w:sz w:val="20"/>
              </w:rPr>
              <w:t xml:space="preserve"> </w:t>
            </w:r>
            <w:proofErr w:type="spellStart"/>
            <w:r w:rsidRPr="00933E8F">
              <w:rPr>
                <w:b/>
                <w:bCs/>
                <w:sz w:val="20"/>
              </w:rPr>
              <w:t>category</w:t>
            </w:r>
            <w:proofErr w:type="spellEnd"/>
          </w:p>
        </w:tc>
        <w:tc>
          <w:tcPr>
            <w:tcW w:w="0" w:type="auto"/>
            <w:vAlign w:val="center"/>
            <w:hideMark/>
          </w:tcPr>
          <w:p w:rsidR="00933E8F" w:rsidRPr="00933E8F" w:rsidRDefault="00933E8F">
            <w:pPr>
              <w:jc w:val="center"/>
              <w:rPr>
                <w:b/>
                <w:bCs/>
                <w:szCs w:val="24"/>
              </w:rPr>
            </w:pPr>
            <w:r w:rsidRPr="00933E8F">
              <w:rPr>
                <w:b/>
                <w:bCs/>
                <w:sz w:val="20"/>
              </w:rPr>
              <w:t xml:space="preserve">Protection </w:t>
            </w:r>
            <w:proofErr w:type="spellStart"/>
            <w:r w:rsidRPr="00933E8F">
              <w:rPr>
                <w:b/>
                <w:bCs/>
                <w:sz w:val="20"/>
              </w:rPr>
              <w:t>required</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sz w:val="20"/>
              </w:rPr>
              <w:br/>
            </w:r>
            <w:r w:rsidRPr="00933E8F">
              <w:rPr>
                <w:noProof/>
                <w:sz w:val="20"/>
                <w:lang w:eastAsia="fr-FR"/>
              </w:rPr>
              <w:drawing>
                <wp:inline distT="0" distB="0" distL="0" distR="0" wp14:anchorId="50964E6C" wp14:editId="314B5E66">
                  <wp:extent cx="380365" cy="380365"/>
                  <wp:effectExtent l="0" t="0" r="635" b="635"/>
                  <wp:docPr id="43" name="Image 43" descr="UV g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V green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33E8F">
              <w:rPr>
                <w:noProof/>
                <w:sz w:val="20"/>
                <w:lang w:eastAsia="fr-FR"/>
              </w:rPr>
              <w:drawing>
                <wp:inline distT="0" distB="0" distL="0" distR="0" wp14:anchorId="1CE680C7" wp14:editId="51E71D25">
                  <wp:extent cx="380365" cy="380365"/>
                  <wp:effectExtent l="0" t="0" r="635" b="635"/>
                  <wp:docPr id="42" name="Image 42" descr="UV gre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V green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proofErr w:type="spellStart"/>
            <w:r w:rsidRPr="00933E8F">
              <w:rPr>
                <w:sz w:val="20"/>
              </w:rPr>
              <w:t>Low</w:t>
            </w:r>
            <w:proofErr w:type="spellEnd"/>
          </w:p>
        </w:tc>
        <w:tc>
          <w:tcPr>
            <w:tcW w:w="0" w:type="auto"/>
            <w:vAlign w:val="center"/>
            <w:hideMark/>
          </w:tcPr>
          <w:p w:rsidR="00933E8F" w:rsidRPr="00933E8F" w:rsidRDefault="00933E8F">
            <w:pPr>
              <w:rPr>
                <w:szCs w:val="24"/>
                <w:lang w:val="en-US"/>
              </w:rPr>
            </w:pPr>
            <w:r w:rsidRPr="00933E8F">
              <w:rPr>
                <w:sz w:val="20"/>
                <w:lang w:val="en-US"/>
              </w:rPr>
              <w:t>None. You can safely stay outside.</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sz w:val="20"/>
                <w:lang w:val="en-US"/>
              </w:rPr>
              <w:br/>
            </w:r>
            <w:r w:rsidRPr="00933E8F">
              <w:rPr>
                <w:noProof/>
                <w:sz w:val="20"/>
                <w:lang w:eastAsia="fr-FR"/>
              </w:rPr>
              <w:drawing>
                <wp:inline distT="0" distB="0" distL="0" distR="0" wp14:anchorId="02122992" wp14:editId="0DD1648A">
                  <wp:extent cx="380365" cy="380365"/>
                  <wp:effectExtent l="0" t="0" r="635" b="635"/>
                  <wp:docPr id="41" name="Image 41" descr="UV yello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V yellow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33E8F">
              <w:rPr>
                <w:noProof/>
                <w:sz w:val="20"/>
                <w:lang w:eastAsia="fr-FR"/>
              </w:rPr>
              <w:drawing>
                <wp:inline distT="0" distB="0" distL="0" distR="0" wp14:anchorId="767BAF21" wp14:editId="01FA7AB4">
                  <wp:extent cx="380365" cy="380365"/>
                  <wp:effectExtent l="0" t="0" r="635" b="635"/>
                  <wp:docPr id="40" name="Image 40" descr="UV yellow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V yellow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33E8F">
              <w:rPr>
                <w:noProof/>
                <w:sz w:val="20"/>
                <w:lang w:eastAsia="fr-FR"/>
              </w:rPr>
              <w:drawing>
                <wp:inline distT="0" distB="0" distL="0" distR="0" wp14:anchorId="5DEC4486" wp14:editId="4C0DC20F">
                  <wp:extent cx="380365" cy="380365"/>
                  <wp:effectExtent l="0" t="0" r="635" b="635"/>
                  <wp:docPr id="39" name="Image 39" descr="UV yellow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V yellow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33E8F">
              <w:rPr>
                <w:sz w:val="20"/>
              </w:rPr>
              <w:t>               </w:t>
            </w:r>
          </w:p>
        </w:tc>
        <w:tc>
          <w:tcPr>
            <w:tcW w:w="0" w:type="auto"/>
            <w:vAlign w:val="center"/>
            <w:hideMark/>
          </w:tcPr>
          <w:p w:rsidR="00933E8F" w:rsidRPr="00933E8F" w:rsidRDefault="00933E8F">
            <w:pPr>
              <w:rPr>
                <w:szCs w:val="24"/>
              </w:rPr>
            </w:pPr>
            <w:proofErr w:type="spellStart"/>
            <w:r w:rsidRPr="00933E8F">
              <w:rPr>
                <w:sz w:val="20"/>
              </w:rPr>
              <w:t>Moderate</w:t>
            </w:r>
            <w:proofErr w:type="spellEnd"/>
          </w:p>
        </w:tc>
        <w:tc>
          <w:tcPr>
            <w:tcW w:w="0" w:type="auto"/>
            <w:vAlign w:val="center"/>
            <w:hideMark/>
          </w:tcPr>
          <w:p w:rsidR="00933E8F" w:rsidRPr="00933E8F" w:rsidRDefault="00933E8F">
            <w:pPr>
              <w:rPr>
                <w:szCs w:val="24"/>
                <w:lang w:val="en-US"/>
              </w:rPr>
            </w:pPr>
            <w:r w:rsidRPr="00933E8F">
              <w:rPr>
                <w:sz w:val="20"/>
                <w:lang w:val="en-US"/>
              </w:rPr>
              <w:t>Take care during midday hours and do not spend too much time in the sun unprotected.</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sz w:val="20"/>
                <w:lang w:val="en-US"/>
              </w:rPr>
              <w:br/>
            </w:r>
            <w:r w:rsidRPr="00933E8F">
              <w:rPr>
                <w:noProof/>
                <w:sz w:val="20"/>
                <w:lang w:eastAsia="fr-FR"/>
              </w:rPr>
              <w:drawing>
                <wp:inline distT="0" distB="0" distL="0" distR="0" wp14:anchorId="195EF156" wp14:editId="6A5D2E6E">
                  <wp:extent cx="380365" cy="380365"/>
                  <wp:effectExtent l="0" t="0" r="635" b="635"/>
                  <wp:docPr id="38" name="Image 38" descr="UV oran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V orange 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33E8F">
              <w:rPr>
                <w:noProof/>
                <w:sz w:val="20"/>
                <w:lang w:eastAsia="fr-FR"/>
              </w:rPr>
              <w:drawing>
                <wp:inline distT="0" distB="0" distL="0" distR="0" wp14:anchorId="73F196B4" wp14:editId="162F7B31">
                  <wp:extent cx="380365" cy="380365"/>
                  <wp:effectExtent l="0" t="0" r="635" b="635"/>
                  <wp:docPr id="37" name="Image 37" descr="UV oran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V orange 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r w:rsidRPr="00933E8F">
              <w:rPr>
                <w:sz w:val="20"/>
              </w:rPr>
              <w:t>High</w:t>
            </w:r>
          </w:p>
        </w:tc>
        <w:tc>
          <w:tcPr>
            <w:tcW w:w="0" w:type="auto"/>
            <w:vAlign w:val="center"/>
            <w:hideMark/>
          </w:tcPr>
          <w:p w:rsidR="00933E8F" w:rsidRPr="00933E8F" w:rsidRDefault="00933E8F">
            <w:pPr>
              <w:rPr>
                <w:szCs w:val="24"/>
                <w:lang w:val="en-US"/>
              </w:rPr>
            </w:pPr>
            <w:r w:rsidRPr="00933E8F">
              <w:rPr>
                <w:sz w:val="20"/>
                <w:lang w:val="en-US"/>
              </w:rPr>
              <w:t>Seek shade during midday hours, cover up and wear sunscreen.</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71FFE3D" wp14:editId="31693683">
                  <wp:extent cx="380365" cy="380365"/>
                  <wp:effectExtent l="0" t="0" r="635" b="635"/>
                  <wp:docPr id="36" name="Image 36" descr="UV re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V red 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33E8F">
              <w:rPr>
                <w:noProof/>
                <w:sz w:val="20"/>
                <w:lang w:eastAsia="fr-FR"/>
              </w:rPr>
              <w:drawing>
                <wp:inline distT="0" distB="0" distL="0" distR="0" wp14:anchorId="0B2C7C8F" wp14:editId="44B32B1A">
                  <wp:extent cx="380365" cy="380365"/>
                  <wp:effectExtent l="0" t="0" r="635" b="635"/>
                  <wp:docPr id="35" name="Image 35" descr="UV re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V red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33E8F">
              <w:rPr>
                <w:noProof/>
                <w:sz w:val="20"/>
                <w:lang w:eastAsia="fr-FR"/>
              </w:rPr>
              <w:drawing>
                <wp:inline distT="0" distB="0" distL="0" distR="0" wp14:anchorId="39D8DDD9" wp14:editId="4FC39071">
                  <wp:extent cx="380365" cy="380365"/>
                  <wp:effectExtent l="0" t="0" r="635" b="635"/>
                  <wp:docPr id="34" name="Image 34" descr="UV re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V red 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proofErr w:type="spellStart"/>
            <w:r w:rsidRPr="00933E8F">
              <w:rPr>
                <w:sz w:val="20"/>
              </w:rPr>
              <w:t>Very</w:t>
            </w:r>
            <w:proofErr w:type="spellEnd"/>
            <w:r w:rsidRPr="00933E8F">
              <w:rPr>
                <w:sz w:val="20"/>
              </w:rPr>
              <w:t xml:space="preserve"> high</w:t>
            </w:r>
          </w:p>
        </w:tc>
        <w:tc>
          <w:tcPr>
            <w:tcW w:w="0" w:type="auto"/>
            <w:vAlign w:val="center"/>
            <w:hideMark/>
          </w:tcPr>
          <w:p w:rsidR="00933E8F" w:rsidRPr="00933E8F" w:rsidRDefault="00933E8F">
            <w:pPr>
              <w:rPr>
                <w:szCs w:val="24"/>
                <w:lang w:val="en-US"/>
              </w:rPr>
            </w:pPr>
            <w:r w:rsidRPr="00933E8F">
              <w:rPr>
                <w:sz w:val="20"/>
                <w:lang w:val="en-US"/>
              </w:rPr>
              <w:t>Spend time in the shade between 11 and 3. Shirt, sunscreen and hat essential</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BDE1245" wp14:editId="216FB849">
                  <wp:extent cx="380365" cy="380365"/>
                  <wp:effectExtent l="0" t="0" r="635" b="635"/>
                  <wp:docPr id="33" name="Image 33" descr="UV purp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V purple 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proofErr w:type="spellStart"/>
            <w:r w:rsidRPr="00933E8F">
              <w:rPr>
                <w:sz w:val="20"/>
              </w:rPr>
              <w:t>Extreme</w:t>
            </w:r>
            <w:proofErr w:type="spellEnd"/>
          </w:p>
        </w:tc>
        <w:tc>
          <w:tcPr>
            <w:tcW w:w="0" w:type="auto"/>
            <w:vAlign w:val="center"/>
            <w:hideMark/>
          </w:tcPr>
          <w:p w:rsidR="00933E8F" w:rsidRPr="00933E8F" w:rsidRDefault="00933E8F">
            <w:pPr>
              <w:rPr>
                <w:szCs w:val="24"/>
                <w:lang w:val="en-US"/>
              </w:rPr>
            </w:pPr>
            <w:r w:rsidRPr="00933E8F">
              <w:rPr>
                <w:sz w:val="20"/>
                <w:lang w:val="en-US"/>
              </w:rPr>
              <w:t>Avoid being outside during midday hours. Shirt, sunscreen and hat essential</w:t>
            </w:r>
          </w:p>
        </w:tc>
      </w:tr>
    </w:tbl>
    <w:p w:rsidR="00933E8F" w:rsidRPr="00933E8F" w:rsidRDefault="00933E8F" w:rsidP="00933E8F">
      <w:pPr>
        <w:pStyle w:val="NormalWeb"/>
        <w:rPr>
          <w:sz w:val="22"/>
          <w:lang w:val="en-US"/>
        </w:rPr>
      </w:pPr>
      <w:hyperlink r:id="rId72" w:history="1">
        <w:r w:rsidRPr="00933E8F">
          <w:rPr>
            <w:rStyle w:val="Lienhypertexte"/>
            <w:sz w:val="22"/>
            <w:lang w:val="en-US"/>
          </w:rPr>
          <w:t>Hot weather and health</w:t>
        </w:r>
      </w:hyperlink>
    </w:p>
    <w:p w:rsidR="00933E8F" w:rsidRPr="00933E8F" w:rsidRDefault="00933E8F" w:rsidP="00933E8F">
      <w:pPr>
        <w:pStyle w:val="Titre2"/>
        <w:rPr>
          <w:sz w:val="32"/>
          <w:lang w:val="en-US"/>
        </w:rPr>
      </w:pPr>
      <w:bookmarkStart w:id="6" w:name="rainfallradar"/>
      <w:bookmarkEnd w:id="6"/>
      <w:r w:rsidRPr="00933E8F">
        <w:rPr>
          <w:sz w:val="32"/>
          <w:lang w:val="en-US"/>
        </w:rPr>
        <w:t>Rainfall radar</w:t>
      </w:r>
    </w:p>
    <w:p w:rsidR="00933E8F" w:rsidRPr="00933E8F" w:rsidRDefault="00933E8F" w:rsidP="00933E8F">
      <w:pPr>
        <w:pStyle w:val="Titre2"/>
        <w:rPr>
          <w:sz w:val="32"/>
        </w:rPr>
      </w:pPr>
      <w:r w:rsidRPr="00933E8F">
        <w:rPr>
          <w:noProof/>
          <w:sz w:val="32"/>
        </w:rPr>
        <w:drawing>
          <wp:inline distT="0" distB="0" distL="0" distR="0" wp14:anchorId="701F4F9F" wp14:editId="7C3E7221">
            <wp:extent cx="5617845" cy="417195"/>
            <wp:effectExtent l="0" t="0" r="1905" b="1905"/>
            <wp:docPr id="32" name="Image 32" descr="Rainfall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ainfall ke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17845" cy="417195"/>
                    </a:xfrm>
                    <a:prstGeom prst="rect">
                      <a:avLst/>
                    </a:prstGeom>
                    <a:noFill/>
                    <a:ln>
                      <a:noFill/>
                    </a:ln>
                  </pic:spPr>
                </pic:pic>
              </a:graphicData>
            </a:graphic>
          </wp:inline>
        </w:drawing>
      </w:r>
    </w:p>
    <w:p w:rsidR="00933E8F" w:rsidRPr="00933E8F" w:rsidRDefault="00933E8F" w:rsidP="00933E8F">
      <w:pPr>
        <w:pStyle w:val="Titre2"/>
        <w:rPr>
          <w:sz w:val="32"/>
          <w:lang w:val="en-US"/>
        </w:rPr>
      </w:pPr>
      <w:bookmarkStart w:id="7" w:name="satellite"/>
      <w:bookmarkEnd w:id="7"/>
      <w:r w:rsidRPr="00933E8F">
        <w:rPr>
          <w:sz w:val="32"/>
          <w:lang w:val="en-US"/>
        </w:rPr>
        <w:t>Satellite imagery</w:t>
      </w:r>
    </w:p>
    <w:p w:rsidR="00933E8F" w:rsidRPr="00933E8F" w:rsidRDefault="00933E8F" w:rsidP="00933E8F">
      <w:pPr>
        <w:pStyle w:val="Titre3"/>
        <w:rPr>
          <w:sz w:val="24"/>
          <w:lang w:val="en-US"/>
        </w:rPr>
      </w:pPr>
      <w:r w:rsidRPr="00933E8F">
        <w:rPr>
          <w:sz w:val="24"/>
          <w:lang w:val="en-US"/>
        </w:rPr>
        <w:t>Visible images</w:t>
      </w:r>
    </w:p>
    <w:p w:rsidR="00933E8F" w:rsidRPr="00933E8F" w:rsidRDefault="00933E8F" w:rsidP="00933E8F">
      <w:pPr>
        <w:pStyle w:val="NormalWeb"/>
        <w:rPr>
          <w:sz w:val="22"/>
          <w:lang w:val="en-US"/>
        </w:rPr>
      </w:pPr>
      <w:r w:rsidRPr="00933E8F">
        <w:rPr>
          <w:sz w:val="22"/>
          <w:lang w:val="en-US"/>
        </w:rPr>
        <w:t>Visible images record visible light from the sun reflected back to the satellite by cloud tops and land and sea surfaces. They are equivalent to a black and white photograph from space. They are better able to show low cloud than infrared images (low cloud is more reflective than the underlying land or sea surface). However, visible pictures can only be made during daylight hours.</w:t>
      </w:r>
    </w:p>
    <w:p w:rsidR="00933E8F" w:rsidRPr="00933E8F" w:rsidRDefault="00933E8F" w:rsidP="00933E8F">
      <w:pPr>
        <w:pStyle w:val="Titre3"/>
        <w:rPr>
          <w:sz w:val="24"/>
          <w:lang w:val="en-US"/>
        </w:rPr>
      </w:pPr>
      <w:r w:rsidRPr="00933E8F">
        <w:rPr>
          <w:sz w:val="24"/>
          <w:lang w:val="en-US"/>
        </w:rPr>
        <w:t>Infrared images</w:t>
      </w:r>
    </w:p>
    <w:p w:rsidR="00933E8F" w:rsidRPr="00933E8F" w:rsidRDefault="00933E8F" w:rsidP="00933E8F">
      <w:pPr>
        <w:pStyle w:val="NormalWeb"/>
        <w:rPr>
          <w:sz w:val="22"/>
          <w:lang w:val="en-US"/>
        </w:rPr>
      </w:pPr>
      <w:r w:rsidRPr="00933E8F">
        <w:rPr>
          <w:sz w:val="22"/>
          <w:lang w:val="en-US"/>
        </w:rPr>
        <w:lastRenderedPageBreak/>
        <w:t>The infrared image shows the invisible infrared radiation emitted directly by cloud tops and land or ocean surfaces. The warmer an object is, the more intensely it emits radiation, thus allowing us to determine its temperature. These intensities can be converted into greyscale tones, with cooler temperatures showing as lighter tones and warmer as darker.</w:t>
      </w:r>
    </w:p>
    <w:p w:rsidR="00933E8F" w:rsidRPr="00933E8F" w:rsidRDefault="00933E8F" w:rsidP="00933E8F">
      <w:pPr>
        <w:pStyle w:val="NormalWeb"/>
        <w:rPr>
          <w:sz w:val="22"/>
          <w:lang w:val="en-US"/>
        </w:rPr>
      </w:pPr>
      <w:r w:rsidRPr="00933E8F">
        <w:rPr>
          <w:sz w:val="22"/>
          <w:lang w:val="en-US"/>
        </w:rPr>
        <w:t>Lighter areas of cloud show where the cloud tops are cooler and therefore where weather features like fronts and shower clouds are. The advantage of infrared images is that they can be recorded 24 hours a day. However, low cloud, having similar temperatures to the underlying surface, are less easily discernable.</w:t>
      </w:r>
    </w:p>
    <w:p w:rsidR="00933E8F" w:rsidRPr="00933E8F" w:rsidRDefault="00933E8F" w:rsidP="00933E8F">
      <w:pPr>
        <w:pStyle w:val="Titre2"/>
        <w:rPr>
          <w:sz w:val="32"/>
        </w:rPr>
      </w:pPr>
      <w:bookmarkStart w:id="8" w:name="visibility"/>
      <w:bookmarkEnd w:id="8"/>
      <w:proofErr w:type="spellStart"/>
      <w:r w:rsidRPr="00933E8F">
        <w:rPr>
          <w:sz w:val="32"/>
        </w:rPr>
        <w:t>Visibility</w:t>
      </w:r>
      <w:proofErr w:type="spellEnd"/>
      <w:r w:rsidRPr="00933E8F">
        <w:rPr>
          <w:sz w:val="32"/>
        </w:rPr>
        <w:t xml:space="preserve"> </w:t>
      </w:r>
      <w:proofErr w:type="spellStart"/>
      <w:r w:rsidRPr="00933E8F">
        <w:rPr>
          <w:sz w:val="32"/>
        </w:rPr>
        <w:t>definitions</w:t>
      </w:r>
      <w:proofErr w:type="spellEnd"/>
    </w:p>
    <w:tbl>
      <w:tblPr>
        <w:tblW w:w="1750" w:type="pct"/>
        <w:tblCellSpacing w:w="0" w:type="dxa"/>
        <w:tblCellMar>
          <w:left w:w="0" w:type="dxa"/>
          <w:right w:w="0" w:type="dxa"/>
        </w:tblCellMar>
        <w:tblLook w:val="04A0" w:firstRow="1" w:lastRow="0" w:firstColumn="1" w:lastColumn="0" w:noHBand="0" w:noVBand="1"/>
        <w:tblDescription w:val="visibility definitions"/>
      </w:tblPr>
      <w:tblGrid>
        <w:gridCol w:w="1327"/>
        <w:gridCol w:w="2336"/>
      </w:tblGrid>
      <w:tr w:rsidR="00933E8F" w:rsidRPr="00933E8F" w:rsidTr="00933E8F">
        <w:trPr>
          <w:tblCellSpacing w:w="0" w:type="dxa"/>
        </w:trPr>
        <w:tc>
          <w:tcPr>
            <w:tcW w:w="0" w:type="auto"/>
            <w:vAlign w:val="center"/>
            <w:hideMark/>
          </w:tcPr>
          <w:p w:rsidR="00933E8F" w:rsidRPr="00933E8F" w:rsidRDefault="00933E8F">
            <w:pPr>
              <w:jc w:val="center"/>
              <w:rPr>
                <w:b/>
                <w:bCs/>
                <w:szCs w:val="24"/>
              </w:rPr>
            </w:pPr>
            <w:r w:rsidRPr="00933E8F">
              <w:rPr>
                <w:rStyle w:val="lev"/>
                <w:sz w:val="20"/>
              </w:rPr>
              <w:t>Description</w:t>
            </w:r>
          </w:p>
        </w:tc>
        <w:tc>
          <w:tcPr>
            <w:tcW w:w="0" w:type="auto"/>
            <w:vAlign w:val="center"/>
            <w:hideMark/>
          </w:tcPr>
          <w:p w:rsidR="00933E8F" w:rsidRPr="00933E8F" w:rsidRDefault="00933E8F">
            <w:pPr>
              <w:jc w:val="center"/>
              <w:rPr>
                <w:b/>
                <w:bCs/>
                <w:szCs w:val="24"/>
              </w:rPr>
            </w:pPr>
            <w:r w:rsidRPr="00933E8F">
              <w:rPr>
                <w:rStyle w:val="lev"/>
                <w:sz w:val="20"/>
              </w:rPr>
              <w:t>Range</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Unknown</w:t>
            </w:r>
            <w:proofErr w:type="spellEnd"/>
          </w:p>
        </w:tc>
        <w:tc>
          <w:tcPr>
            <w:tcW w:w="0" w:type="auto"/>
            <w:vAlign w:val="center"/>
            <w:hideMark/>
          </w:tcPr>
          <w:p w:rsidR="00933E8F" w:rsidRPr="00933E8F" w:rsidRDefault="00933E8F">
            <w:pPr>
              <w:pStyle w:val="NormalWeb"/>
              <w:rPr>
                <w:sz w:val="22"/>
              </w:rPr>
            </w:pPr>
            <w:r w:rsidRPr="00933E8F">
              <w:rPr>
                <w:sz w:val="22"/>
              </w:rPr>
              <w:t>-</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Very</w:t>
            </w:r>
            <w:proofErr w:type="spellEnd"/>
            <w:r w:rsidRPr="00933E8F">
              <w:rPr>
                <w:sz w:val="22"/>
              </w:rPr>
              <w:t xml:space="preserve"> </w:t>
            </w:r>
            <w:proofErr w:type="spellStart"/>
            <w:r w:rsidRPr="00933E8F">
              <w:rPr>
                <w:sz w:val="22"/>
              </w:rPr>
              <w:t>poor</w:t>
            </w:r>
            <w:proofErr w:type="spellEnd"/>
          </w:p>
        </w:tc>
        <w:tc>
          <w:tcPr>
            <w:tcW w:w="0" w:type="auto"/>
            <w:vAlign w:val="center"/>
            <w:hideMark/>
          </w:tcPr>
          <w:p w:rsidR="00933E8F" w:rsidRPr="00933E8F" w:rsidRDefault="00933E8F">
            <w:pPr>
              <w:pStyle w:val="NormalWeb"/>
              <w:rPr>
                <w:sz w:val="22"/>
              </w:rPr>
            </w:pPr>
            <w:proofErr w:type="spellStart"/>
            <w:r w:rsidRPr="00933E8F">
              <w:rPr>
                <w:sz w:val="22"/>
              </w:rPr>
              <w:t>Less</w:t>
            </w:r>
            <w:proofErr w:type="spellEnd"/>
            <w:r w:rsidRPr="00933E8F">
              <w:rPr>
                <w:sz w:val="22"/>
              </w:rPr>
              <w:t xml:space="preserve"> </w:t>
            </w:r>
            <w:proofErr w:type="spellStart"/>
            <w:r w:rsidRPr="00933E8F">
              <w:rPr>
                <w:sz w:val="22"/>
              </w:rPr>
              <w:t>than</w:t>
            </w:r>
            <w:proofErr w:type="spellEnd"/>
            <w:r w:rsidRPr="00933E8F">
              <w:rPr>
                <w:sz w:val="22"/>
              </w:rPr>
              <w:t xml:space="preserve"> 1 km</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Poor</w:t>
            </w:r>
          </w:p>
        </w:tc>
        <w:tc>
          <w:tcPr>
            <w:tcW w:w="0" w:type="auto"/>
            <w:vAlign w:val="center"/>
            <w:hideMark/>
          </w:tcPr>
          <w:p w:rsidR="00933E8F" w:rsidRPr="00933E8F" w:rsidRDefault="00933E8F">
            <w:pPr>
              <w:pStyle w:val="NormalWeb"/>
              <w:rPr>
                <w:sz w:val="22"/>
              </w:rPr>
            </w:pPr>
            <w:proofErr w:type="spellStart"/>
            <w:r w:rsidRPr="00933E8F">
              <w:rPr>
                <w:sz w:val="22"/>
              </w:rPr>
              <w:t>Between</w:t>
            </w:r>
            <w:proofErr w:type="spellEnd"/>
            <w:r w:rsidRPr="00933E8F">
              <w:rPr>
                <w:sz w:val="22"/>
              </w:rPr>
              <w:t xml:space="preserve"> 1-4 km</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Moderate</w:t>
            </w:r>
            <w:proofErr w:type="spellEnd"/>
          </w:p>
        </w:tc>
        <w:tc>
          <w:tcPr>
            <w:tcW w:w="0" w:type="auto"/>
            <w:vAlign w:val="center"/>
            <w:hideMark/>
          </w:tcPr>
          <w:p w:rsidR="00933E8F" w:rsidRPr="00933E8F" w:rsidRDefault="00933E8F">
            <w:pPr>
              <w:pStyle w:val="NormalWeb"/>
              <w:rPr>
                <w:sz w:val="22"/>
              </w:rPr>
            </w:pPr>
            <w:proofErr w:type="spellStart"/>
            <w:r w:rsidRPr="00933E8F">
              <w:rPr>
                <w:sz w:val="22"/>
              </w:rPr>
              <w:t>Between</w:t>
            </w:r>
            <w:proofErr w:type="spellEnd"/>
            <w:r w:rsidRPr="00933E8F">
              <w:rPr>
                <w:sz w:val="22"/>
              </w:rPr>
              <w:t xml:space="preserve"> 4-10 km</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Good</w:t>
            </w:r>
          </w:p>
        </w:tc>
        <w:tc>
          <w:tcPr>
            <w:tcW w:w="0" w:type="auto"/>
            <w:vAlign w:val="center"/>
            <w:hideMark/>
          </w:tcPr>
          <w:p w:rsidR="00933E8F" w:rsidRPr="00933E8F" w:rsidRDefault="00933E8F">
            <w:pPr>
              <w:pStyle w:val="NormalWeb"/>
              <w:rPr>
                <w:sz w:val="22"/>
              </w:rPr>
            </w:pPr>
            <w:proofErr w:type="spellStart"/>
            <w:r w:rsidRPr="00933E8F">
              <w:rPr>
                <w:sz w:val="22"/>
              </w:rPr>
              <w:t>Between</w:t>
            </w:r>
            <w:proofErr w:type="spellEnd"/>
            <w:r w:rsidRPr="00933E8F">
              <w:rPr>
                <w:sz w:val="22"/>
              </w:rPr>
              <w:t xml:space="preserve"> 10-20 km</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proofErr w:type="spellStart"/>
            <w:r w:rsidRPr="00933E8F">
              <w:rPr>
                <w:sz w:val="22"/>
              </w:rPr>
              <w:t>Very</w:t>
            </w:r>
            <w:proofErr w:type="spellEnd"/>
            <w:r w:rsidRPr="00933E8F">
              <w:rPr>
                <w:sz w:val="22"/>
              </w:rPr>
              <w:t xml:space="preserve"> good</w:t>
            </w:r>
          </w:p>
        </w:tc>
        <w:tc>
          <w:tcPr>
            <w:tcW w:w="0" w:type="auto"/>
            <w:vAlign w:val="center"/>
            <w:hideMark/>
          </w:tcPr>
          <w:p w:rsidR="00933E8F" w:rsidRPr="00933E8F" w:rsidRDefault="00933E8F">
            <w:pPr>
              <w:pStyle w:val="NormalWeb"/>
              <w:rPr>
                <w:sz w:val="22"/>
              </w:rPr>
            </w:pPr>
            <w:proofErr w:type="spellStart"/>
            <w:r w:rsidRPr="00933E8F">
              <w:rPr>
                <w:sz w:val="22"/>
              </w:rPr>
              <w:t>Between</w:t>
            </w:r>
            <w:proofErr w:type="spellEnd"/>
            <w:r w:rsidRPr="00933E8F">
              <w:rPr>
                <w:sz w:val="22"/>
              </w:rPr>
              <w:t xml:space="preserve"> 20-40 km</w:t>
            </w:r>
          </w:p>
        </w:tc>
      </w:tr>
      <w:tr w:rsidR="00933E8F" w:rsidRPr="00933E8F" w:rsidTr="00933E8F">
        <w:trPr>
          <w:tblCellSpacing w:w="0" w:type="dxa"/>
        </w:trPr>
        <w:tc>
          <w:tcPr>
            <w:tcW w:w="0" w:type="auto"/>
            <w:vAlign w:val="center"/>
            <w:hideMark/>
          </w:tcPr>
          <w:p w:rsidR="00933E8F" w:rsidRPr="00933E8F" w:rsidRDefault="00933E8F">
            <w:pPr>
              <w:pStyle w:val="NormalWeb"/>
              <w:rPr>
                <w:sz w:val="22"/>
              </w:rPr>
            </w:pPr>
            <w:r w:rsidRPr="00933E8F">
              <w:rPr>
                <w:sz w:val="22"/>
              </w:rPr>
              <w:t>Excellent</w:t>
            </w:r>
          </w:p>
        </w:tc>
        <w:tc>
          <w:tcPr>
            <w:tcW w:w="0" w:type="auto"/>
            <w:vAlign w:val="center"/>
            <w:hideMark/>
          </w:tcPr>
          <w:p w:rsidR="00933E8F" w:rsidRPr="00933E8F" w:rsidRDefault="00933E8F">
            <w:pPr>
              <w:pStyle w:val="NormalWeb"/>
              <w:rPr>
                <w:sz w:val="22"/>
              </w:rPr>
            </w:pPr>
            <w:r w:rsidRPr="00933E8F">
              <w:rPr>
                <w:sz w:val="22"/>
              </w:rPr>
              <w:t xml:space="preserve">More </w:t>
            </w:r>
            <w:proofErr w:type="spellStart"/>
            <w:r w:rsidRPr="00933E8F">
              <w:rPr>
                <w:sz w:val="22"/>
              </w:rPr>
              <w:t>than</w:t>
            </w:r>
            <w:proofErr w:type="spellEnd"/>
            <w:r w:rsidRPr="00933E8F">
              <w:rPr>
                <w:sz w:val="22"/>
              </w:rPr>
              <w:t xml:space="preserve"> 40 km</w:t>
            </w:r>
          </w:p>
        </w:tc>
      </w:tr>
    </w:tbl>
    <w:p w:rsidR="00933E8F" w:rsidRPr="00933E8F" w:rsidRDefault="00933E8F" w:rsidP="00933E8F">
      <w:pPr>
        <w:pStyle w:val="NormalWeb"/>
        <w:rPr>
          <w:sz w:val="22"/>
          <w:lang w:val="en-US"/>
        </w:rPr>
      </w:pPr>
      <w:r w:rsidRPr="00933E8F">
        <w:rPr>
          <w:sz w:val="22"/>
          <w:lang w:val="en-US"/>
        </w:rPr>
        <w:t>Our visibility forecasts do not routinely take into account  the effect of smoke (e.g. from fires, industry, photochemical)</w:t>
      </w:r>
    </w:p>
    <w:p w:rsidR="00933E8F" w:rsidRPr="00933E8F" w:rsidRDefault="00933E8F" w:rsidP="00933E8F">
      <w:pPr>
        <w:pStyle w:val="NormalWeb"/>
        <w:rPr>
          <w:sz w:val="22"/>
          <w:lang w:val="en-US"/>
        </w:rPr>
      </w:pPr>
      <w:r w:rsidRPr="00933E8F">
        <w:rPr>
          <w:sz w:val="22"/>
          <w:lang w:val="en-US"/>
        </w:rPr>
        <w:t>Significant pollution events are supported by the Met Office through a range of professional services to government departments and coordinating agencies</w:t>
      </w:r>
    </w:p>
    <w:p w:rsidR="00933E8F" w:rsidRPr="00933E8F" w:rsidRDefault="00933E8F" w:rsidP="00933E8F">
      <w:pPr>
        <w:pStyle w:val="Titre2"/>
        <w:rPr>
          <w:sz w:val="32"/>
          <w:lang w:val="en-US"/>
        </w:rPr>
      </w:pPr>
      <w:r w:rsidRPr="00933E8F">
        <w:rPr>
          <w:sz w:val="32"/>
          <w:lang w:val="en-US"/>
        </w:rPr>
        <w:t>Chance of rain/snow (probability of precipitation)</w:t>
      </w:r>
    </w:p>
    <w:p w:rsidR="00933E8F" w:rsidRPr="00933E8F" w:rsidRDefault="00933E8F" w:rsidP="00933E8F">
      <w:pPr>
        <w:pStyle w:val="NormalWeb"/>
        <w:rPr>
          <w:sz w:val="22"/>
          <w:lang w:val="en-US"/>
        </w:rPr>
      </w:pPr>
      <w:r w:rsidRPr="00933E8F">
        <w:rPr>
          <w:sz w:val="22"/>
          <w:lang w:val="en-US"/>
        </w:rPr>
        <w:t>This is an indication of the likelihood of rain, sleet, snow, hail, drizzle etc (precipitation) falling.</w:t>
      </w:r>
    </w:p>
    <w:p w:rsidR="00933E8F" w:rsidRPr="00933E8F" w:rsidRDefault="00933E8F" w:rsidP="00933E8F">
      <w:pPr>
        <w:pStyle w:val="NormalWeb"/>
        <w:rPr>
          <w:sz w:val="22"/>
          <w:lang w:val="en-US"/>
        </w:rPr>
      </w:pPr>
      <w:r w:rsidRPr="00933E8F">
        <w:rPr>
          <w:sz w:val="22"/>
          <w:lang w:val="en-US"/>
        </w:rPr>
        <w:t>The forecast represents an hourly period for days one to two of the five day forecast and a three-hour period for days three to five. The Precipitation Probability is given as a percentage (%) to the nearest 5%  - it indicates how likely it is that any precipitation will fall during that period at the selected location. </w:t>
      </w:r>
    </w:p>
    <w:p w:rsidR="00933E8F" w:rsidRPr="00933E8F" w:rsidRDefault="00933E8F" w:rsidP="00933E8F">
      <w:pPr>
        <w:pStyle w:val="NormalWeb"/>
        <w:rPr>
          <w:sz w:val="22"/>
          <w:lang w:val="en-US"/>
        </w:rPr>
      </w:pPr>
      <w:r w:rsidRPr="00933E8F">
        <w:rPr>
          <w:sz w:val="22"/>
          <w:lang w:val="en-US"/>
        </w:rPr>
        <w:t>Note that this does not mean the probability that it will be raining, snowing, hailing etc. for the whole of the period, only the probability that some precipitation will fall during that period.</w:t>
      </w:r>
    </w:p>
    <w:p w:rsidR="00933E8F" w:rsidRPr="00933E8F" w:rsidRDefault="00933E8F" w:rsidP="00933E8F">
      <w:pPr>
        <w:pStyle w:val="NormalWeb"/>
        <w:rPr>
          <w:sz w:val="22"/>
          <w:lang w:val="en-US"/>
        </w:rPr>
      </w:pPr>
      <w:hyperlink r:id="rId74" w:history="1">
        <w:r w:rsidRPr="00933E8F">
          <w:rPr>
            <w:rStyle w:val="Lienhypertexte"/>
            <w:sz w:val="22"/>
            <w:lang w:val="en-US"/>
          </w:rPr>
          <w:t>The science of 'probability of precipitation'</w:t>
        </w:r>
      </w:hyperlink>
    </w:p>
    <w:p w:rsidR="00933E8F" w:rsidRPr="00933E8F" w:rsidRDefault="00933E8F" w:rsidP="00933E8F">
      <w:pPr>
        <w:pStyle w:val="Titre2"/>
        <w:rPr>
          <w:sz w:val="32"/>
          <w:lang w:val="en-US"/>
        </w:rPr>
      </w:pPr>
      <w:bookmarkStart w:id="9" w:name="pollencount"/>
      <w:bookmarkEnd w:id="9"/>
      <w:r w:rsidRPr="00933E8F">
        <w:rPr>
          <w:sz w:val="32"/>
          <w:lang w:val="en-US"/>
        </w:rPr>
        <w:t>Pollen count</w:t>
      </w:r>
    </w:p>
    <w:p w:rsidR="00933E8F" w:rsidRPr="00933E8F" w:rsidRDefault="00933E8F" w:rsidP="00933E8F">
      <w:pPr>
        <w:pStyle w:val="NormalWeb"/>
        <w:rPr>
          <w:sz w:val="22"/>
          <w:lang w:val="en-US"/>
        </w:rPr>
      </w:pPr>
      <w:r w:rsidRPr="00933E8F">
        <w:rPr>
          <w:sz w:val="22"/>
          <w:lang w:val="en-US"/>
        </w:rPr>
        <w:t>Pollen count forecasts are displayed using the following key:</w:t>
      </w:r>
    </w:p>
    <w:p w:rsidR="00933E8F" w:rsidRPr="00933E8F" w:rsidRDefault="00933E8F" w:rsidP="00933E8F">
      <w:pPr>
        <w:pStyle w:val="NormalWeb"/>
        <w:rPr>
          <w:sz w:val="22"/>
        </w:rPr>
      </w:pPr>
      <w:r w:rsidRPr="00933E8F">
        <w:rPr>
          <w:noProof/>
          <w:sz w:val="22"/>
        </w:rPr>
        <w:drawing>
          <wp:inline distT="0" distB="0" distL="0" distR="0" wp14:anchorId="460958C3" wp14:editId="6F9EFC24">
            <wp:extent cx="2750820" cy="380365"/>
            <wp:effectExtent l="0" t="0" r="0" b="635"/>
            <wp:docPr id="31" name="Image 31" descr="Pollen count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ollen count level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50820" cy="380365"/>
                    </a:xfrm>
                    <a:prstGeom prst="rect">
                      <a:avLst/>
                    </a:prstGeom>
                    <a:noFill/>
                    <a:ln>
                      <a:noFill/>
                    </a:ln>
                  </pic:spPr>
                </pic:pic>
              </a:graphicData>
            </a:graphic>
          </wp:inline>
        </w:drawing>
      </w:r>
    </w:p>
    <w:p w:rsidR="00933E8F" w:rsidRPr="00933E8F" w:rsidRDefault="00933E8F" w:rsidP="00933E8F">
      <w:pPr>
        <w:pStyle w:val="NormalWeb"/>
        <w:rPr>
          <w:sz w:val="22"/>
          <w:lang w:val="en-US"/>
        </w:rPr>
      </w:pPr>
      <w:hyperlink r:id="rId76" w:history="1">
        <w:r w:rsidRPr="00933E8F">
          <w:rPr>
            <w:rStyle w:val="Lienhypertexte"/>
            <w:sz w:val="22"/>
            <w:lang w:val="en-US"/>
          </w:rPr>
          <w:t>Pollen forecast</w:t>
        </w:r>
      </w:hyperlink>
    </w:p>
    <w:p w:rsidR="00933E8F" w:rsidRPr="00933E8F" w:rsidRDefault="00933E8F" w:rsidP="00933E8F">
      <w:pPr>
        <w:pStyle w:val="Titre2"/>
        <w:rPr>
          <w:sz w:val="32"/>
          <w:lang w:val="en-US"/>
        </w:rPr>
      </w:pPr>
      <w:bookmarkStart w:id="10" w:name="airquality"/>
      <w:bookmarkEnd w:id="10"/>
      <w:r w:rsidRPr="00933E8F">
        <w:rPr>
          <w:sz w:val="32"/>
          <w:lang w:val="en-US"/>
        </w:rPr>
        <w:t>Daily air quality index</w:t>
      </w:r>
    </w:p>
    <w:p w:rsidR="00933E8F" w:rsidRPr="00933E8F" w:rsidRDefault="00933E8F" w:rsidP="00933E8F">
      <w:pPr>
        <w:pStyle w:val="NormalWeb"/>
        <w:rPr>
          <w:sz w:val="22"/>
        </w:rPr>
      </w:pPr>
      <w:r w:rsidRPr="00933E8F">
        <w:rPr>
          <w:sz w:val="22"/>
          <w:lang w:val="en-US"/>
        </w:rPr>
        <w:t xml:space="preserve">Daily index representing the background and regional air quality for a chosen location. Air pollution levels close to roads in urban areas may be higher. </w:t>
      </w:r>
      <w:r w:rsidRPr="00933E8F">
        <w:rPr>
          <w:sz w:val="22"/>
        </w:rPr>
        <w:t xml:space="preserve">More information on the </w:t>
      </w:r>
      <w:hyperlink r:id="rId77" w:history="1">
        <w:r w:rsidRPr="00933E8F">
          <w:rPr>
            <w:rStyle w:val="Lienhypertexte"/>
            <w:sz w:val="22"/>
          </w:rPr>
          <w:t>Air pollution</w:t>
        </w:r>
      </w:hyperlink>
      <w:r w:rsidRPr="00933E8F">
        <w:rPr>
          <w:sz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Health advice to accompany the daily air quality index"/>
      </w:tblPr>
      <w:tblGrid>
        <w:gridCol w:w="2865"/>
        <w:gridCol w:w="535"/>
        <w:gridCol w:w="3270"/>
        <w:gridCol w:w="2250"/>
      </w:tblGrid>
      <w:tr w:rsidR="00933E8F" w:rsidRPr="00933E8F" w:rsidTr="00933E8F">
        <w:trPr>
          <w:tblCellSpacing w:w="15" w:type="dxa"/>
        </w:trPr>
        <w:tc>
          <w:tcPr>
            <w:tcW w:w="2820" w:type="dxa"/>
            <w:vAlign w:val="center"/>
            <w:hideMark/>
          </w:tcPr>
          <w:p w:rsidR="00933E8F" w:rsidRPr="00933E8F" w:rsidRDefault="00933E8F">
            <w:pPr>
              <w:jc w:val="center"/>
              <w:rPr>
                <w:b/>
                <w:bCs/>
                <w:szCs w:val="24"/>
              </w:rPr>
            </w:pPr>
            <w:r w:rsidRPr="00933E8F">
              <w:rPr>
                <w:b/>
                <w:bCs/>
                <w:sz w:val="20"/>
              </w:rPr>
              <w:lastRenderedPageBreak/>
              <w:t xml:space="preserve">Air pollution </w:t>
            </w:r>
            <w:proofErr w:type="spellStart"/>
            <w:r w:rsidRPr="00933E8F">
              <w:rPr>
                <w:b/>
                <w:bCs/>
                <w:sz w:val="20"/>
              </w:rPr>
              <w:t>banding</w:t>
            </w:r>
            <w:proofErr w:type="spellEnd"/>
          </w:p>
        </w:tc>
        <w:tc>
          <w:tcPr>
            <w:tcW w:w="480" w:type="dxa"/>
            <w:vAlign w:val="center"/>
            <w:hideMark/>
          </w:tcPr>
          <w:p w:rsidR="00933E8F" w:rsidRPr="00933E8F" w:rsidRDefault="00933E8F">
            <w:pPr>
              <w:jc w:val="center"/>
              <w:rPr>
                <w:b/>
                <w:bCs/>
                <w:szCs w:val="24"/>
              </w:rPr>
            </w:pPr>
            <w:r w:rsidRPr="00933E8F">
              <w:rPr>
                <w:b/>
                <w:bCs/>
                <w:sz w:val="20"/>
              </w:rPr>
              <w:t>Value</w:t>
            </w:r>
          </w:p>
        </w:tc>
        <w:tc>
          <w:tcPr>
            <w:tcW w:w="5475" w:type="dxa"/>
            <w:gridSpan w:val="2"/>
            <w:vAlign w:val="center"/>
            <w:hideMark/>
          </w:tcPr>
          <w:p w:rsidR="00933E8F" w:rsidRPr="00933E8F" w:rsidRDefault="00933E8F">
            <w:pPr>
              <w:jc w:val="center"/>
              <w:rPr>
                <w:b/>
                <w:bCs/>
                <w:szCs w:val="24"/>
                <w:lang w:val="en-US"/>
              </w:rPr>
            </w:pPr>
            <w:r w:rsidRPr="00933E8F">
              <w:rPr>
                <w:b/>
                <w:bCs/>
                <w:sz w:val="20"/>
                <w:lang w:val="en-US"/>
              </w:rPr>
              <w:t>Accompanying health messages for at-risk groups and the general population</w:t>
            </w:r>
          </w:p>
        </w:tc>
      </w:tr>
      <w:tr w:rsidR="00933E8F" w:rsidRPr="00933E8F" w:rsidTr="00933E8F">
        <w:trPr>
          <w:tblCellSpacing w:w="15" w:type="dxa"/>
        </w:trPr>
        <w:tc>
          <w:tcPr>
            <w:tcW w:w="2820" w:type="dxa"/>
            <w:vAlign w:val="center"/>
            <w:hideMark/>
          </w:tcPr>
          <w:p w:rsidR="00933E8F" w:rsidRPr="00933E8F" w:rsidRDefault="00933E8F">
            <w:pPr>
              <w:jc w:val="center"/>
              <w:rPr>
                <w:b/>
                <w:bCs/>
                <w:szCs w:val="24"/>
                <w:lang w:val="en-US"/>
              </w:rPr>
            </w:pPr>
            <w:r w:rsidRPr="00933E8F">
              <w:rPr>
                <w:b/>
                <w:bCs/>
                <w:sz w:val="20"/>
                <w:lang w:val="en-US"/>
              </w:rPr>
              <w:t> </w:t>
            </w:r>
          </w:p>
        </w:tc>
        <w:tc>
          <w:tcPr>
            <w:tcW w:w="480" w:type="dxa"/>
            <w:vAlign w:val="center"/>
            <w:hideMark/>
          </w:tcPr>
          <w:p w:rsidR="00933E8F" w:rsidRPr="00933E8F" w:rsidRDefault="00933E8F">
            <w:pPr>
              <w:jc w:val="center"/>
              <w:rPr>
                <w:b/>
                <w:bCs/>
                <w:szCs w:val="24"/>
                <w:lang w:val="en-US"/>
              </w:rPr>
            </w:pPr>
            <w:r w:rsidRPr="00933E8F">
              <w:rPr>
                <w:b/>
                <w:bCs/>
                <w:sz w:val="20"/>
                <w:lang w:val="en-US"/>
              </w:rPr>
              <w:t> </w:t>
            </w:r>
          </w:p>
        </w:tc>
        <w:tc>
          <w:tcPr>
            <w:tcW w:w="3240" w:type="dxa"/>
            <w:vAlign w:val="center"/>
            <w:hideMark/>
          </w:tcPr>
          <w:p w:rsidR="00933E8F" w:rsidRPr="00933E8F" w:rsidRDefault="00933E8F">
            <w:pPr>
              <w:jc w:val="center"/>
              <w:rPr>
                <w:b/>
                <w:bCs/>
                <w:szCs w:val="24"/>
              </w:rPr>
            </w:pPr>
            <w:r w:rsidRPr="00933E8F">
              <w:rPr>
                <w:b/>
                <w:bCs/>
                <w:sz w:val="20"/>
              </w:rPr>
              <w:t>At-</w:t>
            </w:r>
            <w:proofErr w:type="spellStart"/>
            <w:r w:rsidRPr="00933E8F">
              <w:rPr>
                <w:b/>
                <w:bCs/>
                <w:sz w:val="20"/>
              </w:rPr>
              <w:t>risk</w:t>
            </w:r>
            <w:proofErr w:type="spellEnd"/>
            <w:r w:rsidRPr="00933E8F">
              <w:rPr>
                <w:b/>
                <w:bCs/>
                <w:sz w:val="20"/>
              </w:rPr>
              <w:t xml:space="preserve"> </w:t>
            </w:r>
            <w:proofErr w:type="spellStart"/>
            <w:r w:rsidRPr="00933E8F">
              <w:rPr>
                <w:b/>
                <w:bCs/>
                <w:sz w:val="20"/>
              </w:rPr>
              <w:t>individuals</w:t>
            </w:r>
            <w:proofErr w:type="spellEnd"/>
          </w:p>
        </w:tc>
        <w:tc>
          <w:tcPr>
            <w:tcW w:w="1980" w:type="dxa"/>
            <w:vAlign w:val="center"/>
            <w:hideMark/>
          </w:tcPr>
          <w:p w:rsidR="00933E8F" w:rsidRPr="00933E8F" w:rsidRDefault="00933E8F">
            <w:pPr>
              <w:jc w:val="center"/>
              <w:rPr>
                <w:b/>
                <w:bCs/>
                <w:szCs w:val="24"/>
              </w:rPr>
            </w:pPr>
            <w:r w:rsidRPr="00933E8F">
              <w:rPr>
                <w:b/>
                <w:bCs/>
                <w:sz w:val="20"/>
              </w:rPr>
              <w:t>General population</w:t>
            </w:r>
          </w:p>
        </w:tc>
      </w:tr>
      <w:tr w:rsidR="00933E8F" w:rsidRPr="00933E8F" w:rsidTr="00933E8F">
        <w:trPr>
          <w:tblCellSpacing w:w="15" w:type="dxa"/>
        </w:trPr>
        <w:tc>
          <w:tcPr>
            <w:tcW w:w="2820" w:type="dxa"/>
            <w:vAlign w:val="center"/>
            <w:hideMark/>
          </w:tcPr>
          <w:p w:rsidR="00933E8F" w:rsidRPr="00933E8F" w:rsidRDefault="00933E8F">
            <w:pPr>
              <w:pStyle w:val="NormalWeb"/>
              <w:rPr>
                <w:sz w:val="22"/>
              </w:rPr>
            </w:pPr>
            <w:proofErr w:type="spellStart"/>
            <w:r w:rsidRPr="00933E8F">
              <w:rPr>
                <w:rStyle w:val="lev"/>
                <w:sz w:val="22"/>
              </w:rPr>
              <w:t>Low</w:t>
            </w:r>
            <w:proofErr w:type="spellEnd"/>
          </w:p>
          <w:p w:rsidR="00933E8F" w:rsidRPr="00933E8F" w:rsidRDefault="00933E8F">
            <w:pPr>
              <w:pStyle w:val="NormalWeb"/>
              <w:rPr>
                <w:sz w:val="22"/>
              </w:rPr>
            </w:pPr>
            <w:r w:rsidRPr="00933E8F">
              <w:rPr>
                <w:noProof/>
                <w:sz w:val="22"/>
              </w:rPr>
              <w:drawing>
                <wp:inline distT="0" distB="0" distL="0" distR="0" wp14:anchorId="41C1631E" wp14:editId="330445B3">
                  <wp:extent cx="570865" cy="570865"/>
                  <wp:effectExtent l="0" t="0" r="635" b="635"/>
                  <wp:docPr id="30" name="Image 30" descr="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vel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r w:rsidRPr="00933E8F">
              <w:rPr>
                <w:noProof/>
                <w:sz w:val="22"/>
              </w:rPr>
              <w:drawing>
                <wp:inline distT="0" distB="0" distL="0" distR="0" wp14:anchorId="093D43EC" wp14:editId="0E637720">
                  <wp:extent cx="570865" cy="570865"/>
                  <wp:effectExtent l="0" t="0" r="635" b="635"/>
                  <wp:docPr id="29" name="Image 29" descr="le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evel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r w:rsidRPr="00933E8F">
              <w:rPr>
                <w:noProof/>
                <w:sz w:val="22"/>
              </w:rPr>
              <w:drawing>
                <wp:inline distT="0" distB="0" distL="0" distR="0" wp14:anchorId="0CD78D85" wp14:editId="445CCD01">
                  <wp:extent cx="570865" cy="570865"/>
                  <wp:effectExtent l="0" t="0" r="635" b="635"/>
                  <wp:docPr id="28" name="Image 28" descr="lev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evel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p>
        </w:tc>
        <w:tc>
          <w:tcPr>
            <w:tcW w:w="480" w:type="dxa"/>
            <w:vAlign w:val="center"/>
            <w:hideMark/>
          </w:tcPr>
          <w:p w:rsidR="00933E8F" w:rsidRPr="00933E8F" w:rsidRDefault="00933E8F">
            <w:pPr>
              <w:rPr>
                <w:szCs w:val="24"/>
              </w:rPr>
            </w:pPr>
            <w:r w:rsidRPr="00933E8F">
              <w:rPr>
                <w:rStyle w:val="lev"/>
                <w:sz w:val="20"/>
              </w:rPr>
              <w:t>1-3</w:t>
            </w:r>
          </w:p>
        </w:tc>
        <w:tc>
          <w:tcPr>
            <w:tcW w:w="3240" w:type="dxa"/>
            <w:vAlign w:val="center"/>
            <w:hideMark/>
          </w:tcPr>
          <w:p w:rsidR="00933E8F" w:rsidRPr="00933E8F" w:rsidRDefault="00933E8F">
            <w:pPr>
              <w:rPr>
                <w:szCs w:val="24"/>
                <w:lang w:val="en-US"/>
              </w:rPr>
            </w:pPr>
            <w:r w:rsidRPr="00933E8F">
              <w:rPr>
                <w:rStyle w:val="lev"/>
                <w:sz w:val="20"/>
                <w:lang w:val="en-US"/>
              </w:rPr>
              <w:t>Enjoy</w:t>
            </w:r>
            <w:r w:rsidRPr="00933E8F">
              <w:rPr>
                <w:sz w:val="20"/>
                <w:lang w:val="en-US"/>
              </w:rPr>
              <w:t xml:space="preserve"> your usual outdoor activities</w:t>
            </w:r>
          </w:p>
        </w:tc>
        <w:tc>
          <w:tcPr>
            <w:tcW w:w="1980" w:type="dxa"/>
            <w:vAlign w:val="center"/>
            <w:hideMark/>
          </w:tcPr>
          <w:p w:rsidR="00933E8F" w:rsidRPr="00933E8F" w:rsidRDefault="00933E8F">
            <w:pPr>
              <w:rPr>
                <w:szCs w:val="24"/>
                <w:lang w:val="en-US"/>
              </w:rPr>
            </w:pPr>
            <w:r w:rsidRPr="00933E8F">
              <w:rPr>
                <w:rStyle w:val="lev"/>
                <w:sz w:val="20"/>
                <w:lang w:val="en-US"/>
              </w:rPr>
              <w:t>Enjoy</w:t>
            </w:r>
            <w:r w:rsidRPr="00933E8F">
              <w:rPr>
                <w:sz w:val="20"/>
                <w:lang w:val="en-US"/>
              </w:rPr>
              <w:t xml:space="preserve"> your usual outdoor activities</w:t>
            </w:r>
          </w:p>
        </w:tc>
      </w:tr>
      <w:tr w:rsidR="00933E8F" w:rsidRPr="00933E8F" w:rsidTr="00933E8F">
        <w:trPr>
          <w:tblCellSpacing w:w="15" w:type="dxa"/>
        </w:trPr>
        <w:tc>
          <w:tcPr>
            <w:tcW w:w="2820" w:type="dxa"/>
            <w:vAlign w:val="center"/>
            <w:hideMark/>
          </w:tcPr>
          <w:p w:rsidR="00933E8F" w:rsidRPr="00933E8F" w:rsidRDefault="00933E8F">
            <w:pPr>
              <w:pStyle w:val="NormalWeb"/>
              <w:rPr>
                <w:sz w:val="22"/>
              </w:rPr>
            </w:pPr>
            <w:proofErr w:type="spellStart"/>
            <w:r w:rsidRPr="00933E8F">
              <w:rPr>
                <w:rStyle w:val="lev"/>
                <w:sz w:val="22"/>
              </w:rPr>
              <w:t>Moderate</w:t>
            </w:r>
            <w:proofErr w:type="spellEnd"/>
          </w:p>
          <w:p w:rsidR="00933E8F" w:rsidRPr="00933E8F" w:rsidRDefault="00933E8F">
            <w:pPr>
              <w:pStyle w:val="NormalWeb"/>
              <w:rPr>
                <w:sz w:val="22"/>
              </w:rPr>
            </w:pPr>
            <w:r w:rsidRPr="00933E8F">
              <w:rPr>
                <w:noProof/>
                <w:sz w:val="22"/>
              </w:rPr>
              <w:drawing>
                <wp:inline distT="0" distB="0" distL="0" distR="0" wp14:anchorId="439DAD03" wp14:editId="13032508">
                  <wp:extent cx="570865" cy="570865"/>
                  <wp:effectExtent l="0" t="0" r="635" b="635"/>
                  <wp:docPr id="27" name="Image 27" descr="leve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evel 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r w:rsidRPr="00933E8F">
              <w:rPr>
                <w:noProof/>
                <w:sz w:val="22"/>
              </w:rPr>
              <w:drawing>
                <wp:inline distT="0" distB="0" distL="0" distR="0" wp14:anchorId="5D93140D" wp14:editId="6E7526E3">
                  <wp:extent cx="570865" cy="570865"/>
                  <wp:effectExtent l="0" t="0" r="635" b="635"/>
                  <wp:docPr id="26" name="Image 26" descr="leve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evel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r w:rsidRPr="00933E8F">
              <w:rPr>
                <w:noProof/>
                <w:sz w:val="22"/>
              </w:rPr>
              <w:drawing>
                <wp:inline distT="0" distB="0" distL="0" distR="0" wp14:anchorId="0660215C" wp14:editId="30EC6AD7">
                  <wp:extent cx="570865" cy="570865"/>
                  <wp:effectExtent l="0" t="0" r="635" b="635"/>
                  <wp:docPr id="25" name="Image 25" descr="level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evel 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p>
        </w:tc>
        <w:tc>
          <w:tcPr>
            <w:tcW w:w="480" w:type="dxa"/>
            <w:vAlign w:val="center"/>
            <w:hideMark/>
          </w:tcPr>
          <w:p w:rsidR="00933E8F" w:rsidRPr="00933E8F" w:rsidRDefault="00933E8F">
            <w:pPr>
              <w:rPr>
                <w:szCs w:val="24"/>
              </w:rPr>
            </w:pPr>
            <w:r w:rsidRPr="00933E8F">
              <w:rPr>
                <w:rStyle w:val="lev"/>
                <w:sz w:val="20"/>
              </w:rPr>
              <w:t>4-6</w:t>
            </w:r>
          </w:p>
        </w:tc>
        <w:tc>
          <w:tcPr>
            <w:tcW w:w="3240" w:type="dxa"/>
            <w:vAlign w:val="center"/>
            <w:hideMark/>
          </w:tcPr>
          <w:p w:rsidR="00933E8F" w:rsidRPr="00933E8F" w:rsidRDefault="00933E8F">
            <w:pPr>
              <w:rPr>
                <w:szCs w:val="24"/>
                <w:lang w:val="en-US"/>
              </w:rPr>
            </w:pPr>
            <w:r w:rsidRPr="00933E8F">
              <w:rPr>
                <w:sz w:val="20"/>
                <w:lang w:val="en-US"/>
              </w:rPr>
              <w:t xml:space="preserve">Adults and children with lung problems, and adults with heart problems, </w:t>
            </w:r>
            <w:r w:rsidRPr="00933E8F">
              <w:rPr>
                <w:rStyle w:val="lev"/>
                <w:sz w:val="20"/>
                <w:lang w:val="en-US"/>
              </w:rPr>
              <w:t>who experience symptoms</w:t>
            </w:r>
            <w:r w:rsidRPr="00933E8F">
              <w:rPr>
                <w:sz w:val="20"/>
                <w:lang w:val="en-US"/>
              </w:rPr>
              <w:t xml:space="preserve">, should </w:t>
            </w:r>
            <w:r w:rsidRPr="00933E8F">
              <w:rPr>
                <w:rStyle w:val="lev"/>
                <w:sz w:val="20"/>
                <w:lang w:val="en-US"/>
              </w:rPr>
              <w:t>consider reducing</w:t>
            </w:r>
            <w:r w:rsidRPr="00933E8F">
              <w:rPr>
                <w:sz w:val="20"/>
                <w:lang w:val="en-US"/>
              </w:rPr>
              <w:t xml:space="preserve"> strenuous physical activity, particularly outdoors.</w:t>
            </w:r>
          </w:p>
        </w:tc>
        <w:tc>
          <w:tcPr>
            <w:tcW w:w="1980" w:type="dxa"/>
            <w:vAlign w:val="center"/>
            <w:hideMark/>
          </w:tcPr>
          <w:p w:rsidR="00933E8F" w:rsidRPr="00933E8F" w:rsidRDefault="00933E8F">
            <w:pPr>
              <w:rPr>
                <w:szCs w:val="24"/>
                <w:lang w:val="en-US"/>
              </w:rPr>
            </w:pPr>
            <w:r w:rsidRPr="00933E8F">
              <w:rPr>
                <w:rStyle w:val="lev"/>
                <w:sz w:val="20"/>
                <w:lang w:val="en-US"/>
              </w:rPr>
              <w:t>Enjoy</w:t>
            </w:r>
            <w:r w:rsidRPr="00933E8F">
              <w:rPr>
                <w:sz w:val="20"/>
                <w:lang w:val="en-US"/>
              </w:rPr>
              <w:t xml:space="preserve"> your usual outdoor activities</w:t>
            </w:r>
          </w:p>
        </w:tc>
      </w:tr>
      <w:tr w:rsidR="00933E8F" w:rsidRPr="00933E8F" w:rsidTr="00933E8F">
        <w:trPr>
          <w:tblCellSpacing w:w="15" w:type="dxa"/>
        </w:trPr>
        <w:tc>
          <w:tcPr>
            <w:tcW w:w="2820" w:type="dxa"/>
            <w:vAlign w:val="center"/>
            <w:hideMark/>
          </w:tcPr>
          <w:p w:rsidR="00933E8F" w:rsidRPr="00933E8F" w:rsidRDefault="00933E8F">
            <w:pPr>
              <w:pStyle w:val="NormalWeb"/>
              <w:rPr>
                <w:sz w:val="22"/>
              </w:rPr>
            </w:pPr>
            <w:r w:rsidRPr="00933E8F">
              <w:rPr>
                <w:rStyle w:val="lev"/>
                <w:sz w:val="22"/>
              </w:rPr>
              <w:t>High</w:t>
            </w:r>
          </w:p>
          <w:p w:rsidR="00933E8F" w:rsidRPr="00933E8F" w:rsidRDefault="00933E8F">
            <w:pPr>
              <w:pStyle w:val="NormalWeb"/>
              <w:rPr>
                <w:sz w:val="22"/>
              </w:rPr>
            </w:pPr>
            <w:r w:rsidRPr="00933E8F">
              <w:rPr>
                <w:noProof/>
                <w:sz w:val="22"/>
              </w:rPr>
              <w:drawing>
                <wp:inline distT="0" distB="0" distL="0" distR="0" wp14:anchorId="771F100E" wp14:editId="7DB7E9E2">
                  <wp:extent cx="570865" cy="570865"/>
                  <wp:effectExtent l="0" t="0" r="635" b="635"/>
                  <wp:docPr id="24" name="Image 24" descr="level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evel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r w:rsidRPr="00933E8F">
              <w:rPr>
                <w:noProof/>
                <w:sz w:val="22"/>
              </w:rPr>
              <w:drawing>
                <wp:inline distT="0" distB="0" distL="0" distR="0" wp14:anchorId="44E2890C" wp14:editId="41B0656E">
                  <wp:extent cx="570865" cy="570865"/>
                  <wp:effectExtent l="0" t="0" r="635" b="635"/>
                  <wp:docPr id="23" name="Image 23" descr="level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evel 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r w:rsidRPr="00933E8F">
              <w:rPr>
                <w:noProof/>
                <w:sz w:val="22"/>
              </w:rPr>
              <w:drawing>
                <wp:inline distT="0" distB="0" distL="0" distR="0" wp14:anchorId="775C8555" wp14:editId="33740BFC">
                  <wp:extent cx="570865" cy="570865"/>
                  <wp:effectExtent l="0" t="0" r="635" b="635"/>
                  <wp:docPr id="22" name="Image 22" descr="level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evel 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p>
        </w:tc>
        <w:tc>
          <w:tcPr>
            <w:tcW w:w="480" w:type="dxa"/>
            <w:vAlign w:val="center"/>
            <w:hideMark/>
          </w:tcPr>
          <w:p w:rsidR="00933E8F" w:rsidRPr="00933E8F" w:rsidRDefault="00933E8F">
            <w:pPr>
              <w:rPr>
                <w:szCs w:val="24"/>
              </w:rPr>
            </w:pPr>
            <w:r w:rsidRPr="00933E8F">
              <w:rPr>
                <w:rStyle w:val="lev"/>
                <w:sz w:val="20"/>
              </w:rPr>
              <w:t>7-9</w:t>
            </w:r>
          </w:p>
        </w:tc>
        <w:tc>
          <w:tcPr>
            <w:tcW w:w="3240" w:type="dxa"/>
            <w:vAlign w:val="center"/>
            <w:hideMark/>
          </w:tcPr>
          <w:p w:rsidR="00933E8F" w:rsidRPr="00933E8F" w:rsidRDefault="00933E8F">
            <w:pPr>
              <w:rPr>
                <w:szCs w:val="24"/>
              </w:rPr>
            </w:pPr>
            <w:r w:rsidRPr="00933E8F">
              <w:rPr>
                <w:sz w:val="20"/>
                <w:lang w:val="en-US"/>
              </w:rPr>
              <w:t xml:space="preserve">Adults and children with lung problems, and adults with heart problems, should </w:t>
            </w:r>
            <w:r w:rsidRPr="00933E8F">
              <w:rPr>
                <w:rStyle w:val="lev"/>
                <w:sz w:val="20"/>
                <w:lang w:val="en-US"/>
              </w:rPr>
              <w:t>reduce</w:t>
            </w:r>
            <w:r w:rsidRPr="00933E8F">
              <w:rPr>
                <w:sz w:val="20"/>
                <w:lang w:val="en-US"/>
              </w:rPr>
              <w:t xml:space="preserve"> strenuous physical exertion, particularly outdoors, and particularly if they experience symptoms. People with asthma may find they need to use their reliever inhaler more often. </w:t>
            </w:r>
            <w:proofErr w:type="spellStart"/>
            <w:r w:rsidRPr="00933E8F">
              <w:rPr>
                <w:sz w:val="20"/>
              </w:rPr>
              <w:t>Older</w:t>
            </w:r>
            <w:proofErr w:type="spellEnd"/>
            <w:r w:rsidRPr="00933E8F">
              <w:rPr>
                <w:sz w:val="20"/>
              </w:rPr>
              <w:t xml:space="preserve"> people </w:t>
            </w:r>
            <w:proofErr w:type="spellStart"/>
            <w:r w:rsidRPr="00933E8F">
              <w:rPr>
                <w:sz w:val="20"/>
              </w:rPr>
              <w:t>should</w:t>
            </w:r>
            <w:proofErr w:type="spellEnd"/>
            <w:r w:rsidRPr="00933E8F">
              <w:rPr>
                <w:sz w:val="20"/>
              </w:rPr>
              <w:t xml:space="preserve"> </w:t>
            </w:r>
            <w:proofErr w:type="spellStart"/>
            <w:r w:rsidRPr="00933E8F">
              <w:rPr>
                <w:sz w:val="20"/>
              </w:rPr>
              <w:t>also</w:t>
            </w:r>
            <w:proofErr w:type="spellEnd"/>
            <w:r w:rsidRPr="00933E8F">
              <w:rPr>
                <w:sz w:val="20"/>
              </w:rPr>
              <w:t xml:space="preserve"> </w:t>
            </w:r>
            <w:proofErr w:type="spellStart"/>
            <w:r w:rsidRPr="00933E8F">
              <w:rPr>
                <w:rStyle w:val="lev"/>
                <w:sz w:val="20"/>
              </w:rPr>
              <w:t>reduce</w:t>
            </w:r>
            <w:proofErr w:type="spellEnd"/>
            <w:r w:rsidRPr="00933E8F">
              <w:rPr>
                <w:sz w:val="20"/>
              </w:rPr>
              <w:t xml:space="preserve"> </w:t>
            </w:r>
            <w:proofErr w:type="spellStart"/>
            <w:r w:rsidRPr="00933E8F">
              <w:rPr>
                <w:sz w:val="20"/>
              </w:rPr>
              <w:t>physical</w:t>
            </w:r>
            <w:proofErr w:type="spellEnd"/>
            <w:r w:rsidRPr="00933E8F">
              <w:rPr>
                <w:sz w:val="20"/>
              </w:rPr>
              <w:t xml:space="preserve"> </w:t>
            </w:r>
            <w:proofErr w:type="spellStart"/>
            <w:r w:rsidRPr="00933E8F">
              <w:rPr>
                <w:sz w:val="20"/>
              </w:rPr>
              <w:t>exertion</w:t>
            </w:r>
            <w:proofErr w:type="spellEnd"/>
          </w:p>
        </w:tc>
        <w:tc>
          <w:tcPr>
            <w:tcW w:w="1980" w:type="dxa"/>
            <w:vAlign w:val="center"/>
            <w:hideMark/>
          </w:tcPr>
          <w:p w:rsidR="00933E8F" w:rsidRPr="00933E8F" w:rsidRDefault="00933E8F">
            <w:pPr>
              <w:rPr>
                <w:szCs w:val="24"/>
                <w:lang w:val="en-US"/>
              </w:rPr>
            </w:pPr>
            <w:r w:rsidRPr="00933E8F">
              <w:rPr>
                <w:sz w:val="20"/>
                <w:lang w:val="en-US"/>
              </w:rPr>
              <w:t xml:space="preserve">Anyone experiencing discomfort such as sore eyes, cough or sore throat should </w:t>
            </w:r>
            <w:r w:rsidRPr="00933E8F">
              <w:rPr>
                <w:rStyle w:val="lev"/>
                <w:sz w:val="20"/>
                <w:lang w:val="en-US"/>
              </w:rPr>
              <w:t>consider reducing</w:t>
            </w:r>
            <w:r w:rsidRPr="00933E8F">
              <w:rPr>
                <w:sz w:val="20"/>
                <w:lang w:val="en-US"/>
              </w:rPr>
              <w:t xml:space="preserve"> activity, particularly outdoors.</w:t>
            </w:r>
          </w:p>
        </w:tc>
      </w:tr>
      <w:tr w:rsidR="00933E8F" w:rsidRPr="00933E8F" w:rsidTr="00933E8F">
        <w:trPr>
          <w:tblCellSpacing w:w="15" w:type="dxa"/>
        </w:trPr>
        <w:tc>
          <w:tcPr>
            <w:tcW w:w="2820" w:type="dxa"/>
            <w:vAlign w:val="center"/>
            <w:hideMark/>
          </w:tcPr>
          <w:p w:rsidR="00933E8F" w:rsidRPr="00933E8F" w:rsidRDefault="00933E8F">
            <w:pPr>
              <w:pStyle w:val="NormalWeb"/>
              <w:rPr>
                <w:sz w:val="22"/>
              </w:rPr>
            </w:pPr>
            <w:proofErr w:type="spellStart"/>
            <w:r w:rsidRPr="00933E8F">
              <w:rPr>
                <w:rStyle w:val="lev"/>
                <w:sz w:val="22"/>
              </w:rPr>
              <w:t>Very</w:t>
            </w:r>
            <w:proofErr w:type="spellEnd"/>
            <w:r w:rsidRPr="00933E8F">
              <w:rPr>
                <w:rStyle w:val="lev"/>
                <w:sz w:val="22"/>
              </w:rPr>
              <w:t xml:space="preserve"> High</w:t>
            </w:r>
          </w:p>
          <w:p w:rsidR="00933E8F" w:rsidRPr="00933E8F" w:rsidRDefault="00933E8F">
            <w:pPr>
              <w:pStyle w:val="NormalWeb"/>
              <w:rPr>
                <w:sz w:val="22"/>
              </w:rPr>
            </w:pPr>
            <w:r w:rsidRPr="00933E8F">
              <w:rPr>
                <w:noProof/>
                <w:sz w:val="22"/>
              </w:rPr>
              <w:drawing>
                <wp:inline distT="0" distB="0" distL="0" distR="0" wp14:anchorId="5C09C043" wp14:editId="7D21BBED">
                  <wp:extent cx="570865" cy="570865"/>
                  <wp:effectExtent l="0" t="0" r="635" b="635"/>
                  <wp:docPr id="21" name="Image 21" descr="level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evel 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p>
        </w:tc>
        <w:tc>
          <w:tcPr>
            <w:tcW w:w="480" w:type="dxa"/>
            <w:vAlign w:val="center"/>
            <w:hideMark/>
          </w:tcPr>
          <w:p w:rsidR="00933E8F" w:rsidRPr="00933E8F" w:rsidRDefault="00933E8F">
            <w:pPr>
              <w:rPr>
                <w:szCs w:val="24"/>
              </w:rPr>
            </w:pPr>
            <w:r w:rsidRPr="00933E8F">
              <w:rPr>
                <w:rStyle w:val="lev"/>
                <w:sz w:val="20"/>
              </w:rPr>
              <w:t>10</w:t>
            </w:r>
          </w:p>
        </w:tc>
        <w:tc>
          <w:tcPr>
            <w:tcW w:w="3240" w:type="dxa"/>
            <w:vAlign w:val="center"/>
            <w:hideMark/>
          </w:tcPr>
          <w:p w:rsidR="00933E8F" w:rsidRPr="00933E8F" w:rsidRDefault="00933E8F">
            <w:pPr>
              <w:rPr>
                <w:szCs w:val="24"/>
                <w:lang w:val="en-US"/>
              </w:rPr>
            </w:pPr>
            <w:r w:rsidRPr="00933E8F">
              <w:rPr>
                <w:sz w:val="20"/>
                <w:lang w:val="en-US"/>
              </w:rPr>
              <w:t xml:space="preserve">Adults and children with lung problems, adults with heart problems, and older people, should </w:t>
            </w:r>
            <w:r w:rsidRPr="00933E8F">
              <w:rPr>
                <w:rStyle w:val="lev"/>
                <w:sz w:val="20"/>
                <w:lang w:val="en-US"/>
              </w:rPr>
              <w:t>avoid</w:t>
            </w:r>
            <w:r w:rsidRPr="00933E8F">
              <w:rPr>
                <w:sz w:val="20"/>
                <w:lang w:val="en-US"/>
              </w:rPr>
              <w:t xml:space="preserve"> strenuous physical activity. People with asthma may find they need to use their reliever inhaler more often</w:t>
            </w:r>
          </w:p>
        </w:tc>
        <w:tc>
          <w:tcPr>
            <w:tcW w:w="1980" w:type="dxa"/>
            <w:vAlign w:val="center"/>
            <w:hideMark/>
          </w:tcPr>
          <w:p w:rsidR="00933E8F" w:rsidRPr="00933E8F" w:rsidRDefault="00933E8F">
            <w:pPr>
              <w:rPr>
                <w:szCs w:val="24"/>
                <w:lang w:val="en-US"/>
              </w:rPr>
            </w:pPr>
            <w:r w:rsidRPr="00933E8F">
              <w:rPr>
                <w:rStyle w:val="lev"/>
                <w:sz w:val="20"/>
                <w:lang w:val="en-US"/>
              </w:rPr>
              <w:t>Reduce</w:t>
            </w:r>
            <w:r w:rsidRPr="00933E8F">
              <w:rPr>
                <w:sz w:val="20"/>
                <w:lang w:val="en-US"/>
              </w:rPr>
              <w:t xml:space="preserve"> physical exertion, particularly outdoors, especially if you experience symptoms such as cough or sore throat.</w:t>
            </w:r>
          </w:p>
        </w:tc>
      </w:tr>
    </w:tbl>
    <w:p w:rsidR="00933E8F" w:rsidRPr="00933E8F" w:rsidRDefault="00933E8F" w:rsidP="00933E8F">
      <w:pPr>
        <w:pStyle w:val="NormalWeb"/>
        <w:rPr>
          <w:sz w:val="22"/>
          <w:lang w:val="en-US"/>
        </w:rPr>
      </w:pPr>
      <w:r w:rsidRPr="00933E8F">
        <w:rPr>
          <w:rStyle w:val="lev"/>
          <w:sz w:val="22"/>
          <w:lang w:val="en-US"/>
        </w:rPr>
        <w:t xml:space="preserve">At-risk individuals </w:t>
      </w:r>
      <w:r w:rsidRPr="00933E8F">
        <w:rPr>
          <w:sz w:val="22"/>
          <w:lang w:val="en-US"/>
        </w:rPr>
        <w:t xml:space="preserve">includes adults and children with heart or lung problems are at greater risk of symptoms. Follow your doctor's usual advice about exercising and managing your condition. It is possible that very sensitive individuals may experience health effects even on low air pollution days. Anyone experiencing symptoms should follow the guidance on the </w:t>
      </w:r>
      <w:hyperlink r:id="rId88" w:history="1">
        <w:r w:rsidRPr="00933E8F">
          <w:rPr>
            <w:rStyle w:val="Lienhypertexte"/>
            <w:sz w:val="22"/>
            <w:lang w:val="en-US"/>
          </w:rPr>
          <w:t>Air pollution</w:t>
        </w:r>
      </w:hyperlink>
      <w:r w:rsidRPr="00933E8F">
        <w:rPr>
          <w:sz w:val="22"/>
          <w:lang w:val="en-US"/>
        </w:rPr>
        <w:t>.</w:t>
      </w:r>
    </w:p>
    <w:p w:rsidR="00933E8F" w:rsidRPr="00933E8F" w:rsidRDefault="00933E8F" w:rsidP="00933E8F">
      <w:pPr>
        <w:pStyle w:val="Titre2"/>
        <w:rPr>
          <w:sz w:val="32"/>
          <w:lang w:val="en-US"/>
        </w:rPr>
      </w:pPr>
      <w:bookmarkStart w:id="11" w:name="severeweather"/>
      <w:bookmarkEnd w:id="11"/>
      <w:r w:rsidRPr="00933E8F">
        <w:rPr>
          <w:sz w:val="32"/>
          <w:lang w:val="en-US"/>
        </w:rPr>
        <w:t>Severe weather warnings</w:t>
      </w:r>
    </w:p>
    <w:p w:rsidR="00933E8F" w:rsidRPr="00933E8F" w:rsidRDefault="00933E8F" w:rsidP="00933E8F">
      <w:pPr>
        <w:pStyle w:val="NormalWeb"/>
        <w:rPr>
          <w:sz w:val="22"/>
          <w:lang w:val="en-US"/>
        </w:rPr>
      </w:pPr>
      <w:r w:rsidRPr="00933E8F">
        <w:rPr>
          <w:sz w:val="22"/>
          <w:lang w:val="en-US"/>
        </w:rPr>
        <w:t>Warnings are colour coded red, amber, yellow depending on the likelihood and potential impact of severe weather. Green is used to indicate no warnings are in force.</w:t>
      </w:r>
    </w:p>
    <w:p w:rsidR="00933E8F" w:rsidRPr="00933E8F" w:rsidRDefault="00933E8F" w:rsidP="00933E8F">
      <w:pPr>
        <w:pStyle w:val="NormalWeb"/>
        <w:rPr>
          <w:sz w:val="22"/>
        </w:rPr>
      </w:pPr>
      <w:r w:rsidRPr="00933E8F">
        <w:rPr>
          <w:noProof/>
          <w:sz w:val="22"/>
        </w:rPr>
        <w:drawing>
          <wp:inline distT="0" distB="0" distL="0" distR="0" wp14:anchorId="117C0EA6" wp14:editId="5F4ABE3C">
            <wp:extent cx="1170305" cy="1053465"/>
            <wp:effectExtent l="0" t="0" r="0" b="0"/>
            <wp:docPr id="20" name="Image 20" descr="Warning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arnings ke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70305" cy="1053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Description w:val="Warning symbols"/>
      </w:tblPr>
      <w:tblGrid>
        <w:gridCol w:w="616"/>
        <w:gridCol w:w="710"/>
      </w:tblGrid>
      <w:tr w:rsidR="00933E8F" w:rsidRPr="00933E8F" w:rsidTr="00933E8F">
        <w:trPr>
          <w:tblCellSpacing w:w="0" w:type="dxa"/>
        </w:trPr>
        <w:tc>
          <w:tcPr>
            <w:tcW w:w="0" w:type="auto"/>
            <w:vAlign w:val="center"/>
            <w:hideMark/>
          </w:tcPr>
          <w:p w:rsidR="00933E8F" w:rsidRPr="00933E8F" w:rsidRDefault="00933E8F">
            <w:pPr>
              <w:jc w:val="center"/>
              <w:rPr>
                <w:b/>
                <w:bCs/>
                <w:szCs w:val="24"/>
              </w:rPr>
            </w:pPr>
            <w:r w:rsidRPr="00933E8F">
              <w:rPr>
                <w:b/>
                <w:bCs/>
                <w:sz w:val="20"/>
              </w:rPr>
              <w:t>Symbol</w:t>
            </w:r>
          </w:p>
        </w:tc>
        <w:tc>
          <w:tcPr>
            <w:tcW w:w="0" w:type="auto"/>
            <w:vAlign w:val="center"/>
            <w:hideMark/>
          </w:tcPr>
          <w:p w:rsidR="00933E8F" w:rsidRPr="00933E8F" w:rsidRDefault="00933E8F">
            <w:pPr>
              <w:jc w:val="center"/>
              <w:rPr>
                <w:b/>
                <w:bCs/>
                <w:szCs w:val="24"/>
              </w:rPr>
            </w:pPr>
            <w:r w:rsidRPr="00933E8F">
              <w:rPr>
                <w:b/>
                <w:bCs/>
                <w:sz w:val="20"/>
              </w:rPr>
              <w:t>Warning</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lastRenderedPageBreak/>
              <w:drawing>
                <wp:inline distT="0" distB="0" distL="0" distR="0" wp14:anchorId="1B7A3162" wp14:editId="39C54C07">
                  <wp:extent cx="219710" cy="219710"/>
                  <wp:effectExtent l="0" t="0" r="8890" b="8890"/>
                  <wp:docPr id="19" name="Image 19" descr="Rain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ain warni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r w:rsidRPr="00933E8F">
              <w:rPr>
                <w:sz w:val="20"/>
              </w:rPr>
              <w:t>Rain</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6C4F3D0" wp14:editId="0CCA3F5E">
                  <wp:extent cx="219710" cy="219710"/>
                  <wp:effectExtent l="0" t="0" r="8890" b="8890"/>
                  <wp:docPr id="18" name="Image 18" descr="Wind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ind warn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r w:rsidRPr="00933E8F">
              <w:rPr>
                <w:sz w:val="20"/>
              </w:rPr>
              <w:t>Wind</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6710936D" wp14:editId="01F4B23D">
                  <wp:extent cx="219710" cy="219710"/>
                  <wp:effectExtent l="0" t="0" r="8890" b="8890"/>
                  <wp:docPr id="17" name="Image 17" descr="Ice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ce warni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proofErr w:type="spellStart"/>
            <w:r w:rsidRPr="00933E8F">
              <w:rPr>
                <w:sz w:val="20"/>
              </w:rPr>
              <w:t>Ice</w:t>
            </w:r>
            <w:proofErr w:type="spellEnd"/>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52BA409B" wp14:editId="4E4D5F3D">
                  <wp:extent cx="219710" cy="219710"/>
                  <wp:effectExtent l="0" t="0" r="8890" b="8890"/>
                  <wp:docPr id="16" name="Image 16" descr="Snow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now warni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r w:rsidRPr="00933E8F">
              <w:rPr>
                <w:sz w:val="20"/>
              </w:rPr>
              <w:t>Snow</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D7C36D1" wp14:editId="314FC725">
                  <wp:extent cx="219710" cy="219710"/>
                  <wp:effectExtent l="0" t="0" r="8890" b="8890"/>
                  <wp:docPr id="15" name="Image 15" descr="Fog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g warni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p>
        </w:tc>
        <w:tc>
          <w:tcPr>
            <w:tcW w:w="0" w:type="auto"/>
            <w:vAlign w:val="center"/>
            <w:hideMark/>
          </w:tcPr>
          <w:p w:rsidR="00933E8F" w:rsidRPr="00933E8F" w:rsidRDefault="00933E8F">
            <w:pPr>
              <w:rPr>
                <w:szCs w:val="24"/>
              </w:rPr>
            </w:pPr>
            <w:proofErr w:type="spellStart"/>
            <w:r w:rsidRPr="00933E8F">
              <w:rPr>
                <w:sz w:val="20"/>
              </w:rPr>
              <w:t>Fog</w:t>
            </w:r>
            <w:proofErr w:type="spellEnd"/>
          </w:p>
        </w:tc>
      </w:tr>
    </w:tbl>
    <w:p w:rsidR="00933E8F" w:rsidRPr="00933E8F" w:rsidRDefault="00933E8F" w:rsidP="00933E8F">
      <w:pPr>
        <w:pStyle w:val="NormalWeb"/>
        <w:rPr>
          <w:sz w:val="22"/>
          <w:lang w:val="en-US"/>
        </w:rPr>
      </w:pPr>
      <w:r w:rsidRPr="00933E8F">
        <w:rPr>
          <w:sz w:val="22"/>
          <w:lang w:val="en-US"/>
        </w:rPr>
        <w:t>A </w:t>
      </w:r>
      <w:hyperlink r:id="rId95" w:history="1">
        <w:r w:rsidRPr="00933E8F">
          <w:rPr>
            <w:rStyle w:val="Lienhypertexte"/>
            <w:sz w:val="22"/>
            <w:lang w:val="en-US"/>
          </w:rPr>
          <w:t>Weather warnings guide</w:t>
        </w:r>
      </w:hyperlink>
      <w:r w:rsidRPr="00933E8F">
        <w:rPr>
          <w:sz w:val="22"/>
          <w:lang w:val="en-US"/>
        </w:rPr>
        <w:t xml:space="preserve"> is available.</w:t>
      </w:r>
    </w:p>
    <w:p w:rsidR="00933E8F" w:rsidRPr="00933E8F" w:rsidRDefault="00933E8F" w:rsidP="00933E8F">
      <w:pPr>
        <w:pStyle w:val="Titre2"/>
        <w:rPr>
          <w:sz w:val="32"/>
        </w:rPr>
      </w:pPr>
      <w:bookmarkStart w:id="12" w:name="pressurecharts"/>
      <w:bookmarkEnd w:id="12"/>
      <w:r w:rsidRPr="00933E8F">
        <w:rPr>
          <w:sz w:val="32"/>
        </w:rPr>
        <w:t>Surface pressure charts</w:t>
      </w:r>
    </w:p>
    <w:tbl>
      <w:tblPr>
        <w:tblW w:w="4500" w:type="pct"/>
        <w:tblCellSpacing w:w="0" w:type="dxa"/>
        <w:tblCellMar>
          <w:left w:w="0" w:type="dxa"/>
          <w:right w:w="0" w:type="dxa"/>
        </w:tblCellMar>
        <w:tblLook w:val="04A0" w:firstRow="1" w:lastRow="0" w:firstColumn="1" w:lastColumn="0" w:noHBand="0" w:noVBand="1"/>
        <w:tblDescription w:val="surace pressure charts"/>
      </w:tblPr>
      <w:tblGrid>
        <w:gridCol w:w="1500"/>
        <w:gridCol w:w="7919"/>
      </w:tblGrid>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3A7032DF" wp14:editId="7D5C55F9">
                  <wp:extent cx="951230" cy="358140"/>
                  <wp:effectExtent l="0" t="0" r="1270" b="3810"/>
                  <wp:docPr id="14" name="Image 14" descr="Cold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ld fron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Cold front</w:t>
            </w:r>
          </w:p>
          <w:p w:rsidR="00933E8F" w:rsidRPr="00933E8F" w:rsidRDefault="00933E8F">
            <w:pPr>
              <w:pStyle w:val="NormalWeb"/>
              <w:rPr>
                <w:sz w:val="22"/>
                <w:lang w:val="en-US"/>
              </w:rPr>
            </w:pPr>
            <w:r w:rsidRPr="00933E8F">
              <w:rPr>
                <w:sz w:val="22"/>
                <w:lang w:val="en-US"/>
              </w:rPr>
              <w:t>The leading edge of an advancing colder air mass. Its passage is usually marked by cloud and precipitation, followed by a drop in temperature and/or humidity.</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1A0466A6" wp14:editId="35E2B749">
                  <wp:extent cx="951230" cy="358140"/>
                  <wp:effectExtent l="0" t="0" r="1270" b="3810"/>
                  <wp:docPr id="13" name="Image 13" descr="Warm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arm fron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Warm front</w:t>
            </w:r>
          </w:p>
          <w:p w:rsidR="00933E8F" w:rsidRPr="00933E8F" w:rsidRDefault="00933E8F">
            <w:pPr>
              <w:pStyle w:val="NormalWeb"/>
              <w:rPr>
                <w:sz w:val="22"/>
                <w:lang w:val="en-US"/>
              </w:rPr>
            </w:pPr>
            <w:r w:rsidRPr="00933E8F">
              <w:rPr>
                <w:sz w:val="22"/>
                <w:lang w:val="en-US"/>
              </w:rPr>
              <w:t>The leading edge of an advancing warmer air mass, the passage of which commonly brings cloud and precipitation followed by increasing temperature and/or humidity.</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50C0E342" wp14:editId="12DB2FA6">
                  <wp:extent cx="951230" cy="358140"/>
                  <wp:effectExtent l="0" t="0" r="1270" b="3810"/>
                  <wp:docPr id="12" name="Image 12" descr="Occluded front re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ccluded front revise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Occluded front (or 'occlusion')</w:t>
            </w:r>
          </w:p>
          <w:p w:rsidR="00933E8F" w:rsidRPr="00933E8F" w:rsidRDefault="00933E8F">
            <w:pPr>
              <w:pStyle w:val="NormalWeb"/>
              <w:rPr>
                <w:sz w:val="22"/>
              </w:rPr>
            </w:pPr>
            <w:r w:rsidRPr="00933E8F">
              <w:rPr>
                <w:sz w:val="22"/>
                <w:lang w:val="en-US"/>
              </w:rPr>
              <w:t xml:space="preserve">Occlusions form when the cold front of a depression catches up with the warm front, lifting the warm air between the fronts into a narrow wedge above the surface. </w:t>
            </w:r>
            <w:proofErr w:type="spellStart"/>
            <w:r w:rsidRPr="00933E8F">
              <w:rPr>
                <w:sz w:val="22"/>
              </w:rPr>
              <w:t>Occluded</w:t>
            </w:r>
            <w:proofErr w:type="spellEnd"/>
            <w:r w:rsidRPr="00933E8F">
              <w:rPr>
                <w:sz w:val="22"/>
              </w:rPr>
              <w:t xml:space="preserve"> fronts </w:t>
            </w:r>
            <w:proofErr w:type="spellStart"/>
            <w:r w:rsidRPr="00933E8F">
              <w:rPr>
                <w:sz w:val="22"/>
              </w:rPr>
              <w:t>bring</w:t>
            </w:r>
            <w:proofErr w:type="spellEnd"/>
            <w:r w:rsidRPr="00933E8F">
              <w:rPr>
                <w:sz w:val="22"/>
              </w:rPr>
              <w:t xml:space="preserve"> cloud and </w:t>
            </w:r>
            <w:proofErr w:type="spellStart"/>
            <w:r w:rsidRPr="00933E8F">
              <w:rPr>
                <w:sz w:val="22"/>
              </w:rPr>
              <w:t>precipitation</w:t>
            </w:r>
            <w:proofErr w:type="spellEnd"/>
            <w:r w:rsidRPr="00933E8F">
              <w:rPr>
                <w:sz w:val="22"/>
              </w:rPr>
              <w:t>.</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4B02F9CB" wp14:editId="4C35C407">
                  <wp:extent cx="951230" cy="358140"/>
                  <wp:effectExtent l="0" t="0" r="1270" b="3810"/>
                  <wp:docPr id="11" name="Image 11" descr="Developing cold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veloping cold fron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r w:rsidRPr="00933E8F">
              <w:rPr>
                <w:sz w:val="20"/>
              </w:rPr>
              <w:br/>
            </w:r>
            <w:r w:rsidRPr="00933E8F">
              <w:rPr>
                <w:noProof/>
                <w:sz w:val="20"/>
                <w:lang w:eastAsia="fr-FR"/>
              </w:rPr>
              <w:drawing>
                <wp:inline distT="0" distB="0" distL="0" distR="0" wp14:anchorId="3E308A14" wp14:editId="672DFDA6">
                  <wp:extent cx="951230" cy="358140"/>
                  <wp:effectExtent l="0" t="0" r="1270" b="3810"/>
                  <wp:docPr id="10" name="Image 10" descr="Developing warm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veloping warm fron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Developing cold/warm front (frontogenesis)</w:t>
            </w:r>
          </w:p>
          <w:p w:rsidR="00933E8F" w:rsidRPr="00933E8F" w:rsidRDefault="00933E8F">
            <w:pPr>
              <w:pStyle w:val="NormalWeb"/>
              <w:rPr>
                <w:sz w:val="22"/>
                <w:lang w:val="en-US"/>
              </w:rPr>
            </w:pPr>
            <w:r w:rsidRPr="00933E8F">
              <w:rPr>
                <w:sz w:val="22"/>
                <w:lang w:val="en-US"/>
              </w:rPr>
              <w:t>Represents a front that is forming due to increase in temperature gradient at the surface.</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6EDA4DCE" wp14:editId="47E7D843">
                  <wp:extent cx="951230" cy="358140"/>
                  <wp:effectExtent l="0" t="0" r="1270" b="3810"/>
                  <wp:docPr id="9" name="Image 9" descr="Weakening cold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eakening cold fron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r w:rsidRPr="00933E8F">
              <w:rPr>
                <w:sz w:val="20"/>
              </w:rPr>
              <w:br/>
            </w:r>
            <w:r w:rsidRPr="00933E8F">
              <w:rPr>
                <w:noProof/>
                <w:sz w:val="20"/>
                <w:lang w:eastAsia="fr-FR"/>
              </w:rPr>
              <w:drawing>
                <wp:inline distT="0" distB="0" distL="0" distR="0" wp14:anchorId="709F3467" wp14:editId="26AA3AF9">
                  <wp:extent cx="951230" cy="358140"/>
                  <wp:effectExtent l="0" t="0" r="1270" b="3810"/>
                  <wp:docPr id="8" name="Image 8" descr="Weakening warm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Weakening warm fron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Weakening cold/warm front (frontolysis)</w:t>
            </w:r>
          </w:p>
          <w:p w:rsidR="00933E8F" w:rsidRPr="00933E8F" w:rsidRDefault="00933E8F">
            <w:pPr>
              <w:pStyle w:val="NormalWeb"/>
              <w:rPr>
                <w:sz w:val="22"/>
              </w:rPr>
            </w:pPr>
            <w:r w:rsidRPr="00933E8F">
              <w:rPr>
                <w:sz w:val="22"/>
                <w:lang w:val="en-US"/>
              </w:rPr>
              <w:t xml:space="preserve">Represents a front that is losing its identity, usually due to rising pressure. </w:t>
            </w:r>
            <w:r w:rsidRPr="00933E8F">
              <w:rPr>
                <w:sz w:val="22"/>
              </w:rPr>
              <w:t xml:space="preserve">Cloud and </w:t>
            </w:r>
            <w:proofErr w:type="spellStart"/>
            <w:r w:rsidRPr="00933E8F">
              <w:rPr>
                <w:sz w:val="22"/>
              </w:rPr>
              <w:t>precipitation</w:t>
            </w:r>
            <w:proofErr w:type="spellEnd"/>
            <w:r w:rsidRPr="00933E8F">
              <w:rPr>
                <w:sz w:val="22"/>
              </w:rPr>
              <w:t xml:space="preserve"> </w:t>
            </w:r>
            <w:proofErr w:type="spellStart"/>
            <w:r w:rsidRPr="00933E8F">
              <w:rPr>
                <w:sz w:val="22"/>
              </w:rPr>
              <w:t>becomes</w:t>
            </w:r>
            <w:proofErr w:type="spellEnd"/>
            <w:r w:rsidRPr="00933E8F">
              <w:rPr>
                <w:sz w:val="22"/>
              </w:rPr>
              <w:t xml:space="preserve"> </w:t>
            </w:r>
            <w:proofErr w:type="spellStart"/>
            <w:r w:rsidRPr="00933E8F">
              <w:rPr>
                <w:sz w:val="22"/>
              </w:rPr>
              <w:t>increasingly</w:t>
            </w:r>
            <w:proofErr w:type="spellEnd"/>
            <w:r w:rsidRPr="00933E8F">
              <w:rPr>
                <w:sz w:val="22"/>
              </w:rPr>
              <w:t xml:space="preserve"> </w:t>
            </w:r>
            <w:proofErr w:type="spellStart"/>
            <w:r w:rsidRPr="00933E8F">
              <w:rPr>
                <w:sz w:val="22"/>
              </w:rPr>
              <w:t>fragmented</w:t>
            </w:r>
            <w:proofErr w:type="spellEnd"/>
            <w:r w:rsidRPr="00933E8F">
              <w:rPr>
                <w:sz w:val="22"/>
              </w:rPr>
              <w:t>.</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518AC8E7" wp14:editId="544A211B">
                  <wp:extent cx="951230" cy="358140"/>
                  <wp:effectExtent l="0" t="0" r="1270" b="3810"/>
                  <wp:docPr id="7" name="Image 7" descr="Upper cold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pper cold fron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r w:rsidRPr="00933E8F">
              <w:rPr>
                <w:sz w:val="20"/>
              </w:rPr>
              <w:br/>
            </w:r>
            <w:r w:rsidRPr="00933E8F">
              <w:rPr>
                <w:noProof/>
                <w:sz w:val="20"/>
                <w:lang w:eastAsia="fr-FR"/>
              </w:rPr>
              <w:drawing>
                <wp:inline distT="0" distB="0" distL="0" distR="0" wp14:anchorId="64B30E09" wp14:editId="442E6EB9">
                  <wp:extent cx="951230" cy="358140"/>
                  <wp:effectExtent l="0" t="0" r="1270" b="3810"/>
                  <wp:docPr id="6" name="Image 6" descr="Upper warm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pper warm front"/>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Upper cold/warm front</w:t>
            </w:r>
          </w:p>
          <w:p w:rsidR="00933E8F" w:rsidRPr="00933E8F" w:rsidRDefault="00933E8F">
            <w:pPr>
              <w:pStyle w:val="NormalWeb"/>
              <w:rPr>
                <w:sz w:val="22"/>
                <w:lang w:val="en-US"/>
              </w:rPr>
            </w:pPr>
            <w:r w:rsidRPr="00933E8F">
              <w:rPr>
                <w:sz w:val="22"/>
                <w:lang w:val="en-US"/>
              </w:rPr>
              <w:t>Upper fronts represent the boundaries between air masses at levels above the surface. For instance, the passage of an upper warm front may bring warmer air at an altitude of 10,000 ft, without bringing a change of air mass at the surface.</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71BCFD8A" wp14:editId="7A579E13">
                  <wp:extent cx="951230" cy="358140"/>
                  <wp:effectExtent l="0" t="0" r="1270" b="3810"/>
                  <wp:docPr id="5" name="Image 5" descr="Quasi stationary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Quasi stationary front"/>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Quasi-stationary front</w:t>
            </w:r>
          </w:p>
          <w:p w:rsidR="00933E8F" w:rsidRPr="00933E8F" w:rsidRDefault="00933E8F">
            <w:pPr>
              <w:pStyle w:val="NormalWeb"/>
              <w:rPr>
                <w:sz w:val="22"/>
                <w:lang w:val="en-US"/>
              </w:rPr>
            </w:pPr>
            <w:r w:rsidRPr="00933E8F">
              <w:rPr>
                <w:sz w:val="22"/>
                <w:lang w:val="en-US"/>
              </w:rPr>
              <w:t>A stationary or slow-moving boundary between two air masses. Cloud and precipitation are usually associated.</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62F5B4D3" wp14:editId="0726ED6E">
                  <wp:extent cx="951230" cy="358140"/>
                  <wp:effectExtent l="0" t="0" r="1270" b="3810"/>
                  <wp:docPr id="4" name="Image 4" descr="Iso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sobar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Isobars</w:t>
            </w:r>
          </w:p>
          <w:p w:rsidR="00933E8F" w:rsidRPr="00933E8F" w:rsidRDefault="00933E8F">
            <w:pPr>
              <w:pStyle w:val="NormalWeb"/>
              <w:rPr>
                <w:sz w:val="22"/>
                <w:lang w:val="en-US"/>
              </w:rPr>
            </w:pPr>
            <w:r w:rsidRPr="00933E8F">
              <w:rPr>
                <w:sz w:val="22"/>
                <w:lang w:val="en-US"/>
              </w:rPr>
              <w:t>Contours of equal mean sea-level pressure (MSLP), measured in hectopascals (hPa). MSLP maxima (anticyclones) and minima (depressions) are marked by the letters H (High) and L (Low) on weather charts.</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lastRenderedPageBreak/>
              <w:drawing>
                <wp:inline distT="0" distB="0" distL="0" distR="0" wp14:anchorId="725DB840" wp14:editId="10726035">
                  <wp:extent cx="951230" cy="358140"/>
                  <wp:effectExtent l="0" t="0" r="1270" b="3810"/>
                  <wp:docPr id="3" name="Image 3" descr="Thickness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ickness lin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Thickness lines</w:t>
            </w:r>
          </w:p>
          <w:p w:rsidR="00933E8F" w:rsidRPr="00933E8F" w:rsidRDefault="00933E8F">
            <w:pPr>
              <w:pStyle w:val="NormalWeb"/>
              <w:rPr>
                <w:sz w:val="22"/>
                <w:lang w:val="en-US"/>
              </w:rPr>
            </w:pPr>
            <w:r w:rsidRPr="00933E8F">
              <w:rPr>
                <w:sz w:val="22"/>
                <w:lang w:val="en-US"/>
              </w:rPr>
              <w:t>Pressure decreases with altitude, and thickness measures the difference in height between two standard pressure levels in the atmosphere. It is proportional to the mean temperature of this layer of air, so is a useful way of describing the temperature of an airmass.</w:t>
            </w:r>
          </w:p>
          <w:p w:rsidR="00933E8F" w:rsidRPr="00933E8F" w:rsidRDefault="00933E8F">
            <w:pPr>
              <w:pStyle w:val="NormalWeb"/>
              <w:rPr>
                <w:sz w:val="22"/>
                <w:lang w:val="en-US"/>
              </w:rPr>
            </w:pPr>
            <w:r w:rsidRPr="00933E8F">
              <w:rPr>
                <w:sz w:val="22"/>
                <w:lang w:val="en-US"/>
              </w:rPr>
              <w:t>Weather charts commonly show contour lines of 1,000-500 hPa thickness, which represent the depth (in decametres, where 1 dam = 10 m) of the layer between the 1,000 hPa and 500 hPa pressure levels. Cold, polar air has low thickness, and values of 528 dam or less frequently bring snow to the UK. Conversely, warm, tropical air has high thickness, and values in excess of 564 dam across the UK often indicate a heatwave.</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77EF830E" wp14:editId="3A83A08E">
                  <wp:extent cx="951230" cy="358140"/>
                  <wp:effectExtent l="0" t="0" r="1270" b="3810"/>
                  <wp:docPr id="2" name="Image 2" descr="T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rough"/>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Trough</w:t>
            </w:r>
          </w:p>
          <w:p w:rsidR="00933E8F" w:rsidRPr="00933E8F" w:rsidRDefault="00933E8F">
            <w:pPr>
              <w:pStyle w:val="NormalWeb"/>
              <w:rPr>
                <w:sz w:val="22"/>
                <w:lang w:val="en-US"/>
              </w:rPr>
            </w:pPr>
            <w:r w:rsidRPr="00933E8F">
              <w:rPr>
                <w:sz w:val="22"/>
                <w:lang w:val="en-US"/>
              </w:rPr>
              <w:t>An elongated area of relatively low surface pressure. The troughs marked on weather charts may also represent an area of low thickness (thickness trough), or a perturbation in the upper troposphere (upper trough). All are associated with increasing cloud and risk of precipitation.</w:t>
            </w:r>
          </w:p>
        </w:tc>
      </w:tr>
      <w:tr w:rsidR="00933E8F" w:rsidRPr="00933E8F" w:rsidTr="00933E8F">
        <w:trPr>
          <w:tblCellSpacing w:w="0" w:type="dxa"/>
        </w:trPr>
        <w:tc>
          <w:tcPr>
            <w:tcW w:w="0" w:type="auto"/>
            <w:vAlign w:val="center"/>
            <w:hideMark/>
          </w:tcPr>
          <w:p w:rsidR="00933E8F" w:rsidRPr="00933E8F" w:rsidRDefault="00933E8F">
            <w:pPr>
              <w:rPr>
                <w:szCs w:val="24"/>
              </w:rPr>
            </w:pPr>
            <w:r w:rsidRPr="00933E8F">
              <w:rPr>
                <w:noProof/>
                <w:sz w:val="20"/>
                <w:lang w:eastAsia="fr-FR"/>
              </w:rPr>
              <w:drawing>
                <wp:inline distT="0" distB="0" distL="0" distR="0" wp14:anchorId="66303E57" wp14:editId="63D482C5">
                  <wp:extent cx="951230" cy="358140"/>
                  <wp:effectExtent l="0" t="0" r="1270" b="3810"/>
                  <wp:docPr id="1" name="Image 1" descr="Convergenc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nvergence lin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51230" cy="358140"/>
                          </a:xfrm>
                          <a:prstGeom prst="rect">
                            <a:avLst/>
                          </a:prstGeom>
                          <a:noFill/>
                          <a:ln>
                            <a:noFill/>
                          </a:ln>
                        </pic:spPr>
                      </pic:pic>
                    </a:graphicData>
                  </a:graphic>
                </wp:inline>
              </w:drawing>
            </w:r>
          </w:p>
        </w:tc>
        <w:tc>
          <w:tcPr>
            <w:tcW w:w="0" w:type="auto"/>
            <w:vAlign w:val="center"/>
            <w:hideMark/>
          </w:tcPr>
          <w:p w:rsidR="00933E8F" w:rsidRPr="00933E8F" w:rsidRDefault="00933E8F">
            <w:pPr>
              <w:pStyle w:val="NormalWeb"/>
              <w:rPr>
                <w:sz w:val="22"/>
                <w:lang w:val="en-US"/>
              </w:rPr>
            </w:pPr>
            <w:r w:rsidRPr="00933E8F">
              <w:rPr>
                <w:rStyle w:val="lev"/>
                <w:sz w:val="22"/>
                <w:lang w:val="en-US"/>
              </w:rPr>
              <w:t>Convergence line</w:t>
            </w:r>
          </w:p>
          <w:p w:rsidR="00933E8F" w:rsidRPr="00933E8F" w:rsidRDefault="00933E8F">
            <w:pPr>
              <w:pStyle w:val="NormalWeb"/>
              <w:rPr>
                <w:sz w:val="22"/>
                <w:lang w:val="en-US"/>
              </w:rPr>
            </w:pPr>
            <w:r w:rsidRPr="00933E8F">
              <w:rPr>
                <w:sz w:val="22"/>
                <w:lang w:val="en-US"/>
              </w:rPr>
              <w:t xml:space="preserve">A slow-moving trough, which is parallel to the isobars and tends to be persistent over many hours or days. They are quite common in cold northerly outbreaks down the Irish Sea, affecting west Wales, Devon and Cornwall in particular, but can be found in other areas also. This convergence line can give hours of persistent precipitation over </w:t>
            </w:r>
            <w:proofErr w:type="gramStart"/>
            <w:r w:rsidRPr="00933E8F">
              <w:rPr>
                <w:sz w:val="22"/>
                <w:lang w:val="en-US"/>
              </w:rPr>
              <w:t>very</w:t>
            </w:r>
            <w:proofErr w:type="gramEnd"/>
            <w:r w:rsidRPr="00933E8F">
              <w:rPr>
                <w:sz w:val="22"/>
                <w:lang w:val="en-US"/>
              </w:rPr>
              <w:t xml:space="preserve"> localised areas, whilst a few miles down the road it is relatively dry, leading to some heavy snowfall/rainfall. In summer the convergence lines are not as easy to forecast, but then can still occur due to sea-breeze convergence, and are over the land, whilst in winter they are over the sea.</w:t>
            </w:r>
          </w:p>
        </w:tc>
      </w:tr>
    </w:tbl>
    <w:p w:rsidR="00933E8F" w:rsidRPr="00933E8F" w:rsidRDefault="00933E8F" w:rsidP="00933E8F">
      <w:pPr>
        <w:pStyle w:val="NormalWeb"/>
        <w:rPr>
          <w:sz w:val="22"/>
        </w:rPr>
      </w:pPr>
      <w:r w:rsidRPr="00933E8F">
        <w:rPr>
          <w:sz w:val="22"/>
        </w:rPr>
        <w:t xml:space="preserve">Last </w:t>
      </w:r>
      <w:proofErr w:type="spellStart"/>
      <w:r w:rsidRPr="00933E8F">
        <w:rPr>
          <w:sz w:val="22"/>
        </w:rPr>
        <w:t>updated</w:t>
      </w:r>
      <w:proofErr w:type="spellEnd"/>
      <w:r w:rsidRPr="00933E8F">
        <w:rPr>
          <w:sz w:val="22"/>
        </w:rPr>
        <w:t>: Sep 2, 2016 1:38 PM</w:t>
      </w:r>
    </w:p>
    <w:p w:rsidR="00933E8F" w:rsidRPr="00933E8F" w:rsidRDefault="00933E8F" w:rsidP="00933E8F">
      <w:pPr>
        <w:pStyle w:val="Sansinterligne"/>
        <w:rPr>
          <w:sz w:val="20"/>
        </w:rPr>
      </w:pPr>
    </w:p>
    <w:p w:rsidR="00933E8F" w:rsidRPr="00933E8F" w:rsidRDefault="00933E8F" w:rsidP="00933E8F">
      <w:pPr>
        <w:pStyle w:val="Sansinterligne"/>
        <w:rPr>
          <w:sz w:val="20"/>
        </w:rPr>
      </w:pPr>
    </w:p>
    <w:sectPr w:rsidR="00933E8F" w:rsidRPr="00933E8F" w:rsidSect="00933E8F">
      <w:footerReference w:type="default" r:id="rId1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68C" w:rsidRDefault="001D768C" w:rsidP="00933E8F">
      <w:pPr>
        <w:spacing w:after="0" w:line="240" w:lineRule="auto"/>
      </w:pPr>
      <w:r>
        <w:separator/>
      </w:r>
    </w:p>
  </w:endnote>
  <w:endnote w:type="continuationSeparator" w:id="0">
    <w:p w:rsidR="001D768C" w:rsidRDefault="001D768C" w:rsidP="0093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31544"/>
      <w:docPartObj>
        <w:docPartGallery w:val="Page Numbers (Bottom of Page)"/>
        <w:docPartUnique/>
      </w:docPartObj>
    </w:sdtPr>
    <w:sdtEndPr/>
    <w:sdtContent>
      <w:p w:rsidR="00933E8F" w:rsidRDefault="00933E8F" w:rsidP="00933E8F">
        <w:pPr>
          <w:pStyle w:val="Pieddepage"/>
          <w:jc w:val="center"/>
        </w:pPr>
        <w:r>
          <w:t xml:space="preserve">Page </w:t>
        </w:r>
        <w:r>
          <w:fldChar w:fldCharType="begin"/>
        </w:r>
        <w:r>
          <w:instrText>PAGE   \* MERGEFORMAT</w:instrText>
        </w:r>
        <w:r>
          <w:fldChar w:fldCharType="separate"/>
        </w:r>
        <w:r w:rsidR="004619F1">
          <w:rPr>
            <w:noProof/>
          </w:rPr>
          <w:t>1</w:t>
        </w:r>
        <w:r>
          <w:fldChar w:fldCharType="end"/>
        </w:r>
        <w:r>
          <w:t xml:space="preserve"> sur </w:t>
        </w:r>
        <w:r w:rsidR="001D768C">
          <w:fldChar w:fldCharType="begin"/>
        </w:r>
        <w:r w:rsidR="001D768C">
          <w:instrText xml:space="preserve"> NUMPAGES   \* MERGEFORMAT </w:instrText>
        </w:r>
        <w:r w:rsidR="001D768C">
          <w:fldChar w:fldCharType="separate"/>
        </w:r>
        <w:r w:rsidR="004619F1">
          <w:rPr>
            <w:noProof/>
          </w:rPr>
          <w:t>8</w:t>
        </w:r>
        <w:r w:rsidR="001D768C">
          <w:rPr>
            <w:noProof/>
          </w:rPr>
          <w:fldChar w:fldCharType="end"/>
        </w:r>
        <w:r>
          <w:t xml:space="preserve"> de </w:t>
        </w:r>
        <w:r w:rsidR="001D768C">
          <w:fldChar w:fldCharType="begin"/>
        </w:r>
        <w:r w:rsidR="001D768C">
          <w:instrText xml:space="preserve"> FILENAME   \* MERGEFORMAT </w:instrText>
        </w:r>
        <w:r w:rsidR="001D768C">
          <w:fldChar w:fldCharType="separate"/>
        </w:r>
        <w:r w:rsidR="004619F1">
          <w:rPr>
            <w:noProof/>
          </w:rPr>
          <w:t>MTO_metoffice_Weather-PressureSymbols.docx</w:t>
        </w:r>
        <w:r w:rsidR="001D768C">
          <w:rPr>
            <w:noProof/>
          </w:rPr>
          <w:fldChar w:fldCharType="end"/>
        </w:r>
        <w:r>
          <w:t xml:space="preserve"> du </w:t>
        </w:r>
        <w:r>
          <w:fldChar w:fldCharType="begin"/>
        </w:r>
        <w:r>
          <w:instrText xml:space="preserve"> SAVEDATE  \@ "dd/MM/yyyy"  \* MERGEFORMAT </w:instrText>
        </w:r>
        <w:r>
          <w:fldChar w:fldCharType="separate"/>
        </w:r>
        <w:r w:rsidR="004619F1">
          <w:rPr>
            <w:noProof/>
          </w:rPr>
          <w:t>07/11/2016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68C" w:rsidRDefault="001D768C" w:rsidP="00933E8F">
      <w:pPr>
        <w:spacing w:after="0" w:line="240" w:lineRule="auto"/>
      </w:pPr>
      <w:r>
        <w:separator/>
      </w:r>
    </w:p>
  </w:footnote>
  <w:footnote w:type="continuationSeparator" w:id="0">
    <w:p w:rsidR="001D768C" w:rsidRDefault="001D768C" w:rsidP="00933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C238F"/>
    <w:multiLevelType w:val="multilevel"/>
    <w:tmpl w:val="DA40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135690"/>
    <w:multiLevelType w:val="multilevel"/>
    <w:tmpl w:val="555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B7"/>
    <w:rsid w:val="00000B57"/>
    <w:rsid w:val="000326EC"/>
    <w:rsid w:val="00043395"/>
    <w:rsid w:val="00086591"/>
    <w:rsid w:val="00107C93"/>
    <w:rsid w:val="001143F1"/>
    <w:rsid w:val="001D768C"/>
    <w:rsid w:val="001F6202"/>
    <w:rsid w:val="0034798C"/>
    <w:rsid w:val="003541D1"/>
    <w:rsid w:val="003610B7"/>
    <w:rsid w:val="00377D83"/>
    <w:rsid w:val="004619F1"/>
    <w:rsid w:val="004700F7"/>
    <w:rsid w:val="005B51AA"/>
    <w:rsid w:val="005E6969"/>
    <w:rsid w:val="005F21DC"/>
    <w:rsid w:val="0064686B"/>
    <w:rsid w:val="00693877"/>
    <w:rsid w:val="006C6E6D"/>
    <w:rsid w:val="006D6760"/>
    <w:rsid w:val="00715B37"/>
    <w:rsid w:val="007A4C58"/>
    <w:rsid w:val="00825BC3"/>
    <w:rsid w:val="00847E40"/>
    <w:rsid w:val="00865A9D"/>
    <w:rsid w:val="008F21B3"/>
    <w:rsid w:val="00933E8F"/>
    <w:rsid w:val="009D0093"/>
    <w:rsid w:val="009D7F74"/>
    <w:rsid w:val="009F7F35"/>
    <w:rsid w:val="00A01053"/>
    <w:rsid w:val="00A22A6D"/>
    <w:rsid w:val="00AC60CE"/>
    <w:rsid w:val="00AF00F1"/>
    <w:rsid w:val="00B14824"/>
    <w:rsid w:val="00B14FF7"/>
    <w:rsid w:val="00B83FB6"/>
    <w:rsid w:val="00BB5C66"/>
    <w:rsid w:val="00BE3541"/>
    <w:rsid w:val="00CD3F43"/>
    <w:rsid w:val="00CE4C05"/>
    <w:rsid w:val="00D24DC0"/>
    <w:rsid w:val="00D805FE"/>
    <w:rsid w:val="00D86B1A"/>
    <w:rsid w:val="00DD2576"/>
    <w:rsid w:val="00DD3BC4"/>
    <w:rsid w:val="00DE093F"/>
    <w:rsid w:val="00DE7FE3"/>
    <w:rsid w:val="00E600E6"/>
    <w:rsid w:val="00E81D9B"/>
    <w:rsid w:val="00F47704"/>
    <w:rsid w:val="00FA6DA4"/>
    <w:rsid w:val="00FD79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33E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33E8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33E8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33E8F"/>
    <w:pPr>
      <w:spacing w:after="0" w:line="240" w:lineRule="auto"/>
    </w:pPr>
  </w:style>
  <w:style w:type="character" w:styleId="Lienhypertexte">
    <w:name w:val="Hyperlink"/>
    <w:basedOn w:val="Policepardfaut"/>
    <w:uiPriority w:val="99"/>
    <w:unhideWhenUsed/>
    <w:rsid w:val="00933E8F"/>
    <w:rPr>
      <w:color w:val="0000FF" w:themeColor="hyperlink"/>
      <w:u w:val="single"/>
    </w:rPr>
  </w:style>
  <w:style w:type="character" w:customStyle="1" w:styleId="Titre1Car">
    <w:name w:val="Titre 1 Car"/>
    <w:basedOn w:val="Policepardfaut"/>
    <w:link w:val="Titre1"/>
    <w:uiPriority w:val="9"/>
    <w:rsid w:val="00933E8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33E8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33E8F"/>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33E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3E8F"/>
    <w:rPr>
      <w:b/>
      <w:bCs/>
    </w:rPr>
  </w:style>
  <w:style w:type="paragraph" w:styleId="Textedebulles">
    <w:name w:val="Balloon Text"/>
    <w:basedOn w:val="Normal"/>
    <w:link w:val="TextedebullesCar"/>
    <w:uiPriority w:val="99"/>
    <w:semiHidden/>
    <w:unhideWhenUsed/>
    <w:rsid w:val="00933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E8F"/>
    <w:rPr>
      <w:rFonts w:ascii="Tahoma" w:hAnsi="Tahoma" w:cs="Tahoma"/>
      <w:sz w:val="16"/>
      <w:szCs w:val="16"/>
    </w:rPr>
  </w:style>
  <w:style w:type="paragraph" w:styleId="En-tte">
    <w:name w:val="header"/>
    <w:basedOn w:val="Normal"/>
    <w:link w:val="En-tteCar"/>
    <w:uiPriority w:val="99"/>
    <w:unhideWhenUsed/>
    <w:rsid w:val="00933E8F"/>
    <w:pPr>
      <w:tabs>
        <w:tab w:val="center" w:pos="4536"/>
        <w:tab w:val="right" w:pos="9072"/>
      </w:tabs>
      <w:spacing w:after="0" w:line="240" w:lineRule="auto"/>
    </w:pPr>
  </w:style>
  <w:style w:type="character" w:customStyle="1" w:styleId="En-tteCar">
    <w:name w:val="En-tête Car"/>
    <w:basedOn w:val="Policepardfaut"/>
    <w:link w:val="En-tte"/>
    <w:uiPriority w:val="99"/>
    <w:rsid w:val="00933E8F"/>
  </w:style>
  <w:style w:type="paragraph" w:styleId="Pieddepage">
    <w:name w:val="footer"/>
    <w:basedOn w:val="Normal"/>
    <w:link w:val="PieddepageCar"/>
    <w:uiPriority w:val="99"/>
    <w:unhideWhenUsed/>
    <w:rsid w:val="00933E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3E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33E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33E8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33E8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33E8F"/>
    <w:pPr>
      <w:spacing w:after="0" w:line="240" w:lineRule="auto"/>
    </w:pPr>
  </w:style>
  <w:style w:type="character" w:styleId="Lienhypertexte">
    <w:name w:val="Hyperlink"/>
    <w:basedOn w:val="Policepardfaut"/>
    <w:uiPriority w:val="99"/>
    <w:unhideWhenUsed/>
    <w:rsid w:val="00933E8F"/>
    <w:rPr>
      <w:color w:val="0000FF" w:themeColor="hyperlink"/>
      <w:u w:val="single"/>
    </w:rPr>
  </w:style>
  <w:style w:type="character" w:customStyle="1" w:styleId="Titre1Car">
    <w:name w:val="Titre 1 Car"/>
    <w:basedOn w:val="Policepardfaut"/>
    <w:link w:val="Titre1"/>
    <w:uiPriority w:val="9"/>
    <w:rsid w:val="00933E8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33E8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33E8F"/>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33E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3E8F"/>
    <w:rPr>
      <w:b/>
      <w:bCs/>
    </w:rPr>
  </w:style>
  <w:style w:type="paragraph" w:styleId="Textedebulles">
    <w:name w:val="Balloon Text"/>
    <w:basedOn w:val="Normal"/>
    <w:link w:val="TextedebullesCar"/>
    <w:uiPriority w:val="99"/>
    <w:semiHidden/>
    <w:unhideWhenUsed/>
    <w:rsid w:val="00933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E8F"/>
    <w:rPr>
      <w:rFonts w:ascii="Tahoma" w:hAnsi="Tahoma" w:cs="Tahoma"/>
      <w:sz w:val="16"/>
      <w:szCs w:val="16"/>
    </w:rPr>
  </w:style>
  <w:style w:type="paragraph" w:styleId="En-tte">
    <w:name w:val="header"/>
    <w:basedOn w:val="Normal"/>
    <w:link w:val="En-tteCar"/>
    <w:uiPriority w:val="99"/>
    <w:unhideWhenUsed/>
    <w:rsid w:val="00933E8F"/>
    <w:pPr>
      <w:tabs>
        <w:tab w:val="center" w:pos="4536"/>
        <w:tab w:val="right" w:pos="9072"/>
      </w:tabs>
      <w:spacing w:after="0" w:line="240" w:lineRule="auto"/>
    </w:pPr>
  </w:style>
  <w:style w:type="character" w:customStyle="1" w:styleId="En-tteCar">
    <w:name w:val="En-tête Car"/>
    <w:basedOn w:val="Policepardfaut"/>
    <w:link w:val="En-tte"/>
    <w:uiPriority w:val="99"/>
    <w:rsid w:val="00933E8F"/>
  </w:style>
  <w:style w:type="paragraph" w:styleId="Pieddepage">
    <w:name w:val="footer"/>
    <w:basedOn w:val="Normal"/>
    <w:link w:val="PieddepageCar"/>
    <w:uiPriority w:val="99"/>
    <w:unhideWhenUsed/>
    <w:rsid w:val="00933E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3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35430">
      <w:bodyDiv w:val="1"/>
      <w:marLeft w:val="0"/>
      <w:marRight w:val="0"/>
      <w:marTop w:val="0"/>
      <w:marBottom w:val="0"/>
      <w:divBdr>
        <w:top w:val="none" w:sz="0" w:space="0" w:color="auto"/>
        <w:left w:val="none" w:sz="0" w:space="0" w:color="auto"/>
        <w:bottom w:val="none" w:sz="0" w:space="0" w:color="auto"/>
        <w:right w:val="none" w:sz="0" w:space="0" w:color="auto"/>
      </w:divBdr>
      <w:divsChild>
        <w:div w:id="1855804023">
          <w:marLeft w:val="0"/>
          <w:marRight w:val="0"/>
          <w:marTop w:val="0"/>
          <w:marBottom w:val="0"/>
          <w:divBdr>
            <w:top w:val="none" w:sz="0" w:space="0" w:color="auto"/>
            <w:left w:val="none" w:sz="0" w:space="0" w:color="auto"/>
            <w:bottom w:val="none" w:sz="0" w:space="0" w:color="auto"/>
            <w:right w:val="none" w:sz="0" w:space="0" w:color="auto"/>
          </w:divBdr>
          <w:divsChild>
            <w:div w:id="11468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www.metoffice.gov.uk/guide/weather/marine/beaufort-scale" TargetMode="Externa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41.gif"/><Relationship Id="rId68" Type="http://schemas.openxmlformats.org/officeDocument/2006/relationships/image" Target="media/image46.gif"/><Relationship Id="rId84" Type="http://schemas.openxmlformats.org/officeDocument/2006/relationships/image" Target="media/image58.gif"/><Relationship Id="rId89" Type="http://schemas.openxmlformats.org/officeDocument/2006/relationships/image" Target="media/image62.gif"/><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toffice.gov.uk/guide/weather/symbols" TargetMode="External"/><Relationship Id="rId29" Type="http://schemas.openxmlformats.org/officeDocument/2006/relationships/image" Target="media/image8.png"/><Relationship Id="rId107" Type="http://schemas.openxmlformats.org/officeDocument/2006/relationships/image" Target="media/image79.gif"/><Relationship Id="rId11" Type="http://schemas.openxmlformats.org/officeDocument/2006/relationships/hyperlink" Target="http://www.metoffice.gov.uk/guide/weather/symbols"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image" Target="media/image44.gif"/><Relationship Id="rId74" Type="http://schemas.openxmlformats.org/officeDocument/2006/relationships/hyperlink" Target="http://www.metoffice.gov.uk/news/in-depth/science-behind-probability-of-precipitation" TargetMode="External"/><Relationship Id="rId79" Type="http://schemas.openxmlformats.org/officeDocument/2006/relationships/image" Target="media/image53.gif"/><Relationship Id="rId87" Type="http://schemas.openxmlformats.org/officeDocument/2006/relationships/image" Target="media/image61.gif"/><Relationship Id="rId102" Type="http://schemas.openxmlformats.org/officeDocument/2006/relationships/image" Target="media/image74.gif"/><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9.gif"/><Relationship Id="rId82" Type="http://schemas.openxmlformats.org/officeDocument/2006/relationships/image" Target="media/image56.gif"/><Relationship Id="rId90" Type="http://schemas.openxmlformats.org/officeDocument/2006/relationships/image" Target="media/image63.gif"/><Relationship Id="rId95" Type="http://schemas.openxmlformats.org/officeDocument/2006/relationships/hyperlink" Target="http://www.metoffice.gov.uk/guide/weather/warnings" TargetMode="External"/><Relationship Id="rId19" Type="http://schemas.openxmlformats.org/officeDocument/2006/relationships/hyperlink" Target="http://www.metoffice.gov.uk/guide/weather/symbols" TargetMode="External"/><Relationship Id="rId14" Type="http://schemas.openxmlformats.org/officeDocument/2006/relationships/hyperlink" Target="http://www.metoffice.gov.uk/guide/weather/symbol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2.gif"/><Relationship Id="rId69" Type="http://schemas.openxmlformats.org/officeDocument/2006/relationships/image" Target="media/image47.gif"/><Relationship Id="rId77" Type="http://schemas.openxmlformats.org/officeDocument/2006/relationships/hyperlink" Target="http://www.metoffice.gov.uk/guide/weather/air-quality" TargetMode="External"/><Relationship Id="rId100" Type="http://schemas.openxmlformats.org/officeDocument/2006/relationships/image" Target="media/image72.gif"/><Relationship Id="rId105" Type="http://schemas.openxmlformats.org/officeDocument/2006/relationships/image" Target="media/image77.gif"/><Relationship Id="rId8" Type="http://schemas.openxmlformats.org/officeDocument/2006/relationships/hyperlink" Target="http://www.metoffice.gov.uk/guide/weather/symbols" TargetMode="External"/><Relationship Id="rId51" Type="http://schemas.openxmlformats.org/officeDocument/2006/relationships/image" Target="media/image30.png"/><Relationship Id="rId72" Type="http://schemas.openxmlformats.org/officeDocument/2006/relationships/hyperlink" Target="http://www.metoffice.gov.uk/health/yourhealth/hot-weather-and-health" TargetMode="External"/><Relationship Id="rId80" Type="http://schemas.openxmlformats.org/officeDocument/2006/relationships/image" Target="media/image54.gif"/><Relationship Id="rId85" Type="http://schemas.openxmlformats.org/officeDocument/2006/relationships/image" Target="media/image59.gif"/><Relationship Id="rId93" Type="http://schemas.openxmlformats.org/officeDocument/2006/relationships/image" Target="media/image66.gif"/><Relationship Id="rId98" Type="http://schemas.openxmlformats.org/officeDocument/2006/relationships/image" Target="media/image70.gif"/><Relationship Id="rId3" Type="http://schemas.microsoft.com/office/2007/relationships/stylesWithEffects" Target="stylesWithEffects.xml"/><Relationship Id="rId12" Type="http://schemas.openxmlformats.org/officeDocument/2006/relationships/hyperlink" Target="http://www.metoffice.gov.uk/guide/weather/symbols" TargetMode="External"/><Relationship Id="rId17" Type="http://schemas.openxmlformats.org/officeDocument/2006/relationships/hyperlink" Target="http://www.metoffice.gov.uk/guide/weather/symbol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image" Target="media/image45.gif"/><Relationship Id="rId103" Type="http://schemas.openxmlformats.org/officeDocument/2006/relationships/image" Target="media/image75.gif"/><Relationship Id="rId108" Type="http://schemas.openxmlformats.org/officeDocument/2006/relationships/image" Target="media/image80.gif"/><Relationship Id="rId20" Type="http://schemas.openxmlformats.org/officeDocument/2006/relationships/hyperlink" Target="http://www.metoffice.gov.uk/guide/weather/symbols"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0.gif"/><Relationship Id="rId70" Type="http://schemas.openxmlformats.org/officeDocument/2006/relationships/image" Target="media/image48.gif"/><Relationship Id="rId75" Type="http://schemas.openxmlformats.org/officeDocument/2006/relationships/image" Target="media/image51.png"/><Relationship Id="rId83" Type="http://schemas.openxmlformats.org/officeDocument/2006/relationships/image" Target="media/image57.gif"/><Relationship Id="rId88" Type="http://schemas.openxmlformats.org/officeDocument/2006/relationships/hyperlink" Target="http://www.metoffice.gov.uk/pagenotfound" TargetMode="External"/><Relationship Id="rId91" Type="http://schemas.openxmlformats.org/officeDocument/2006/relationships/image" Target="media/image64.gif"/><Relationship Id="rId96" Type="http://schemas.openxmlformats.org/officeDocument/2006/relationships/image" Target="media/image68.gif"/><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metoffice.gov.uk/guide/weather/symbols"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gif"/><Relationship Id="rId106" Type="http://schemas.openxmlformats.org/officeDocument/2006/relationships/image" Target="media/image78.gif"/><Relationship Id="rId10" Type="http://schemas.openxmlformats.org/officeDocument/2006/relationships/hyperlink" Target="http://www.metoffice.gov.uk/guide/weather/symbols"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yperlink" Target="http://www.who.int/uv/en/" TargetMode="External"/><Relationship Id="rId65" Type="http://schemas.openxmlformats.org/officeDocument/2006/relationships/image" Target="media/image43.gif"/><Relationship Id="rId73" Type="http://schemas.openxmlformats.org/officeDocument/2006/relationships/image" Target="media/image50.png"/><Relationship Id="rId78" Type="http://schemas.openxmlformats.org/officeDocument/2006/relationships/image" Target="media/image52.gif"/><Relationship Id="rId81" Type="http://schemas.openxmlformats.org/officeDocument/2006/relationships/image" Target="media/image55.gif"/><Relationship Id="rId86" Type="http://schemas.openxmlformats.org/officeDocument/2006/relationships/image" Target="media/image60.gif"/><Relationship Id="rId94" Type="http://schemas.openxmlformats.org/officeDocument/2006/relationships/image" Target="media/image67.gif"/><Relationship Id="rId99" Type="http://schemas.openxmlformats.org/officeDocument/2006/relationships/image" Target="media/image71.gif"/><Relationship Id="rId101" Type="http://schemas.openxmlformats.org/officeDocument/2006/relationships/image" Target="media/image73.gif"/><Relationship Id="rId4" Type="http://schemas.openxmlformats.org/officeDocument/2006/relationships/settings" Target="settings.xml"/><Relationship Id="rId9" Type="http://schemas.openxmlformats.org/officeDocument/2006/relationships/hyperlink" Target="http://www.metoffice.gov.uk/guide/weather/symbols" TargetMode="External"/><Relationship Id="rId13" Type="http://schemas.openxmlformats.org/officeDocument/2006/relationships/hyperlink" Target="http://www.metoffice.gov.uk/guide/weather/symbols" TargetMode="External"/><Relationship Id="rId18" Type="http://schemas.openxmlformats.org/officeDocument/2006/relationships/hyperlink" Target="http://www.metoffice.gov.uk/guide/weather/symbols" TargetMode="External"/><Relationship Id="rId39" Type="http://schemas.openxmlformats.org/officeDocument/2006/relationships/image" Target="media/image18.png"/><Relationship Id="rId109" Type="http://schemas.openxmlformats.org/officeDocument/2006/relationships/image" Target="media/image81.gif"/><Relationship Id="rId34" Type="http://schemas.openxmlformats.org/officeDocument/2006/relationships/image" Target="media/image13.png"/><Relationship Id="rId50" Type="http://schemas.openxmlformats.org/officeDocument/2006/relationships/image" Target="media/image29.png"/><Relationship Id="rId55" Type="http://schemas.openxmlformats.org/officeDocument/2006/relationships/image" Target="media/image34.png"/><Relationship Id="rId76" Type="http://schemas.openxmlformats.org/officeDocument/2006/relationships/hyperlink" Target="http://www.metoffice.gov.uk/health/public/pollen-forecast" TargetMode="External"/><Relationship Id="rId97" Type="http://schemas.openxmlformats.org/officeDocument/2006/relationships/image" Target="media/image69.gif"/><Relationship Id="rId104" Type="http://schemas.openxmlformats.org/officeDocument/2006/relationships/image" Target="media/image76.gif"/><Relationship Id="rId7" Type="http://schemas.openxmlformats.org/officeDocument/2006/relationships/endnotes" Target="endnotes.xml"/><Relationship Id="rId71" Type="http://schemas.openxmlformats.org/officeDocument/2006/relationships/image" Target="media/image49.gif"/><Relationship Id="rId92" Type="http://schemas.openxmlformats.org/officeDocument/2006/relationships/image" Target="media/image6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2084</Words>
  <Characters>11466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cp:lastPrinted>2016-11-07T12:24:00Z</cp:lastPrinted>
  <dcterms:created xsi:type="dcterms:W3CDTF">2016-11-07T07:42:00Z</dcterms:created>
  <dcterms:modified xsi:type="dcterms:W3CDTF">2016-11-07T12:24:00Z</dcterms:modified>
</cp:coreProperties>
</file>