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7C5D" w:rsidRDefault="00667C5D" w:rsidP="00667C5D">
      <w:pPr>
        <w:pStyle w:val="Titre"/>
      </w:pPr>
      <w:r>
        <w:t xml:space="preserve">Notes i2c </w:t>
      </w:r>
    </w:p>
    <w:p w:rsidR="002604A6" w:rsidRDefault="00667C5D" w:rsidP="00667C5D">
      <w:pPr>
        <w:pStyle w:val="Sous-titre"/>
      </w:pPr>
      <w:r>
        <w:t>Notes à propos du bus I2C</w:t>
      </w:r>
    </w:p>
    <w:p w:rsidR="00667C5D" w:rsidRDefault="00667C5D"/>
    <w:p w:rsidR="00667C5D" w:rsidRDefault="00667C5D">
      <w:r>
        <w:rPr>
          <w:noProof/>
          <w:lang w:eastAsia="fr-FR"/>
        </w:rPr>
        <w:drawing>
          <wp:inline distT="0" distB="0" distL="0" distR="0">
            <wp:extent cx="2095500" cy="2324100"/>
            <wp:effectExtent l="0" t="0" r="0" b="0"/>
            <wp:docPr id="2" name="Image 2" descr="https://upload.wikimedia.org/wikipedia/commons/thumb/9/95/I2c_logo.svg/220px-I2c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9/95/I2c_logo.svg/220px-I2c_logo.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0" cy="2324100"/>
                    </a:xfrm>
                    <a:prstGeom prst="rect">
                      <a:avLst/>
                    </a:prstGeom>
                    <a:noFill/>
                    <a:ln>
                      <a:noFill/>
                    </a:ln>
                  </pic:spPr>
                </pic:pic>
              </a:graphicData>
            </a:graphic>
          </wp:inline>
        </w:drawing>
      </w:r>
    </w:p>
    <w:p w:rsidR="00667C5D" w:rsidRDefault="00667C5D"/>
    <w:sdt>
      <w:sdtPr>
        <w:id w:val="125246925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6612B6" w:rsidRDefault="006612B6">
          <w:pPr>
            <w:pStyle w:val="En-ttedetabledesmatires"/>
          </w:pPr>
          <w:r>
            <w:t>Table des matières</w:t>
          </w:r>
        </w:p>
        <w:p w:rsidR="006612B6" w:rsidRDefault="006612B6">
          <w:pPr>
            <w:pStyle w:val="TM1"/>
            <w:tabs>
              <w:tab w:val="right" w:leader="dot" w:pos="9062"/>
            </w:tabs>
            <w:rPr>
              <w:noProof/>
            </w:rPr>
          </w:pPr>
          <w:r>
            <w:rPr>
              <w:b/>
              <w:bCs/>
            </w:rPr>
            <w:fldChar w:fldCharType="begin"/>
          </w:r>
          <w:r>
            <w:rPr>
              <w:b/>
              <w:bCs/>
            </w:rPr>
            <w:instrText xml:space="preserve"> TOC \o "1-3" \h \z \u </w:instrText>
          </w:r>
          <w:r>
            <w:rPr>
              <w:b/>
              <w:bCs/>
            </w:rPr>
            <w:fldChar w:fldCharType="separate"/>
          </w:r>
          <w:hyperlink w:anchor="_Toc11267213" w:history="1">
            <w:r w:rsidRPr="00C479D9">
              <w:rPr>
                <w:rStyle w:val="Lienhypertexte"/>
                <w:noProof/>
              </w:rPr>
              <w:t>Définition</w:t>
            </w:r>
            <w:r>
              <w:rPr>
                <w:noProof/>
                <w:webHidden/>
              </w:rPr>
              <w:tab/>
            </w:r>
            <w:r>
              <w:rPr>
                <w:noProof/>
                <w:webHidden/>
              </w:rPr>
              <w:fldChar w:fldCharType="begin"/>
            </w:r>
            <w:r>
              <w:rPr>
                <w:noProof/>
                <w:webHidden/>
              </w:rPr>
              <w:instrText xml:space="preserve"> PAGEREF _Toc11267213 \h </w:instrText>
            </w:r>
            <w:r>
              <w:rPr>
                <w:noProof/>
                <w:webHidden/>
              </w:rPr>
            </w:r>
            <w:r>
              <w:rPr>
                <w:noProof/>
                <w:webHidden/>
              </w:rPr>
              <w:fldChar w:fldCharType="separate"/>
            </w:r>
            <w:r>
              <w:rPr>
                <w:noProof/>
                <w:webHidden/>
              </w:rPr>
              <w:t>1</w:t>
            </w:r>
            <w:r>
              <w:rPr>
                <w:noProof/>
                <w:webHidden/>
              </w:rPr>
              <w:fldChar w:fldCharType="end"/>
            </w:r>
          </w:hyperlink>
        </w:p>
        <w:p w:rsidR="006612B6" w:rsidRDefault="006612B6">
          <w:pPr>
            <w:pStyle w:val="TM2"/>
            <w:tabs>
              <w:tab w:val="right" w:leader="dot" w:pos="9062"/>
            </w:tabs>
            <w:rPr>
              <w:noProof/>
            </w:rPr>
          </w:pPr>
          <w:hyperlink w:anchor="_Toc11267214" w:history="1">
            <w:r w:rsidRPr="00C479D9">
              <w:rPr>
                <w:rStyle w:val="Lienhypertexte"/>
                <w:noProof/>
              </w:rPr>
              <w:t>Topologie</w:t>
            </w:r>
            <w:r>
              <w:rPr>
                <w:noProof/>
                <w:webHidden/>
              </w:rPr>
              <w:tab/>
            </w:r>
            <w:r>
              <w:rPr>
                <w:noProof/>
                <w:webHidden/>
              </w:rPr>
              <w:fldChar w:fldCharType="begin"/>
            </w:r>
            <w:r>
              <w:rPr>
                <w:noProof/>
                <w:webHidden/>
              </w:rPr>
              <w:instrText xml:space="preserve"> PAGEREF _Toc11267214 \h </w:instrText>
            </w:r>
            <w:r>
              <w:rPr>
                <w:noProof/>
                <w:webHidden/>
              </w:rPr>
            </w:r>
            <w:r>
              <w:rPr>
                <w:noProof/>
                <w:webHidden/>
              </w:rPr>
              <w:fldChar w:fldCharType="separate"/>
            </w:r>
            <w:r>
              <w:rPr>
                <w:noProof/>
                <w:webHidden/>
              </w:rPr>
              <w:t>1</w:t>
            </w:r>
            <w:r>
              <w:rPr>
                <w:noProof/>
                <w:webHidden/>
              </w:rPr>
              <w:fldChar w:fldCharType="end"/>
            </w:r>
          </w:hyperlink>
        </w:p>
        <w:p w:rsidR="006612B6" w:rsidRDefault="006612B6">
          <w:pPr>
            <w:pStyle w:val="TM2"/>
            <w:tabs>
              <w:tab w:val="right" w:leader="dot" w:pos="9062"/>
            </w:tabs>
            <w:rPr>
              <w:noProof/>
            </w:rPr>
          </w:pPr>
          <w:hyperlink w:anchor="_Toc11267215" w:history="1">
            <w:r w:rsidRPr="00C479D9">
              <w:rPr>
                <w:rStyle w:val="Lienhypertexte"/>
                <w:noProof/>
              </w:rPr>
              <w:t>Calcul des résistances R</w:t>
            </w:r>
            <w:r w:rsidRPr="00C479D9">
              <w:rPr>
                <w:rStyle w:val="Lienhypertexte"/>
                <w:noProof/>
                <w:vertAlign w:val="subscript"/>
              </w:rPr>
              <w:t>P</w:t>
            </w:r>
            <w:r>
              <w:rPr>
                <w:noProof/>
                <w:webHidden/>
              </w:rPr>
              <w:tab/>
            </w:r>
            <w:r>
              <w:rPr>
                <w:noProof/>
                <w:webHidden/>
              </w:rPr>
              <w:fldChar w:fldCharType="begin"/>
            </w:r>
            <w:r>
              <w:rPr>
                <w:noProof/>
                <w:webHidden/>
              </w:rPr>
              <w:instrText xml:space="preserve"> PAGEREF _Toc11267215 \h </w:instrText>
            </w:r>
            <w:r>
              <w:rPr>
                <w:noProof/>
                <w:webHidden/>
              </w:rPr>
            </w:r>
            <w:r>
              <w:rPr>
                <w:noProof/>
                <w:webHidden/>
              </w:rPr>
              <w:fldChar w:fldCharType="separate"/>
            </w:r>
            <w:r>
              <w:rPr>
                <w:noProof/>
                <w:webHidden/>
              </w:rPr>
              <w:t>2</w:t>
            </w:r>
            <w:r>
              <w:rPr>
                <w:noProof/>
                <w:webHidden/>
              </w:rPr>
              <w:fldChar w:fldCharType="end"/>
            </w:r>
          </w:hyperlink>
        </w:p>
        <w:p w:rsidR="006612B6" w:rsidRDefault="006612B6">
          <w:pPr>
            <w:pStyle w:val="TM1"/>
            <w:tabs>
              <w:tab w:val="right" w:leader="dot" w:pos="9062"/>
            </w:tabs>
            <w:rPr>
              <w:noProof/>
            </w:rPr>
          </w:pPr>
          <w:hyperlink w:anchor="_Toc11267216" w:history="1">
            <w:r w:rsidRPr="00C479D9">
              <w:rPr>
                <w:rStyle w:val="Lienhypertexte"/>
                <w:noProof/>
              </w:rPr>
              <w:t>Utilisation du bus I2C sur RaspberryPi</w:t>
            </w:r>
            <w:r>
              <w:rPr>
                <w:noProof/>
                <w:webHidden/>
              </w:rPr>
              <w:tab/>
            </w:r>
            <w:r>
              <w:rPr>
                <w:noProof/>
                <w:webHidden/>
              </w:rPr>
              <w:fldChar w:fldCharType="begin"/>
            </w:r>
            <w:r>
              <w:rPr>
                <w:noProof/>
                <w:webHidden/>
              </w:rPr>
              <w:instrText xml:space="preserve"> PAGEREF _Toc11267216 \h </w:instrText>
            </w:r>
            <w:r>
              <w:rPr>
                <w:noProof/>
                <w:webHidden/>
              </w:rPr>
            </w:r>
            <w:r>
              <w:rPr>
                <w:noProof/>
                <w:webHidden/>
              </w:rPr>
              <w:fldChar w:fldCharType="separate"/>
            </w:r>
            <w:r>
              <w:rPr>
                <w:noProof/>
                <w:webHidden/>
              </w:rPr>
              <w:t>3</w:t>
            </w:r>
            <w:r>
              <w:rPr>
                <w:noProof/>
                <w:webHidden/>
              </w:rPr>
              <w:fldChar w:fldCharType="end"/>
            </w:r>
          </w:hyperlink>
        </w:p>
        <w:p w:rsidR="006612B6" w:rsidRDefault="006612B6">
          <w:pPr>
            <w:pStyle w:val="TM1"/>
            <w:tabs>
              <w:tab w:val="right" w:leader="dot" w:pos="9062"/>
            </w:tabs>
            <w:rPr>
              <w:noProof/>
            </w:rPr>
          </w:pPr>
          <w:hyperlink w:anchor="_Toc11267217" w:history="1">
            <w:r w:rsidRPr="00C479D9">
              <w:rPr>
                <w:rStyle w:val="Lienhypertexte"/>
                <w:noProof/>
              </w:rPr>
              <w:t>Ressources internet</w:t>
            </w:r>
            <w:r>
              <w:rPr>
                <w:noProof/>
                <w:webHidden/>
              </w:rPr>
              <w:tab/>
            </w:r>
            <w:r>
              <w:rPr>
                <w:noProof/>
                <w:webHidden/>
              </w:rPr>
              <w:fldChar w:fldCharType="begin"/>
            </w:r>
            <w:r>
              <w:rPr>
                <w:noProof/>
                <w:webHidden/>
              </w:rPr>
              <w:instrText xml:space="preserve"> PAGEREF _Toc11267217 \h </w:instrText>
            </w:r>
            <w:r>
              <w:rPr>
                <w:noProof/>
                <w:webHidden/>
              </w:rPr>
            </w:r>
            <w:r>
              <w:rPr>
                <w:noProof/>
                <w:webHidden/>
              </w:rPr>
              <w:fldChar w:fldCharType="separate"/>
            </w:r>
            <w:r>
              <w:rPr>
                <w:noProof/>
                <w:webHidden/>
              </w:rPr>
              <w:t>3</w:t>
            </w:r>
            <w:r>
              <w:rPr>
                <w:noProof/>
                <w:webHidden/>
              </w:rPr>
              <w:fldChar w:fldCharType="end"/>
            </w:r>
          </w:hyperlink>
        </w:p>
        <w:p w:rsidR="006612B6" w:rsidRDefault="006612B6">
          <w:pPr>
            <w:pStyle w:val="TM1"/>
            <w:tabs>
              <w:tab w:val="right" w:leader="dot" w:pos="9062"/>
            </w:tabs>
            <w:rPr>
              <w:noProof/>
            </w:rPr>
          </w:pPr>
          <w:hyperlink w:anchor="_Toc11267218" w:history="1">
            <w:r w:rsidRPr="00C479D9">
              <w:rPr>
                <w:rStyle w:val="Lienhypertexte"/>
                <w:noProof/>
              </w:rPr>
              <w:t>Brochage du connecteur</w:t>
            </w:r>
            <w:r>
              <w:rPr>
                <w:noProof/>
                <w:webHidden/>
              </w:rPr>
              <w:tab/>
            </w:r>
            <w:r>
              <w:rPr>
                <w:noProof/>
                <w:webHidden/>
              </w:rPr>
              <w:fldChar w:fldCharType="begin"/>
            </w:r>
            <w:r>
              <w:rPr>
                <w:noProof/>
                <w:webHidden/>
              </w:rPr>
              <w:instrText xml:space="preserve"> PAGEREF _Toc11267218 \h </w:instrText>
            </w:r>
            <w:r>
              <w:rPr>
                <w:noProof/>
                <w:webHidden/>
              </w:rPr>
            </w:r>
            <w:r>
              <w:rPr>
                <w:noProof/>
                <w:webHidden/>
              </w:rPr>
              <w:fldChar w:fldCharType="separate"/>
            </w:r>
            <w:r>
              <w:rPr>
                <w:noProof/>
                <w:webHidden/>
              </w:rPr>
              <w:t>3</w:t>
            </w:r>
            <w:r>
              <w:rPr>
                <w:noProof/>
                <w:webHidden/>
              </w:rPr>
              <w:fldChar w:fldCharType="end"/>
            </w:r>
          </w:hyperlink>
        </w:p>
        <w:p w:rsidR="006612B6" w:rsidRDefault="006612B6">
          <w:pPr>
            <w:pStyle w:val="TM2"/>
            <w:tabs>
              <w:tab w:val="right" w:leader="dot" w:pos="9062"/>
            </w:tabs>
            <w:rPr>
              <w:noProof/>
            </w:rPr>
          </w:pPr>
          <w:hyperlink w:anchor="_Toc11267219" w:history="1">
            <w:r w:rsidRPr="00C479D9">
              <w:rPr>
                <w:rStyle w:val="Lienhypertexte"/>
                <w:noProof/>
              </w:rPr>
              <w:t>Configuration du système</w:t>
            </w:r>
            <w:r>
              <w:rPr>
                <w:noProof/>
                <w:webHidden/>
              </w:rPr>
              <w:tab/>
            </w:r>
            <w:r>
              <w:rPr>
                <w:noProof/>
                <w:webHidden/>
              </w:rPr>
              <w:fldChar w:fldCharType="begin"/>
            </w:r>
            <w:r>
              <w:rPr>
                <w:noProof/>
                <w:webHidden/>
              </w:rPr>
              <w:instrText xml:space="preserve"> PAGEREF _Toc11267219 \h </w:instrText>
            </w:r>
            <w:r>
              <w:rPr>
                <w:noProof/>
                <w:webHidden/>
              </w:rPr>
            </w:r>
            <w:r>
              <w:rPr>
                <w:noProof/>
                <w:webHidden/>
              </w:rPr>
              <w:fldChar w:fldCharType="separate"/>
            </w:r>
            <w:r>
              <w:rPr>
                <w:noProof/>
                <w:webHidden/>
              </w:rPr>
              <w:t>4</w:t>
            </w:r>
            <w:r>
              <w:rPr>
                <w:noProof/>
                <w:webHidden/>
              </w:rPr>
              <w:fldChar w:fldCharType="end"/>
            </w:r>
          </w:hyperlink>
        </w:p>
        <w:p w:rsidR="006612B6" w:rsidRDefault="006612B6">
          <w:pPr>
            <w:pStyle w:val="TM3"/>
            <w:tabs>
              <w:tab w:val="right" w:leader="dot" w:pos="9062"/>
            </w:tabs>
            <w:rPr>
              <w:noProof/>
            </w:rPr>
          </w:pPr>
          <w:hyperlink w:anchor="_Toc11267220" w:history="1">
            <w:r w:rsidRPr="00C479D9">
              <w:rPr>
                <w:rStyle w:val="Lienhypertexte"/>
                <w:noProof/>
              </w:rPr>
              <w:t>Vérifier que le système est à jour</w:t>
            </w:r>
            <w:r>
              <w:rPr>
                <w:noProof/>
                <w:webHidden/>
              </w:rPr>
              <w:tab/>
            </w:r>
            <w:r>
              <w:rPr>
                <w:noProof/>
                <w:webHidden/>
              </w:rPr>
              <w:fldChar w:fldCharType="begin"/>
            </w:r>
            <w:r>
              <w:rPr>
                <w:noProof/>
                <w:webHidden/>
              </w:rPr>
              <w:instrText xml:space="preserve"> PAGEREF _Toc11267220 \h </w:instrText>
            </w:r>
            <w:r>
              <w:rPr>
                <w:noProof/>
                <w:webHidden/>
              </w:rPr>
            </w:r>
            <w:r>
              <w:rPr>
                <w:noProof/>
                <w:webHidden/>
              </w:rPr>
              <w:fldChar w:fldCharType="separate"/>
            </w:r>
            <w:r>
              <w:rPr>
                <w:noProof/>
                <w:webHidden/>
              </w:rPr>
              <w:t>4</w:t>
            </w:r>
            <w:r>
              <w:rPr>
                <w:noProof/>
                <w:webHidden/>
              </w:rPr>
              <w:fldChar w:fldCharType="end"/>
            </w:r>
          </w:hyperlink>
        </w:p>
        <w:p w:rsidR="006612B6" w:rsidRDefault="006612B6">
          <w:pPr>
            <w:pStyle w:val="TM3"/>
            <w:tabs>
              <w:tab w:val="right" w:leader="dot" w:pos="9062"/>
            </w:tabs>
            <w:rPr>
              <w:noProof/>
            </w:rPr>
          </w:pPr>
          <w:hyperlink w:anchor="_Toc11267221" w:history="1">
            <w:r w:rsidRPr="00C479D9">
              <w:rPr>
                <w:rStyle w:val="Lienhypertexte"/>
                <w:noProof/>
              </w:rPr>
              <w:t>Installation des outils I2C</w:t>
            </w:r>
            <w:r>
              <w:rPr>
                <w:noProof/>
                <w:webHidden/>
              </w:rPr>
              <w:tab/>
            </w:r>
            <w:r>
              <w:rPr>
                <w:noProof/>
                <w:webHidden/>
              </w:rPr>
              <w:fldChar w:fldCharType="begin"/>
            </w:r>
            <w:r>
              <w:rPr>
                <w:noProof/>
                <w:webHidden/>
              </w:rPr>
              <w:instrText xml:space="preserve"> PAGEREF _Toc11267221 \h </w:instrText>
            </w:r>
            <w:r>
              <w:rPr>
                <w:noProof/>
                <w:webHidden/>
              </w:rPr>
            </w:r>
            <w:r>
              <w:rPr>
                <w:noProof/>
                <w:webHidden/>
              </w:rPr>
              <w:fldChar w:fldCharType="separate"/>
            </w:r>
            <w:r>
              <w:rPr>
                <w:noProof/>
                <w:webHidden/>
              </w:rPr>
              <w:t>5</w:t>
            </w:r>
            <w:r>
              <w:rPr>
                <w:noProof/>
                <w:webHidden/>
              </w:rPr>
              <w:fldChar w:fldCharType="end"/>
            </w:r>
          </w:hyperlink>
        </w:p>
        <w:p w:rsidR="006612B6" w:rsidRDefault="006612B6">
          <w:pPr>
            <w:pStyle w:val="TM3"/>
            <w:tabs>
              <w:tab w:val="right" w:leader="dot" w:pos="9062"/>
            </w:tabs>
            <w:rPr>
              <w:noProof/>
            </w:rPr>
          </w:pPr>
          <w:hyperlink w:anchor="_Toc11267222" w:history="1">
            <w:r w:rsidRPr="00C479D9">
              <w:rPr>
                <w:rStyle w:val="Lienhypertexte"/>
                <w:noProof/>
              </w:rPr>
              <w:t>Installation du module noyau I2C</w:t>
            </w:r>
            <w:r>
              <w:rPr>
                <w:noProof/>
                <w:webHidden/>
              </w:rPr>
              <w:tab/>
            </w:r>
            <w:r>
              <w:rPr>
                <w:noProof/>
                <w:webHidden/>
              </w:rPr>
              <w:fldChar w:fldCharType="begin"/>
            </w:r>
            <w:r>
              <w:rPr>
                <w:noProof/>
                <w:webHidden/>
              </w:rPr>
              <w:instrText xml:space="preserve"> PAGEREF _Toc11267222 \h </w:instrText>
            </w:r>
            <w:r>
              <w:rPr>
                <w:noProof/>
                <w:webHidden/>
              </w:rPr>
            </w:r>
            <w:r>
              <w:rPr>
                <w:noProof/>
                <w:webHidden/>
              </w:rPr>
              <w:fldChar w:fldCharType="separate"/>
            </w:r>
            <w:r>
              <w:rPr>
                <w:noProof/>
                <w:webHidden/>
              </w:rPr>
              <w:t>5</w:t>
            </w:r>
            <w:r>
              <w:rPr>
                <w:noProof/>
                <w:webHidden/>
              </w:rPr>
              <w:fldChar w:fldCharType="end"/>
            </w:r>
          </w:hyperlink>
        </w:p>
        <w:p w:rsidR="006612B6" w:rsidRDefault="006612B6">
          <w:pPr>
            <w:pStyle w:val="TM3"/>
            <w:tabs>
              <w:tab w:val="right" w:leader="dot" w:pos="9062"/>
            </w:tabs>
            <w:rPr>
              <w:noProof/>
            </w:rPr>
          </w:pPr>
          <w:hyperlink w:anchor="_Toc11267223" w:history="1">
            <w:r w:rsidRPr="00C479D9">
              <w:rPr>
                <w:rStyle w:val="Lienhypertexte"/>
                <w:noProof/>
              </w:rPr>
              <w:t>Essayer le bus I2C</w:t>
            </w:r>
            <w:r>
              <w:rPr>
                <w:noProof/>
                <w:webHidden/>
              </w:rPr>
              <w:tab/>
            </w:r>
            <w:r>
              <w:rPr>
                <w:noProof/>
                <w:webHidden/>
              </w:rPr>
              <w:fldChar w:fldCharType="begin"/>
            </w:r>
            <w:r>
              <w:rPr>
                <w:noProof/>
                <w:webHidden/>
              </w:rPr>
              <w:instrText xml:space="preserve"> PAGEREF _Toc11267223 \h </w:instrText>
            </w:r>
            <w:r>
              <w:rPr>
                <w:noProof/>
                <w:webHidden/>
              </w:rPr>
            </w:r>
            <w:r>
              <w:rPr>
                <w:noProof/>
                <w:webHidden/>
              </w:rPr>
              <w:fldChar w:fldCharType="separate"/>
            </w:r>
            <w:r>
              <w:rPr>
                <w:noProof/>
                <w:webHidden/>
              </w:rPr>
              <w:t>6</w:t>
            </w:r>
            <w:r>
              <w:rPr>
                <w:noProof/>
                <w:webHidden/>
              </w:rPr>
              <w:fldChar w:fldCharType="end"/>
            </w:r>
          </w:hyperlink>
        </w:p>
        <w:p w:rsidR="006612B6" w:rsidRDefault="006612B6">
          <w:pPr>
            <w:pStyle w:val="TM3"/>
            <w:tabs>
              <w:tab w:val="right" w:leader="dot" w:pos="9062"/>
            </w:tabs>
            <w:rPr>
              <w:noProof/>
            </w:rPr>
          </w:pPr>
          <w:hyperlink w:anchor="_Toc11267224" w:history="1">
            <w:r w:rsidRPr="00C479D9">
              <w:rPr>
                <w:rStyle w:val="Lienhypertexte"/>
                <w:noProof/>
              </w:rPr>
              <w:t>Autres ressources</w:t>
            </w:r>
            <w:r>
              <w:rPr>
                <w:noProof/>
                <w:webHidden/>
              </w:rPr>
              <w:tab/>
            </w:r>
            <w:r>
              <w:rPr>
                <w:noProof/>
                <w:webHidden/>
              </w:rPr>
              <w:fldChar w:fldCharType="begin"/>
            </w:r>
            <w:r>
              <w:rPr>
                <w:noProof/>
                <w:webHidden/>
              </w:rPr>
              <w:instrText xml:space="preserve"> PAGEREF _Toc11267224 \h </w:instrText>
            </w:r>
            <w:r>
              <w:rPr>
                <w:noProof/>
                <w:webHidden/>
              </w:rPr>
            </w:r>
            <w:r>
              <w:rPr>
                <w:noProof/>
                <w:webHidden/>
              </w:rPr>
              <w:fldChar w:fldCharType="separate"/>
            </w:r>
            <w:r>
              <w:rPr>
                <w:noProof/>
                <w:webHidden/>
              </w:rPr>
              <w:t>7</w:t>
            </w:r>
            <w:r>
              <w:rPr>
                <w:noProof/>
                <w:webHidden/>
              </w:rPr>
              <w:fldChar w:fldCharType="end"/>
            </w:r>
          </w:hyperlink>
        </w:p>
        <w:p w:rsidR="006612B6" w:rsidRDefault="006612B6">
          <w:pPr>
            <w:pStyle w:val="TM1"/>
            <w:tabs>
              <w:tab w:val="right" w:leader="dot" w:pos="9062"/>
            </w:tabs>
            <w:rPr>
              <w:noProof/>
            </w:rPr>
          </w:pPr>
          <w:hyperlink w:anchor="_Toc11267225" w:history="1">
            <w:r w:rsidRPr="00C479D9">
              <w:rPr>
                <w:rStyle w:val="Lienhypertexte"/>
                <w:noProof/>
              </w:rPr>
              <w:t>Accès aux périphériques du Raspberry Pi - Le bus i2c</w:t>
            </w:r>
            <w:r>
              <w:rPr>
                <w:noProof/>
                <w:webHidden/>
              </w:rPr>
              <w:tab/>
            </w:r>
            <w:r>
              <w:rPr>
                <w:noProof/>
                <w:webHidden/>
              </w:rPr>
              <w:fldChar w:fldCharType="begin"/>
            </w:r>
            <w:r>
              <w:rPr>
                <w:noProof/>
                <w:webHidden/>
              </w:rPr>
              <w:instrText xml:space="preserve"> PAGEREF _Toc11267225 \h </w:instrText>
            </w:r>
            <w:r>
              <w:rPr>
                <w:noProof/>
                <w:webHidden/>
              </w:rPr>
            </w:r>
            <w:r>
              <w:rPr>
                <w:noProof/>
                <w:webHidden/>
              </w:rPr>
              <w:fldChar w:fldCharType="separate"/>
            </w:r>
            <w:r>
              <w:rPr>
                <w:noProof/>
                <w:webHidden/>
              </w:rPr>
              <w:t>8</w:t>
            </w:r>
            <w:r>
              <w:rPr>
                <w:noProof/>
                <w:webHidden/>
              </w:rPr>
              <w:fldChar w:fldCharType="end"/>
            </w:r>
          </w:hyperlink>
        </w:p>
        <w:p w:rsidR="006612B6" w:rsidRDefault="006612B6">
          <w:pPr>
            <w:pStyle w:val="TM1"/>
            <w:tabs>
              <w:tab w:val="right" w:leader="dot" w:pos="9062"/>
            </w:tabs>
            <w:rPr>
              <w:noProof/>
            </w:rPr>
          </w:pPr>
          <w:hyperlink w:anchor="_Toc11267226" w:history="1">
            <w:r w:rsidRPr="00C479D9">
              <w:rPr>
                <w:rStyle w:val="Lienhypertexte"/>
                <w:i/>
                <w:iCs/>
                <w:noProof/>
              </w:rPr>
              <w:t>Présentation de l’activité</w:t>
            </w:r>
            <w:r>
              <w:rPr>
                <w:noProof/>
                <w:webHidden/>
              </w:rPr>
              <w:tab/>
            </w:r>
            <w:r>
              <w:rPr>
                <w:noProof/>
                <w:webHidden/>
              </w:rPr>
              <w:fldChar w:fldCharType="begin"/>
            </w:r>
            <w:r>
              <w:rPr>
                <w:noProof/>
                <w:webHidden/>
              </w:rPr>
              <w:instrText xml:space="preserve"> PAGEREF _Toc11267226 \h </w:instrText>
            </w:r>
            <w:r>
              <w:rPr>
                <w:noProof/>
                <w:webHidden/>
              </w:rPr>
            </w:r>
            <w:r>
              <w:rPr>
                <w:noProof/>
                <w:webHidden/>
              </w:rPr>
              <w:fldChar w:fldCharType="separate"/>
            </w:r>
            <w:r>
              <w:rPr>
                <w:noProof/>
                <w:webHidden/>
              </w:rPr>
              <w:t>9</w:t>
            </w:r>
            <w:r>
              <w:rPr>
                <w:noProof/>
                <w:webHidden/>
              </w:rPr>
              <w:fldChar w:fldCharType="end"/>
            </w:r>
          </w:hyperlink>
        </w:p>
        <w:p w:rsidR="006612B6" w:rsidRDefault="006612B6">
          <w:pPr>
            <w:pStyle w:val="TM2"/>
            <w:tabs>
              <w:tab w:val="right" w:leader="dot" w:pos="9062"/>
            </w:tabs>
            <w:rPr>
              <w:noProof/>
            </w:rPr>
          </w:pPr>
          <w:hyperlink w:anchor="_Toc11267227" w:history="1">
            <w:r w:rsidRPr="00C479D9">
              <w:rPr>
                <w:rStyle w:val="Lienhypertexte"/>
                <w:noProof/>
              </w:rPr>
              <w:t>Objectifs</w:t>
            </w:r>
            <w:r>
              <w:rPr>
                <w:noProof/>
                <w:webHidden/>
              </w:rPr>
              <w:tab/>
            </w:r>
            <w:r>
              <w:rPr>
                <w:noProof/>
                <w:webHidden/>
              </w:rPr>
              <w:fldChar w:fldCharType="begin"/>
            </w:r>
            <w:r>
              <w:rPr>
                <w:noProof/>
                <w:webHidden/>
              </w:rPr>
              <w:instrText xml:space="preserve"> PAGEREF _Toc11267227 \h </w:instrText>
            </w:r>
            <w:r>
              <w:rPr>
                <w:noProof/>
                <w:webHidden/>
              </w:rPr>
            </w:r>
            <w:r>
              <w:rPr>
                <w:noProof/>
                <w:webHidden/>
              </w:rPr>
              <w:fldChar w:fldCharType="separate"/>
            </w:r>
            <w:r>
              <w:rPr>
                <w:noProof/>
                <w:webHidden/>
              </w:rPr>
              <w:t>9</w:t>
            </w:r>
            <w:r>
              <w:rPr>
                <w:noProof/>
                <w:webHidden/>
              </w:rPr>
              <w:fldChar w:fldCharType="end"/>
            </w:r>
          </w:hyperlink>
        </w:p>
        <w:p w:rsidR="006612B6" w:rsidRDefault="006612B6">
          <w:pPr>
            <w:pStyle w:val="TM2"/>
            <w:tabs>
              <w:tab w:val="right" w:leader="dot" w:pos="9062"/>
            </w:tabs>
            <w:rPr>
              <w:noProof/>
            </w:rPr>
          </w:pPr>
          <w:hyperlink w:anchor="_Toc11267228" w:history="1">
            <w:r w:rsidRPr="00C479D9">
              <w:rPr>
                <w:rStyle w:val="Lienhypertexte"/>
                <w:noProof/>
              </w:rPr>
              <w:t>Ressources</w:t>
            </w:r>
            <w:r>
              <w:rPr>
                <w:noProof/>
                <w:webHidden/>
              </w:rPr>
              <w:tab/>
            </w:r>
            <w:r>
              <w:rPr>
                <w:noProof/>
                <w:webHidden/>
              </w:rPr>
              <w:fldChar w:fldCharType="begin"/>
            </w:r>
            <w:r>
              <w:rPr>
                <w:noProof/>
                <w:webHidden/>
              </w:rPr>
              <w:instrText xml:space="preserve"> PAGEREF _Toc11267228 \h </w:instrText>
            </w:r>
            <w:r>
              <w:rPr>
                <w:noProof/>
                <w:webHidden/>
              </w:rPr>
            </w:r>
            <w:r>
              <w:rPr>
                <w:noProof/>
                <w:webHidden/>
              </w:rPr>
              <w:fldChar w:fldCharType="separate"/>
            </w:r>
            <w:r>
              <w:rPr>
                <w:noProof/>
                <w:webHidden/>
              </w:rPr>
              <w:t>9</w:t>
            </w:r>
            <w:r>
              <w:rPr>
                <w:noProof/>
                <w:webHidden/>
              </w:rPr>
              <w:fldChar w:fldCharType="end"/>
            </w:r>
          </w:hyperlink>
        </w:p>
        <w:p w:rsidR="006612B6" w:rsidRDefault="006612B6">
          <w:pPr>
            <w:pStyle w:val="TM2"/>
            <w:tabs>
              <w:tab w:val="right" w:leader="dot" w:pos="9062"/>
            </w:tabs>
            <w:rPr>
              <w:noProof/>
            </w:rPr>
          </w:pPr>
          <w:hyperlink w:anchor="_Toc11267229" w:history="1">
            <w:r w:rsidRPr="00C479D9">
              <w:rPr>
                <w:rStyle w:val="Lienhypertexte"/>
                <w:noProof/>
              </w:rPr>
              <w:t>1. Présentation</w:t>
            </w:r>
            <w:r>
              <w:rPr>
                <w:noProof/>
                <w:webHidden/>
              </w:rPr>
              <w:tab/>
            </w:r>
            <w:r>
              <w:rPr>
                <w:noProof/>
                <w:webHidden/>
              </w:rPr>
              <w:fldChar w:fldCharType="begin"/>
            </w:r>
            <w:r>
              <w:rPr>
                <w:noProof/>
                <w:webHidden/>
              </w:rPr>
              <w:instrText xml:space="preserve"> PAGEREF _Toc11267229 \h </w:instrText>
            </w:r>
            <w:r>
              <w:rPr>
                <w:noProof/>
                <w:webHidden/>
              </w:rPr>
            </w:r>
            <w:r>
              <w:rPr>
                <w:noProof/>
                <w:webHidden/>
              </w:rPr>
              <w:fldChar w:fldCharType="separate"/>
            </w:r>
            <w:r>
              <w:rPr>
                <w:noProof/>
                <w:webHidden/>
              </w:rPr>
              <w:t>10</w:t>
            </w:r>
            <w:r>
              <w:rPr>
                <w:noProof/>
                <w:webHidden/>
              </w:rPr>
              <w:fldChar w:fldCharType="end"/>
            </w:r>
          </w:hyperlink>
        </w:p>
        <w:p w:rsidR="006612B6" w:rsidRDefault="006612B6">
          <w:pPr>
            <w:pStyle w:val="TM2"/>
            <w:tabs>
              <w:tab w:val="right" w:leader="dot" w:pos="9062"/>
            </w:tabs>
            <w:rPr>
              <w:noProof/>
            </w:rPr>
          </w:pPr>
          <w:hyperlink w:anchor="_Toc11267230" w:history="1">
            <w:r w:rsidRPr="00C479D9">
              <w:rPr>
                <w:rStyle w:val="Lienhypertexte"/>
                <w:noProof/>
              </w:rPr>
              <w:t>2. Le bus I2C sur le Raspberry pi</w:t>
            </w:r>
            <w:r>
              <w:rPr>
                <w:noProof/>
                <w:webHidden/>
              </w:rPr>
              <w:tab/>
            </w:r>
            <w:r>
              <w:rPr>
                <w:noProof/>
                <w:webHidden/>
              </w:rPr>
              <w:fldChar w:fldCharType="begin"/>
            </w:r>
            <w:r>
              <w:rPr>
                <w:noProof/>
                <w:webHidden/>
              </w:rPr>
              <w:instrText xml:space="preserve"> PAGEREF _Toc11267230 \h </w:instrText>
            </w:r>
            <w:r>
              <w:rPr>
                <w:noProof/>
                <w:webHidden/>
              </w:rPr>
            </w:r>
            <w:r>
              <w:rPr>
                <w:noProof/>
                <w:webHidden/>
              </w:rPr>
              <w:fldChar w:fldCharType="separate"/>
            </w:r>
            <w:r>
              <w:rPr>
                <w:noProof/>
                <w:webHidden/>
              </w:rPr>
              <w:t>11</w:t>
            </w:r>
            <w:r>
              <w:rPr>
                <w:noProof/>
                <w:webHidden/>
              </w:rPr>
              <w:fldChar w:fldCharType="end"/>
            </w:r>
          </w:hyperlink>
        </w:p>
        <w:p w:rsidR="006612B6" w:rsidRDefault="006612B6">
          <w:pPr>
            <w:pStyle w:val="TM3"/>
            <w:tabs>
              <w:tab w:val="right" w:leader="dot" w:pos="9062"/>
            </w:tabs>
            <w:rPr>
              <w:noProof/>
            </w:rPr>
          </w:pPr>
          <w:hyperlink w:anchor="_Toc11267231" w:history="1">
            <w:r w:rsidRPr="00C479D9">
              <w:rPr>
                <w:rStyle w:val="Lienhypertexte"/>
                <w:noProof/>
              </w:rPr>
              <w:t>2.1 L’accès au bus I2C</w:t>
            </w:r>
            <w:r>
              <w:rPr>
                <w:noProof/>
                <w:webHidden/>
              </w:rPr>
              <w:tab/>
            </w:r>
            <w:r>
              <w:rPr>
                <w:noProof/>
                <w:webHidden/>
              </w:rPr>
              <w:fldChar w:fldCharType="begin"/>
            </w:r>
            <w:r>
              <w:rPr>
                <w:noProof/>
                <w:webHidden/>
              </w:rPr>
              <w:instrText xml:space="preserve"> PAGEREF _Toc11267231 \h </w:instrText>
            </w:r>
            <w:r>
              <w:rPr>
                <w:noProof/>
                <w:webHidden/>
              </w:rPr>
            </w:r>
            <w:r>
              <w:rPr>
                <w:noProof/>
                <w:webHidden/>
              </w:rPr>
              <w:fldChar w:fldCharType="separate"/>
            </w:r>
            <w:r>
              <w:rPr>
                <w:noProof/>
                <w:webHidden/>
              </w:rPr>
              <w:t>11</w:t>
            </w:r>
            <w:r>
              <w:rPr>
                <w:noProof/>
                <w:webHidden/>
              </w:rPr>
              <w:fldChar w:fldCharType="end"/>
            </w:r>
          </w:hyperlink>
        </w:p>
        <w:p w:rsidR="006612B6" w:rsidRDefault="006612B6">
          <w:pPr>
            <w:pStyle w:val="TM3"/>
            <w:tabs>
              <w:tab w:val="right" w:leader="dot" w:pos="9062"/>
            </w:tabs>
            <w:rPr>
              <w:noProof/>
            </w:rPr>
          </w:pPr>
          <w:hyperlink w:anchor="_Toc11267232" w:history="1">
            <w:r w:rsidRPr="00C479D9">
              <w:rPr>
                <w:rStyle w:val="Lienhypertexte"/>
                <w:noProof/>
              </w:rPr>
              <w:t>2.1 Activation du bus I2C sur le Raspberry</w:t>
            </w:r>
            <w:r>
              <w:rPr>
                <w:noProof/>
                <w:webHidden/>
              </w:rPr>
              <w:tab/>
            </w:r>
            <w:r>
              <w:rPr>
                <w:noProof/>
                <w:webHidden/>
              </w:rPr>
              <w:fldChar w:fldCharType="begin"/>
            </w:r>
            <w:r>
              <w:rPr>
                <w:noProof/>
                <w:webHidden/>
              </w:rPr>
              <w:instrText xml:space="preserve"> PAGEREF _Toc11267232 \h </w:instrText>
            </w:r>
            <w:r>
              <w:rPr>
                <w:noProof/>
                <w:webHidden/>
              </w:rPr>
            </w:r>
            <w:r>
              <w:rPr>
                <w:noProof/>
                <w:webHidden/>
              </w:rPr>
              <w:fldChar w:fldCharType="separate"/>
            </w:r>
            <w:r>
              <w:rPr>
                <w:noProof/>
                <w:webHidden/>
              </w:rPr>
              <w:t>11</w:t>
            </w:r>
            <w:r>
              <w:rPr>
                <w:noProof/>
                <w:webHidden/>
              </w:rPr>
              <w:fldChar w:fldCharType="end"/>
            </w:r>
          </w:hyperlink>
        </w:p>
        <w:p w:rsidR="006612B6" w:rsidRDefault="006612B6">
          <w:pPr>
            <w:pStyle w:val="TM3"/>
            <w:tabs>
              <w:tab w:val="right" w:leader="dot" w:pos="9062"/>
            </w:tabs>
            <w:rPr>
              <w:noProof/>
            </w:rPr>
          </w:pPr>
          <w:hyperlink w:anchor="_Toc11267233" w:history="1">
            <w:r w:rsidRPr="00C479D9">
              <w:rPr>
                <w:rStyle w:val="Lienhypertexte"/>
                <w:noProof/>
              </w:rPr>
              <w:t>2.1 Installation des outils de gestion du bus i2c</w:t>
            </w:r>
            <w:r>
              <w:rPr>
                <w:noProof/>
                <w:webHidden/>
              </w:rPr>
              <w:tab/>
            </w:r>
            <w:r>
              <w:rPr>
                <w:noProof/>
                <w:webHidden/>
              </w:rPr>
              <w:fldChar w:fldCharType="begin"/>
            </w:r>
            <w:r>
              <w:rPr>
                <w:noProof/>
                <w:webHidden/>
              </w:rPr>
              <w:instrText xml:space="preserve"> PAGEREF _Toc11267233 \h </w:instrText>
            </w:r>
            <w:r>
              <w:rPr>
                <w:noProof/>
                <w:webHidden/>
              </w:rPr>
            </w:r>
            <w:r>
              <w:rPr>
                <w:noProof/>
                <w:webHidden/>
              </w:rPr>
              <w:fldChar w:fldCharType="separate"/>
            </w:r>
            <w:r>
              <w:rPr>
                <w:noProof/>
                <w:webHidden/>
              </w:rPr>
              <w:t>13</w:t>
            </w:r>
            <w:r>
              <w:rPr>
                <w:noProof/>
                <w:webHidden/>
              </w:rPr>
              <w:fldChar w:fldCharType="end"/>
            </w:r>
          </w:hyperlink>
        </w:p>
        <w:p w:rsidR="006612B6" w:rsidRDefault="006612B6">
          <w:pPr>
            <w:pStyle w:val="TM2"/>
            <w:tabs>
              <w:tab w:val="right" w:leader="dot" w:pos="9062"/>
            </w:tabs>
            <w:rPr>
              <w:noProof/>
            </w:rPr>
          </w:pPr>
          <w:hyperlink w:anchor="_Toc11267234" w:history="1">
            <w:r w:rsidRPr="00C479D9">
              <w:rPr>
                <w:rStyle w:val="Lienhypertexte"/>
                <w:noProof/>
              </w:rPr>
              <w:t>3. Gestion d’un afficheur LCD RGB i2c</w:t>
            </w:r>
            <w:r>
              <w:rPr>
                <w:noProof/>
                <w:webHidden/>
              </w:rPr>
              <w:tab/>
            </w:r>
            <w:r>
              <w:rPr>
                <w:noProof/>
                <w:webHidden/>
              </w:rPr>
              <w:fldChar w:fldCharType="begin"/>
            </w:r>
            <w:r>
              <w:rPr>
                <w:noProof/>
                <w:webHidden/>
              </w:rPr>
              <w:instrText xml:space="preserve"> PAGEREF _Toc11267234 \h </w:instrText>
            </w:r>
            <w:r>
              <w:rPr>
                <w:noProof/>
                <w:webHidden/>
              </w:rPr>
            </w:r>
            <w:r>
              <w:rPr>
                <w:noProof/>
                <w:webHidden/>
              </w:rPr>
              <w:fldChar w:fldCharType="separate"/>
            </w:r>
            <w:r>
              <w:rPr>
                <w:noProof/>
                <w:webHidden/>
              </w:rPr>
              <w:t>13</w:t>
            </w:r>
            <w:r>
              <w:rPr>
                <w:noProof/>
                <w:webHidden/>
              </w:rPr>
              <w:fldChar w:fldCharType="end"/>
            </w:r>
          </w:hyperlink>
        </w:p>
        <w:p w:rsidR="006612B6" w:rsidRDefault="006612B6">
          <w:pPr>
            <w:pStyle w:val="TM3"/>
            <w:tabs>
              <w:tab w:val="right" w:leader="dot" w:pos="9062"/>
            </w:tabs>
            <w:rPr>
              <w:noProof/>
            </w:rPr>
          </w:pPr>
          <w:hyperlink w:anchor="_Toc11267235" w:history="1">
            <w:r w:rsidRPr="00C479D9">
              <w:rPr>
                <w:rStyle w:val="Lienhypertexte"/>
                <w:noProof/>
              </w:rPr>
              <w:t>3.1 Par l’invite de commandes</w:t>
            </w:r>
            <w:r>
              <w:rPr>
                <w:noProof/>
                <w:webHidden/>
              </w:rPr>
              <w:tab/>
            </w:r>
            <w:r>
              <w:rPr>
                <w:noProof/>
                <w:webHidden/>
              </w:rPr>
              <w:fldChar w:fldCharType="begin"/>
            </w:r>
            <w:r>
              <w:rPr>
                <w:noProof/>
                <w:webHidden/>
              </w:rPr>
              <w:instrText xml:space="preserve"> PAGEREF _Toc11267235 \h </w:instrText>
            </w:r>
            <w:r>
              <w:rPr>
                <w:noProof/>
                <w:webHidden/>
              </w:rPr>
            </w:r>
            <w:r>
              <w:rPr>
                <w:noProof/>
                <w:webHidden/>
              </w:rPr>
              <w:fldChar w:fldCharType="separate"/>
            </w:r>
            <w:r>
              <w:rPr>
                <w:noProof/>
                <w:webHidden/>
              </w:rPr>
              <w:t>14</w:t>
            </w:r>
            <w:r>
              <w:rPr>
                <w:noProof/>
                <w:webHidden/>
              </w:rPr>
              <w:fldChar w:fldCharType="end"/>
            </w:r>
          </w:hyperlink>
        </w:p>
        <w:p w:rsidR="006612B6" w:rsidRDefault="006612B6">
          <w:pPr>
            <w:pStyle w:val="TM3"/>
            <w:tabs>
              <w:tab w:val="right" w:leader="dot" w:pos="9062"/>
            </w:tabs>
            <w:rPr>
              <w:noProof/>
            </w:rPr>
          </w:pPr>
          <w:hyperlink w:anchor="_Toc11267236" w:history="1">
            <w:r w:rsidRPr="00C479D9">
              <w:rPr>
                <w:rStyle w:val="Lienhypertexte"/>
                <w:noProof/>
              </w:rPr>
              <w:t>3.2 Visualisation d’une trame i2c</w:t>
            </w:r>
            <w:r>
              <w:rPr>
                <w:noProof/>
                <w:webHidden/>
              </w:rPr>
              <w:tab/>
            </w:r>
            <w:r>
              <w:rPr>
                <w:noProof/>
                <w:webHidden/>
              </w:rPr>
              <w:fldChar w:fldCharType="begin"/>
            </w:r>
            <w:r>
              <w:rPr>
                <w:noProof/>
                <w:webHidden/>
              </w:rPr>
              <w:instrText xml:space="preserve"> PAGEREF _Toc11267236 \h </w:instrText>
            </w:r>
            <w:r>
              <w:rPr>
                <w:noProof/>
                <w:webHidden/>
              </w:rPr>
            </w:r>
            <w:r>
              <w:rPr>
                <w:noProof/>
                <w:webHidden/>
              </w:rPr>
              <w:fldChar w:fldCharType="separate"/>
            </w:r>
            <w:r>
              <w:rPr>
                <w:noProof/>
                <w:webHidden/>
              </w:rPr>
              <w:t>15</w:t>
            </w:r>
            <w:r>
              <w:rPr>
                <w:noProof/>
                <w:webHidden/>
              </w:rPr>
              <w:fldChar w:fldCharType="end"/>
            </w:r>
          </w:hyperlink>
        </w:p>
        <w:p w:rsidR="006612B6" w:rsidRDefault="006612B6">
          <w:pPr>
            <w:pStyle w:val="TM3"/>
            <w:tabs>
              <w:tab w:val="right" w:leader="dot" w:pos="9062"/>
            </w:tabs>
            <w:rPr>
              <w:noProof/>
            </w:rPr>
          </w:pPr>
          <w:hyperlink w:anchor="_Toc11267237" w:history="1">
            <w:r w:rsidRPr="00C479D9">
              <w:rPr>
                <w:rStyle w:val="Lienhypertexte"/>
                <w:noProof/>
              </w:rPr>
              <w:t>3.3 Programmation C++</w:t>
            </w:r>
            <w:r>
              <w:rPr>
                <w:noProof/>
                <w:webHidden/>
              </w:rPr>
              <w:tab/>
            </w:r>
            <w:r>
              <w:rPr>
                <w:noProof/>
                <w:webHidden/>
              </w:rPr>
              <w:fldChar w:fldCharType="begin"/>
            </w:r>
            <w:r>
              <w:rPr>
                <w:noProof/>
                <w:webHidden/>
              </w:rPr>
              <w:instrText xml:space="preserve"> PAGEREF _Toc11267237 \h </w:instrText>
            </w:r>
            <w:r>
              <w:rPr>
                <w:noProof/>
                <w:webHidden/>
              </w:rPr>
            </w:r>
            <w:r>
              <w:rPr>
                <w:noProof/>
                <w:webHidden/>
              </w:rPr>
              <w:fldChar w:fldCharType="separate"/>
            </w:r>
            <w:r>
              <w:rPr>
                <w:noProof/>
                <w:webHidden/>
              </w:rPr>
              <w:t>18</w:t>
            </w:r>
            <w:r>
              <w:rPr>
                <w:noProof/>
                <w:webHidden/>
              </w:rPr>
              <w:fldChar w:fldCharType="end"/>
            </w:r>
          </w:hyperlink>
        </w:p>
        <w:p w:rsidR="006612B6" w:rsidRDefault="006612B6">
          <w:pPr>
            <w:pStyle w:val="TM2"/>
            <w:tabs>
              <w:tab w:val="right" w:leader="dot" w:pos="9062"/>
            </w:tabs>
            <w:rPr>
              <w:noProof/>
            </w:rPr>
          </w:pPr>
          <w:hyperlink w:anchor="_Toc11267238" w:history="1">
            <w:r w:rsidRPr="00C479D9">
              <w:rPr>
                <w:rStyle w:val="Lienhypertexte"/>
                <w:noProof/>
              </w:rPr>
              <w:t>4. Conclusion</w:t>
            </w:r>
            <w:r>
              <w:rPr>
                <w:noProof/>
                <w:webHidden/>
              </w:rPr>
              <w:tab/>
            </w:r>
            <w:r>
              <w:rPr>
                <w:noProof/>
                <w:webHidden/>
              </w:rPr>
              <w:fldChar w:fldCharType="begin"/>
            </w:r>
            <w:r>
              <w:rPr>
                <w:noProof/>
                <w:webHidden/>
              </w:rPr>
              <w:instrText xml:space="preserve"> PAGEREF _Toc11267238 \h </w:instrText>
            </w:r>
            <w:r>
              <w:rPr>
                <w:noProof/>
                <w:webHidden/>
              </w:rPr>
            </w:r>
            <w:r>
              <w:rPr>
                <w:noProof/>
                <w:webHidden/>
              </w:rPr>
              <w:fldChar w:fldCharType="separate"/>
            </w:r>
            <w:r>
              <w:rPr>
                <w:noProof/>
                <w:webHidden/>
              </w:rPr>
              <w:t>22</w:t>
            </w:r>
            <w:r>
              <w:rPr>
                <w:noProof/>
                <w:webHidden/>
              </w:rPr>
              <w:fldChar w:fldCharType="end"/>
            </w:r>
          </w:hyperlink>
        </w:p>
        <w:p w:rsidR="006612B6" w:rsidRDefault="006612B6">
          <w:pPr>
            <w:pStyle w:val="TM1"/>
            <w:tabs>
              <w:tab w:val="right" w:leader="dot" w:pos="9062"/>
            </w:tabs>
            <w:rPr>
              <w:noProof/>
            </w:rPr>
          </w:pPr>
          <w:hyperlink w:anchor="_Toc11267239" w:history="1">
            <w:r w:rsidRPr="00C479D9">
              <w:rPr>
                <w:rStyle w:val="Lienhypertexte"/>
                <w:noProof/>
              </w:rPr>
              <w:t>Utilisation de l’I2C sur le RaspberryPI</w:t>
            </w:r>
            <w:r>
              <w:rPr>
                <w:noProof/>
                <w:webHidden/>
              </w:rPr>
              <w:tab/>
            </w:r>
            <w:r>
              <w:rPr>
                <w:noProof/>
                <w:webHidden/>
              </w:rPr>
              <w:fldChar w:fldCharType="begin"/>
            </w:r>
            <w:r>
              <w:rPr>
                <w:noProof/>
                <w:webHidden/>
              </w:rPr>
              <w:instrText xml:space="preserve"> PAGEREF _Toc11267239 \h </w:instrText>
            </w:r>
            <w:r>
              <w:rPr>
                <w:noProof/>
                <w:webHidden/>
              </w:rPr>
            </w:r>
            <w:r>
              <w:rPr>
                <w:noProof/>
                <w:webHidden/>
              </w:rPr>
              <w:fldChar w:fldCharType="separate"/>
            </w:r>
            <w:r>
              <w:rPr>
                <w:noProof/>
                <w:webHidden/>
              </w:rPr>
              <w:t>22</w:t>
            </w:r>
            <w:r>
              <w:rPr>
                <w:noProof/>
                <w:webHidden/>
              </w:rPr>
              <w:fldChar w:fldCharType="end"/>
            </w:r>
          </w:hyperlink>
        </w:p>
        <w:p w:rsidR="006612B6" w:rsidRDefault="006612B6">
          <w:pPr>
            <w:pStyle w:val="TM2"/>
            <w:tabs>
              <w:tab w:val="right" w:leader="dot" w:pos="9062"/>
            </w:tabs>
            <w:rPr>
              <w:noProof/>
            </w:rPr>
          </w:pPr>
          <w:hyperlink w:anchor="_Toc11267240" w:history="1">
            <w:r w:rsidRPr="00C479D9">
              <w:rPr>
                <w:rStyle w:val="Lienhypertexte"/>
                <w:noProof/>
              </w:rPr>
              <w:t>Activation de l’I2C</w:t>
            </w:r>
            <w:r>
              <w:rPr>
                <w:noProof/>
                <w:webHidden/>
              </w:rPr>
              <w:tab/>
            </w:r>
            <w:r>
              <w:rPr>
                <w:noProof/>
                <w:webHidden/>
              </w:rPr>
              <w:fldChar w:fldCharType="begin"/>
            </w:r>
            <w:r>
              <w:rPr>
                <w:noProof/>
                <w:webHidden/>
              </w:rPr>
              <w:instrText xml:space="preserve"> PAGEREF _Toc11267240 \h </w:instrText>
            </w:r>
            <w:r>
              <w:rPr>
                <w:noProof/>
                <w:webHidden/>
              </w:rPr>
            </w:r>
            <w:r>
              <w:rPr>
                <w:noProof/>
                <w:webHidden/>
              </w:rPr>
              <w:fldChar w:fldCharType="separate"/>
            </w:r>
            <w:r>
              <w:rPr>
                <w:noProof/>
                <w:webHidden/>
              </w:rPr>
              <w:t>23</w:t>
            </w:r>
            <w:r>
              <w:rPr>
                <w:noProof/>
                <w:webHidden/>
              </w:rPr>
              <w:fldChar w:fldCharType="end"/>
            </w:r>
          </w:hyperlink>
        </w:p>
        <w:p w:rsidR="006612B6" w:rsidRDefault="006612B6">
          <w:pPr>
            <w:pStyle w:val="TM2"/>
            <w:tabs>
              <w:tab w:val="right" w:leader="dot" w:pos="9062"/>
            </w:tabs>
            <w:rPr>
              <w:noProof/>
            </w:rPr>
          </w:pPr>
          <w:hyperlink w:anchor="_Toc11267241" w:history="1">
            <w:r w:rsidRPr="00C479D9">
              <w:rPr>
                <w:rStyle w:val="Lienhypertexte"/>
                <w:noProof/>
              </w:rPr>
              <w:t>Installation des outils I2C</w:t>
            </w:r>
            <w:r>
              <w:rPr>
                <w:noProof/>
                <w:webHidden/>
              </w:rPr>
              <w:tab/>
            </w:r>
            <w:r>
              <w:rPr>
                <w:noProof/>
                <w:webHidden/>
              </w:rPr>
              <w:fldChar w:fldCharType="begin"/>
            </w:r>
            <w:r>
              <w:rPr>
                <w:noProof/>
                <w:webHidden/>
              </w:rPr>
              <w:instrText xml:space="preserve"> PAGEREF _Toc11267241 \h </w:instrText>
            </w:r>
            <w:r>
              <w:rPr>
                <w:noProof/>
                <w:webHidden/>
              </w:rPr>
            </w:r>
            <w:r>
              <w:rPr>
                <w:noProof/>
                <w:webHidden/>
              </w:rPr>
              <w:fldChar w:fldCharType="separate"/>
            </w:r>
            <w:r>
              <w:rPr>
                <w:noProof/>
                <w:webHidden/>
              </w:rPr>
              <w:t>23</w:t>
            </w:r>
            <w:r>
              <w:rPr>
                <w:noProof/>
                <w:webHidden/>
              </w:rPr>
              <w:fldChar w:fldCharType="end"/>
            </w:r>
          </w:hyperlink>
        </w:p>
        <w:p w:rsidR="006612B6" w:rsidRDefault="006612B6">
          <w:pPr>
            <w:pStyle w:val="TM2"/>
            <w:tabs>
              <w:tab w:val="right" w:leader="dot" w:pos="9062"/>
            </w:tabs>
            <w:rPr>
              <w:noProof/>
            </w:rPr>
          </w:pPr>
          <w:hyperlink w:anchor="_Toc11267242" w:history="1">
            <w:r w:rsidRPr="00C479D9">
              <w:rPr>
                <w:rStyle w:val="Lienhypertexte"/>
                <w:noProof/>
              </w:rPr>
              <w:t>Utilitaires d’interrogation du bus i2c</w:t>
            </w:r>
            <w:r>
              <w:rPr>
                <w:noProof/>
                <w:webHidden/>
              </w:rPr>
              <w:tab/>
            </w:r>
            <w:r>
              <w:rPr>
                <w:noProof/>
                <w:webHidden/>
              </w:rPr>
              <w:fldChar w:fldCharType="begin"/>
            </w:r>
            <w:r>
              <w:rPr>
                <w:noProof/>
                <w:webHidden/>
              </w:rPr>
              <w:instrText xml:space="preserve"> PAGEREF _Toc11267242 \h </w:instrText>
            </w:r>
            <w:r>
              <w:rPr>
                <w:noProof/>
                <w:webHidden/>
              </w:rPr>
            </w:r>
            <w:r>
              <w:rPr>
                <w:noProof/>
                <w:webHidden/>
              </w:rPr>
              <w:fldChar w:fldCharType="separate"/>
            </w:r>
            <w:r>
              <w:rPr>
                <w:noProof/>
                <w:webHidden/>
              </w:rPr>
              <w:t>25</w:t>
            </w:r>
            <w:r>
              <w:rPr>
                <w:noProof/>
                <w:webHidden/>
              </w:rPr>
              <w:fldChar w:fldCharType="end"/>
            </w:r>
          </w:hyperlink>
        </w:p>
        <w:p w:rsidR="006612B6" w:rsidRDefault="006612B6">
          <w:pPr>
            <w:pStyle w:val="TM1"/>
            <w:tabs>
              <w:tab w:val="right" w:leader="dot" w:pos="9062"/>
            </w:tabs>
            <w:rPr>
              <w:noProof/>
            </w:rPr>
          </w:pPr>
          <w:hyperlink w:anchor="_Toc11267243" w:history="1">
            <w:r w:rsidRPr="00C479D9">
              <w:rPr>
                <w:rStyle w:val="Lienhypertexte"/>
                <w:noProof/>
              </w:rPr>
              <w:t>Configurer le bus I2C sur le Raspberry Pi</w:t>
            </w:r>
            <w:r>
              <w:rPr>
                <w:noProof/>
                <w:webHidden/>
              </w:rPr>
              <w:tab/>
            </w:r>
            <w:r>
              <w:rPr>
                <w:noProof/>
                <w:webHidden/>
              </w:rPr>
              <w:fldChar w:fldCharType="begin"/>
            </w:r>
            <w:r>
              <w:rPr>
                <w:noProof/>
                <w:webHidden/>
              </w:rPr>
              <w:instrText xml:space="preserve"> PAGEREF _Toc11267243 \h </w:instrText>
            </w:r>
            <w:r>
              <w:rPr>
                <w:noProof/>
                <w:webHidden/>
              </w:rPr>
            </w:r>
            <w:r>
              <w:rPr>
                <w:noProof/>
                <w:webHidden/>
              </w:rPr>
              <w:fldChar w:fldCharType="separate"/>
            </w:r>
            <w:r>
              <w:rPr>
                <w:noProof/>
                <w:webHidden/>
              </w:rPr>
              <w:t>27</w:t>
            </w:r>
            <w:r>
              <w:rPr>
                <w:noProof/>
                <w:webHidden/>
              </w:rPr>
              <w:fldChar w:fldCharType="end"/>
            </w:r>
          </w:hyperlink>
        </w:p>
        <w:p w:rsidR="006612B6" w:rsidRDefault="006612B6">
          <w:pPr>
            <w:pStyle w:val="TM2"/>
            <w:tabs>
              <w:tab w:val="right" w:leader="dot" w:pos="9062"/>
            </w:tabs>
            <w:rPr>
              <w:noProof/>
            </w:rPr>
          </w:pPr>
          <w:hyperlink w:anchor="_Toc11267244" w:history="1">
            <w:r w:rsidRPr="00C479D9">
              <w:rPr>
                <w:rStyle w:val="Lienhypertexte"/>
                <w:noProof/>
              </w:rPr>
              <w:t>Configuration du système</w:t>
            </w:r>
            <w:r>
              <w:rPr>
                <w:noProof/>
                <w:webHidden/>
              </w:rPr>
              <w:tab/>
            </w:r>
            <w:r>
              <w:rPr>
                <w:noProof/>
                <w:webHidden/>
              </w:rPr>
              <w:fldChar w:fldCharType="begin"/>
            </w:r>
            <w:r>
              <w:rPr>
                <w:noProof/>
                <w:webHidden/>
              </w:rPr>
              <w:instrText xml:space="preserve"> PAGEREF _Toc11267244 \h </w:instrText>
            </w:r>
            <w:r>
              <w:rPr>
                <w:noProof/>
                <w:webHidden/>
              </w:rPr>
            </w:r>
            <w:r>
              <w:rPr>
                <w:noProof/>
                <w:webHidden/>
              </w:rPr>
              <w:fldChar w:fldCharType="separate"/>
            </w:r>
            <w:r>
              <w:rPr>
                <w:noProof/>
                <w:webHidden/>
              </w:rPr>
              <w:t>27</w:t>
            </w:r>
            <w:r>
              <w:rPr>
                <w:noProof/>
                <w:webHidden/>
              </w:rPr>
              <w:fldChar w:fldCharType="end"/>
            </w:r>
          </w:hyperlink>
        </w:p>
        <w:p w:rsidR="006612B6" w:rsidRDefault="006612B6">
          <w:pPr>
            <w:pStyle w:val="TM3"/>
            <w:tabs>
              <w:tab w:val="right" w:leader="dot" w:pos="9062"/>
            </w:tabs>
            <w:rPr>
              <w:noProof/>
            </w:rPr>
          </w:pPr>
          <w:hyperlink w:anchor="_Toc11267245" w:history="1">
            <w:r w:rsidRPr="00C479D9">
              <w:rPr>
                <w:rStyle w:val="Lienhypertexte"/>
                <w:noProof/>
              </w:rPr>
              <w:t>Vérifier que le système est à jour</w:t>
            </w:r>
            <w:r>
              <w:rPr>
                <w:noProof/>
                <w:webHidden/>
              </w:rPr>
              <w:tab/>
            </w:r>
            <w:r>
              <w:rPr>
                <w:noProof/>
                <w:webHidden/>
              </w:rPr>
              <w:fldChar w:fldCharType="begin"/>
            </w:r>
            <w:r>
              <w:rPr>
                <w:noProof/>
                <w:webHidden/>
              </w:rPr>
              <w:instrText xml:space="preserve"> PAGEREF _Toc11267245 \h </w:instrText>
            </w:r>
            <w:r>
              <w:rPr>
                <w:noProof/>
                <w:webHidden/>
              </w:rPr>
            </w:r>
            <w:r>
              <w:rPr>
                <w:noProof/>
                <w:webHidden/>
              </w:rPr>
              <w:fldChar w:fldCharType="separate"/>
            </w:r>
            <w:r>
              <w:rPr>
                <w:noProof/>
                <w:webHidden/>
              </w:rPr>
              <w:t>27</w:t>
            </w:r>
            <w:r>
              <w:rPr>
                <w:noProof/>
                <w:webHidden/>
              </w:rPr>
              <w:fldChar w:fldCharType="end"/>
            </w:r>
          </w:hyperlink>
        </w:p>
        <w:p w:rsidR="006612B6" w:rsidRDefault="006612B6">
          <w:pPr>
            <w:pStyle w:val="TM3"/>
            <w:tabs>
              <w:tab w:val="right" w:leader="dot" w:pos="9062"/>
            </w:tabs>
            <w:rPr>
              <w:noProof/>
            </w:rPr>
          </w:pPr>
          <w:hyperlink w:anchor="_Toc11267246" w:history="1">
            <w:r w:rsidRPr="00C479D9">
              <w:rPr>
                <w:rStyle w:val="Lienhypertexte"/>
                <w:noProof/>
              </w:rPr>
              <w:t>Installation des outils I2C</w:t>
            </w:r>
            <w:r>
              <w:rPr>
                <w:noProof/>
                <w:webHidden/>
              </w:rPr>
              <w:tab/>
            </w:r>
            <w:r>
              <w:rPr>
                <w:noProof/>
                <w:webHidden/>
              </w:rPr>
              <w:fldChar w:fldCharType="begin"/>
            </w:r>
            <w:r>
              <w:rPr>
                <w:noProof/>
                <w:webHidden/>
              </w:rPr>
              <w:instrText xml:space="preserve"> PAGEREF _Toc11267246 \h </w:instrText>
            </w:r>
            <w:r>
              <w:rPr>
                <w:noProof/>
                <w:webHidden/>
              </w:rPr>
            </w:r>
            <w:r>
              <w:rPr>
                <w:noProof/>
                <w:webHidden/>
              </w:rPr>
              <w:fldChar w:fldCharType="separate"/>
            </w:r>
            <w:r>
              <w:rPr>
                <w:noProof/>
                <w:webHidden/>
              </w:rPr>
              <w:t>28</w:t>
            </w:r>
            <w:r>
              <w:rPr>
                <w:noProof/>
                <w:webHidden/>
              </w:rPr>
              <w:fldChar w:fldCharType="end"/>
            </w:r>
          </w:hyperlink>
        </w:p>
        <w:p w:rsidR="006612B6" w:rsidRDefault="006612B6">
          <w:pPr>
            <w:pStyle w:val="TM3"/>
            <w:tabs>
              <w:tab w:val="right" w:leader="dot" w:pos="9062"/>
            </w:tabs>
            <w:rPr>
              <w:noProof/>
            </w:rPr>
          </w:pPr>
          <w:hyperlink w:anchor="_Toc11267247" w:history="1">
            <w:r w:rsidRPr="00C479D9">
              <w:rPr>
                <w:rStyle w:val="Lienhypertexte"/>
                <w:noProof/>
              </w:rPr>
              <w:t>Installation du module noyau I2C</w:t>
            </w:r>
            <w:r>
              <w:rPr>
                <w:noProof/>
                <w:webHidden/>
              </w:rPr>
              <w:tab/>
            </w:r>
            <w:r>
              <w:rPr>
                <w:noProof/>
                <w:webHidden/>
              </w:rPr>
              <w:fldChar w:fldCharType="begin"/>
            </w:r>
            <w:r>
              <w:rPr>
                <w:noProof/>
                <w:webHidden/>
              </w:rPr>
              <w:instrText xml:space="preserve"> PAGEREF _Toc11267247 \h </w:instrText>
            </w:r>
            <w:r>
              <w:rPr>
                <w:noProof/>
                <w:webHidden/>
              </w:rPr>
            </w:r>
            <w:r>
              <w:rPr>
                <w:noProof/>
                <w:webHidden/>
              </w:rPr>
              <w:fldChar w:fldCharType="separate"/>
            </w:r>
            <w:r>
              <w:rPr>
                <w:noProof/>
                <w:webHidden/>
              </w:rPr>
              <w:t>28</w:t>
            </w:r>
            <w:r>
              <w:rPr>
                <w:noProof/>
                <w:webHidden/>
              </w:rPr>
              <w:fldChar w:fldCharType="end"/>
            </w:r>
          </w:hyperlink>
        </w:p>
        <w:p w:rsidR="006612B6" w:rsidRDefault="006612B6">
          <w:pPr>
            <w:pStyle w:val="TM3"/>
            <w:tabs>
              <w:tab w:val="right" w:leader="dot" w:pos="9062"/>
            </w:tabs>
            <w:rPr>
              <w:noProof/>
            </w:rPr>
          </w:pPr>
          <w:hyperlink w:anchor="_Toc11267248" w:history="1">
            <w:r w:rsidRPr="00C479D9">
              <w:rPr>
                <w:rStyle w:val="Lienhypertexte"/>
                <w:noProof/>
              </w:rPr>
              <w:t>Essayer le bus I2C</w:t>
            </w:r>
            <w:r>
              <w:rPr>
                <w:noProof/>
                <w:webHidden/>
              </w:rPr>
              <w:tab/>
            </w:r>
            <w:r>
              <w:rPr>
                <w:noProof/>
                <w:webHidden/>
              </w:rPr>
              <w:fldChar w:fldCharType="begin"/>
            </w:r>
            <w:r>
              <w:rPr>
                <w:noProof/>
                <w:webHidden/>
              </w:rPr>
              <w:instrText xml:space="preserve"> PAGEREF _Toc11267248 \h </w:instrText>
            </w:r>
            <w:r>
              <w:rPr>
                <w:noProof/>
                <w:webHidden/>
              </w:rPr>
            </w:r>
            <w:r>
              <w:rPr>
                <w:noProof/>
                <w:webHidden/>
              </w:rPr>
              <w:fldChar w:fldCharType="separate"/>
            </w:r>
            <w:r>
              <w:rPr>
                <w:noProof/>
                <w:webHidden/>
              </w:rPr>
              <w:t>29</w:t>
            </w:r>
            <w:r>
              <w:rPr>
                <w:noProof/>
                <w:webHidden/>
              </w:rPr>
              <w:fldChar w:fldCharType="end"/>
            </w:r>
          </w:hyperlink>
        </w:p>
        <w:p w:rsidR="006612B6" w:rsidRDefault="006612B6">
          <w:pPr>
            <w:pStyle w:val="TM3"/>
            <w:tabs>
              <w:tab w:val="right" w:leader="dot" w:pos="9062"/>
            </w:tabs>
            <w:rPr>
              <w:noProof/>
            </w:rPr>
          </w:pPr>
          <w:hyperlink w:anchor="_Toc11267249" w:history="1">
            <w:r w:rsidRPr="00C479D9">
              <w:rPr>
                <w:rStyle w:val="Lienhypertexte"/>
                <w:noProof/>
              </w:rPr>
              <w:t>Autres ressources</w:t>
            </w:r>
            <w:r>
              <w:rPr>
                <w:noProof/>
                <w:webHidden/>
              </w:rPr>
              <w:tab/>
            </w:r>
            <w:r>
              <w:rPr>
                <w:noProof/>
                <w:webHidden/>
              </w:rPr>
              <w:fldChar w:fldCharType="begin"/>
            </w:r>
            <w:r>
              <w:rPr>
                <w:noProof/>
                <w:webHidden/>
              </w:rPr>
              <w:instrText xml:space="preserve"> PAGEREF _Toc11267249 \h </w:instrText>
            </w:r>
            <w:r>
              <w:rPr>
                <w:noProof/>
                <w:webHidden/>
              </w:rPr>
            </w:r>
            <w:r>
              <w:rPr>
                <w:noProof/>
                <w:webHidden/>
              </w:rPr>
              <w:fldChar w:fldCharType="separate"/>
            </w:r>
            <w:r>
              <w:rPr>
                <w:noProof/>
                <w:webHidden/>
              </w:rPr>
              <w:t>30</w:t>
            </w:r>
            <w:r>
              <w:rPr>
                <w:noProof/>
                <w:webHidden/>
              </w:rPr>
              <w:fldChar w:fldCharType="end"/>
            </w:r>
          </w:hyperlink>
        </w:p>
        <w:p w:rsidR="006612B6" w:rsidRDefault="006612B6">
          <w:pPr>
            <w:pStyle w:val="TM1"/>
            <w:tabs>
              <w:tab w:val="right" w:leader="dot" w:pos="9062"/>
            </w:tabs>
            <w:rPr>
              <w:noProof/>
            </w:rPr>
          </w:pPr>
          <w:hyperlink w:anchor="_Toc11267250" w:history="1">
            <w:r w:rsidRPr="00C479D9">
              <w:rPr>
                <w:rStyle w:val="Lienhypertexte"/>
                <w:noProof/>
              </w:rPr>
              <w:t>Ajouter des GPIO au Raspberry Pi en utilisant une puce MCP23017 ou 23008</w:t>
            </w:r>
            <w:r>
              <w:rPr>
                <w:noProof/>
                <w:webHidden/>
              </w:rPr>
              <w:tab/>
            </w:r>
            <w:r>
              <w:rPr>
                <w:noProof/>
                <w:webHidden/>
              </w:rPr>
              <w:fldChar w:fldCharType="begin"/>
            </w:r>
            <w:r>
              <w:rPr>
                <w:noProof/>
                <w:webHidden/>
              </w:rPr>
              <w:instrText xml:space="preserve"> PAGEREF _Toc11267250 \h </w:instrText>
            </w:r>
            <w:r>
              <w:rPr>
                <w:noProof/>
                <w:webHidden/>
              </w:rPr>
            </w:r>
            <w:r>
              <w:rPr>
                <w:noProof/>
                <w:webHidden/>
              </w:rPr>
              <w:fldChar w:fldCharType="separate"/>
            </w:r>
            <w:r>
              <w:rPr>
                <w:noProof/>
                <w:webHidden/>
              </w:rPr>
              <w:t>31</w:t>
            </w:r>
            <w:r>
              <w:rPr>
                <w:noProof/>
                <w:webHidden/>
              </w:rPr>
              <w:fldChar w:fldCharType="end"/>
            </w:r>
          </w:hyperlink>
        </w:p>
        <w:p w:rsidR="006612B6" w:rsidRDefault="006612B6">
          <w:pPr>
            <w:pStyle w:val="TM1"/>
            <w:tabs>
              <w:tab w:val="right" w:leader="dot" w:pos="9062"/>
            </w:tabs>
            <w:rPr>
              <w:noProof/>
            </w:rPr>
          </w:pPr>
          <w:hyperlink w:anchor="_Toc11267251" w:history="1">
            <w:r w:rsidRPr="00C479D9">
              <w:rPr>
                <w:rStyle w:val="Lienhypertexte"/>
                <w:noProof/>
              </w:rPr>
              <w:t>MCP23017</w:t>
            </w:r>
            <w:r>
              <w:rPr>
                <w:noProof/>
                <w:webHidden/>
              </w:rPr>
              <w:tab/>
            </w:r>
            <w:r>
              <w:rPr>
                <w:noProof/>
                <w:webHidden/>
              </w:rPr>
              <w:fldChar w:fldCharType="begin"/>
            </w:r>
            <w:r>
              <w:rPr>
                <w:noProof/>
                <w:webHidden/>
              </w:rPr>
              <w:instrText xml:space="preserve"> PAGEREF _Toc11267251 \h </w:instrText>
            </w:r>
            <w:r>
              <w:rPr>
                <w:noProof/>
                <w:webHidden/>
              </w:rPr>
            </w:r>
            <w:r>
              <w:rPr>
                <w:noProof/>
                <w:webHidden/>
              </w:rPr>
              <w:fldChar w:fldCharType="separate"/>
            </w:r>
            <w:r>
              <w:rPr>
                <w:noProof/>
                <w:webHidden/>
              </w:rPr>
              <w:t>35</w:t>
            </w:r>
            <w:r>
              <w:rPr>
                <w:noProof/>
                <w:webHidden/>
              </w:rPr>
              <w:fldChar w:fldCharType="end"/>
            </w:r>
          </w:hyperlink>
        </w:p>
        <w:p w:rsidR="006612B6" w:rsidRDefault="006612B6">
          <w:pPr>
            <w:pStyle w:val="TM1"/>
            <w:tabs>
              <w:tab w:val="right" w:leader="dot" w:pos="9062"/>
            </w:tabs>
            <w:rPr>
              <w:noProof/>
            </w:rPr>
          </w:pPr>
          <w:hyperlink w:anchor="_Toc11267252" w:history="1">
            <w:r w:rsidRPr="00C479D9">
              <w:rPr>
                <w:rStyle w:val="Lienhypertexte"/>
                <w:noProof/>
              </w:rPr>
              <w:t>Utiliser un MCP23017 pour ajouter 16 entrées/sorties à votre Arduino</w:t>
            </w:r>
            <w:r>
              <w:rPr>
                <w:noProof/>
                <w:webHidden/>
              </w:rPr>
              <w:tab/>
            </w:r>
            <w:r>
              <w:rPr>
                <w:noProof/>
                <w:webHidden/>
              </w:rPr>
              <w:fldChar w:fldCharType="begin"/>
            </w:r>
            <w:r>
              <w:rPr>
                <w:noProof/>
                <w:webHidden/>
              </w:rPr>
              <w:instrText xml:space="preserve"> PAGEREF _Toc11267252 \h </w:instrText>
            </w:r>
            <w:r>
              <w:rPr>
                <w:noProof/>
                <w:webHidden/>
              </w:rPr>
            </w:r>
            <w:r>
              <w:rPr>
                <w:noProof/>
                <w:webHidden/>
              </w:rPr>
              <w:fldChar w:fldCharType="separate"/>
            </w:r>
            <w:r>
              <w:rPr>
                <w:noProof/>
                <w:webHidden/>
              </w:rPr>
              <w:t>35</w:t>
            </w:r>
            <w:r>
              <w:rPr>
                <w:noProof/>
                <w:webHidden/>
              </w:rPr>
              <w:fldChar w:fldCharType="end"/>
            </w:r>
          </w:hyperlink>
        </w:p>
        <w:p w:rsidR="006612B6" w:rsidRDefault="006612B6">
          <w:pPr>
            <w:pStyle w:val="TM3"/>
            <w:tabs>
              <w:tab w:val="right" w:leader="dot" w:pos="9062"/>
            </w:tabs>
            <w:rPr>
              <w:noProof/>
            </w:rPr>
          </w:pPr>
          <w:hyperlink w:anchor="_Toc11267253" w:history="1">
            <w:r w:rsidRPr="00C479D9">
              <w:rPr>
                <w:rStyle w:val="Lienhypertexte"/>
                <w:noProof/>
              </w:rPr>
              <w:t>Alimentation</w:t>
            </w:r>
            <w:r>
              <w:rPr>
                <w:noProof/>
                <w:webHidden/>
              </w:rPr>
              <w:tab/>
            </w:r>
            <w:r>
              <w:rPr>
                <w:noProof/>
                <w:webHidden/>
              </w:rPr>
              <w:fldChar w:fldCharType="begin"/>
            </w:r>
            <w:r>
              <w:rPr>
                <w:noProof/>
                <w:webHidden/>
              </w:rPr>
              <w:instrText xml:space="preserve"> PAGEREF _Toc11267253 \h </w:instrText>
            </w:r>
            <w:r>
              <w:rPr>
                <w:noProof/>
                <w:webHidden/>
              </w:rPr>
            </w:r>
            <w:r>
              <w:rPr>
                <w:noProof/>
                <w:webHidden/>
              </w:rPr>
              <w:fldChar w:fldCharType="separate"/>
            </w:r>
            <w:r>
              <w:rPr>
                <w:noProof/>
                <w:webHidden/>
              </w:rPr>
              <w:t>37</w:t>
            </w:r>
            <w:r>
              <w:rPr>
                <w:noProof/>
                <w:webHidden/>
              </w:rPr>
              <w:fldChar w:fldCharType="end"/>
            </w:r>
          </w:hyperlink>
        </w:p>
        <w:p w:rsidR="006612B6" w:rsidRDefault="006612B6">
          <w:pPr>
            <w:pStyle w:val="TM3"/>
            <w:tabs>
              <w:tab w:val="right" w:leader="dot" w:pos="9062"/>
            </w:tabs>
            <w:rPr>
              <w:noProof/>
            </w:rPr>
          </w:pPr>
          <w:hyperlink w:anchor="_Toc11267254" w:history="1">
            <w:r w:rsidRPr="00C479D9">
              <w:rPr>
                <w:rStyle w:val="Lienhypertexte"/>
                <w:noProof/>
              </w:rPr>
              <w:t>Les entrées/Sorties</w:t>
            </w:r>
            <w:r>
              <w:rPr>
                <w:noProof/>
                <w:webHidden/>
              </w:rPr>
              <w:tab/>
            </w:r>
            <w:r>
              <w:rPr>
                <w:noProof/>
                <w:webHidden/>
              </w:rPr>
              <w:fldChar w:fldCharType="begin"/>
            </w:r>
            <w:r>
              <w:rPr>
                <w:noProof/>
                <w:webHidden/>
              </w:rPr>
              <w:instrText xml:space="preserve"> PAGEREF _Toc11267254 \h </w:instrText>
            </w:r>
            <w:r>
              <w:rPr>
                <w:noProof/>
                <w:webHidden/>
              </w:rPr>
            </w:r>
            <w:r>
              <w:rPr>
                <w:noProof/>
                <w:webHidden/>
              </w:rPr>
              <w:fldChar w:fldCharType="separate"/>
            </w:r>
            <w:r>
              <w:rPr>
                <w:noProof/>
                <w:webHidden/>
              </w:rPr>
              <w:t>37</w:t>
            </w:r>
            <w:r>
              <w:rPr>
                <w:noProof/>
                <w:webHidden/>
              </w:rPr>
              <w:fldChar w:fldCharType="end"/>
            </w:r>
          </w:hyperlink>
        </w:p>
        <w:p w:rsidR="006612B6" w:rsidRDefault="006612B6">
          <w:pPr>
            <w:pStyle w:val="TM3"/>
            <w:tabs>
              <w:tab w:val="right" w:leader="dot" w:pos="9062"/>
            </w:tabs>
            <w:rPr>
              <w:noProof/>
            </w:rPr>
          </w:pPr>
          <w:hyperlink w:anchor="_Toc11267255" w:history="1">
            <w:r w:rsidRPr="00C479D9">
              <w:rPr>
                <w:rStyle w:val="Lienhypertexte"/>
                <w:noProof/>
              </w:rPr>
              <w:t>Bus I2C</w:t>
            </w:r>
            <w:r>
              <w:rPr>
                <w:noProof/>
                <w:webHidden/>
              </w:rPr>
              <w:tab/>
            </w:r>
            <w:r>
              <w:rPr>
                <w:noProof/>
                <w:webHidden/>
              </w:rPr>
              <w:fldChar w:fldCharType="begin"/>
            </w:r>
            <w:r>
              <w:rPr>
                <w:noProof/>
                <w:webHidden/>
              </w:rPr>
              <w:instrText xml:space="preserve"> PAGEREF _Toc11267255 \h </w:instrText>
            </w:r>
            <w:r>
              <w:rPr>
                <w:noProof/>
                <w:webHidden/>
              </w:rPr>
            </w:r>
            <w:r>
              <w:rPr>
                <w:noProof/>
                <w:webHidden/>
              </w:rPr>
              <w:fldChar w:fldCharType="separate"/>
            </w:r>
            <w:r>
              <w:rPr>
                <w:noProof/>
                <w:webHidden/>
              </w:rPr>
              <w:t>37</w:t>
            </w:r>
            <w:r>
              <w:rPr>
                <w:noProof/>
                <w:webHidden/>
              </w:rPr>
              <w:fldChar w:fldCharType="end"/>
            </w:r>
          </w:hyperlink>
        </w:p>
        <w:p w:rsidR="006612B6" w:rsidRDefault="006612B6">
          <w:pPr>
            <w:pStyle w:val="TM3"/>
            <w:tabs>
              <w:tab w:val="right" w:leader="dot" w:pos="9062"/>
            </w:tabs>
            <w:rPr>
              <w:noProof/>
            </w:rPr>
          </w:pPr>
          <w:hyperlink w:anchor="_Toc11267256" w:history="1">
            <w:r w:rsidRPr="00C479D9">
              <w:rPr>
                <w:rStyle w:val="Lienhypertexte"/>
                <w:noProof/>
              </w:rPr>
              <w:t>Changement d'adresse</w:t>
            </w:r>
            <w:r>
              <w:rPr>
                <w:noProof/>
                <w:webHidden/>
              </w:rPr>
              <w:tab/>
            </w:r>
            <w:r>
              <w:rPr>
                <w:noProof/>
                <w:webHidden/>
              </w:rPr>
              <w:fldChar w:fldCharType="begin"/>
            </w:r>
            <w:r>
              <w:rPr>
                <w:noProof/>
                <w:webHidden/>
              </w:rPr>
              <w:instrText xml:space="preserve"> PAGEREF _Toc11267256 \h </w:instrText>
            </w:r>
            <w:r>
              <w:rPr>
                <w:noProof/>
                <w:webHidden/>
              </w:rPr>
            </w:r>
            <w:r>
              <w:rPr>
                <w:noProof/>
                <w:webHidden/>
              </w:rPr>
              <w:fldChar w:fldCharType="separate"/>
            </w:r>
            <w:r>
              <w:rPr>
                <w:noProof/>
                <w:webHidden/>
              </w:rPr>
              <w:t>37</w:t>
            </w:r>
            <w:r>
              <w:rPr>
                <w:noProof/>
                <w:webHidden/>
              </w:rPr>
              <w:fldChar w:fldCharType="end"/>
            </w:r>
          </w:hyperlink>
        </w:p>
        <w:p w:rsidR="006612B6" w:rsidRDefault="006612B6">
          <w:pPr>
            <w:pStyle w:val="TM3"/>
            <w:tabs>
              <w:tab w:val="right" w:leader="dot" w:pos="9062"/>
            </w:tabs>
            <w:rPr>
              <w:noProof/>
            </w:rPr>
          </w:pPr>
          <w:hyperlink w:anchor="_Toc11267257" w:history="1">
            <w:r w:rsidRPr="00C479D9">
              <w:rPr>
                <w:rStyle w:val="Lienhypertexte"/>
                <w:noProof/>
              </w:rPr>
              <w:t>Fiche technique</w:t>
            </w:r>
            <w:r>
              <w:rPr>
                <w:noProof/>
                <w:webHidden/>
              </w:rPr>
              <w:tab/>
            </w:r>
            <w:r>
              <w:rPr>
                <w:noProof/>
                <w:webHidden/>
              </w:rPr>
              <w:fldChar w:fldCharType="begin"/>
            </w:r>
            <w:r>
              <w:rPr>
                <w:noProof/>
                <w:webHidden/>
              </w:rPr>
              <w:instrText xml:space="preserve"> PAGEREF _Toc11267257 \h </w:instrText>
            </w:r>
            <w:r>
              <w:rPr>
                <w:noProof/>
                <w:webHidden/>
              </w:rPr>
            </w:r>
            <w:r>
              <w:rPr>
                <w:noProof/>
                <w:webHidden/>
              </w:rPr>
              <w:fldChar w:fldCharType="separate"/>
            </w:r>
            <w:r>
              <w:rPr>
                <w:noProof/>
                <w:webHidden/>
              </w:rPr>
              <w:t>37</w:t>
            </w:r>
            <w:r>
              <w:rPr>
                <w:noProof/>
                <w:webHidden/>
              </w:rPr>
              <w:fldChar w:fldCharType="end"/>
            </w:r>
          </w:hyperlink>
        </w:p>
        <w:p w:rsidR="006612B6" w:rsidRDefault="006612B6">
          <w:pPr>
            <w:pStyle w:val="TM1"/>
            <w:tabs>
              <w:tab w:val="right" w:leader="dot" w:pos="9062"/>
            </w:tabs>
            <w:rPr>
              <w:noProof/>
            </w:rPr>
          </w:pPr>
          <w:hyperlink w:anchor="_Toc11267258" w:history="1">
            <w:r w:rsidRPr="00C479D9">
              <w:rPr>
                <w:rStyle w:val="Lienhypertexte"/>
                <w:noProof/>
              </w:rPr>
              <w:t>Utiliser un P82B715PN pour étendre le Bus I2C sous Arduino</w:t>
            </w:r>
            <w:r>
              <w:rPr>
                <w:noProof/>
                <w:webHidden/>
              </w:rPr>
              <w:tab/>
            </w:r>
            <w:r>
              <w:rPr>
                <w:noProof/>
                <w:webHidden/>
              </w:rPr>
              <w:fldChar w:fldCharType="begin"/>
            </w:r>
            <w:r>
              <w:rPr>
                <w:noProof/>
                <w:webHidden/>
              </w:rPr>
              <w:instrText xml:space="preserve"> PAGEREF _Toc11267258 \h </w:instrText>
            </w:r>
            <w:r>
              <w:rPr>
                <w:noProof/>
                <w:webHidden/>
              </w:rPr>
            </w:r>
            <w:r>
              <w:rPr>
                <w:noProof/>
                <w:webHidden/>
              </w:rPr>
              <w:fldChar w:fldCharType="separate"/>
            </w:r>
            <w:r>
              <w:rPr>
                <w:noProof/>
                <w:webHidden/>
              </w:rPr>
              <w:t>39</w:t>
            </w:r>
            <w:r>
              <w:rPr>
                <w:noProof/>
                <w:webHidden/>
              </w:rPr>
              <w:fldChar w:fldCharType="end"/>
            </w:r>
          </w:hyperlink>
        </w:p>
        <w:p w:rsidR="006612B6" w:rsidRDefault="006612B6">
          <w:pPr>
            <w:pStyle w:val="TM2"/>
            <w:tabs>
              <w:tab w:val="right" w:leader="dot" w:pos="9062"/>
            </w:tabs>
            <w:rPr>
              <w:noProof/>
            </w:rPr>
          </w:pPr>
          <w:hyperlink w:anchor="_Toc11267259" w:history="1">
            <w:r w:rsidRPr="00C479D9">
              <w:rPr>
                <w:rStyle w:val="Lienhypertexte"/>
                <w:noProof/>
              </w:rPr>
              <w:t>Pourquoi un P82B715PN?</w:t>
            </w:r>
            <w:r>
              <w:rPr>
                <w:noProof/>
                <w:webHidden/>
              </w:rPr>
              <w:tab/>
            </w:r>
            <w:r>
              <w:rPr>
                <w:noProof/>
                <w:webHidden/>
              </w:rPr>
              <w:fldChar w:fldCharType="begin"/>
            </w:r>
            <w:r>
              <w:rPr>
                <w:noProof/>
                <w:webHidden/>
              </w:rPr>
              <w:instrText xml:space="preserve"> PAGEREF _Toc11267259 \h </w:instrText>
            </w:r>
            <w:r>
              <w:rPr>
                <w:noProof/>
                <w:webHidden/>
              </w:rPr>
            </w:r>
            <w:r>
              <w:rPr>
                <w:noProof/>
                <w:webHidden/>
              </w:rPr>
              <w:fldChar w:fldCharType="separate"/>
            </w:r>
            <w:r>
              <w:rPr>
                <w:noProof/>
                <w:webHidden/>
              </w:rPr>
              <w:t>40</w:t>
            </w:r>
            <w:r>
              <w:rPr>
                <w:noProof/>
                <w:webHidden/>
              </w:rPr>
              <w:fldChar w:fldCharType="end"/>
            </w:r>
          </w:hyperlink>
        </w:p>
        <w:p w:rsidR="006612B6" w:rsidRDefault="006612B6">
          <w:pPr>
            <w:pStyle w:val="TM2"/>
            <w:tabs>
              <w:tab w:val="right" w:leader="dot" w:pos="9062"/>
            </w:tabs>
            <w:rPr>
              <w:noProof/>
            </w:rPr>
          </w:pPr>
          <w:hyperlink w:anchor="_Toc11267260" w:history="1">
            <w:r w:rsidRPr="00C479D9">
              <w:rPr>
                <w:rStyle w:val="Lienhypertexte"/>
                <w:noProof/>
              </w:rPr>
              <w:t>Comment cela fonctionne t'il?</w:t>
            </w:r>
            <w:r>
              <w:rPr>
                <w:noProof/>
                <w:webHidden/>
              </w:rPr>
              <w:tab/>
            </w:r>
            <w:r>
              <w:rPr>
                <w:noProof/>
                <w:webHidden/>
              </w:rPr>
              <w:fldChar w:fldCharType="begin"/>
            </w:r>
            <w:r>
              <w:rPr>
                <w:noProof/>
                <w:webHidden/>
              </w:rPr>
              <w:instrText xml:space="preserve"> PAGEREF _Toc11267260 \h </w:instrText>
            </w:r>
            <w:r>
              <w:rPr>
                <w:noProof/>
                <w:webHidden/>
              </w:rPr>
            </w:r>
            <w:r>
              <w:rPr>
                <w:noProof/>
                <w:webHidden/>
              </w:rPr>
              <w:fldChar w:fldCharType="separate"/>
            </w:r>
            <w:r>
              <w:rPr>
                <w:noProof/>
                <w:webHidden/>
              </w:rPr>
              <w:t>40</w:t>
            </w:r>
            <w:r>
              <w:rPr>
                <w:noProof/>
                <w:webHidden/>
              </w:rPr>
              <w:fldChar w:fldCharType="end"/>
            </w:r>
          </w:hyperlink>
        </w:p>
        <w:p w:rsidR="006612B6" w:rsidRDefault="006612B6">
          <w:pPr>
            <w:pStyle w:val="TM2"/>
            <w:tabs>
              <w:tab w:val="right" w:leader="dot" w:pos="9062"/>
            </w:tabs>
            <w:rPr>
              <w:noProof/>
            </w:rPr>
          </w:pPr>
          <w:hyperlink w:anchor="_Toc11267261" w:history="1">
            <w:r w:rsidRPr="00C479D9">
              <w:rPr>
                <w:rStyle w:val="Lienhypertexte"/>
                <w:noProof/>
              </w:rPr>
              <w:t>Quel câble utiliser?</w:t>
            </w:r>
            <w:r>
              <w:rPr>
                <w:noProof/>
                <w:webHidden/>
              </w:rPr>
              <w:tab/>
            </w:r>
            <w:r>
              <w:rPr>
                <w:noProof/>
                <w:webHidden/>
              </w:rPr>
              <w:fldChar w:fldCharType="begin"/>
            </w:r>
            <w:r>
              <w:rPr>
                <w:noProof/>
                <w:webHidden/>
              </w:rPr>
              <w:instrText xml:space="preserve"> PAGEREF _Toc11267261 \h </w:instrText>
            </w:r>
            <w:r>
              <w:rPr>
                <w:noProof/>
                <w:webHidden/>
              </w:rPr>
            </w:r>
            <w:r>
              <w:rPr>
                <w:noProof/>
                <w:webHidden/>
              </w:rPr>
              <w:fldChar w:fldCharType="separate"/>
            </w:r>
            <w:r>
              <w:rPr>
                <w:noProof/>
                <w:webHidden/>
              </w:rPr>
              <w:t>40</w:t>
            </w:r>
            <w:r>
              <w:rPr>
                <w:noProof/>
                <w:webHidden/>
              </w:rPr>
              <w:fldChar w:fldCharType="end"/>
            </w:r>
          </w:hyperlink>
        </w:p>
        <w:p w:rsidR="006612B6" w:rsidRDefault="006612B6">
          <w:pPr>
            <w:pStyle w:val="TM2"/>
            <w:tabs>
              <w:tab w:val="right" w:leader="dot" w:pos="9062"/>
            </w:tabs>
            <w:rPr>
              <w:noProof/>
            </w:rPr>
          </w:pPr>
          <w:hyperlink w:anchor="_Toc11267262" w:history="1">
            <w:r w:rsidRPr="00C479D9">
              <w:rPr>
                <w:rStyle w:val="Lienhypertexte"/>
                <w:noProof/>
              </w:rPr>
              <w:t>Combien de P82B715PN</w:t>
            </w:r>
            <w:r w:rsidRPr="00C479D9">
              <w:rPr>
                <w:rStyle w:val="Lienhypertexte"/>
                <w:rFonts w:ascii="Cambria" w:hAnsi="Cambria" w:cs="Cambria"/>
                <w:noProof/>
              </w:rPr>
              <w:t>﻿</w:t>
            </w:r>
            <w:r w:rsidRPr="00C479D9">
              <w:rPr>
                <w:rStyle w:val="Lienhypertexte"/>
                <w:noProof/>
              </w:rPr>
              <w:t>?</w:t>
            </w:r>
            <w:r>
              <w:rPr>
                <w:noProof/>
                <w:webHidden/>
              </w:rPr>
              <w:tab/>
            </w:r>
            <w:r>
              <w:rPr>
                <w:noProof/>
                <w:webHidden/>
              </w:rPr>
              <w:fldChar w:fldCharType="begin"/>
            </w:r>
            <w:r>
              <w:rPr>
                <w:noProof/>
                <w:webHidden/>
              </w:rPr>
              <w:instrText xml:space="preserve"> PAGEREF _Toc11267262 \h </w:instrText>
            </w:r>
            <w:r>
              <w:rPr>
                <w:noProof/>
                <w:webHidden/>
              </w:rPr>
            </w:r>
            <w:r>
              <w:rPr>
                <w:noProof/>
                <w:webHidden/>
              </w:rPr>
              <w:fldChar w:fldCharType="separate"/>
            </w:r>
            <w:r>
              <w:rPr>
                <w:noProof/>
                <w:webHidden/>
              </w:rPr>
              <w:t>41</w:t>
            </w:r>
            <w:r>
              <w:rPr>
                <w:noProof/>
                <w:webHidden/>
              </w:rPr>
              <w:fldChar w:fldCharType="end"/>
            </w:r>
          </w:hyperlink>
        </w:p>
        <w:p w:rsidR="006612B6" w:rsidRDefault="006612B6">
          <w:pPr>
            <w:pStyle w:val="TM2"/>
            <w:tabs>
              <w:tab w:val="right" w:leader="dot" w:pos="9062"/>
            </w:tabs>
            <w:rPr>
              <w:noProof/>
            </w:rPr>
          </w:pPr>
          <w:hyperlink w:anchor="_Toc11267263" w:history="1">
            <w:r w:rsidRPr="00C479D9">
              <w:rPr>
                <w:rStyle w:val="Lienhypertexte"/>
                <w:noProof/>
              </w:rPr>
              <w:t>Montage</w:t>
            </w:r>
            <w:r>
              <w:rPr>
                <w:noProof/>
                <w:webHidden/>
              </w:rPr>
              <w:tab/>
            </w:r>
            <w:r>
              <w:rPr>
                <w:noProof/>
                <w:webHidden/>
              </w:rPr>
              <w:fldChar w:fldCharType="begin"/>
            </w:r>
            <w:r>
              <w:rPr>
                <w:noProof/>
                <w:webHidden/>
              </w:rPr>
              <w:instrText xml:space="preserve"> PAGEREF _Toc11267263 \h </w:instrText>
            </w:r>
            <w:r>
              <w:rPr>
                <w:noProof/>
                <w:webHidden/>
              </w:rPr>
            </w:r>
            <w:r>
              <w:rPr>
                <w:noProof/>
                <w:webHidden/>
              </w:rPr>
              <w:fldChar w:fldCharType="separate"/>
            </w:r>
            <w:r>
              <w:rPr>
                <w:noProof/>
                <w:webHidden/>
              </w:rPr>
              <w:t>41</w:t>
            </w:r>
            <w:r>
              <w:rPr>
                <w:noProof/>
                <w:webHidden/>
              </w:rPr>
              <w:fldChar w:fldCharType="end"/>
            </w:r>
          </w:hyperlink>
        </w:p>
        <w:p w:rsidR="006612B6" w:rsidRDefault="006612B6">
          <w:pPr>
            <w:pStyle w:val="TM1"/>
            <w:tabs>
              <w:tab w:val="right" w:leader="dot" w:pos="9062"/>
            </w:tabs>
            <w:rPr>
              <w:noProof/>
            </w:rPr>
          </w:pPr>
          <w:hyperlink w:anchor="_Toc11267264" w:history="1">
            <w:r w:rsidRPr="00C479D9">
              <w:rPr>
                <w:rStyle w:val="Lienhypertexte"/>
                <w:noProof/>
              </w:rPr>
              <w:t>Ajouter des GPIO à votre Raspberry avec le MCP23017</w:t>
            </w:r>
            <w:r>
              <w:rPr>
                <w:noProof/>
                <w:webHidden/>
              </w:rPr>
              <w:tab/>
            </w:r>
            <w:r>
              <w:rPr>
                <w:noProof/>
                <w:webHidden/>
              </w:rPr>
              <w:fldChar w:fldCharType="begin"/>
            </w:r>
            <w:r>
              <w:rPr>
                <w:noProof/>
                <w:webHidden/>
              </w:rPr>
              <w:instrText xml:space="preserve"> PAGEREF _Toc11267264 \h </w:instrText>
            </w:r>
            <w:r>
              <w:rPr>
                <w:noProof/>
                <w:webHidden/>
              </w:rPr>
            </w:r>
            <w:r>
              <w:rPr>
                <w:noProof/>
                <w:webHidden/>
              </w:rPr>
              <w:fldChar w:fldCharType="separate"/>
            </w:r>
            <w:r>
              <w:rPr>
                <w:noProof/>
                <w:webHidden/>
              </w:rPr>
              <w:t>41</w:t>
            </w:r>
            <w:r>
              <w:rPr>
                <w:noProof/>
                <w:webHidden/>
              </w:rPr>
              <w:fldChar w:fldCharType="end"/>
            </w:r>
          </w:hyperlink>
        </w:p>
        <w:p w:rsidR="006612B6" w:rsidRDefault="006612B6">
          <w:pPr>
            <w:pStyle w:val="TM3"/>
            <w:tabs>
              <w:tab w:val="right" w:leader="dot" w:pos="9062"/>
            </w:tabs>
            <w:rPr>
              <w:noProof/>
            </w:rPr>
          </w:pPr>
          <w:hyperlink w:anchor="_Toc11267265" w:history="1">
            <w:r w:rsidRPr="00C479D9">
              <w:rPr>
                <w:rStyle w:val="Lienhypertexte"/>
                <w:rFonts w:eastAsiaTheme="majorEastAsia"/>
                <w:noProof/>
              </w:rPr>
              <w:t>Alimentation du MCP23017 en 3.3v</w:t>
            </w:r>
            <w:r>
              <w:rPr>
                <w:noProof/>
                <w:webHidden/>
              </w:rPr>
              <w:tab/>
            </w:r>
            <w:r>
              <w:rPr>
                <w:noProof/>
                <w:webHidden/>
              </w:rPr>
              <w:fldChar w:fldCharType="begin"/>
            </w:r>
            <w:r>
              <w:rPr>
                <w:noProof/>
                <w:webHidden/>
              </w:rPr>
              <w:instrText xml:space="preserve"> PAGEREF _Toc11267265 \h </w:instrText>
            </w:r>
            <w:r>
              <w:rPr>
                <w:noProof/>
                <w:webHidden/>
              </w:rPr>
            </w:r>
            <w:r>
              <w:rPr>
                <w:noProof/>
                <w:webHidden/>
              </w:rPr>
              <w:fldChar w:fldCharType="separate"/>
            </w:r>
            <w:r>
              <w:rPr>
                <w:noProof/>
                <w:webHidden/>
              </w:rPr>
              <w:t>42</w:t>
            </w:r>
            <w:r>
              <w:rPr>
                <w:noProof/>
                <w:webHidden/>
              </w:rPr>
              <w:fldChar w:fldCharType="end"/>
            </w:r>
          </w:hyperlink>
        </w:p>
        <w:p w:rsidR="006612B6" w:rsidRDefault="006612B6">
          <w:pPr>
            <w:pStyle w:val="TM3"/>
            <w:tabs>
              <w:tab w:val="right" w:leader="dot" w:pos="9062"/>
            </w:tabs>
            <w:rPr>
              <w:noProof/>
            </w:rPr>
          </w:pPr>
          <w:hyperlink w:anchor="_Toc11267266" w:history="1">
            <w:r w:rsidRPr="00C479D9">
              <w:rPr>
                <w:rStyle w:val="Lienhypertexte"/>
                <w:rFonts w:eastAsiaTheme="majorEastAsia"/>
                <w:noProof/>
              </w:rPr>
              <w:t>Alimentation du MCP en 5V</w:t>
            </w:r>
            <w:r>
              <w:rPr>
                <w:noProof/>
                <w:webHidden/>
              </w:rPr>
              <w:tab/>
            </w:r>
            <w:r>
              <w:rPr>
                <w:noProof/>
                <w:webHidden/>
              </w:rPr>
              <w:fldChar w:fldCharType="begin"/>
            </w:r>
            <w:r>
              <w:rPr>
                <w:noProof/>
                <w:webHidden/>
              </w:rPr>
              <w:instrText xml:space="preserve"> PAGEREF _Toc11267266 \h </w:instrText>
            </w:r>
            <w:r>
              <w:rPr>
                <w:noProof/>
                <w:webHidden/>
              </w:rPr>
            </w:r>
            <w:r>
              <w:rPr>
                <w:noProof/>
                <w:webHidden/>
              </w:rPr>
              <w:fldChar w:fldCharType="separate"/>
            </w:r>
            <w:r>
              <w:rPr>
                <w:noProof/>
                <w:webHidden/>
              </w:rPr>
              <w:t>43</w:t>
            </w:r>
            <w:r>
              <w:rPr>
                <w:noProof/>
                <w:webHidden/>
              </w:rPr>
              <w:fldChar w:fldCharType="end"/>
            </w:r>
          </w:hyperlink>
        </w:p>
        <w:p w:rsidR="006612B6" w:rsidRDefault="006612B6">
          <w:pPr>
            <w:pStyle w:val="TM3"/>
            <w:tabs>
              <w:tab w:val="right" w:leader="dot" w:pos="9062"/>
            </w:tabs>
            <w:rPr>
              <w:noProof/>
            </w:rPr>
          </w:pPr>
          <w:hyperlink w:anchor="_Toc11267267" w:history="1">
            <w:r w:rsidRPr="00C479D9">
              <w:rPr>
                <w:rStyle w:val="Lienhypertexte"/>
                <w:rFonts w:eastAsiaTheme="majorEastAsia"/>
                <w:noProof/>
              </w:rPr>
              <w:t>Fixer le bus à utiliser</w:t>
            </w:r>
            <w:r>
              <w:rPr>
                <w:noProof/>
                <w:webHidden/>
              </w:rPr>
              <w:tab/>
            </w:r>
            <w:r>
              <w:rPr>
                <w:noProof/>
                <w:webHidden/>
              </w:rPr>
              <w:fldChar w:fldCharType="begin"/>
            </w:r>
            <w:r>
              <w:rPr>
                <w:noProof/>
                <w:webHidden/>
              </w:rPr>
              <w:instrText xml:space="preserve"> PAGEREF _Toc11267267 \h </w:instrText>
            </w:r>
            <w:r>
              <w:rPr>
                <w:noProof/>
                <w:webHidden/>
              </w:rPr>
            </w:r>
            <w:r>
              <w:rPr>
                <w:noProof/>
                <w:webHidden/>
              </w:rPr>
              <w:fldChar w:fldCharType="separate"/>
            </w:r>
            <w:r>
              <w:rPr>
                <w:noProof/>
                <w:webHidden/>
              </w:rPr>
              <w:t>44</w:t>
            </w:r>
            <w:r>
              <w:rPr>
                <w:noProof/>
                <w:webHidden/>
              </w:rPr>
              <w:fldChar w:fldCharType="end"/>
            </w:r>
          </w:hyperlink>
        </w:p>
        <w:p w:rsidR="006612B6" w:rsidRDefault="006612B6">
          <w:pPr>
            <w:pStyle w:val="TM1"/>
            <w:tabs>
              <w:tab w:val="right" w:leader="dot" w:pos="9062"/>
            </w:tabs>
            <w:rPr>
              <w:noProof/>
            </w:rPr>
          </w:pPr>
          <w:hyperlink w:anchor="_Toc11267268" w:history="1">
            <w:r w:rsidRPr="00C479D9">
              <w:rPr>
                <w:rStyle w:val="Lienhypertexte"/>
                <w:noProof/>
              </w:rPr>
              <w:t>Comment utiliser le MCP23017 I2C Port Expander Avec le Raspberry Pi - Partie 1</w:t>
            </w:r>
            <w:r>
              <w:rPr>
                <w:noProof/>
                <w:webHidden/>
              </w:rPr>
              <w:tab/>
            </w:r>
            <w:r>
              <w:rPr>
                <w:noProof/>
                <w:webHidden/>
              </w:rPr>
              <w:fldChar w:fldCharType="begin"/>
            </w:r>
            <w:r>
              <w:rPr>
                <w:noProof/>
                <w:webHidden/>
              </w:rPr>
              <w:instrText xml:space="preserve"> PAGEREF _Toc11267268 \h </w:instrText>
            </w:r>
            <w:r>
              <w:rPr>
                <w:noProof/>
                <w:webHidden/>
              </w:rPr>
            </w:r>
            <w:r>
              <w:rPr>
                <w:noProof/>
                <w:webHidden/>
              </w:rPr>
              <w:fldChar w:fldCharType="separate"/>
            </w:r>
            <w:r>
              <w:rPr>
                <w:noProof/>
                <w:webHidden/>
              </w:rPr>
              <w:t>46</w:t>
            </w:r>
            <w:r>
              <w:rPr>
                <w:noProof/>
                <w:webHidden/>
              </w:rPr>
              <w:fldChar w:fldCharType="end"/>
            </w:r>
          </w:hyperlink>
        </w:p>
        <w:p w:rsidR="006612B6" w:rsidRDefault="006612B6">
          <w:r>
            <w:rPr>
              <w:b/>
              <w:bCs/>
            </w:rPr>
            <w:fldChar w:fldCharType="end"/>
          </w:r>
        </w:p>
      </w:sdtContent>
    </w:sdt>
    <w:p w:rsidR="006612B6" w:rsidRDefault="006612B6">
      <w:r>
        <w:br w:type="page"/>
      </w:r>
    </w:p>
    <w:p w:rsidR="00667C5D" w:rsidRDefault="00667C5D">
      <w:bookmarkStart w:id="0" w:name="_GoBack"/>
      <w:bookmarkEnd w:id="0"/>
    </w:p>
    <w:p w:rsidR="00667C5D" w:rsidRDefault="00667C5D"/>
    <w:p w:rsidR="00667C5D" w:rsidRDefault="00667C5D" w:rsidP="00667C5D">
      <w:pPr>
        <w:pStyle w:val="Titre1"/>
      </w:pPr>
      <w:bookmarkStart w:id="1" w:name="_Toc11267213"/>
      <w:r>
        <w:t>Définition</w:t>
      </w:r>
      <w:bookmarkEnd w:id="1"/>
    </w:p>
    <w:p w:rsidR="00667C5D" w:rsidRDefault="001A2F8A">
      <w:hyperlink r:id="rId9" w:history="1">
        <w:r w:rsidR="00667C5D" w:rsidRPr="0078219C">
          <w:rPr>
            <w:rStyle w:val="Lienhypertexte"/>
          </w:rPr>
          <w:t>https://fr.wikipedia.org/wiki/I2C</w:t>
        </w:r>
      </w:hyperlink>
      <w:r w:rsidR="00667C5D">
        <w:t xml:space="preserve"> </w:t>
      </w:r>
    </w:p>
    <w:p w:rsidR="00667C5D" w:rsidRDefault="00667C5D" w:rsidP="00667C5D">
      <w:pPr>
        <w:pStyle w:val="NormalWeb"/>
      </w:pPr>
      <w:r>
        <w:t>I</w:t>
      </w:r>
      <w:r>
        <w:rPr>
          <w:vertAlign w:val="superscript"/>
        </w:rPr>
        <w:t>2</w:t>
      </w:r>
      <w:r>
        <w:t xml:space="preserve">C est un bus </w:t>
      </w:r>
      <w:hyperlink r:id="rId10" w:tooltip="Communication série" w:history="1">
        <w:r>
          <w:rPr>
            <w:rStyle w:val="Lienhypertexte"/>
            <w:rFonts w:eastAsiaTheme="majorEastAsia"/>
          </w:rPr>
          <w:t>série</w:t>
        </w:r>
      </w:hyperlink>
      <w:r>
        <w:t xml:space="preserve"> </w:t>
      </w:r>
      <w:hyperlink r:id="rId11" w:tooltip="Synchrone" w:history="1">
        <w:r>
          <w:rPr>
            <w:rStyle w:val="Lienhypertexte"/>
            <w:rFonts w:eastAsiaTheme="majorEastAsia"/>
          </w:rPr>
          <w:t>synchrone</w:t>
        </w:r>
      </w:hyperlink>
      <w:r>
        <w:t xml:space="preserve"> </w:t>
      </w:r>
      <w:hyperlink r:id="rId12" w:tooltip="Duplex (canal de communication)" w:history="1">
        <w:r>
          <w:rPr>
            <w:rStyle w:val="Lienhypertexte"/>
            <w:rFonts w:eastAsiaTheme="majorEastAsia"/>
          </w:rPr>
          <w:t>bidirectionnel half-duplex</w:t>
        </w:r>
      </w:hyperlink>
      <w:r>
        <w:t xml:space="preserve">, où plusieurs équipements, maîtres ou esclaves, peuvent être connectés au bus. </w:t>
      </w:r>
    </w:p>
    <w:p w:rsidR="00667C5D" w:rsidRDefault="00667C5D" w:rsidP="00667C5D">
      <w:pPr>
        <w:pStyle w:val="NormalWeb"/>
      </w:pPr>
      <w:r>
        <w:t xml:space="preserve">Les échanges ont toujours lieu entre un seul maître et un (ou tous les) esclave(s), toujours à l'initiative du maître (jamais de maître à maître ou d'esclave à esclave). Cependant, rien n'empêche un composant de passer du statut de maître à esclave et réciproquement. </w:t>
      </w:r>
    </w:p>
    <w:p w:rsidR="00667C5D" w:rsidRDefault="00667C5D" w:rsidP="00667C5D">
      <w:pPr>
        <w:pStyle w:val="Titre2"/>
      </w:pPr>
      <w:bookmarkStart w:id="2" w:name="_Toc11267214"/>
      <w:r>
        <w:t>Topologie</w:t>
      </w:r>
      <w:bookmarkEnd w:id="2"/>
    </w:p>
    <w:p w:rsidR="00667C5D" w:rsidRDefault="00667C5D" w:rsidP="00667C5D">
      <w:pPr>
        <w:pStyle w:val="NormalWeb"/>
      </w:pPr>
      <w:r>
        <w:t xml:space="preserve">La connexion est réalisée par l'intermédiaire de deux lignes : </w:t>
      </w:r>
    </w:p>
    <w:p w:rsidR="00667C5D" w:rsidRDefault="00667C5D" w:rsidP="00667C5D">
      <w:pPr>
        <w:numPr>
          <w:ilvl w:val="0"/>
          <w:numId w:val="1"/>
        </w:numPr>
        <w:spacing w:before="100" w:beforeAutospacing="1" w:after="100" w:afterAutospacing="1" w:line="240" w:lineRule="auto"/>
      </w:pPr>
      <w:r>
        <w:t>SDA (Serial Data Line) : ligne de données bidirectionnelle,</w:t>
      </w:r>
    </w:p>
    <w:p w:rsidR="00667C5D" w:rsidRDefault="00667C5D" w:rsidP="00667C5D">
      <w:pPr>
        <w:numPr>
          <w:ilvl w:val="0"/>
          <w:numId w:val="1"/>
        </w:numPr>
        <w:spacing w:before="100" w:beforeAutospacing="1" w:after="100" w:afterAutospacing="1" w:line="240" w:lineRule="auto"/>
      </w:pPr>
      <w:r>
        <w:t>SCL (Serial Clock Line) : ligne d'horloge de synchronisation bidirectionnelle.</w:t>
      </w:r>
    </w:p>
    <w:p w:rsidR="00667C5D" w:rsidRDefault="00667C5D" w:rsidP="00667C5D">
      <w:pPr>
        <w:pStyle w:val="NormalWeb"/>
      </w:pPr>
      <w:r>
        <w:t xml:space="preserve">Il ne faut également pas oublier la masse qui doit être commune aux équipements. </w:t>
      </w:r>
    </w:p>
    <w:p w:rsidR="00667C5D" w:rsidRDefault="00667C5D" w:rsidP="00667C5D">
      <w:pPr>
        <w:pStyle w:val="NormalWeb"/>
      </w:pPr>
      <w:r>
        <w:t>Les 2 lignes sont tirées au niveau de tension V</w:t>
      </w:r>
      <w:r>
        <w:rPr>
          <w:vertAlign w:val="subscript"/>
        </w:rPr>
        <w:t>DD</w:t>
      </w:r>
      <w:r>
        <w:t xml:space="preserve"> à travers des résistances de </w:t>
      </w:r>
      <w:hyperlink r:id="rId13" w:tooltip="Résistance de rappel" w:history="1">
        <w:r>
          <w:rPr>
            <w:rStyle w:val="Lienhypertexte"/>
            <w:rFonts w:eastAsiaTheme="majorEastAsia"/>
          </w:rPr>
          <w:t>pull-up</w:t>
        </w:r>
      </w:hyperlink>
      <w:r>
        <w:t xml:space="preserve"> (R</w:t>
      </w:r>
      <w:r>
        <w:rPr>
          <w:vertAlign w:val="subscript"/>
        </w:rPr>
        <w:t>P</w:t>
      </w:r>
      <w:r>
        <w:t xml:space="preserve">). </w:t>
      </w:r>
    </w:p>
    <w:p w:rsidR="00667C5D" w:rsidRDefault="00667C5D" w:rsidP="00667C5D">
      <w:pPr>
        <w:pStyle w:val="NormalWeb"/>
      </w:pPr>
      <w:r>
        <w:t xml:space="preserve">Le nombre maximal d'équipements est limité par le nombre d'adresses disponibles, 7 bits d'adressage et un bit R/W (lecture ou écriture), soit 128 périphériques, mais il dépend également de la </w:t>
      </w:r>
      <w:hyperlink r:id="rId14" w:tooltip="Capacité électrique" w:history="1">
        <w:r>
          <w:rPr>
            <w:rStyle w:val="Lienhypertexte"/>
            <w:rFonts w:eastAsiaTheme="majorEastAsia"/>
          </w:rPr>
          <w:t>capacité</w:t>
        </w:r>
      </w:hyperlink>
      <w:r>
        <w:t xml:space="preserve"> (C</w:t>
      </w:r>
      <w:r>
        <w:rPr>
          <w:vertAlign w:val="subscript"/>
        </w:rPr>
        <w:t>B</w:t>
      </w:r>
      <w:r>
        <w:t xml:space="preserve">) du bus (dont dépend la vitesse maximale du bus). Il faut savoir que des adresses sont réservées pour diffuser des messages en </w:t>
      </w:r>
      <w:hyperlink r:id="rId15" w:tooltip="Broadcast (informatique)" w:history="1">
        <w:r>
          <w:rPr>
            <w:rStyle w:val="Lienhypertexte"/>
            <w:rFonts w:eastAsiaTheme="majorEastAsia"/>
          </w:rPr>
          <w:t>broadcast</w:t>
        </w:r>
      </w:hyperlink>
      <w:r>
        <w:t xml:space="preserve"> et que de nombreuses adresses sont déjà attribuées par les fabricants ce qui limite grandement le nombre d'équipements (une variante d'adressage sur 10 bits existe également). </w:t>
      </w:r>
    </w:p>
    <w:p w:rsidR="00667C5D" w:rsidRDefault="00667C5D" w:rsidP="00667C5D">
      <w:r>
        <w:rPr>
          <w:noProof/>
          <w:color w:val="0000FF"/>
          <w:lang w:eastAsia="fr-FR"/>
        </w:rPr>
        <w:lastRenderedPageBreak/>
        <w:drawing>
          <wp:inline distT="0" distB="0" distL="0" distR="0">
            <wp:extent cx="6343650" cy="2800350"/>
            <wp:effectExtent l="0" t="0" r="0" b="0"/>
            <wp:docPr id="3" name="Image 3" descr="Architecture I²C avec plusieurs maîtres et plusieurs esclaves">
              <a:hlinkClick xmlns:a="http://schemas.openxmlformats.org/drawingml/2006/main" r:id="rId16" tooltip="&quot;Architecture I²C avec plusieurs maîtres et plusieurs esclav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chitecture I²C avec plusieurs maîtres et plusieurs esclaves">
                      <a:hlinkClick r:id="rId16" tooltip="&quot;Architecture I²C avec plusieurs maîtres et plusieurs esclaves&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3650" cy="2800350"/>
                    </a:xfrm>
                    <a:prstGeom prst="rect">
                      <a:avLst/>
                    </a:prstGeom>
                    <a:noFill/>
                    <a:ln>
                      <a:noFill/>
                    </a:ln>
                  </pic:spPr>
                </pic:pic>
              </a:graphicData>
            </a:graphic>
          </wp:inline>
        </w:drawing>
      </w:r>
    </w:p>
    <w:p w:rsidR="00667C5D" w:rsidRDefault="00667C5D" w:rsidP="00667C5D">
      <w:pPr>
        <w:pStyle w:val="NormalWeb"/>
      </w:pPr>
      <w:r>
        <w:t xml:space="preserve">En mode "Ultra-fast mode" (UFm), le bus est unidirectionnel, il ne peut donc y avoir qu'un seul maître. Les 2 lignes sont renommées USCL (ligne d'horloge) et USDA (ligne de données), et côté maître, elles sont toujours en sortie et de type </w:t>
      </w:r>
      <w:hyperlink r:id="rId18" w:tooltip="Sortie totem-pole" w:history="1">
        <w:r>
          <w:rPr>
            <w:rStyle w:val="Lienhypertexte"/>
            <w:rFonts w:eastAsiaTheme="majorEastAsia"/>
          </w:rPr>
          <w:t>push-pull</w:t>
        </w:r>
      </w:hyperlink>
      <w:r>
        <w:t xml:space="preserve">. Ce mode a un usage limité : seules les écritures sont possibles car dans ce mode le fil de donnée (SDA) n'est pas bidirectionnel. </w:t>
      </w:r>
    </w:p>
    <w:p w:rsidR="00667C5D" w:rsidRDefault="00667C5D" w:rsidP="00667C5D">
      <w:pPr>
        <w:pStyle w:val="Titre2"/>
      </w:pPr>
      <w:bookmarkStart w:id="3" w:name="_Toc11267215"/>
      <w:r>
        <w:rPr>
          <w:rStyle w:val="mw-headline"/>
        </w:rPr>
        <w:t>Calcul des résistances R</w:t>
      </w:r>
      <w:r>
        <w:rPr>
          <w:rStyle w:val="mw-headline"/>
          <w:vertAlign w:val="subscript"/>
        </w:rPr>
        <w:t>P</w:t>
      </w:r>
      <w:bookmarkEnd w:id="3"/>
    </w:p>
    <w:p w:rsidR="00667C5D" w:rsidRDefault="00667C5D" w:rsidP="00667C5D">
      <w:pPr>
        <w:pStyle w:val="NormalWeb"/>
      </w:pPr>
      <w:r>
        <w:t xml:space="preserve">Les </w:t>
      </w:r>
      <w:hyperlink r:id="rId19" w:anchor="Temps_et_vitesses" w:history="1">
        <w:r>
          <w:rPr>
            <w:rStyle w:val="Lienhypertexte"/>
            <w:rFonts w:eastAsiaTheme="majorEastAsia"/>
          </w:rPr>
          <w:t>temps</w:t>
        </w:r>
      </w:hyperlink>
      <w:r>
        <w:t xml:space="preserve"> et les </w:t>
      </w:r>
      <w:hyperlink r:id="rId20" w:anchor="Niveaux_électriques" w:history="1">
        <w:r>
          <w:rPr>
            <w:rStyle w:val="Lienhypertexte"/>
            <w:rFonts w:eastAsiaTheme="majorEastAsia"/>
          </w:rPr>
          <w:t>niveaux de tension</w:t>
        </w:r>
      </w:hyperlink>
      <w:r>
        <w:t xml:space="preserve"> dépendent de la capacité du bus (C</w:t>
      </w:r>
      <w:r>
        <w:rPr>
          <w:vertAlign w:val="subscript"/>
        </w:rPr>
        <w:t>B</w:t>
      </w:r>
      <w:r>
        <w:t>) et de la valeur des résistances de pull-up (R</w:t>
      </w:r>
      <w:r>
        <w:rPr>
          <w:vertAlign w:val="subscript"/>
        </w:rPr>
        <w:t>P</w:t>
      </w:r>
      <w:r>
        <w:t xml:space="preserve">). </w:t>
      </w:r>
    </w:p>
    <w:p w:rsidR="00667C5D" w:rsidRDefault="00667C5D" w:rsidP="00667C5D">
      <w:pPr>
        <w:pStyle w:val="NormalWeb"/>
      </w:pPr>
      <w:r>
        <w:t xml:space="preserve">Il est difficile de modifier la valeur de la capacité du bus, mais on peut choisir la valeur des résistances pull-up. </w:t>
      </w:r>
    </w:p>
    <w:p w:rsidR="00667C5D" w:rsidRDefault="00667C5D" w:rsidP="00667C5D">
      <w:pPr>
        <w:pStyle w:val="Titre4"/>
      </w:pPr>
      <w:r>
        <w:rPr>
          <w:rStyle w:val="mw-headline"/>
          <w:rFonts w:eastAsiaTheme="majorEastAsia"/>
        </w:rPr>
        <w:t>R</w:t>
      </w:r>
      <w:r>
        <w:rPr>
          <w:rStyle w:val="mw-headline"/>
          <w:rFonts w:eastAsiaTheme="majorEastAsia"/>
          <w:vertAlign w:val="subscript"/>
        </w:rPr>
        <w:t>Pmin</w:t>
      </w:r>
    </w:p>
    <w:p w:rsidR="00667C5D" w:rsidRDefault="00667C5D" w:rsidP="00667C5D">
      <w:pPr>
        <w:pStyle w:val="NormalWeb"/>
      </w:pPr>
      <w:r>
        <w:t>La valeur minimale des résistances de pull-up est limitée par le courant des sorties SDA et SCL (I</w:t>
      </w:r>
      <w:r>
        <w:rPr>
          <w:vertAlign w:val="subscript"/>
        </w:rPr>
        <w:t>OL</w:t>
      </w:r>
      <w:r>
        <w:t>) lorsqu'elles sont à l'état LOW (V</w:t>
      </w:r>
      <w:r>
        <w:rPr>
          <w:vertAlign w:val="subscript"/>
        </w:rPr>
        <w:t>OL</w:t>
      </w:r>
      <w:r>
        <w:t xml:space="preserve">) :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4"/>
        <w:gridCol w:w="576"/>
        <w:gridCol w:w="636"/>
        <w:gridCol w:w="1651"/>
      </w:tblGrid>
      <w:tr w:rsidR="00667C5D" w:rsidTr="00667C5D">
        <w:trPr>
          <w:tblCellSpacing w:w="15" w:type="dxa"/>
        </w:trPr>
        <w:tc>
          <w:tcPr>
            <w:tcW w:w="0" w:type="auto"/>
            <w:vAlign w:val="center"/>
            <w:hideMark/>
          </w:tcPr>
          <w:p w:rsidR="00667C5D" w:rsidRDefault="00667C5D" w:rsidP="00667C5D">
            <w:pPr>
              <w:pStyle w:val="Sansinterligne"/>
              <w:rPr>
                <w:sz w:val="24"/>
                <w:szCs w:val="24"/>
              </w:rPr>
            </w:pPr>
            <w:r>
              <w:t xml:space="preserve">Mode </w:t>
            </w:r>
          </w:p>
        </w:tc>
        <w:tc>
          <w:tcPr>
            <w:tcW w:w="0" w:type="auto"/>
            <w:vAlign w:val="center"/>
            <w:hideMark/>
          </w:tcPr>
          <w:p w:rsidR="00667C5D" w:rsidRDefault="00667C5D" w:rsidP="00667C5D">
            <w:pPr>
              <w:pStyle w:val="Sansinterligne"/>
              <w:rPr>
                <w:sz w:val="24"/>
                <w:szCs w:val="24"/>
              </w:rPr>
            </w:pPr>
            <w:r>
              <w:t>V</w:t>
            </w:r>
            <w:r>
              <w:rPr>
                <w:vertAlign w:val="subscript"/>
              </w:rPr>
              <w:t>OLmax</w:t>
            </w:r>
            <w:r>
              <w:t xml:space="preserve"> </w:t>
            </w:r>
          </w:p>
        </w:tc>
        <w:tc>
          <w:tcPr>
            <w:tcW w:w="0" w:type="auto"/>
            <w:vAlign w:val="center"/>
            <w:hideMark/>
          </w:tcPr>
          <w:p w:rsidR="00667C5D" w:rsidRDefault="00667C5D" w:rsidP="00667C5D">
            <w:pPr>
              <w:pStyle w:val="Sansinterligne"/>
              <w:rPr>
                <w:sz w:val="24"/>
                <w:szCs w:val="24"/>
              </w:rPr>
            </w:pPr>
            <w:r>
              <w:t>I</w:t>
            </w:r>
            <w:r>
              <w:rPr>
                <w:vertAlign w:val="subscript"/>
              </w:rPr>
              <w:t>OL</w:t>
            </w:r>
            <w:r>
              <w:t xml:space="preserve"> </w:t>
            </w:r>
          </w:p>
        </w:tc>
        <w:tc>
          <w:tcPr>
            <w:tcW w:w="0" w:type="auto"/>
            <w:vAlign w:val="center"/>
            <w:hideMark/>
          </w:tcPr>
          <w:p w:rsidR="00667C5D" w:rsidRDefault="00667C5D" w:rsidP="00667C5D">
            <w:pPr>
              <w:pStyle w:val="Sansinterligne"/>
              <w:rPr>
                <w:sz w:val="24"/>
                <w:szCs w:val="24"/>
              </w:rPr>
            </w:pPr>
            <w:r>
              <w:t>R</w:t>
            </w:r>
            <w:r>
              <w:rPr>
                <w:vertAlign w:val="subscript"/>
              </w:rPr>
              <w:t>Pmin</w:t>
            </w:r>
            <w:r>
              <w:t xml:space="preserve"> pour V</w:t>
            </w:r>
            <w:r>
              <w:rPr>
                <w:vertAlign w:val="subscript"/>
              </w:rPr>
              <w:t>DD</w:t>
            </w:r>
            <w:r>
              <w:t xml:space="preserve">=5V </w:t>
            </w:r>
          </w:p>
        </w:tc>
      </w:tr>
      <w:tr w:rsidR="00667C5D" w:rsidTr="00667C5D">
        <w:trPr>
          <w:tblCellSpacing w:w="15" w:type="dxa"/>
        </w:trPr>
        <w:tc>
          <w:tcPr>
            <w:tcW w:w="0" w:type="auto"/>
            <w:vAlign w:val="center"/>
            <w:hideMark/>
          </w:tcPr>
          <w:p w:rsidR="00667C5D" w:rsidRDefault="00667C5D" w:rsidP="00667C5D">
            <w:pPr>
              <w:pStyle w:val="Sansinterligne"/>
              <w:rPr>
                <w:sz w:val="24"/>
                <w:szCs w:val="24"/>
              </w:rPr>
            </w:pPr>
            <w:r>
              <w:t xml:space="preserve">Standard </w:t>
            </w:r>
          </w:p>
        </w:tc>
        <w:tc>
          <w:tcPr>
            <w:tcW w:w="0" w:type="auto"/>
            <w:vAlign w:val="center"/>
            <w:hideMark/>
          </w:tcPr>
          <w:p w:rsidR="00667C5D" w:rsidRDefault="00667C5D" w:rsidP="00667C5D">
            <w:pPr>
              <w:pStyle w:val="Sansinterligne"/>
              <w:rPr>
                <w:sz w:val="24"/>
                <w:szCs w:val="24"/>
              </w:rPr>
            </w:pPr>
            <w:r>
              <w:t xml:space="preserve">0,4 V </w:t>
            </w:r>
          </w:p>
        </w:tc>
        <w:tc>
          <w:tcPr>
            <w:tcW w:w="0" w:type="auto"/>
            <w:vAlign w:val="center"/>
            <w:hideMark/>
          </w:tcPr>
          <w:p w:rsidR="00667C5D" w:rsidRDefault="00667C5D" w:rsidP="00667C5D">
            <w:pPr>
              <w:pStyle w:val="Sansinterligne"/>
              <w:rPr>
                <w:sz w:val="24"/>
                <w:szCs w:val="24"/>
              </w:rPr>
            </w:pPr>
            <w:r>
              <w:t xml:space="preserve">3 mA </w:t>
            </w:r>
          </w:p>
        </w:tc>
        <w:tc>
          <w:tcPr>
            <w:tcW w:w="0" w:type="auto"/>
            <w:vAlign w:val="center"/>
            <w:hideMark/>
          </w:tcPr>
          <w:p w:rsidR="00667C5D" w:rsidRDefault="00667C5D" w:rsidP="00667C5D">
            <w:pPr>
              <w:pStyle w:val="Sansinterligne"/>
              <w:rPr>
                <w:sz w:val="24"/>
                <w:szCs w:val="24"/>
              </w:rPr>
            </w:pPr>
            <w:r>
              <w:t xml:space="preserve">1 534 Ω </w:t>
            </w:r>
          </w:p>
        </w:tc>
      </w:tr>
      <w:tr w:rsidR="00667C5D" w:rsidTr="00667C5D">
        <w:trPr>
          <w:tblCellSpacing w:w="15" w:type="dxa"/>
        </w:trPr>
        <w:tc>
          <w:tcPr>
            <w:tcW w:w="0" w:type="auto"/>
            <w:vAlign w:val="center"/>
            <w:hideMark/>
          </w:tcPr>
          <w:p w:rsidR="00667C5D" w:rsidRDefault="00667C5D" w:rsidP="00667C5D">
            <w:pPr>
              <w:pStyle w:val="Sansinterligne"/>
              <w:rPr>
                <w:sz w:val="24"/>
                <w:szCs w:val="24"/>
              </w:rPr>
            </w:pPr>
            <w:r>
              <w:t xml:space="preserve">Fast </w:t>
            </w:r>
          </w:p>
        </w:tc>
        <w:tc>
          <w:tcPr>
            <w:tcW w:w="0" w:type="auto"/>
            <w:vAlign w:val="center"/>
            <w:hideMark/>
          </w:tcPr>
          <w:p w:rsidR="00667C5D" w:rsidRDefault="00667C5D" w:rsidP="00667C5D">
            <w:pPr>
              <w:pStyle w:val="Sansinterligne"/>
              <w:rPr>
                <w:sz w:val="24"/>
                <w:szCs w:val="24"/>
              </w:rPr>
            </w:pPr>
            <w:r>
              <w:t xml:space="preserve">0,6 V </w:t>
            </w:r>
          </w:p>
        </w:tc>
        <w:tc>
          <w:tcPr>
            <w:tcW w:w="0" w:type="auto"/>
            <w:vAlign w:val="center"/>
            <w:hideMark/>
          </w:tcPr>
          <w:p w:rsidR="00667C5D" w:rsidRDefault="00667C5D" w:rsidP="00667C5D">
            <w:pPr>
              <w:pStyle w:val="Sansinterligne"/>
              <w:rPr>
                <w:sz w:val="24"/>
                <w:szCs w:val="24"/>
              </w:rPr>
            </w:pPr>
            <w:r>
              <w:t xml:space="preserve">6 mA </w:t>
            </w:r>
          </w:p>
        </w:tc>
        <w:tc>
          <w:tcPr>
            <w:tcW w:w="0" w:type="auto"/>
            <w:vAlign w:val="center"/>
            <w:hideMark/>
          </w:tcPr>
          <w:p w:rsidR="00667C5D" w:rsidRDefault="00667C5D" w:rsidP="00667C5D">
            <w:pPr>
              <w:pStyle w:val="Sansinterligne"/>
              <w:rPr>
                <w:sz w:val="24"/>
                <w:szCs w:val="24"/>
              </w:rPr>
            </w:pPr>
            <w:r>
              <w:t xml:space="preserve">733 Ω </w:t>
            </w:r>
          </w:p>
        </w:tc>
      </w:tr>
      <w:tr w:rsidR="00667C5D" w:rsidTr="00667C5D">
        <w:trPr>
          <w:tblCellSpacing w:w="15" w:type="dxa"/>
        </w:trPr>
        <w:tc>
          <w:tcPr>
            <w:tcW w:w="0" w:type="auto"/>
            <w:vAlign w:val="center"/>
            <w:hideMark/>
          </w:tcPr>
          <w:p w:rsidR="00667C5D" w:rsidRDefault="00667C5D" w:rsidP="00667C5D">
            <w:pPr>
              <w:pStyle w:val="Sansinterligne"/>
              <w:rPr>
                <w:sz w:val="24"/>
                <w:szCs w:val="24"/>
              </w:rPr>
            </w:pPr>
            <w:r>
              <w:t xml:space="preserve">Fast plus </w:t>
            </w:r>
          </w:p>
        </w:tc>
        <w:tc>
          <w:tcPr>
            <w:tcW w:w="0" w:type="auto"/>
            <w:vAlign w:val="center"/>
            <w:hideMark/>
          </w:tcPr>
          <w:p w:rsidR="00667C5D" w:rsidRDefault="00667C5D" w:rsidP="00667C5D">
            <w:pPr>
              <w:pStyle w:val="Sansinterligne"/>
              <w:rPr>
                <w:sz w:val="24"/>
                <w:szCs w:val="24"/>
              </w:rPr>
            </w:pPr>
            <w:r>
              <w:t xml:space="preserve">0,4 V </w:t>
            </w:r>
          </w:p>
        </w:tc>
        <w:tc>
          <w:tcPr>
            <w:tcW w:w="0" w:type="auto"/>
            <w:vAlign w:val="center"/>
            <w:hideMark/>
          </w:tcPr>
          <w:p w:rsidR="00667C5D" w:rsidRDefault="00667C5D" w:rsidP="00667C5D">
            <w:pPr>
              <w:pStyle w:val="Sansinterligne"/>
              <w:rPr>
                <w:sz w:val="24"/>
                <w:szCs w:val="24"/>
              </w:rPr>
            </w:pPr>
            <w:r>
              <w:t xml:space="preserve">20 mA </w:t>
            </w:r>
          </w:p>
        </w:tc>
        <w:tc>
          <w:tcPr>
            <w:tcW w:w="0" w:type="auto"/>
            <w:vAlign w:val="center"/>
            <w:hideMark/>
          </w:tcPr>
          <w:p w:rsidR="00667C5D" w:rsidRDefault="00667C5D" w:rsidP="00667C5D">
            <w:pPr>
              <w:pStyle w:val="Sansinterligne"/>
              <w:rPr>
                <w:sz w:val="24"/>
                <w:szCs w:val="24"/>
              </w:rPr>
            </w:pPr>
            <w:r>
              <w:t xml:space="preserve">230 Ω </w:t>
            </w:r>
          </w:p>
        </w:tc>
      </w:tr>
    </w:tbl>
    <w:p w:rsidR="00667C5D" w:rsidRDefault="00667C5D" w:rsidP="00667C5D">
      <w:pPr>
        <w:pStyle w:val="NormalWeb"/>
      </w:pPr>
      <w:r>
        <w:t>Pour les deux vitesses supérieures, les valeurs de I</w:t>
      </w:r>
      <w:r>
        <w:rPr>
          <w:vertAlign w:val="subscript"/>
        </w:rPr>
        <w:t>OL</w:t>
      </w:r>
      <w:r>
        <w:t xml:space="preserve"> ne sont pas fournies. </w:t>
      </w:r>
    </w:p>
    <w:p w:rsidR="00667C5D" w:rsidRDefault="00667C5D" w:rsidP="00667C5D">
      <w:pPr>
        <w:pStyle w:val="Titre4"/>
      </w:pPr>
      <w:r>
        <w:rPr>
          <w:rStyle w:val="mw-headline"/>
          <w:rFonts w:eastAsiaTheme="majorEastAsia"/>
        </w:rPr>
        <w:t>R</w:t>
      </w:r>
      <w:r>
        <w:rPr>
          <w:rStyle w:val="mw-headline"/>
          <w:rFonts w:eastAsiaTheme="majorEastAsia"/>
          <w:vertAlign w:val="subscript"/>
        </w:rPr>
        <w:t>Pmax</w:t>
      </w:r>
    </w:p>
    <w:p w:rsidR="00667C5D" w:rsidRDefault="00667C5D" w:rsidP="00667C5D">
      <w:pPr>
        <w:pStyle w:val="Sansinterligne"/>
      </w:pPr>
      <w:r>
        <w:t>La valeur maximale de R</w:t>
      </w:r>
      <w:r>
        <w:rPr>
          <w:vertAlign w:val="subscript"/>
        </w:rPr>
        <w:t>P</w:t>
      </w:r>
      <w:r>
        <w:t xml:space="preserve"> est limitée par les temps de montée et de descente. </w:t>
      </w:r>
    </w:p>
    <w:p w:rsidR="00667C5D" w:rsidRDefault="00667C5D" w:rsidP="00667C5D">
      <w:pPr>
        <w:pStyle w:val="Sansinterligne"/>
      </w:pPr>
      <w:r>
        <w:t xml:space="preserve">La variation du signal est donnée par la formule :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4"/>
        <w:gridCol w:w="646"/>
        <w:gridCol w:w="661"/>
        <w:gridCol w:w="767"/>
      </w:tblGrid>
      <w:tr w:rsidR="00667C5D" w:rsidTr="00667C5D">
        <w:trPr>
          <w:tblCellSpacing w:w="15" w:type="dxa"/>
        </w:trPr>
        <w:tc>
          <w:tcPr>
            <w:tcW w:w="0" w:type="auto"/>
            <w:vAlign w:val="center"/>
            <w:hideMark/>
          </w:tcPr>
          <w:p w:rsidR="00667C5D" w:rsidRDefault="00667C5D" w:rsidP="00667C5D">
            <w:pPr>
              <w:pStyle w:val="Sansinterligne"/>
              <w:rPr>
                <w:sz w:val="24"/>
                <w:szCs w:val="24"/>
              </w:rPr>
            </w:pPr>
            <w:r>
              <w:t xml:space="preserve">Mode </w:t>
            </w:r>
          </w:p>
        </w:tc>
        <w:tc>
          <w:tcPr>
            <w:tcW w:w="0" w:type="auto"/>
            <w:vAlign w:val="center"/>
            <w:hideMark/>
          </w:tcPr>
          <w:p w:rsidR="00667C5D" w:rsidRDefault="00667C5D" w:rsidP="00667C5D">
            <w:pPr>
              <w:pStyle w:val="Sansinterligne"/>
              <w:rPr>
                <w:sz w:val="24"/>
                <w:szCs w:val="24"/>
              </w:rPr>
            </w:pPr>
            <w:r>
              <w:t>t</w:t>
            </w:r>
            <w:r>
              <w:rPr>
                <w:vertAlign w:val="subscript"/>
              </w:rPr>
              <w:t>r</w:t>
            </w:r>
            <w:r>
              <w:t xml:space="preserve"> </w:t>
            </w:r>
          </w:p>
        </w:tc>
        <w:tc>
          <w:tcPr>
            <w:tcW w:w="0" w:type="auto"/>
            <w:vAlign w:val="center"/>
            <w:hideMark/>
          </w:tcPr>
          <w:p w:rsidR="00667C5D" w:rsidRDefault="00667C5D" w:rsidP="00667C5D">
            <w:pPr>
              <w:pStyle w:val="Sansinterligne"/>
              <w:rPr>
                <w:sz w:val="24"/>
                <w:szCs w:val="24"/>
              </w:rPr>
            </w:pPr>
            <w:r>
              <w:t>C</w:t>
            </w:r>
            <w:r>
              <w:rPr>
                <w:vertAlign w:val="subscript"/>
              </w:rPr>
              <w:t>B</w:t>
            </w:r>
            <w:r>
              <w:t xml:space="preserve"> </w:t>
            </w:r>
          </w:p>
        </w:tc>
        <w:tc>
          <w:tcPr>
            <w:tcW w:w="0" w:type="auto"/>
            <w:vAlign w:val="center"/>
            <w:hideMark/>
          </w:tcPr>
          <w:p w:rsidR="00667C5D" w:rsidRDefault="00667C5D" w:rsidP="00667C5D">
            <w:pPr>
              <w:pStyle w:val="Sansinterligne"/>
              <w:rPr>
                <w:sz w:val="24"/>
                <w:szCs w:val="24"/>
              </w:rPr>
            </w:pPr>
            <w:r>
              <w:t>R</w:t>
            </w:r>
            <w:r>
              <w:rPr>
                <w:vertAlign w:val="subscript"/>
              </w:rPr>
              <w:t>Pmax</w:t>
            </w:r>
            <w:r>
              <w:t xml:space="preserve"> </w:t>
            </w:r>
          </w:p>
        </w:tc>
      </w:tr>
      <w:tr w:rsidR="00667C5D" w:rsidTr="00667C5D">
        <w:trPr>
          <w:tblCellSpacing w:w="15" w:type="dxa"/>
        </w:trPr>
        <w:tc>
          <w:tcPr>
            <w:tcW w:w="0" w:type="auto"/>
            <w:vAlign w:val="center"/>
            <w:hideMark/>
          </w:tcPr>
          <w:p w:rsidR="00667C5D" w:rsidRDefault="00667C5D" w:rsidP="00667C5D">
            <w:pPr>
              <w:pStyle w:val="Sansinterligne"/>
              <w:rPr>
                <w:sz w:val="24"/>
                <w:szCs w:val="24"/>
              </w:rPr>
            </w:pPr>
            <w:r>
              <w:lastRenderedPageBreak/>
              <w:t xml:space="preserve">Standard </w:t>
            </w:r>
          </w:p>
        </w:tc>
        <w:tc>
          <w:tcPr>
            <w:tcW w:w="0" w:type="auto"/>
            <w:vAlign w:val="center"/>
            <w:hideMark/>
          </w:tcPr>
          <w:p w:rsidR="00667C5D" w:rsidRDefault="00667C5D" w:rsidP="00667C5D">
            <w:pPr>
              <w:pStyle w:val="Sansinterligne"/>
              <w:rPr>
                <w:sz w:val="24"/>
                <w:szCs w:val="24"/>
              </w:rPr>
            </w:pPr>
            <w:r>
              <w:t xml:space="preserve">1 μs </w:t>
            </w:r>
          </w:p>
        </w:tc>
        <w:tc>
          <w:tcPr>
            <w:tcW w:w="0" w:type="auto"/>
            <w:vAlign w:val="center"/>
            <w:hideMark/>
          </w:tcPr>
          <w:p w:rsidR="00667C5D" w:rsidRDefault="00667C5D" w:rsidP="00667C5D">
            <w:pPr>
              <w:pStyle w:val="Sansinterligne"/>
              <w:rPr>
                <w:sz w:val="24"/>
                <w:szCs w:val="24"/>
              </w:rPr>
            </w:pPr>
            <w:r>
              <w:t xml:space="preserve">400 pF </w:t>
            </w:r>
          </w:p>
        </w:tc>
        <w:tc>
          <w:tcPr>
            <w:tcW w:w="0" w:type="auto"/>
            <w:vAlign w:val="center"/>
            <w:hideMark/>
          </w:tcPr>
          <w:p w:rsidR="00667C5D" w:rsidRDefault="00667C5D" w:rsidP="00667C5D">
            <w:pPr>
              <w:pStyle w:val="Sansinterligne"/>
              <w:rPr>
                <w:sz w:val="24"/>
                <w:szCs w:val="24"/>
              </w:rPr>
            </w:pPr>
            <w:r>
              <w:t xml:space="preserve">2 950 Ω </w:t>
            </w:r>
          </w:p>
        </w:tc>
      </w:tr>
      <w:tr w:rsidR="00667C5D" w:rsidTr="00667C5D">
        <w:trPr>
          <w:tblCellSpacing w:w="15" w:type="dxa"/>
        </w:trPr>
        <w:tc>
          <w:tcPr>
            <w:tcW w:w="0" w:type="auto"/>
            <w:vAlign w:val="center"/>
            <w:hideMark/>
          </w:tcPr>
          <w:p w:rsidR="00667C5D" w:rsidRDefault="00667C5D" w:rsidP="00667C5D">
            <w:pPr>
              <w:pStyle w:val="Sansinterligne"/>
              <w:rPr>
                <w:sz w:val="24"/>
                <w:szCs w:val="24"/>
              </w:rPr>
            </w:pPr>
            <w:r>
              <w:t xml:space="preserve">Fast </w:t>
            </w:r>
          </w:p>
        </w:tc>
        <w:tc>
          <w:tcPr>
            <w:tcW w:w="0" w:type="auto"/>
            <w:vAlign w:val="center"/>
            <w:hideMark/>
          </w:tcPr>
          <w:p w:rsidR="00667C5D" w:rsidRDefault="00667C5D" w:rsidP="00667C5D">
            <w:pPr>
              <w:pStyle w:val="Sansinterligne"/>
              <w:rPr>
                <w:sz w:val="24"/>
                <w:szCs w:val="24"/>
              </w:rPr>
            </w:pPr>
            <w:r>
              <w:t xml:space="preserve">300 ns </w:t>
            </w:r>
          </w:p>
        </w:tc>
        <w:tc>
          <w:tcPr>
            <w:tcW w:w="0" w:type="auto"/>
            <w:vAlign w:val="center"/>
            <w:hideMark/>
          </w:tcPr>
          <w:p w:rsidR="00667C5D" w:rsidRDefault="00667C5D" w:rsidP="00667C5D">
            <w:pPr>
              <w:pStyle w:val="Sansinterligne"/>
              <w:rPr>
                <w:sz w:val="24"/>
                <w:szCs w:val="24"/>
              </w:rPr>
            </w:pPr>
            <w:r>
              <w:t xml:space="preserve">400 pF </w:t>
            </w:r>
          </w:p>
        </w:tc>
        <w:tc>
          <w:tcPr>
            <w:tcW w:w="0" w:type="auto"/>
            <w:vAlign w:val="center"/>
            <w:hideMark/>
          </w:tcPr>
          <w:p w:rsidR="00667C5D" w:rsidRDefault="00667C5D" w:rsidP="00667C5D">
            <w:pPr>
              <w:pStyle w:val="Sansinterligne"/>
              <w:rPr>
                <w:sz w:val="24"/>
                <w:szCs w:val="24"/>
              </w:rPr>
            </w:pPr>
            <w:r>
              <w:t xml:space="preserve">885 Ω </w:t>
            </w:r>
          </w:p>
        </w:tc>
      </w:tr>
      <w:tr w:rsidR="00667C5D" w:rsidTr="00667C5D">
        <w:trPr>
          <w:tblCellSpacing w:w="15" w:type="dxa"/>
        </w:trPr>
        <w:tc>
          <w:tcPr>
            <w:tcW w:w="0" w:type="auto"/>
            <w:vAlign w:val="center"/>
            <w:hideMark/>
          </w:tcPr>
          <w:p w:rsidR="00667C5D" w:rsidRDefault="00667C5D" w:rsidP="00667C5D">
            <w:pPr>
              <w:pStyle w:val="Sansinterligne"/>
              <w:rPr>
                <w:sz w:val="24"/>
                <w:szCs w:val="24"/>
              </w:rPr>
            </w:pPr>
            <w:r>
              <w:t xml:space="preserve">Fast plus </w:t>
            </w:r>
          </w:p>
        </w:tc>
        <w:tc>
          <w:tcPr>
            <w:tcW w:w="0" w:type="auto"/>
            <w:vAlign w:val="center"/>
            <w:hideMark/>
          </w:tcPr>
          <w:p w:rsidR="00667C5D" w:rsidRDefault="00667C5D" w:rsidP="00667C5D">
            <w:pPr>
              <w:pStyle w:val="Sansinterligne"/>
              <w:rPr>
                <w:sz w:val="24"/>
                <w:szCs w:val="24"/>
              </w:rPr>
            </w:pPr>
            <w:r>
              <w:t xml:space="preserve">120 ns </w:t>
            </w:r>
          </w:p>
        </w:tc>
        <w:tc>
          <w:tcPr>
            <w:tcW w:w="0" w:type="auto"/>
            <w:vAlign w:val="center"/>
            <w:hideMark/>
          </w:tcPr>
          <w:p w:rsidR="00667C5D" w:rsidRDefault="00667C5D" w:rsidP="00667C5D">
            <w:pPr>
              <w:pStyle w:val="Sansinterligne"/>
              <w:rPr>
                <w:sz w:val="24"/>
                <w:szCs w:val="24"/>
              </w:rPr>
            </w:pPr>
            <w:r>
              <w:t xml:space="preserve">550 pF </w:t>
            </w:r>
          </w:p>
        </w:tc>
        <w:tc>
          <w:tcPr>
            <w:tcW w:w="0" w:type="auto"/>
            <w:vAlign w:val="center"/>
            <w:hideMark/>
          </w:tcPr>
          <w:p w:rsidR="00667C5D" w:rsidRDefault="00667C5D" w:rsidP="00667C5D">
            <w:pPr>
              <w:pStyle w:val="Sansinterligne"/>
              <w:rPr>
                <w:sz w:val="24"/>
                <w:szCs w:val="24"/>
              </w:rPr>
            </w:pPr>
            <w:r>
              <w:t xml:space="preserve">257 Ω </w:t>
            </w:r>
          </w:p>
        </w:tc>
      </w:tr>
    </w:tbl>
    <w:p w:rsidR="00667C5D" w:rsidRDefault="00667C5D">
      <w:pPr>
        <w:pBdr>
          <w:bottom w:val="single" w:sz="6" w:space="1" w:color="auto"/>
        </w:pBdr>
      </w:pPr>
    </w:p>
    <w:p w:rsidR="00E56EBC" w:rsidRDefault="00E56EBC" w:rsidP="00E56EBC">
      <w:pPr>
        <w:pStyle w:val="Titre1"/>
      </w:pPr>
      <w:bookmarkStart w:id="4" w:name="_Toc11267216"/>
      <w:r>
        <w:t xml:space="preserve">Utilisation du bus I2C sur </w:t>
      </w:r>
      <w:r w:rsidRPr="00E56EBC">
        <w:t>RaspberryPi</w:t>
      </w:r>
      <w:bookmarkEnd w:id="4"/>
    </w:p>
    <w:p w:rsidR="00E56EBC" w:rsidRDefault="00E56EBC"/>
    <w:p w:rsidR="00E56EBC" w:rsidRDefault="00E56EBC"/>
    <w:p w:rsidR="00E56EBC" w:rsidRDefault="00E56EBC" w:rsidP="00E56EBC">
      <w:pPr>
        <w:pStyle w:val="NormalWeb"/>
      </w:pPr>
      <w:r>
        <w:t>Dans la suite de l’article je présente l’activation puis l’utilisation du bus I2C sur la carte RaspberryPI (ou tout autre carte qui supporte un bus I2C : Olimex A13 ou iMX233, Beagle/PandaBoard de TI, TQ6410, etc…). L’interrogation des esclaves connectés au bus I2C peut se faire sans aucune programmation ! Cela permet de valider rapidement l’écriture ou la lecture des registres d’un esclave I2C. On peut alors passer à la programmation en C/C++ avec des valeurs validées.</w:t>
      </w:r>
    </w:p>
    <w:p w:rsidR="00E56EBC" w:rsidRDefault="00E56EBC" w:rsidP="00E56EBC">
      <w:pPr>
        <w:pStyle w:val="Titre1"/>
      </w:pPr>
      <w:bookmarkStart w:id="5" w:name="_Toc11267217"/>
      <w:r>
        <w:t>Ressources internet</w:t>
      </w:r>
      <w:bookmarkEnd w:id="5"/>
    </w:p>
    <w:p w:rsidR="00E56EBC" w:rsidRDefault="00E56EBC" w:rsidP="00E56EBC">
      <w:pPr>
        <w:pStyle w:val="NormalWeb"/>
      </w:pPr>
      <w:r>
        <w:t>Une fois n’est pas coutume, je commence par les ressources Internet :</w:t>
      </w:r>
    </w:p>
    <w:p w:rsidR="00E56EBC" w:rsidRDefault="00E56EBC" w:rsidP="00E56EBC">
      <w:pPr>
        <w:numPr>
          <w:ilvl w:val="0"/>
          <w:numId w:val="3"/>
        </w:numPr>
        <w:spacing w:before="100" w:beforeAutospacing="1" w:after="100" w:afterAutospacing="1" w:line="240" w:lineRule="auto"/>
      </w:pPr>
      <w:r>
        <w:t xml:space="preserve">L’article Wikipédia sur l’I2C : </w:t>
      </w:r>
      <w:hyperlink r:id="rId21" w:tgtFrame="_blank" w:history="1">
        <w:r>
          <w:rPr>
            <w:rStyle w:val="Lienhypertexte"/>
          </w:rPr>
          <w:t>article wikipédia</w:t>
        </w:r>
      </w:hyperlink>
    </w:p>
    <w:p w:rsidR="00E56EBC" w:rsidRDefault="00E56EBC" w:rsidP="00E56EBC">
      <w:pPr>
        <w:numPr>
          <w:ilvl w:val="0"/>
          <w:numId w:val="3"/>
        </w:numPr>
        <w:spacing w:before="100" w:beforeAutospacing="1" w:after="100" w:afterAutospacing="1" w:line="240" w:lineRule="auto"/>
      </w:pPr>
      <w:r>
        <w:t xml:space="preserve">Le site de LadyADA : </w:t>
      </w:r>
      <w:hyperlink r:id="rId22" w:tgtFrame="_blank" w:history="1">
        <w:r>
          <w:rPr>
            <w:rStyle w:val="Lienhypertexte"/>
          </w:rPr>
          <w:t>Adafruit Learning System</w:t>
        </w:r>
      </w:hyperlink>
    </w:p>
    <w:p w:rsidR="00E56EBC" w:rsidRDefault="00E56EBC" w:rsidP="00E56EBC">
      <w:pPr>
        <w:numPr>
          <w:ilvl w:val="0"/>
          <w:numId w:val="3"/>
        </w:numPr>
        <w:spacing w:before="100" w:beforeAutospacing="1" w:after="100" w:afterAutospacing="1" w:line="240" w:lineRule="auto"/>
      </w:pPr>
      <w:r>
        <w:t xml:space="preserve">Le site eLinux (partie sur l’I2C) : </w:t>
      </w:r>
      <w:hyperlink r:id="rId23" w:tgtFrame="_blank" w:history="1">
        <w:r>
          <w:rPr>
            <w:rStyle w:val="Lienhypertexte"/>
          </w:rPr>
          <w:t>eLinux</w:t>
        </w:r>
      </w:hyperlink>
    </w:p>
    <w:p w:rsidR="00E56EBC" w:rsidRDefault="00E56EBC" w:rsidP="00E56EBC">
      <w:pPr>
        <w:numPr>
          <w:ilvl w:val="0"/>
          <w:numId w:val="3"/>
        </w:numPr>
        <w:spacing w:before="100" w:beforeAutospacing="1" w:after="100" w:afterAutospacing="1" w:line="240" w:lineRule="auto"/>
      </w:pPr>
      <w:r>
        <w:t>les pages de manuel de l’I2C : i2cdetect, i2cset, i2cget</w:t>
      </w:r>
    </w:p>
    <w:p w:rsidR="00E56EBC" w:rsidRDefault="00E56EBC" w:rsidP="00E56EBC">
      <w:pPr>
        <w:pStyle w:val="Titre1"/>
      </w:pPr>
      <w:bookmarkStart w:id="6" w:name="_Toc11267218"/>
      <w:r>
        <w:t>Brochage du connecteur</w:t>
      </w:r>
      <w:bookmarkEnd w:id="6"/>
    </w:p>
    <w:p w:rsidR="00E56EBC" w:rsidRDefault="00E56EBC" w:rsidP="00E56EBC">
      <w:pPr>
        <w:pStyle w:val="NormalWeb"/>
      </w:pPr>
      <w:r>
        <w:t>Vous trouverez sur Internet de nombreux exemples du brochage du connecteur du RaspberryPI. J’en ai choisi deux parmi d’autres:</w:t>
      </w:r>
    </w:p>
    <w:p w:rsidR="00E56EBC" w:rsidRDefault="00E56EBC" w:rsidP="00E56EBC">
      <w:pPr>
        <w:pStyle w:val="NormalWeb"/>
      </w:pPr>
      <w:r>
        <w:rPr>
          <w:noProof/>
          <w:color w:val="0000FF"/>
        </w:rPr>
        <w:lastRenderedPageBreak/>
        <w:drawing>
          <wp:inline distT="0" distB="0" distL="0" distR="0">
            <wp:extent cx="1247775" cy="2857500"/>
            <wp:effectExtent l="0" t="0" r="9525" b="0"/>
            <wp:docPr id="16" name="Image 16" descr="GPIO_Officiel">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PIO_Officiel">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47775" cy="2857500"/>
                    </a:xfrm>
                    <a:prstGeom prst="rect">
                      <a:avLst/>
                    </a:prstGeom>
                    <a:noFill/>
                    <a:ln>
                      <a:noFill/>
                    </a:ln>
                  </pic:spPr>
                </pic:pic>
              </a:graphicData>
            </a:graphic>
          </wp:inline>
        </w:drawing>
      </w:r>
      <w:r>
        <w:rPr>
          <w:noProof/>
          <w:color w:val="0000FF"/>
        </w:rPr>
        <w:drawing>
          <wp:inline distT="0" distB="0" distL="0" distR="0">
            <wp:extent cx="2857500" cy="1457325"/>
            <wp:effectExtent l="0" t="0" r="0" b="9525"/>
            <wp:docPr id="15" name="Image 15" descr="gpio-ladyada">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pio-ladyada">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1457325"/>
                    </a:xfrm>
                    <a:prstGeom prst="rect">
                      <a:avLst/>
                    </a:prstGeom>
                    <a:noFill/>
                    <a:ln>
                      <a:noFill/>
                    </a:ln>
                  </pic:spPr>
                </pic:pic>
              </a:graphicData>
            </a:graphic>
          </wp:inline>
        </w:drawing>
      </w:r>
    </w:p>
    <w:p w:rsidR="00E56EBC" w:rsidRDefault="00E56EBC" w:rsidP="00E56EBC">
      <w:pPr>
        <w:pStyle w:val="NormalWeb"/>
      </w:pPr>
      <w:r>
        <w:t>Les broches qui nous intéressent ici (pour la V2 revB) :</w:t>
      </w:r>
    </w:p>
    <w:p w:rsidR="00E56EBC" w:rsidRDefault="00E56EBC" w:rsidP="00E56EBC">
      <w:pPr>
        <w:numPr>
          <w:ilvl w:val="0"/>
          <w:numId w:val="4"/>
        </w:numPr>
        <w:spacing w:before="100" w:beforeAutospacing="1" w:after="100" w:afterAutospacing="1" w:line="240" w:lineRule="auto"/>
      </w:pPr>
      <w:r>
        <w:t>GPIO0 (SDA) : broche 3 du connecteur,</w:t>
      </w:r>
    </w:p>
    <w:p w:rsidR="00E56EBC" w:rsidRDefault="00E56EBC" w:rsidP="00E56EBC">
      <w:pPr>
        <w:numPr>
          <w:ilvl w:val="0"/>
          <w:numId w:val="4"/>
        </w:numPr>
        <w:spacing w:before="100" w:beforeAutospacing="1" w:after="100" w:afterAutospacing="1" w:line="240" w:lineRule="auto"/>
      </w:pPr>
      <w:r>
        <w:t>GPIO1 (SCL) : broche 5 du connecteur,</w:t>
      </w:r>
    </w:p>
    <w:p w:rsidR="00E56EBC" w:rsidRDefault="00E56EBC" w:rsidP="00E56EBC">
      <w:pPr>
        <w:numPr>
          <w:ilvl w:val="0"/>
          <w:numId w:val="4"/>
        </w:numPr>
        <w:spacing w:before="100" w:beforeAutospacing="1" w:after="100" w:afterAutospacing="1" w:line="240" w:lineRule="auto"/>
      </w:pPr>
      <w:r>
        <w:t>la masse (GROUND) : broche 6 du connecteur,</w:t>
      </w:r>
    </w:p>
    <w:p w:rsidR="00E56EBC" w:rsidRDefault="00E56EBC" w:rsidP="00E56EBC">
      <w:pPr>
        <w:numPr>
          <w:ilvl w:val="0"/>
          <w:numId w:val="4"/>
        </w:numPr>
        <w:spacing w:before="100" w:beforeAutospacing="1" w:after="100" w:afterAutospacing="1" w:line="240" w:lineRule="auto"/>
      </w:pPr>
      <w:r>
        <w:t>l’alimentation (on prendra des esclaves I2C qui fonctionnent en 3,3V) : broche 1 du connecteur</w:t>
      </w:r>
    </w:p>
    <w:p w:rsidR="00010E9C" w:rsidRDefault="00E85D59" w:rsidP="00010E9C">
      <w:pPr>
        <w:pBdr>
          <w:top w:val="single" w:sz="6" w:space="1" w:color="auto"/>
          <w:bottom w:val="single" w:sz="6" w:space="1" w:color="auto"/>
        </w:pBdr>
      </w:pPr>
      <w:r w:rsidRPr="00E85D59">
        <w:t>Configurer le bus I2C sur le Raspberry Pi</w:t>
      </w:r>
    </w:p>
    <w:p w:rsidR="00E85D59" w:rsidRDefault="00E85D59" w:rsidP="00010E9C">
      <w:pPr>
        <w:pBdr>
          <w:top w:val="single" w:sz="6" w:space="1" w:color="auto"/>
          <w:bottom w:val="single" w:sz="6" w:space="1" w:color="auto"/>
        </w:pBdr>
      </w:pPr>
      <w:hyperlink r:id="rId28" w:history="1">
        <w:r w:rsidRPr="00055ED3">
          <w:rPr>
            <w:rStyle w:val="Lienhypertexte"/>
          </w:rPr>
          <w:t>http://nagashur.com/wiki/doku.php?id=raspberry_pi:i2c_setup</w:t>
        </w:r>
      </w:hyperlink>
    </w:p>
    <w:p w:rsidR="00E85D59" w:rsidRDefault="00E85D59" w:rsidP="00E85D59">
      <w:pPr>
        <w:pStyle w:val="NormalWeb"/>
      </w:pPr>
      <w:r>
        <w:t xml:space="preserve">Le bus I2C (ou I²C), pour </w:t>
      </w:r>
      <w:r>
        <w:rPr>
          <w:rStyle w:val="Accentuation"/>
        </w:rPr>
        <w:t>Inter Integrated Circuit</w:t>
      </w:r>
      <w:r>
        <w:t xml:space="preserve">, a été développé en 1982 par Philips </w:t>
      </w:r>
      <w:hyperlink r:id="rId29" w:anchor="fn__1" w:history="1">
        <w:r>
          <w:rPr>
            <w:rStyle w:val="Lienhypertexte"/>
            <w:rFonts w:eastAsiaTheme="majorEastAsia"/>
            <w:vertAlign w:val="superscript"/>
          </w:rPr>
          <w:t>1)</w:t>
        </w:r>
      </w:hyperlink>
      <w:r>
        <w:t xml:space="preserve"> et permet de connecter divers équipements électroniques entre eux. Il dispose d'un système d'adressage permettant de connecter de nombreux périphériques I2C sur les mêmes câbles, ce qui signifie ici que l'on utilisera un nombre restreint de GPIO, quel que soit le nombre de périphériques I2C installés. Dans le contexte du Raspberry Pi, ce bus est très utile, puisqu'il permet de rajouter diverses fonctionnalités. On trouvera par exemple </w:t>
      </w:r>
      <w:hyperlink r:id="rId30" w:tooltip="raspberry_pi:mcp23017_ajout_gpio" w:history="1">
        <w:r>
          <w:rPr>
            <w:rStyle w:val="Lienhypertexte"/>
            <w:rFonts w:eastAsiaTheme="majorEastAsia"/>
          </w:rPr>
          <w:t>des puces pour ajouter des GPIO</w:t>
        </w:r>
      </w:hyperlink>
      <w:r>
        <w:t xml:space="preserve">, des horloges temps réel, des capteurs, et bien d'autres composants en I2C. Par défaut, l'I2C n'est pas forcément activé, et nous verrons comment faire cela. </w:t>
      </w:r>
    </w:p>
    <w:p w:rsidR="00E85D59" w:rsidRDefault="00E85D59" w:rsidP="00E85D59">
      <w:pPr>
        <w:pStyle w:val="Titre2"/>
      </w:pPr>
      <w:bookmarkStart w:id="7" w:name="_Toc11267219"/>
      <w:r>
        <w:t>Configuration du système</w:t>
      </w:r>
      <w:bookmarkEnd w:id="7"/>
    </w:p>
    <w:p w:rsidR="00E85D59" w:rsidRDefault="00E85D59" w:rsidP="00E85D59">
      <w:pPr>
        <w:pStyle w:val="NormalWeb"/>
      </w:pPr>
      <w:r>
        <w:t xml:space="preserve">Nous utilisons dans ce contexte une Raspbian sur le Raspberry Pi, mais le principe sera similaire pour les autres distributions linux du Raspberry pi. La première chose à faire sera de se connecter en </w:t>
      </w:r>
      <w:hyperlink r:id="rId31" w:tooltip="raspberry_pi:ssh" w:history="1">
        <w:r>
          <w:rPr>
            <w:rStyle w:val="Lienhypertexte"/>
            <w:rFonts w:eastAsiaTheme="majorEastAsia"/>
          </w:rPr>
          <w:t>ssh</w:t>
        </w:r>
      </w:hyperlink>
      <w:r>
        <w:t xml:space="preserve"> sur le Raspberry pi, ou alors d'ouvrir un terminal avec un clavier et un écran connecté sur le machine. </w:t>
      </w:r>
    </w:p>
    <w:p w:rsidR="00E85D59" w:rsidRDefault="00E85D59" w:rsidP="00E85D59">
      <w:pPr>
        <w:pStyle w:val="Titre3"/>
      </w:pPr>
      <w:bookmarkStart w:id="8" w:name="_Toc11267220"/>
      <w:r>
        <w:t>Vérifier que le système est à jour</w:t>
      </w:r>
      <w:bookmarkEnd w:id="8"/>
    </w:p>
    <w:p w:rsidR="00E85D59" w:rsidRDefault="00E85D59" w:rsidP="00E85D59">
      <w:pPr>
        <w:pStyle w:val="NormalWeb"/>
      </w:pPr>
      <w:r>
        <w:t xml:space="preserve">Avant toute chose, nous vérifierons que le système est à jour, en utilisant les commandes suivantes : </w:t>
      </w:r>
    </w:p>
    <w:p w:rsidR="00E85D59" w:rsidRPr="00E85D59" w:rsidRDefault="00E85D59" w:rsidP="00E85D59">
      <w:pPr>
        <w:pStyle w:val="PrformatHTML"/>
        <w:rPr>
          <w:lang w:val="en-US"/>
        </w:rPr>
      </w:pPr>
      <w:r w:rsidRPr="00E85D59">
        <w:rPr>
          <w:rStyle w:val="kw2"/>
          <w:lang w:val="en-US"/>
        </w:rPr>
        <w:lastRenderedPageBreak/>
        <w:t>sudo</w:t>
      </w:r>
      <w:r w:rsidRPr="00E85D59">
        <w:rPr>
          <w:lang w:val="en-US"/>
        </w:rPr>
        <w:t xml:space="preserve"> </w:t>
      </w:r>
      <w:r w:rsidRPr="00E85D59">
        <w:rPr>
          <w:rStyle w:val="kw2"/>
          <w:lang w:val="en-US"/>
        </w:rPr>
        <w:t>apt-get update</w:t>
      </w:r>
    </w:p>
    <w:p w:rsidR="00E85D59" w:rsidRPr="00E85D59" w:rsidRDefault="00E85D59" w:rsidP="00E85D59">
      <w:pPr>
        <w:pStyle w:val="PrformatHTML"/>
        <w:rPr>
          <w:lang w:val="en-US"/>
        </w:rPr>
      </w:pPr>
      <w:r w:rsidRPr="00E85D59">
        <w:rPr>
          <w:rStyle w:val="kw2"/>
          <w:lang w:val="en-US"/>
        </w:rPr>
        <w:t>sudo</w:t>
      </w:r>
      <w:r w:rsidRPr="00E85D59">
        <w:rPr>
          <w:lang w:val="en-US"/>
        </w:rPr>
        <w:t xml:space="preserve"> </w:t>
      </w:r>
      <w:r w:rsidRPr="00E85D59">
        <w:rPr>
          <w:rStyle w:val="kw2"/>
          <w:lang w:val="en-US"/>
        </w:rPr>
        <w:t>apt-get upgrade</w:t>
      </w:r>
    </w:p>
    <w:p w:rsidR="00E85D59" w:rsidRDefault="00E85D59" w:rsidP="00E85D59">
      <w:pPr>
        <w:pStyle w:val="NormalWeb"/>
      </w:pPr>
      <w:r>
        <w:t xml:space="preserve">Une fois ce processus effectué, nous sommes certains d'avoir un système à jour, avec les dernières versions des paquets. Vous pouvez essayer sans, mais si le résultat obtenu n'est pas celui escompté, cette procédure permet souvent de régler le problème. </w:t>
      </w:r>
    </w:p>
    <w:p w:rsidR="00E85D59" w:rsidRDefault="00E85D59" w:rsidP="00E85D59">
      <w:pPr>
        <w:pStyle w:val="Titre3"/>
      </w:pPr>
      <w:bookmarkStart w:id="9" w:name="_Toc11267221"/>
      <w:r>
        <w:t>Installation des outils I2C</w:t>
      </w:r>
      <w:bookmarkEnd w:id="9"/>
    </w:p>
    <w:p w:rsidR="00E85D59" w:rsidRDefault="00E85D59" w:rsidP="00E85D59">
      <w:pPr>
        <w:pStyle w:val="NormalWeb"/>
      </w:pPr>
      <w:r>
        <w:t xml:space="preserve">Nous allons maintenant installer des outils qui nous permettront de vérifier le bon fonctionnement de nos périphériques I2C, via les commandes suivantes : </w:t>
      </w:r>
    </w:p>
    <w:p w:rsidR="00E85D59" w:rsidRPr="00E85D59" w:rsidRDefault="00E85D59" w:rsidP="00E85D59">
      <w:pPr>
        <w:pStyle w:val="PrformatHTML"/>
        <w:rPr>
          <w:lang w:val="en-US"/>
        </w:rPr>
      </w:pPr>
      <w:r w:rsidRPr="00E85D59">
        <w:rPr>
          <w:rStyle w:val="kw2"/>
          <w:lang w:val="en-US"/>
        </w:rPr>
        <w:t>sudo</w:t>
      </w:r>
      <w:r w:rsidRPr="00E85D59">
        <w:rPr>
          <w:lang w:val="en-US"/>
        </w:rPr>
        <w:t xml:space="preserve"> </w:t>
      </w:r>
      <w:r w:rsidRPr="00E85D59">
        <w:rPr>
          <w:rStyle w:val="kw2"/>
          <w:lang w:val="en-US"/>
        </w:rPr>
        <w:t>apt-get install</w:t>
      </w:r>
      <w:r w:rsidRPr="00E85D59">
        <w:rPr>
          <w:lang w:val="en-US"/>
        </w:rPr>
        <w:t xml:space="preserve"> python-smbus</w:t>
      </w:r>
    </w:p>
    <w:p w:rsidR="00E85D59" w:rsidRPr="00E85D59" w:rsidRDefault="00E85D59" w:rsidP="00E85D59">
      <w:pPr>
        <w:pStyle w:val="PrformatHTML"/>
        <w:rPr>
          <w:lang w:val="en-US"/>
        </w:rPr>
      </w:pPr>
      <w:r w:rsidRPr="00E85D59">
        <w:rPr>
          <w:rStyle w:val="kw2"/>
          <w:lang w:val="en-US"/>
        </w:rPr>
        <w:t>sudo</w:t>
      </w:r>
      <w:r w:rsidRPr="00E85D59">
        <w:rPr>
          <w:lang w:val="en-US"/>
        </w:rPr>
        <w:t xml:space="preserve"> </w:t>
      </w:r>
      <w:r w:rsidRPr="00E85D59">
        <w:rPr>
          <w:rStyle w:val="kw2"/>
          <w:lang w:val="en-US"/>
        </w:rPr>
        <w:t>apt-get install</w:t>
      </w:r>
      <w:r w:rsidRPr="00E85D59">
        <w:rPr>
          <w:lang w:val="en-US"/>
        </w:rPr>
        <w:t xml:space="preserve"> i2c-tools</w:t>
      </w:r>
    </w:p>
    <w:p w:rsidR="00E85D59" w:rsidRDefault="00E85D59" w:rsidP="00E85D59">
      <w:pPr>
        <w:pStyle w:val="NormalWeb"/>
      </w:pPr>
      <w:r>
        <w:t xml:space="preserve">Nous reviendrons ultérieurement sur leur utilisation. </w:t>
      </w:r>
    </w:p>
    <w:p w:rsidR="00E85D59" w:rsidRDefault="00E85D59" w:rsidP="00E85D59">
      <w:pPr>
        <w:pStyle w:val="Titre3"/>
      </w:pPr>
      <w:bookmarkStart w:id="10" w:name="_Toc11267222"/>
      <w:r>
        <w:t>Installation du module noyau I2C</w:t>
      </w:r>
      <w:bookmarkEnd w:id="10"/>
    </w:p>
    <w:p w:rsidR="00E85D59" w:rsidRDefault="00E85D59" w:rsidP="00E85D59">
      <w:pPr>
        <w:pStyle w:val="NormalWeb"/>
      </w:pPr>
      <w:r>
        <w:t xml:space="preserve">Par défaut, le support de l'I2C n'est pas activé dans le noyau linux </w:t>
      </w:r>
      <w:hyperlink r:id="rId32" w:anchor="fn__2" w:history="1">
        <w:r>
          <w:rPr>
            <w:rStyle w:val="Lienhypertexte"/>
            <w:rFonts w:eastAsiaTheme="majorEastAsia"/>
            <w:vertAlign w:val="superscript"/>
          </w:rPr>
          <w:t>2)</w:t>
        </w:r>
      </w:hyperlink>
      <w:r>
        <w:t xml:space="preserve"> de Raspbian. Pour pouvoir le faire, nous allons utiliser l'utilitaire raspi-config, que l'on lancera en tapant la commande suivante : </w:t>
      </w:r>
    </w:p>
    <w:p w:rsidR="00E85D59" w:rsidRDefault="00E85D59" w:rsidP="00E85D59">
      <w:pPr>
        <w:pStyle w:val="PrformatHTML"/>
      </w:pPr>
      <w:r>
        <w:rPr>
          <w:rStyle w:val="kw2"/>
        </w:rPr>
        <w:t>sudo</w:t>
      </w:r>
      <w:r>
        <w:t xml:space="preserve"> raspi-config</w:t>
      </w:r>
    </w:p>
    <w:p w:rsidR="00E85D59" w:rsidRDefault="00E85D59" w:rsidP="00E85D59">
      <w:pPr>
        <w:pStyle w:val="NormalWeb"/>
      </w:pPr>
      <w:r>
        <w:t xml:space="preserve">Cela lancera un menu, dans lequel on se déplace avec les flèches directionnelles du clavier, ou l'on confirme avec entrée, et on annule avec echap. Il faudra donc faire bas jusqu'à arriver sur le menu </w:t>
      </w:r>
      <w:r>
        <w:rPr>
          <w:rStyle w:val="Accentuation"/>
        </w:rPr>
        <w:t>Advanced options</w:t>
      </w:r>
      <w:r>
        <w:t xml:space="preserve">, avant d'appuyer sur entrée : </w:t>
      </w:r>
      <w:r>
        <w:rPr>
          <w:noProof/>
          <w:color w:val="0000FF"/>
        </w:rPr>
        <w:drawing>
          <wp:inline distT="0" distB="0" distL="0" distR="0">
            <wp:extent cx="2857500" cy="1724025"/>
            <wp:effectExtent l="0" t="0" r="0" b="9525"/>
            <wp:docPr id="7" name="Image 7" descr="http://nagashur.com/wiki/lib/exe/fetch.php?w=300&amp;tok=6af0e9&amp;media=raspberry_pi:main_menu-advanced_options.png">
              <a:hlinkClick xmlns:a="http://schemas.openxmlformats.org/drawingml/2006/main" r:id="rId33" tooltip="&quot;raspberry_pi:main_menu-advanced_options.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nagashur.com/wiki/lib/exe/fetch.php?w=300&amp;tok=6af0e9&amp;media=raspberry_pi:main_menu-advanced_options.png">
                      <a:hlinkClick r:id="rId33" tooltip="&quot;raspberry_pi:main_menu-advanced_options.png&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1724025"/>
                    </a:xfrm>
                    <a:prstGeom prst="rect">
                      <a:avLst/>
                    </a:prstGeom>
                    <a:noFill/>
                    <a:ln>
                      <a:noFill/>
                    </a:ln>
                  </pic:spPr>
                </pic:pic>
              </a:graphicData>
            </a:graphic>
          </wp:inline>
        </w:drawing>
      </w:r>
      <w:r>
        <w:t xml:space="preserve">Cela ouvrira un nouveau menu, dans lequel on sélectionnera l'option I2C avant de confirmer avec entrée : </w:t>
      </w:r>
      <w:r>
        <w:rPr>
          <w:noProof/>
          <w:color w:val="0000FF"/>
        </w:rPr>
        <w:drawing>
          <wp:inline distT="0" distB="0" distL="0" distR="0">
            <wp:extent cx="2857500" cy="1714500"/>
            <wp:effectExtent l="0" t="0" r="0" b="0"/>
            <wp:docPr id="6" name="Image 6" descr="http://nagashur.com/wiki/lib/exe/fetch.php?w=300&amp;tok=84e938&amp;media=raspberry_pi:advanced_options-i2c.png">
              <a:hlinkClick xmlns:a="http://schemas.openxmlformats.org/drawingml/2006/main" r:id="rId35" tooltip="&quot;raspberry_pi:advanced_options-i2c.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nagashur.com/wiki/lib/exe/fetch.php?w=300&amp;tok=84e938&amp;media=raspberry_pi:advanced_options-i2c.png">
                      <a:hlinkClick r:id="rId35" tooltip="&quot;raspberry_pi:advanced_options-i2c.png&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p>
    <w:p w:rsidR="00E85D59" w:rsidRDefault="00E85D59" w:rsidP="00E85D59">
      <w:pPr>
        <w:pStyle w:val="NormalWeb"/>
      </w:pPr>
      <w:r>
        <w:lastRenderedPageBreak/>
        <w:t xml:space="preserve">Cela ouvrira une boite de dialogue demandant si l'on veut activer l'I2C, il faut répondre </w:t>
      </w:r>
      <w:r>
        <w:rPr>
          <w:rStyle w:val="Accentuation"/>
        </w:rPr>
        <w:t>yes</w:t>
      </w:r>
      <w:r>
        <w:t xml:space="preserve"> : </w:t>
      </w:r>
      <w:r>
        <w:rPr>
          <w:noProof/>
          <w:color w:val="0000FF"/>
        </w:rPr>
        <w:drawing>
          <wp:inline distT="0" distB="0" distL="0" distR="0">
            <wp:extent cx="2857500" cy="1714500"/>
            <wp:effectExtent l="0" t="0" r="0" b="0"/>
            <wp:docPr id="5" name="Image 5" descr="http://nagashur.com/wiki/lib/exe/fetch.php?w=300&amp;tok=fe1116&amp;media=raspberry_pi:enable_i2c.png">
              <a:hlinkClick xmlns:a="http://schemas.openxmlformats.org/drawingml/2006/main" r:id="rId37" tooltip="&quot;raspberry_pi:enable_i2c.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nagashur.com/wiki/lib/exe/fetch.php?w=300&amp;tok=fe1116&amp;media=raspberry_pi:enable_i2c.png">
                      <a:hlinkClick r:id="rId37" tooltip="&quot;raspberry_pi:enable_i2c.png&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t xml:space="preserve">Une seconde boite de dialogue viendra confirmer que l'I2C est activé. Une nouvelle boite de dialogue s'affichera, demandant si l'on souhaite charger le module au démarrage, ce à quoi on répondra par </w:t>
      </w:r>
      <w:r>
        <w:rPr>
          <w:rStyle w:val="Accentuation"/>
        </w:rPr>
        <w:t>yes</w:t>
      </w:r>
      <w:r>
        <w:t xml:space="preserve"> une fois de plus: </w:t>
      </w:r>
      <w:r>
        <w:rPr>
          <w:noProof/>
          <w:color w:val="0000FF"/>
        </w:rPr>
        <w:drawing>
          <wp:inline distT="0" distB="0" distL="0" distR="0">
            <wp:extent cx="2857500" cy="1704975"/>
            <wp:effectExtent l="0" t="0" r="0" b="9525"/>
            <wp:docPr id="4" name="Image 4" descr="http://nagashur.com/wiki/lib/exe/fetch.php?w=300&amp;tok=224080&amp;media=raspberry_pi:load_i2c_module_at_boot.png">
              <a:hlinkClick xmlns:a="http://schemas.openxmlformats.org/drawingml/2006/main" r:id="rId39" tooltip="&quot;raspberry_pi:load_i2c_module_at_boot.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nagashur.com/wiki/lib/exe/fetch.php?w=300&amp;tok=224080&amp;media=raspberry_pi:load_i2c_module_at_boot.png">
                      <a:hlinkClick r:id="rId39" tooltip="&quot;raspberry_pi:load_i2c_module_at_boot.png&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7500" cy="1704975"/>
                    </a:xfrm>
                    <a:prstGeom prst="rect">
                      <a:avLst/>
                    </a:prstGeom>
                    <a:noFill/>
                    <a:ln>
                      <a:noFill/>
                    </a:ln>
                  </pic:spPr>
                </pic:pic>
              </a:graphicData>
            </a:graphic>
          </wp:inline>
        </w:drawing>
      </w:r>
      <w:r>
        <w:t xml:space="preserve">Comme précédemment, une boite de dialogue viendra confirmer l'action effectuée. Nous reviendrons alors au menu principal, qu'on pourra alors quitter en appuyant sur la touche tabulation,, avant de faire flèche droite pour se rendre sur finish, puis entrée. Il est également possible de quitter en faisant echap. </w:t>
      </w:r>
    </w:p>
    <w:p w:rsidR="00E85D59" w:rsidRDefault="00E85D59" w:rsidP="00E85D59">
      <w:pPr>
        <w:pStyle w:val="NormalWeb"/>
      </w:pPr>
      <w:r>
        <w:t xml:space="preserve">Dès lors, une boite de dialogue devrait vous proposer de redémarrer le Raspberry pi, ce à quoi il faut répondre oui. Si ce n'est pas le cas, il suffira de redémarrer en tapant la commande suivante : </w:t>
      </w:r>
    </w:p>
    <w:p w:rsidR="00E85D59" w:rsidRDefault="00E85D59" w:rsidP="00E85D59">
      <w:pPr>
        <w:pStyle w:val="PrformatHTML"/>
      </w:pPr>
      <w:r>
        <w:rPr>
          <w:rStyle w:val="kw2"/>
        </w:rPr>
        <w:t>sudo</w:t>
      </w:r>
      <w:r>
        <w:t xml:space="preserve"> reboot</w:t>
      </w:r>
    </w:p>
    <w:p w:rsidR="00E85D59" w:rsidRDefault="00E85D59" w:rsidP="00E85D59">
      <w:pPr>
        <w:pStyle w:val="NormalWeb"/>
      </w:pPr>
      <w:r>
        <w:t xml:space="preserve">Vous pouvez quitter la session SSH, qui se terminera de toutes façons automatiquement. </w:t>
      </w:r>
    </w:p>
    <w:p w:rsidR="00E85D59" w:rsidRDefault="00E85D59" w:rsidP="00E85D59">
      <w:pPr>
        <w:pStyle w:val="Titre3"/>
      </w:pPr>
      <w:bookmarkStart w:id="11" w:name="_Toc11267223"/>
      <w:r>
        <w:t>Essayer le bus I2C</w:t>
      </w:r>
      <w:bookmarkEnd w:id="11"/>
    </w:p>
    <w:p w:rsidR="00E85D59" w:rsidRDefault="00E85D59" w:rsidP="00E85D59">
      <w:pPr>
        <w:pStyle w:val="NormalWeb"/>
      </w:pPr>
      <w:r>
        <w:t xml:space="preserve">Une fois que le Raspberry pi aura redémarré, il sera alors possible d'utiliser les outils installés pour regarder ce qui est connecté sur le bus I2C. Sur les anciens Raspberry Pi (les vieux modèles B,en révision 1), le bus I2C est 0. Les nouveaux modèles B, ainsi que les A+, B+ et les Raspberry pi 2 B ont un bus I2C en 1. Ainsi nous utiliserons la commande suivante pour visualiser les périphériques I2C connectés : </w:t>
      </w:r>
    </w:p>
    <w:p w:rsidR="00E85D59" w:rsidRDefault="00E85D59" w:rsidP="00E85D59">
      <w:pPr>
        <w:pStyle w:val="PrformatHTML"/>
      </w:pPr>
      <w:r>
        <w:rPr>
          <w:rStyle w:val="kw2"/>
        </w:rPr>
        <w:t>sudo</w:t>
      </w:r>
      <w:r>
        <w:t xml:space="preserve"> i2cdetect </w:t>
      </w:r>
      <w:r>
        <w:rPr>
          <w:rStyle w:val="re5"/>
        </w:rPr>
        <w:t>-y</w:t>
      </w:r>
      <w:r>
        <w:t xml:space="preserve"> </w:t>
      </w:r>
      <w:r>
        <w:rPr>
          <w:rStyle w:val="nu0"/>
        </w:rPr>
        <w:t>1</w:t>
      </w:r>
    </w:p>
    <w:p w:rsidR="00E85D59" w:rsidRDefault="00E85D59" w:rsidP="00E85D59">
      <w:pPr>
        <w:pStyle w:val="NormalWeb"/>
      </w:pPr>
      <w:r>
        <w:t xml:space="preserve">Si l'on a une ancienne révision du Raspberry pi, on pourra alors faire ceci à la place : </w:t>
      </w:r>
    </w:p>
    <w:p w:rsidR="00E85D59" w:rsidRDefault="00E85D59" w:rsidP="00E85D59">
      <w:pPr>
        <w:pStyle w:val="PrformatHTML"/>
      </w:pPr>
      <w:r>
        <w:rPr>
          <w:rStyle w:val="kw2"/>
        </w:rPr>
        <w:t>sudo</w:t>
      </w:r>
      <w:r>
        <w:t xml:space="preserve"> i2cdetect </w:t>
      </w:r>
      <w:r>
        <w:rPr>
          <w:rStyle w:val="re5"/>
        </w:rPr>
        <w:t>-y</w:t>
      </w:r>
      <w:r>
        <w:t xml:space="preserve"> </w:t>
      </w:r>
      <w:r>
        <w:rPr>
          <w:rStyle w:val="nu0"/>
        </w:rPr>
        <w:t>0</w:t>
      </w:r>
    </w:p>
    <w:p w:rsidR="00E85D59" w:rsidRDefault="00E85D59" w:rsidP="00E85D59">
      <w:pPr>
        <w:pStyle w:val="NormalWeb"/>
      </w:pPr>
      <w:r>
        <w:lastRenderedPageBreak/>
        <w:t xml:space="preserve">Si quelque chose est connecté sur le bus I2C, on verra apparaître un écran ressemblant à ceci : </w:t>
      </w:r>
      <w:r>
        <w:rPr>
          <w:noProof/>
          <w:color w:val="0000FF"/>
        </w:rPr>
        <w:drawing>
          <wp:inline distT="0" distB="0" distL="0" distR="0">
            <wp:extent cx="2857500" cy="1704975"/>
            <wp:effectExtent l="0" t="0" r="0" b="9525"/>
            <wp:docPr id="1" name="Image 1" descr="http://nagashur.com/wiki/lib/exe/fetch.php?w=300&amp;tok=661e3f&amp;media=raspberry_pi:i2cdetect.png">
              <a:hlinkClick xmlns:a="http://schemas.openxmlformats.org/drawingml/2006/main" r:id="rId41" tooltip="&quot;raspberry_pi:i2cdetect.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nagashur.com/wiki/lib/exe/fetch.php?w=300&amp;tok=661e3f&amp;media=raspberry_pi:i2cdetect.png">
                      <a:hlinkClick r:id="rId41" tooltip="&quot;raspberry_pi:i2cdetect.png&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1704975"/>
                    </a:xfrm>
                    <a:prstGeom prst="rect">
                      <a:avLst/>
                    </a:prstGeom>
                    <a:noFill/>
                    <a:ln>
                      <a:noFill/>
                    </a:ln>
                  </pic:spPr>
                </pic:pic>
              </a:graphicData>
            </a:graphic>
          </wp:inline>
        </w:drawing>
      </w:r>
      <w:r>
        <w:t xml:space="preserve">Dans le cas contraire, l'écran sera similaire, mais il n'y aura que des 00 dans le tableau. </w:t>
      </w:r>
    </w:p>
    <w:p w:rsidR="00E85D59" w:rsidRDefault="00E85D59" w:rsidP="00E85D59">
      <w:pPr>
        <w:pStyle w:val="NormalWeb"/>
      </w:pPr>
      <w:r>
        <w:t xml:space="preserve">Sur la capture ci dessus, le 20 indique qu'un périphérique d'adresse 20 est présente sur ce bus. Dans ce cas, il s'agit d'un </w:t>
      </w:r>
      <w:hyperlink r:id="rId43" w:tooltip="raspberry_pi:lcd_via_mcp23017" w:history="1">
        <w:r>
          <w:rPr>
            <w:rStyle w:val="Lienhypertexte"/>
            <w:rFonts w:eastAsiaTheme="majorEastAsia"/>
          </w:rPr>
          <w:t>MCP23017 utilisé pour commander un affichage LCD</w:t>
        </w:r>
      </w:hyperlink>
      <w:r>
        <w:t xml:space="preserve">. Les chiffres qui apparaîtront dans cet écran dépendront du périphérique I2C connecté et de l'adresse qui lui est attribuée. Pour certains périphériques, elle est déjà définie par le constructeur, tandis que pour d'autres elle est réglable par l'utilisateur. Même pour les adresses prédéfinies, il est généralement possible de changer la valeur en soudant ou coupant une piste sur le composant. </w:t>
      </w:r>
    </w:p>
    <w:p w:rsidR="00E85D59" w:rsidRDefault="00E85D59" w:rsidP="00E85D59">
      <w:pPr>
        <w:pStyle w:val="NormalWeb"/>
      </w:pPr>
      <w:r>
        <w:t xml:space="preserve">Quoi qu'il en soit, chaque périphérique I2C devra avoir une adresse unique, sinon cela ne fonctionnera pas. </w:t>
      </w:r>
    </w:p>
    <w:p w:rsidR="00E85D59" w:rsidRDefault="00E85D59" w:rsidP="00E85D59">
      <w:pPr>
        <w:pStyle w:val="NormalWeb"/>
      </w:pPr>
      <w:r>
        <w:t xml:space="preserve">Le bus I2C est maintenant disponible et peut être utilisé sur la machine. Il est à noter qu'après une mise à jour, on peut avoir à réactiver le bus I2C en suivant cette même procédure. </w:t>
      </w:r>
    </w:p>
    <w:p w:rsidR="00E85D59" w:rsidRDefault="00E85D59" w:rsidP="00E85D59">
      <w:pPr>
        <w:pStyle w:val="Titre3"/>
      </w:pPr>
      <w:bookmarkStart w:id="12" w:name="_Toc11267224"/>
      <w:r>
        <w:t>Autres ressources</w:t>
      </w:r>
      <w:bookmarkEnd w:id="12"/>
    </w:p>
    <w:p w:rsidR="00E85D59" w:rsidRDefault="00E85D59" w:rsidP="00E85D59">
      <w:pPr>
        <w:pStyle w:val="NormalWeb"/>
      </w:pPr>
      <w:r>
        <w:t xml:space="preserve">Une application pratique de l'I2C sera par exemple d'ajouter des GPIO au Raspberry Pi, en utilisant une puce MCP23008 ou MCP23017. </w:t>
      </w:r>
      <w:hyperlink r:id="rId44" w:tooltip="raspberry_pi:mcp23017_ajout_gpio" w:history="1">
        <w:r>
          <w:rPr>
            <w:rStyle w:val="Lienhypertexte"/>
            <w:rFonts w:eastAsiaTheme="majorEastAsia"/>
          </w:rPr>
          <w:t>Nous avons un tutoriel sur l'utilisation du MCP23008/MCP23017</w:t>
        </w:r>
      </w:hyperlink>
      <w:r>
        <w:t xml:space="preserve"> </w:t>
      </w:r>
      <w:hyperlink r:id="rId45" w:anchor="fn__3" w:history="1">
        <w:r>
          <w:rPr>
            <w:rStyle w:val="Lienhypertexte"/>
            <w:rFonts w:eastAsiaTheme="majorEastAsia"/>
            <w:vertAlign w:val="superscript"/>
          </w:rPr>
          <w:t>3)</w:t>
        </w:r>
      </w:hyperlink>
      <w:r>
        <w:t xml:space="preserve">. </w:t>
      </w:r>
    </w:p>
    <w:p w:rsidR="00E85D59" w:rsidRDefault="00E85D59" w:rsidP="00E85D59">
      <w:pPr>
        <w:pStyle w:val="NormalWeb"/>
      </w:pPr>
      <w:r>
        <w:t xml:space="preserve">Ce tutoriel est en partie basé sur le tutoriel d'Adafruit, qui mentionne en plus une méthode pour activer l'I2C sans raspi-config : </w:t>
      </w:r>
      <w:hyperlink r:id="rId46" w:tooltip="https://learn.adafruit.com/adafruits-raspberry-pi-lesson-4-gpio-setup/configuring-i2c" w:history="1">
        <w:r>
          <w:rPr>
            <w:rStyle w:val="Lienhypertexte"/>
            <w:rFonts w:eastAsiaTheme="majorEastAsia"/>
          </w:rPr>
          <w:t>Tutoriel d'Adafruit sur l'I2C</w:t>
        </w:r>
      </w:hyperlink>
      <w:hyperlink r:id="rId47" w:anchor="fn__4" w:history="1">
        <w:r>
          <w:rPr>
            <w:rStyle w:val="Lienhypertexte"/>
            <w:rFonts w:eastAsiaTheme="majorEastAsia"/>
            <w:vertAlign w:val="superscript"/>
          </w:rPr>
          <w:t>4)</w:t>
        </w:r>
      </w:hyperlink>
      <w:r>
        <w:t xml:space="preserve"> </w:t>
      </w:r>
    </w:p>
    <w:p w:rsidR="00E85D59" w:rsidRDefault="00E85D59" w:rsidP="00E85D59">
      <w:hyperlink r:id="rId48" w:anchor="fnt__1" w:history="1">
        <w:r>
          <w:rPr>
            <w:rStyle w:val="Lienhypertexte"/>
            <w:vertAlign w:val="superscript"/>
          </w:rPr>
          <w:t>1)</w:t>
        </w:r>
      </w:hyperlink>
      <w:r>
        <w:t xml:space="preserve"> </w:t>
      </w:r>
    </w:p>
    <w:p w:rsidR="00E85D59" w:rsidRDefault="00E85D59" w:rsidP="00E85D59">
      <w:r>
        <w:t xml:space="preserve">Page Wikipedia en français sur l'I2C : </w:t>
      </w:r>
      <w:hyperlink r:id="rId49" w:tooltip="https://fr.wikipedia.org/wiki/I2C" w:history="1">
        <w:r>
          <w:rPr>
            <w:rStyle w:val="Lienhypertexte"/>
          </w:rPr>
          <w:t>http://fr.wikipedia.org/wiki/I2C</w:t>
        </w:r>
      </w:hyperlink>
    </w:p>
    <w:p w:rsidR="00E85D59" w:rsidRDefault="00E85D59" w:rsidP="00E85D59">
      <w:hyperlink r:id="rId50" w:anchor="fnt__2" w:history="1">
        <w:r>
          <w:rPr>
            <w:rStyle w:val="Lienhypertexte"/>
            <w:vertAlign w:val="superscript"/>
          </w:rPr>
          <w:t>2)</w:t>
        </w:r>
      </w:hyperlink>
      <w:r>
        <w:t xml:space="preserve"> </w:t>
      </w:r>
    </w:p>
    <w:p w:rsidR="00E85D59" w:rsidRDefault="00E85D59" w:rsidP="00E85D59">
      <w:r>
        <w:t xml:space="preserve">Page wikipedia FR sur le noyau linux : </w:t>
      </w:r>
      <w:hyperlink r:id="rId51" w:tooltip="https://fr.wikipedia.org/wiki/Noyau_Linux" w:history="1">
        <w:r>
          <w:rPr>
            <w:rStyle w:val="Lienhypertexte"/>
          </w:rPr>
          <w:t>http://fr.wikipedia.org/wiki/Noyau_Linux</w:t>
        </w:r>
      </w:hyperlink>
    </w:p>
    <w:p w:rsidR="00E85D59" w:rsidRDefault="00E85D59" w:rsidP="00E85D59">
      <w:hyperlink r:id="rId52" w:anchor="fnt__3" w:history="1">
        <w:r>
          <w:rPr>
            <w:rStyle w:val="Lienhypertexte"/>
            <w:vertAlign w:val="superscript"/>
          </w:rPr>
          <w:t>3)</w:t>
        </w:r>
      </w:hyperlink>
      <w:r>
        <w:t xml:space="preserve"> </w:t>
      </w:r>
    </w:p>
    <w:p w:rsidR="00E85D59" w:rsidRDefault="00E85D59" w:rsidP="00E85D59">
      <w:r>
        <w:t xml:space="preserve">Tutoriel sur l'ajout de GPIO via une puce I2C, le MCP23008 ou MCP23017 : </w:t>
      </w:r>
      <w:hyperlink r:id="rId53" w:tooltip="raspberry_pi:lcd_via_mcp23017" w:history="1">
        <w:r>
          <w:rPr>
            <w:rStyle w:val="Lienhypertexte"/>
          </w:rPr>
          <w:t>Interfaçage d'un Raspberry Pi et d'un écran LCD texte via un MCP23017</w:t>
        </w:r>
      </w:hyperlink>
    </w:p>
    <w:p w:rsidR="00E85D59" w:rsidRDefault="00E85D59" w:rsidP="00E85D59">
      <w:hyperlink r:id="rId54" w:anchor="fnt__4" w:history="1">
        <w:r>
          <w:rPr>
            <w:rStyle w:val="Lienhypertexte"/>
            <w:vertAlign w:val="superscript"/>
          </w:rPr>
          <w:t>4)</w:t>
        </w:r>
      </w:hyperlink>
      <w:r>
        <w:t xml:space="preserve"> </w:t>
      </w:r>
    </w:p>
    <w:p w:rsidR="00E85D59" w:rsidRDefault="00E85D59" w:rsidP="00E85D59">
      <w:r>
        <w:lastRenderedPageBreak/>
        <w:t xml:space="preserve">Tutoriel d'Adafruit sur la configuration de l'I2C : </w:t>
      </w:r>
      <w:hyperlink r:id="rId55" w:tooltip="https://learn.adafruit.com/adafruits-raspberry-pi-lesson-4-gpio-setup/configuring-i2c" w:history="1">
        <w:r>
          <w:rPr>
            <w:rStyle w:val="Lienhypertexte"/>
          </w:rPr>
          <w:t>https://learn.adafruit.com/adafruits-raspberry-pi-lesson-4-gpio-setup/configuring-i2c</w:t>
        </w:r>
      </w:hyperlink>
    </w:p>
    <w:p w:rsidR="00E85D59" w:rsidRDefault="00E85D59" w:rsidP="00010E9C">
      <w:pPr>
        <w:pBdr>
          <w:top w:val="single" w:sz="6" w:space="1" w:color="auto"/>
          <w:bottom w:val="single" w:sz="6" w:space="1" w:color="auto"/>
        </w:pBdr>
      </w:pPr>
    </w:p>
    <w:p w:rsidR="00E85D59" w:rsidRDefault="00E85D59" w:rsidP="00010E9C">
      <w:pPr>
        <w:pBdr>
          <w:top w:val="single" w:sz="6" w:space="1" w:color="auto"/>
          <w:bottom w:val="single" w:sz="6" w:space="1" w:color="auto"/>
        </w:pBdr>
      </w:pPr>
    </w:p>
    <w:p w:rsidR="00E85D59" w:rsidRDefault="00E85D59" w:rsidP="00010E9C">
      <w:pPr>
        <w:pBdr>
          <w:top w:val="single" w:sz="6" w:space="1" w:color="auto"/>
          <w:bottom w:val="single" w:sz="6" w:space="1" w:color="auto"/>
        </w:pBdr>
      </w:pPr>
    </w:p>
    <w:p w:rsidR="00E85D59" w:rsidRDefault="00E85D59" w:rsidP="00010E9C">
      <w:pPr>
        <w:pBdr>
          <w:top w:val="single" w:sz="6" w:space="1" w:color="auto"/>
          <w:bottom w:val="single" w:sz="6" w:space="1" w:color="auto"/>
        </w:pBdr>
      </w:pPr>
    </w:p>
    <w:p w:rsidR="00E85D59" w:rsidRDefault="00E85D59" w:rsidP="00010E9C">
      <w:pPr>
        <w:pBdr>
          <w:top w:val="single" w:sz="6" w:space="1" w:color="auto"/>
          <w:bottom w:val="single" w:sz="6" w:space="1" w:color="auto"/>
        </w:pBdr>
      </w:pPr>
    </w:p>
    <w:p w:rsidR="00E85D59" w:rsidRDefault="00E85D59" w:rsidP="00010E9C">
      <w:pPr>
        <w:pBdr>
          <w:top w:val="single" w:sz="6" w:space="1" w:color="auto"/>
          <w:bottom w:val="single" w:sz="6" w:space="1" w:color="auto"/>
        </w:pBdr>
      </w:pPr>
    </w:p>
    <w:p w:rsidR="00010E9C" w:rsidRDefault="00010E9C" w:rsidP="00010E9C">
      <w:pPr>
        <w:pStyle w:val="Titre1"/>
      </w:pPr>
      <w:bookmarkStart w:id="13" w:name="_Toc11267225"/>
      <w:r>
        <w:t>Accès aux périphériques du Raspberry Pi - Le bus i2c</w:t>
      </w:r>
      <w:bookmarkEnd w:id="13"/>
    </w:p>
    <w:p w:rsidR="00010E9C" w:rsidRDefault="00010E9C" w:rsidP="00010E9C">
      <w:r>
        <w:t>Marc Silanus version 1.0, 04-11-2017</w:t>
      </w:r>
    </w:p>
    <w:p w:rsidR="00010E9C" w:rsidRDefault="00010E9C" w:rsidP="00010E9C">
      <w:pPr>
        <w:pStyle w:val="NormalWeb"/>
      </w:pPr>
      <w:r>
        <w:t>Les ordinateurs embarqués sous le système d’exploitation Linux sont massivement présents dans les technologies modernes (transports, multimédia, téléphonie mobile, appareils photos …).</w:t>
      </w:r>
      <w:r>
        <w:br/>
        <w:t>L’ordinateur Raspberry PI constitue un support d’apprentissage performant, très bon marché et disposant d’une forte communauté sur le net. Il possède des entrées/sorties puissantes permettant une connexion avec le monde physique par l’intermédiaire de capteurs et d’actionneurs.</w:t>
      </w:r>
      <w:r>
        <w:br/>
        <w:t>L’objectif de ce TP est de réaliser une rapide prise en main d’un système embarqué au travers d’un ordinateur Raspberry PI qui sera largement utilisée en projet et d’effectuer un tour d’horizon des pratiques de mise en œuvre et de développement.</w:t>
      </w:r>
    </w:p>
    <w:p w:rsidR="00010E9C" w:rsidRDefault="00010E9C" w:rsidP="00010E9C">
      <w:r>
        <w:rPr>
          <w:noProof/>
          <w:lang w:eastAsia="fr-FR"/>
        </w:rPr>
        <w:drawing>
          <wp:inline distT="0" distB="0" distL="0" distR="0" wp14:anchorId="5EC2C28B" wp14:editId="70AE4089">
            <wp:extent cx="5000625" cy="3276600"/>
            <wp:effectExtent l="0" t="0" r="9525" b="0"/>
            <wp:docPr id="27" name="Image 27" descr="ras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rasp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00625" cy="3276600"/>
                    </a:xfrm>
                    <a:prstGeom prst="rect">
                      <a:avLst/>
                    </a:prstGeom>
                    <a:noFill/>
                    <a:ln>
                      <a:noFill/>
                    </a:ln>
                  </pic:spPr>
                </pic:pic>
              </a:graphicData>
            </a:graphic>
          </wp:inline>
        </w:drawing>
      </w:r>
    </w:p>
    <w:p w:rsidR="00010E9C" w:rsidRDefault="00010E9C" w:rsidP="00010E9C">
      <w:r>
        <w:t>Figure 1. Ecosystème Raspberry Pi</w:t>
      </w:r>
    </w:p>
    <w:p w:rsidR="00010E9C" w:rsidRDefault="00010E9C" w:rsidP="00010E9C">
      <w:pPr>
        <w:pStyle w:val="Titre1"/>
      </w:pPr>
      <w:bookmarkStart w:id="14" w:name="_Toc11267226"/>
      <w:r>
        <w:rPr>
          <w:rStyle w:val="Accentuation"/>
        </w:rPr>
        <w:lastRenderedPageBreak/>
        <w:t>Présentation de l’activité</w:t>
      </w:r>
      <w:bookmarkEnd w:id="14"/>
    </w:p>
    <w:p w:rsidR="00010E9C" w:rsidRDefault="00010E9C" w:rsidP="00010E9C">
      <w:pPr>
        <w:pStyle w:val="Titre2"/>
      </w:pPr>
      <w:bookmarkStart w:id="15" w:name="_Toc11267227"/>
      <w:r>
        <w:t>Objectifs</w:t>
      </w:r>
      <w:bookmarkEnd w:id="15"/>
    </w:p>
    <w:p w:rsidR="00010E9C" w:rsidRDefault="00010E9C" w:rsidP="00010E9C">
      <w:pPr>
        <w:pStyle w:val="NormalWeb"/>
      </w:pPr>
      <w:r>
        <w:rPr>
          <w:rStyle w:val="lev"/>
        </w:rPr>
        <w:t>Se remémorer :</w:t>
      </w:r>
    </w:p>
    <w:p w:rsidR="00010E9C" w:rsidRDefault="00010E9C" w:rsidP="00010E9C">
      <w:pPr>
        <w:pStyle w:val="NormalWeb"/>
        <w:numPr>
          <w:ilvl w:val="0"/>
          <w:numId w:val="9"/>
        </w:numPr>
      </w:pPr>
      <w:r>
        <w:t>les bases de la programmation objet en C++ :</w:t>
      </w:r>
    </w:p>
    <w:p w:rsidR="00010E9C" w:rsidRDefault="00010E9C" w:rsidP="00010E9C">
      <w:pPr>
        <w:pStyle w:val="NormalWeb"/>
        <w:numPr>
          <w:ilvl w:val="1"/>
          <w:numId w:val="9"/>
        </w:numPr>
      </w:pPr>
      <w:r>
        <w:t>Déclaration/Implémentation d’une classe</w:t>
      </w:r>
    </w:p>
    <w:p w:rsidR="00010E9C" w:rsidRDefault="00010E9C" w:rsidP="00010E9C">
      <w:pPr>
        <w:pStyle w:val="NormalWeb"/>
        <w:numPr>
          <w:ilvl w:val="1"/>
          <w:numId w:val="9"/>
        </w:numPr>
      </w:pPr>
      <w:r>
        <w:t>Instanciation d’une classe (→ constructeur)</w:t>
      </w:r>
    </w:p>
    <w:p w:rsidR="00010E9C" w:rsidRDefault="00010E9C" w:rsidP="00010E9C">
      <w:pPr>
        <w:pStyle w:val="NormalWeb"/>
        <w:numPr>
          <w:ilvl w:val="1"/>
          <w:numId w:val="9"/>
        </w:numPr>
      </w:pPr>
      <w:r>
        <w:t>Associations entre classes</w:t>
      </w:r>
    </w:p>
    <w:p w:rsidR="00010E9C" w:rsidRDefault="00010E9C" w:rsidP="00010E9C">
      <w:pPr>
        <w:pStyle w:val="NormalWeb"/>
        <w:numPr>
          <w:ilvl w:val="0"/>
          <w:numId w:val="9"/>
        </w:numPr>
      </w:pPr>
      <w:r>
        <w:t>les bases du formalisme UML</w:t>
      </w:r>
    </w:p>
    <w:p w:rsidR="00010E9C" w:rsidRDefault="00010E9C" w:rsidP="00010E9C">
      <w:pPr>
        <w:pStyle w:val="NormalWeb"/>
        <w:numPr>
          <w:ilvl w:val="0"/>
          <w:numId w:val="9"/>
        </w:numPr>
      </w:pPr>
      <w:r>
        <w:t>les principes de la cross-compilation</w:t>
      </w:r>
    </w:p>
    <w:p w:rsidR="00010E9C" w:rsidRDefault="00010E9C" w:rsidP="00010E9C">
      <w:pPr>
        <w:pStyle w:val="NormalWeb"/>
      </w:pPr>
      <w:r>
        <w:rPr>
          <w:rStyle w:val="lev"/>
        </w:rPr>
        <w:t>Apprendre :</w:t>
      </w:r>
    </w:p>
    <w:p w:rsidR="00010E9C" w:rsidRDefault="00010E9C" w:rsidP="00010E9C">
      <w:pPr>
        <w:pStyle w:val="NormalWeb"/>
        <w:numPr>
          <w:ilvl w:val="0"/>
          <w:numId w:val="10"/>
        </w:numPr>
      </w:pPr>
      <w:r>
        <w:t>les principes de la cross-compilation</w:t>
      </w:r>
    </w:p>
    <w:p w:rsidR="00010E9C" w:rsidRDefault="00010E9C" w:rsidP="00010E9C">
      <w:pPr>
        <w:pStyle w:val="NormalWeb"/>
        <w:numPr>
          <w:ilvl w:val="0"/>
          <w:numId w:val="10"/>
        </w:numPr>
      </w:pPr>
      <w:r>
        <w:t>la manipulation du bus i2c du Raspberry pi</w:t>
      </w:r>
    </w:p>
    <w:p w:rsidR="00010E9C" w:rsidRDefault="00010E9C" w:rsidP="00010E9C">
      <w:pPr>
        <w:pStyle w:val="NormalWeb"/>
      </w:pPr>
      <w:r>
        <w:rPr>
          <w:rStyle w:val="lev"/>
        </w:rPr>
        <w:t>Mettre en oeuvre :</w:t>
      </w:r>
    </w:p>
    <w:p w:rsidR="00010E9C" w:rsidRDefault="00010E9C" w:rsidP="00010E9C">
      <w:pPr>
        <w:pStyle w:val="NormalWeb"/>
        <w:numPr>
          <w:ilvl w:val="0"/>
          <w:numId w:val="11"/>
        </w:numPr>
      </w:pPr>
      <w:r>
        <w:t>un afficheur LCD RGB i2c</w:t>
      </w:r>
    </w:p>
    <w:p w:rsidR="00010E9C" w:rsidRDefault="00010E9C" w:rsidP="00010E9C">
      <w:pPr>
        <w:pStyle w:val="NormalWeb"/>
        <w:numPr>
          <w:ilvl w:val="0"/>
          <w:numId w:val="11"/>
        </w:numPr>
      </w:pPr>
      <w:r>
        <w:t>? un capteur de température i2c ?</w:t>
      </w:r>
    </w:p>
    <w:p w:rsidR="00010E9C" w:rsidRDefault="00010E9C" w:rsidP="00010E9C">
      <w:pPr>
        <w:pStyle w:val="NormalWeb"/>
      </w:pPr>
      <w:r>
        <w:rPr>
          <w:rStyle w:val="lev"/>
        </w:rPr>
        <w:t>Durée</w:t>
      </w:r>
    </w:p>
    <w:p w:rsidR="00010E9C" w:rsidRDefault="00010E9C" w:rsidP="00010E9C">
      <w:pPr>
        <w:pStyle w:val="NormalWeb"/>
        <w:numPr>
          <w:ilvl w:val="0"/>
          <w:numId w:val="12"/>
        </w:numPr>
      </w:pPr>
      <w:r>
        <w:t>Entre 8h et 10h</w:t>
      </w:r>
    </w:p>
    <w:p w:rsidR="00010E9C" w:rsidRDefault="00010E9C" w:rsidP="00010E9C">
      <w:pPr>
        <w:pStyle w:val="Titre2"/>
      </w:pPr>
      <w:bookmarkStart w:id="16" w:name="_Toc11267228"/>
      <w:r>
        <w:t>Ressources</w:t>
      </w:r>
      <w:bookmarkEnd w:id="16"/>
    </w:p>
    <w:p w:rsidR="00010E9C" w:rsidRDefault="00010E9C" w:rsidP="00010E9C">
      <w:pPr>
        <w:pStyle w:val="NormalWeb"/>
      </w:pPr>
      <w:r>
        <w:rPr>
          <w:rStyle w:val="lev"/>
        </w:rPr>
        <w:t>Matériel(s) :</w:t>
      </w:r>
    </w:p>
    <w:p w:rsidR="00010E9C" w:rsidRDefault="00010E9C" w:rsidP="00010E9C">
      <w:pPr>
        <w:pStyle w:val="NormalWeb"/>
        <w:numPr>
          <w:ilvl w:val="0"/>
          <w:numId w:val="13"/>
        </w:numPr>
      </w:pPr>
      <w:r>
        <w:t>1 PC avec système d’exploitation Linux</w:t>
      </w:r>
    </w:p>
    <w:p w:rsidR="00010E9C" w:rsidRDefault="00010E9C" w:rsidP="00010E9C">
      <w:pPr>
        <w:pStyle w:val="NormalWeb"/>
        <w:numPr>
          <w:ilvl w:val="0"/>
          <w:numId w:val="13"/>
        </w:numPr>
      </w:pPr>
      <w:r>
        <w:t>1 Raspberry Pi avec OS Débian</w:t>
      </w:r>
    </w:p>
    <w:p w:rsidR="00010E9C" w:rsidRDefault="00010E9C" w:rsidP="00010E9C">
      <w:pPr>
        <w:pStyle w:val="NormalWeb"/>
        <w:numPr>
          <w:ilvl w:val="0"/>
          <w:numId w:val="13"/>
        </w:numPr>
      </w:pPr>
      <w:r>
        <w:t>1 afficheur LCD RGB i2c JHD1313M1 de Grove</w:t>
      </w:r>
    </w:p>
    <w:p w:rsidR="00010E9C" w:rsidRDefault="00010E9C" w:rsidP="00010E9C">
      <w:pPr>
        <w:pStyle w:val="NormalWeb"/>
        <w:numPr>
          <w:ilvl w:val="0"/>
          <w:numId w:val="13"/>
        </w:numPr>
      </w:pPr>
      <w:r>
        <w:t>? 1 capteur de température i2c ?</w:t>
      </w:r>
    </w:p>
    <w:p w:rsidR="00010E9C" w:rsidRDefault="00010E9C" w:rsidP="00010E9C">
      <w:pPr>
        <w:pStyle w:val="NormalWeb"/>
      </w:pPr>
      <w:r>
        <w:rPr>
          <w:rStyle w:val="lev"/>
        </w:rPr>
        <w:t>Logiciel(s) :</w:t>
      </w:r>
    </w:p>
    <w:p w:rsidR="00010E9C" w:rsidRDefault="00010E9C" w:rsidP="00010E9C">
      <w:pPr>
        <w:pStyle w:val="NormalWeb"/>
        <w:numPr>
          <w:ilvl w:val="0"/>
          <w:numId w:val="14"/>
        </w:numPr>
      </w:pPr>
      <w:r>
        <w:t xml:space="preserve">cross-compilateur </w:t>
      </w:r>
      <w:r>
        <w:rPr>
          <w:rStyle w:val="CodeHTML"/>
        </w:rPr>
        <w:t>arm-linux-gnueabihf-g++</w:t>
      </w:r>
    </w:p>
    <w:p w:rsidR="00010E9C" w:rsidRDefault="00010E9C" w:rsidP="00010E9C">
      <w:pPr>
        <w:pStyle w:val="NormalWeb"/>
      </w:pPr>
      <w:r>
        <w:rPr>
          <w:rStyle w:val="lev"/>
        </w:rPr>
        <w:t>Documentation :</w:t>
      </w:r>
    </w:p>
    <w:p w:rsidR="00010E9C" w:rsidRDefault="00010E9C" w:rsidP="00010E9C">
      <w:pPr>
        <w:pStyle w:val="NormalWeb"/>
        <w:numPr>
          <w:ilvl w:val="0"/>
          <w:numId w:val="15"/>
        </w:numPr>
      </w:pPr>
      <w:r>
        <w:t>Cours de Mr Antoine sur la programmation objet de 1ière année (disponible sur Chamilo).</w:t>
      </w:r>
    </w:p>
    <w:p w:rsidR="00010E9C" w:rsidRDefault="00010E9C" w:rsidP="00010E9C">
      <w:pPr>
        <w:pStyle w:val="NormalWeb"/>
        <w:numPr>
          <w:ilvl w:val="0"/>
          <w:numId w:val="15"/>
        </w:numPr>
      </w:pPr>
      <w:r>
        <w:t>Sites de référence sur C/C++ :</w:t>
      </w:r>
    </w:p>
    <w:p w:rsidR="00010E9C" w:rsidRDefault="00010E9C" w:rsidP="00010E9C">
      <w:pPr>
        <w:pStyle w:val="NormalWeb"/>
        <w:numPr>
          <w:ilvl w:val="1"/>
          <w:numId w:val="15"/>
        </w:numPr>
      </w:pPr>
      <w:r>
        <w:t>cplusplus.com</w:t>
      </w:r>
    </w:p>
    <w:p w:rsidR="00010E9C" w:rsidRDefault="00010E9C" w:rsidP="00010E9C">
      <w:pPr>
        <w:pStyle w:val="NormalWeb"/>
        <w:numPr>
          <w:ilvl w:val="1"/>
          <w:numId w:val="15"/>
        </w:numPr>
      </w:pPr>
      <w:r>
        <w:t>cppreference.com</w:t>
      </w:r>
    </w:p>
    <w:p w:rsidR="00010E9C" w:rsidRDefault="00010E9C" w:rsidP="00010E9C">
      <w:pPr>
        <w:pStyle w:val="NormalWeb"/>
        <w:numPr>
          <w:ilvl w:val="1"/>
          <w:numId w:val="15"/>
        </w:numPr>
      </w:pPr>
      <w:r>
        <w:t>…</w:t>
      </w:r>
    </w:p>
    <w:p w:rsidR="00010E9C" w:rsidRDefault="001A2F8A" w:rsidP="00010E9C">
      <w:pPr>
        <w:pStyle w:val="NormalWeb"/>
        <w:numPr>
          <w:ilvl w:val="0"/>
          <w:numId w:val="15"/>
        </w:numPr>
      </w:pPr>
      <w:hyperlink r:id="rId57" w:anchor="page=14" w:history="1">
        <w:r w:rsidR="00010E9C">
          <w:rPr>
            <w:rStyle w:val="Lienhypertexte"/>
          </w:rPr>
          <w:t>datasheet afficheur LCD JHD*</w:t>
        </w:r>
      </w:hyperlink>
    </w:p>
    <w:p w:rsidR="00010E9C" w:rsidRDefault="001A2F8A" w:rsidP="00010E9C">
      <w:pPr>
        <w:pStyle w:val="NormalWeb"/>
        <w:numPr>
          <w:ilvl w:val="0"/>
          <w:numId w:val="15"/>
        </w:numPr>
      </w:pPr>
      <w:hyperlink r:id="rId58" w:anchor="G3231034" w:history="1">
        <w:r w:rsidR="00010E9C">
          <w:rPr>
            <w:rStyle w:val="Lienhypertexte"/>
          </w:rPr>
          <w:t>datasheet contrôleur RGB PCA9633</w:t>
        </w:r>
      </w:hyperlink>
    </w:p>
    <w:p w:rsidR="00010E9C" w:rsidRDefault="001A2F8A" w:rsidP="00010E9C">
      <w:pPr>
        <w:pStyle w:val="NormalWeb"/>
        <w:numPr>
          <w:ilvl w:val="0"/>
          <w:numId w:val="15"/>
        </w:numPr>
      </w:pPr>
      <w:hyperlink r:id="rId59" w:history="1">
        <w:r w:rsidR="00010E9C">
          <w:rPr>
            <w:rStyle w:val="Lienhypertexte"/>
          </w:rPr>
          <w:t>Documentation du module i2c de la libraire BCM2835</w:t>
        </w:r>
      </w:hyperlink>
    </w:p>
    <w:p w:rsidR="00010E9C" w:rsidRDefault="00010E9C" w:rsidP="00010E9C">
      <w:pPr>
        <w:pStyle w:val="NormalWeb"/>
      </w:pPr>
      <w:r>
        <w:rPr>
          <w:rStyle w:val="lev"/>
        </w:rPr>
        <w:t>Pré-requis</w:t>
      </w:r>
    </w:p>
    <w:p w:rsidR="00010E9C" w:rsidRDefault="00010E9C" w:rsidP="00010E9C">
      <w:pPr>
        <w:pStyle w:val="NormalWeb"/>
        <w:numPr>
          <w:ilvl w:val="0"/>
          <w:numId w:val="16"/>
        </w:numPr>
      </w:pPr>
      <w:r>
        <w:t>Notions sur le formalisme UML (représentation d’une classe et des relations)</w:t>
      </w:r>
    </w:p>
    <w:p w:rsidR="00010E9C" w:rsidRDefault="00010E9C" w:rsidP="00010E9C">
      <w:pPr>
        <w:pStyle w:val="NormalWeb"/>
        <w:numPr>
          <w:ilvl w:val="0"/>
          <w:numId w:val="16"/>
        </w:numPr>
      </w:pPr>
      <w:r>
        <w:t>Maîtrise du langage C (séquences, tests, boucles, variables, fonctions, paramètres, compilation multi-fichiers)</w:t>
      </w:r>
    </w:p>
    <w:p w:rsidR="00010E9C" w:rsidRDefault="00010E9C" w:rsidP="00010E9C">
      <w:pPr>
        <w:pStyle w:val="NormalWeb"/>
        <w:numPr>
          <w:ilvl w:val="0"/>
          <w:numId w:val="16"/>
        </w:numPr>
      </w:pPr>
      <w:r>
        <w:t>Maîtrise de la gestion des fichiers sur un système déporté (ssh, scp, Dolphin, …​)</w:t>
      </w:r>
    </w:p>
    <w:p w:rsidR="00010E9C" w:rsidRDefault="00010E9C" w:rsidP="00010E9C">
      <w:pPr>
        <w:pStyle w:val="NormalWeb"/>
        <w:numPr>
          <w:ilvl w:val="0"/>
          <w:numId w:val="16"/>
        </w:numPr>
      </w:pPr>
      <w:r>
        <w:t>Maîtrise de la cross-compilation pour processeurs à architecture ARM</w:t>
      </w:r>
    </w:p>
    <w:p w:rsidR="00010E9C" w:rsidRDefault="00010E9C" w:rsidP="00010E9C">
      <w:pPr>
        <w:pStyle w:val="NormalWeb"/>
      </w:pPr>
      <w:r>
        <w:rPr>
          <w:rStyle w:val="lev"/>
        </w:rPr>
        <w:t>Compte rendu</w:t>
      </w:r>
    </w:p>
    <w:p w:rsidR="00010E9C" w:rsidRDefault="00010E9C" w:rsidP="00010E9C">
      <w:pPr>
        <w:pStyle w:val="NormalWeb"/>
      </w:pPr>
      <w:r>
        <w:t>Il sera constitué :</w:t>
      </w:r>
    </w:p>
    <w:p w:rsidR="00010E9C" w:rsidRDefault="00010E9C" w:rsidP="00010E9C">
      <w:pPr>
        <w:pStyle w:val="NormalWeb"/>
        <w:numPr>
          <w:ilvl w:val="0"/>
          <w:numId w:val="17"/>
        </w:numPr>
      </w:pPr>
      <w:r>
        <w:t>des réponses aux questions en veillant à soigner la rédaction</w:t>
      </w:r>
    </w:p>
    <w:p w:rsidR="00010E9C" w:rsidRDefault="00010E9C" w:rsidP="00010E9C">
      <w:pPr>
        <w:pStyle w:val="NormalWeb"/>
        <w:numPr>
          <w:ilvl w:val="0"/>
          <w:numId w:val="17"/>
        </w:numPr>
      </w:pPr>
      <w:r>
        <w:t>des programmes source commentés</w:t>
      </w:r>
    </w:p>
    <w:p w:rsidR="00010E9C" w:rsidRDefault="00010E9C" w:rsidP="00010E9C">
      <w:pPr>
        <w:pStyle w:val="Titre2"/>
      </w:pPr>
      <w:bookmarkStart w:id="17" w:name="_Toc11267229"/>
      <w:r>
        <w:t>1. Présentation</w:t>
      </w:r>
      <w:bookmarkEnd w:id="17"/>
    </w:p>
    <w:p w:rsidR="00010E9C" w:rsidRDefault="00010E9C" w:rsidP="00010E9C">
      <w:pPr>
        <w:pStyle w:val="NormalWeb"/>
      </w:pPr>
      <w:r>
        <w:t>Le Raspberry Pi dispose de deux interfaces i2c. Le bus numéro 0 qui était accessible à travers le connecteur P5 sur le modèle B a disparu depuis le modèle B+. De plus, ce connecteur étant présent sous forme de simples trous cuivrés, il était donc nécessaire de venir y souder des broches pour pouvoir l’utiliser. Les signaux du bus 0 sont toujours présents – mais pas très accessibles – sur les connecteurs J3 (camera) et J4 (display).</w:t>
      </w:r>
    </w:p>
    <w:p w:rsidR="00010E9C" w:rsidRDefault="00010E9C" w:rsidP="00010E9C">
      <w:r>
        <w:rPr>
          <w:noProof/>
          <w:lang w:eastAsia="fr-FR"/>
        </w:rPr>
        <w:lastRenderedPageBreak/>
        <w:drawing>
          <wp:inline distT="0" distB="0" distL="0" distR="0" wp14:anchorId="67EEB324" wp14:editId="4B5B5128">
            <wp:extent cx="5438775" cy="5505450"/>
            <wp:effectExtent l="0" t="0" r="9525" b="0"/>
            <wp:docPr id="26" name="Image 26" descr="ras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rasp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38775" cy="5505450"/>
                    </a:xfrm>
                    <a:prstGeom prst="rect">
                      <a:avLst/>
                    </a:prstGeom>
                    <a:noFill/>
                    <a:ln>
                      <a:noFill/>
                    </a:ln>
                  </pic:spPr>
                </pic:pic>
              </a:graphicData>
            </a:graphic>
          </wp:inline>
        </w:drawing>
      </w:r>
    </w:p>
    <w:p w:rsidR="00010E9C" w:rsidRDefault="00010E9C" w:rsidP="00010E9C">
      <w:r>
        <w:t>Figure 2. Affectation des broches</w:t>
      </w:r>
    </w:p>
    <w:p w:rsidR="00010E9C" w:rsidRDefault="00010E9C" w:rsidP="00010E9C">
      <w:pPr>
        <w:pStyle w:val="Titre2"/>
      </w:pPr>
      <w:bookmarkStart w:id="18" w:name="_Toc11267230"/>
      <w:r>
        <w:t>2. Le bus I2C sur le Raspberry pi</w:t>
      </w:r>
      <w:bookmarkEnd w:id="18"/>
    </w:p>
    <w:p w:rsidR="00010E9C" w:rsidRDefault="00010E9C" w:rsidP="00010E9C">
      <w:pPr>
        <w:pStyle w:val="Titre3"/>
      </w:pPr>
      <w:bookmarkStart w:id="19" w:name="_Toc11267231"/>
      <w:r>
        <w:t>2.1 L’accès au bus I2C</w:t>
      </w:r>
      <w:bookmarkEnd w:id="19"/>
    </w:p>
    <w:p w:rsidR="00010E9C" w:rsidRDefault="00010E9C" w:rsidP="00010E9C">
      <w:pPr>
        <w:pStyle w:val="NormalWeb"/>
      </w:pPr>
      <w:r>
        <w:t>Nous allons nous intéresser au second bus, accessible via le port d’extension P1, sur deux broches (que l’on peut également employer pour des entrées/sorties GPIO) identiques quel que soit le modèle de Raspberry. Il s’agit de la broche 3 (signal SDA) et de la broche 5 (signal SCL).</w:t>
      </w:r>
    </w:p>
    <w:p w:rsidR="00010E9C" w:rsidRDefault="00010E9C" w:rsidP="00010E9C">
      <w:pPr>
        <w:pStyle w:val="Titre4"/>
      </w:pPr>
      <w:r>
        <w:rPr>
          <w:rStyle w:val="lev"/>
          <w:b/>
          <w:bCs/>
        </w:rPr>
        <w:t>Exercice 1</w:t>
      </w:r>
    </w:p>
    <w:p w:rsidR="00010E9C" w:rsidRDefault="00010E9C" w:rsidP="00010E9C">
      <w:pPr>
        <w:pStyle w:val="NormalWeb"/>
      </w:pPr>
      <w:r>
        <w:t>Rappelez à quoi servent ses deux signaux.</w:t>
      </w:r>
    </w:p>
    <w:p w:rsidR="00010E9C" w:rsidRDefault="00010E9C" w:rsidP="00010E9C">
      <w:pPr>
        <w:pStyle w:val="Titre3"/>
      </w:pPr>
      <w:bookmarkStart w:id="20" w:name="_Toc11267232"/>
      <w:r>
        <w:t>2.1 Activation du bus I2C sur le Raspberry</w:t>
      </w:r>
      <w:bookmarkEnd w:id="20"/>
    </w:p>
    <w:p w:rsidR="00010E9C" w:rsidRDefault="00010E9C" w:rsidP="00010E9C">
      <w:pPr>
        <w:pStyle w:val="NormalWeb"/>
      </w:pPr>
      <w:r>
        <w:lastRenderedPageBreak/>
        <w:t>Le protocole i2c est supporté par le noyau Linux depuis sa version 2.4. De nombreux périphériques sont reconnus par le kernel, notamment dans le sous-système Hwmon (Hardware Monitor).</w:t>
      </w:r>
    </w:p>
    <w:p w:rsidR="00010E9C" w:rsidRDefault="00010E9C" w:rsidP="00010E9C">
      <w:pPr>
        <w:pStyle w:val="NormalWeb"/>
      </w:pPr>
      <w:r>
        <w:t xml:space="preserve">L’accès depuis l’espace utilisateur est facilité par le module </w:t>
      </w:r>
      <w:r>
        <w:rPr>
          <w:rStyle w:val="CodeHTML"/>
        </w:rPr>
        <w:t>i2c-dev</w:t>
      </w:r>
      <w:r>
        <w:t xml:space="preserve"> qui rend les bus i2c visibles dans le répertoire </w:t>
      </w:r>
      <w:r>
        <w:rPr>
          <w:rStyle w:val="CodeHTML"/>
        </w:rPr>
        <w:t>/dev</w:t>
      </w:r>
      <w:r>
        <w:t xml:space="preserve"> sous forme de fichiers spéciaux représentant des périphériques en mode caractère.</w:t>
      </w:r>
    </w:p>
    <w:p w:rsidR="00010E9C" w:rsidRDefault="00010E9C" w:rsidP="00010E9C">
      <w:pPr>
        <w:pStyle w:val="Titre4"/>
      </w:pPr>
      <w:r>
        <w:rPr>
          <w:rStyle w:val="lev"/>
          <w:b/>
          <w:bCs/>
        </w:rPr>
        <w:t>Exercice 2</w:t>
      </w:r>
    </w:p>
    <w:p w:rsidR="00010E9C" w:rsidRDefault="00010E9C" w:rsidP="00010E9C">
      <w:pPr>
        <w:pStyle w:val="NormalWeb"/>
        <w:numPr>
          <w:ilvl w:val="0"/>
          <w:numId w:val="18"/>
        </w:numPr>
      </w:pPr>
      <w:r>
        <w:t>Activez la prise en charge du bus I2C sur le Raspberry :</w:t>
      </w:r>
    </w:p>
    <w:p w:rsidR="00010E9C" w:rsidRPr="00E85D59" w:rsidRDefault="00010E9C" w:rsidP="00010E9C">
      <w:pPr>
        <w:pStyle w:val="PrformatHTML"/>
        <w:rPr>
          <w:lang w:val="en-US"/>
        </w:rPr>
      </w:pPr>
      <w:r w:rsidRPr="00E85D59">
        <w:rPr>
          <w:rStyle w:val="hljs-meta"/>
          <w:rFonts w:eastAsiaTheme="majorEastAsia"/>
          <w:lang w:val="en-US"/>
        </w:rPr>
        <w:t>$</w:t>
      </w:r>
      <w:r w:rsidRPr="00E85D59">
        <w:rPr>
          <w:rStyle w:val="bash"/>
          <w:lang w:val="en-US"/>
        </w:rPr>
        <w:t xml:space="preserve"> sudo raspi-config</w:t>
      </w:r>
    </w:p>
    <w:p w:rsidR="00010E9C" w:rsidRPr="00E85D59" w:rsidRDefault="00010E9C" w:rsidP="00010E9C">
      <w:pPr>
        <w:pStyle w:val="NormalWeb"/>
        <w:rPr>
          <w:lang w:val="en-US"/>
        </w:rPr>
      </w:pPr>
      <w:r w:rsidRPr="00E85D59">
        <w:rPr>
          <w:lang w:val="en-US"/>
        </w:rPr>
        <w:t>→ Advanced options → I2C → Enabled (tout accepter).</w:t>
      </w:r>
    </w:p>
    <w:p w:rsidR="00010E9C" w:rsidRDefault="00010E9C" w:rsidP="00010E9C">
      <w:r>
        <w:rPr>
          <w:noProof/>
          <w:lang w:eastAsia="fr-FR"/>
        </w:rPr>
        <w:drawing>
          <wp:inline distT="0" distB="0" distL="0" distR="0" wp14:anchorId="094546A6" wp14:editId="41B3FCFC">
            <wp:extent cx="7629525" cy="3248025"/>
            <wp:effectExtent l="0" t="0" r="9525" b="9525"/>
            <wp:docPr id="25" name="Image 25" descr="i2c raspi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2c raspi confi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629525" cy="3248025"/>
                    </a:xfrm>
                    <a:prstGeom prst="rect">
                      <a:avLst/>
                    </a:prstGeom>
                    <a:noFill/>
                    <a:ln>
                      <a:noFill/>
                    </a:ln>
                  </pic:spPr>
                </pic:pic>
              </a:graphicData>
            </a:graphic>
          </wp:inline>
        </w:drawing>
      </w:r>
    </w:p>
    <w:p w:rsidR="00010E9C" w:rsidRDefault="00010E9C" w:rsidP="00010E9C">
      <w:r>
        <w:t>Figure 3. Raspi-config</w:t>
      </w:r>
    </w:p>
    <w:p w:rsidR="00010E9C" w:rsidRDefault="00010E9C" w:rsidP="00010E9C">
      <w:pPr>
        <w:pStyle w:val="NormalWeb"/>
      </w:pPr>
      <w:r>
        <w:t>OU</w:t>
      </w:r>
    </w:p>
    <w:p w:rsidR="00010E9C" w:rsidRDefault="00010E9C" w:rsidP="00010E9C">
      <w:pPr>
        <w:pStyle w:val="NormalWeb"/>
        <w:numPr>
          <w:ilvl w:val="0"/>
          <w:numId w:val="19"/>
        </w:numPr>
      </w:pPr>
      <w:r>
        <w:t xml:space="preserve">Supprimez du fichier </w:t>
      </w:r>
      <w:r>
        <w:rPr>
          <w:rStyle w:val="CodeHTML"/>
        </w:rPr>
        <w:t>/etc/modprobe.d/raspi-blacklist.conf</w:t>
      </w:r>
      <w:r>
        <w:t xml:space="preserve"> les référence à l’I2C</w:t>
      </w:r>
    </w:p>
    <w:p w:rsidR="00010E9C" w:rsidRDefault="00010E9C" w:rsidP="00010E9C">
      <w:pPr>
        <w:pStyle w:val="NormalWeb"/>
        <w:numPr>
          <w:ilvl w:val="0"/>
          <w:numId w:val="19"/>
        </w:numPr>
      </w:pPr>
      <w:r>
        <w:t>Ajoutez i2c aux modules à charger</w:t>
      </w:r>
    </w:p>
    <w:p w:rsidR="00010E9C" w:rsidRDefault="00010E9C" w:rsidP="00010E9C">
      <w:pPr>
        <w:pStyle w:val="PrformatHTML"/>
      </w:pPr>
      <w:r>
        <w:rPr>
          <w:rStyle w:val="hljs-meta"/>
          <w:rFonts w:eastAsiaTheme="majorEastAsia"/>
        </w:rPr>
        <w:t>$</w:t>
      </w:r>
      <w:r>
        <w:rPr>
          <w:rStyle w:val="bash"/>
        </w:rPr>
        <w:t xml:space="preserve"> </w:t>
      </w:r>
      <w:r>
        <w:rPr>
          <w:rStyle w:val="hljs-builtin"/>
        </w:rPr>
        <w:t>echo</w:t>
      </w:r>
      <w:r>
        <w:rPr>
          <w:rStyle w:val="bash"/>
        </w:rPr>
        <w:t xml:space="preserve">  i2c-dev &gt;&gt; /etc/modules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081"/>
      </w:tblGrid>
      <w:tr w:rsidR="00010E9C" w:rsidTr="00FC40DE">
        <w:trPr>
          <w:tblCellSpacing w:w="15" w:type="dxa"/>
        </w:trPr>
        <w:tc>
          <w:tcPr>
            <w:tcW w:w="0" w:type="auto"/>
            <w:vAlign w:val="center"/>
            <w:hideMark/>
          </w:tcPr>
          <w:p w:rsidR="00010E9C" w:rsidRDefault="00010E9C" w:rsidP="00FC40DE">
            <w:pPr>
              <w:rPr>
                <w:sz w:val="24"/>
                <w:szCs w:val="24"/>
              </w:rPr>
            </w:pPr>
          </w:p>
        </w:tc>
        <w:tc>
          <w:tcPr>
            <w:tcW w:w="0" w:type="auto"/>
            <w:vAlign w:val="center"/>
            <w:hideMark/>
          </w:tcPr>
          <w:p w:rsidR="00010E9C" w:rsidRDefault="00010E9C" w:rsidP="00FC40DE">
            <w:pPr>
              <w:rPr>
                <w:sz w:val="24"/>
                <w:szCs w:val="24"/>
              </w:rPr>
            </w:pPr>
            <w:r>
              <w:t xml:space="preserve">Normalement, les modules sont déja installés mais blacklistés. Cependant, dans certains cas, il peut être nécessaire de les installer manuellement : i2c_bcm2708 et i2c-dev </w:t>
            </w:r>
          </w:p>
        </w:tc>
      </w:tr>
    </w:tbl>
    <w:p w:rsidR="00010E9C" w:rsidRDefault="00010E9C" w:rsidP="00010E9C">
      <w:pPr>
        <w:pStyle w:val="NormalWeb"/>
        <w:numPr>
          <w:ilvl w:val="0"/>
          <w:numId w:val="20"/>
        </w:numPr>
      </w:pPr>
      <w:r>
        <w:t>Vérifiez la prise charge du bus I2C, identifiez la vitesse de transmission sur le bus :</w:t>
      </w:r>
    </w:p>
    <w:p w:rsidR="00010E9C" w:rsidRDefault="00010E9C" w:rsidP="00010E9C">
      <w:pPr>
        <w:pStyle w:val="PrformatHTML"/>
      </w:pPr>
      <w:r>
        <w:rPr>
          <w:rStyle w:val="hljs-meta"/>
          <w:rFonts w:eastAsiaTheme="majorEastAsia"/>
        </w:rPr>
        <w:lastRenderedPageBreak/>
        <w:t>$</w:t>
      </w:r>
      <w:r>
        <w:rPr>
          <w:rStyle w:val="bash"/>
        </w:rPr>
        <w:t xml:space="preserve"> dmesg | grep i2c</w:t>
      </w:r>
    </w:p>
    <w:p w:rsidR="00010E9C" w:rsidRDefault="00010E9C" w:rsidP="00010E9C">
      <w:pPr>
        <w:pStyle w:val="NormalWeb"/>
        <w:numPr>
          <w:ilvl w:val="0"/>
          <w:numId w:val="21"/>
        </w:numPr>
      </w:pPr>
      <w:r>
        <w:t>Identifiez le(s) bus i2c-c disponible(nt) :</w:t>
      </w:r>
    </w:p>
    <w:p w:rsidR="00010E9C" w:rsidRDefault="00010E9C" w:rsidP="00010E9C">
      <w:pPr>
        <w:pStyle w:val="PrformatHTML"/>
      </w:pPr>
      <w:r>
        <w:rPr>
          <w:rStyle w:val="hljs-meta"/>
          <w:rFonts w:eastAsiaTheme="majorEastAsia"/>
        </w:rPr>
        <w:t>$</w:t>
      </w:r>
      <w:r>
        <w:rPr>
          <w:rStyle w:val="bash"/>
        </w:rPr>
        <w:t xml:space="preserve"> ls /dev/i2c*</w:t>
      </w:r>
    </w:p>
    <w:p w:rsidR="00010E9C" w:rsidRDefault="00010E9C" w:rsidP="00010E9C">
      <w:pPr>
        <w:pStyle w:val="Titre3"/>
      </w:pPr>
      <w:bookmarkStart w:id="21" w:name="_Toc11267233"/>
      <w:r>
        <w:t>2.1 Installation des outils de gestion du bus i2c</w:t>
      </w:r>
      <w:bookmarkEnd w:id="21"/>
    </w:p>
    <w:p w:rsidR="00010E9C" w:rsidRDefault="00010E9C" w:rsidP="00010E9C">
      <w:pPr>
        <w:pStyle w:val="Titre4"/>
      </w:pPr>
      <w:r>
        <w:rPr>
          <w:rStyle w:val="lev"/>
          <w:b/>
          <w:bCs/>
        </w:rPr>
        <w:t>Exercice 3</w:t>
      </w:r>
    </w:p>
    <w:p w:rsidR="00010E9C" w:rsidRDefault="00010E9C" w:rsidP="00010E9C">
      <w:pPr>
        <w:pStyle w:val="NormalWeb"/>
        <w:numPr>
          <w:ilvl w:val="0"/>
          <w:numId w:val="22"/>
        </w:numPr>
      </w:pPr>
      <w:r>
        <w:t>Installez les outils de gestion du bus i2c</w:t>
      </w:r>
    </w:p>
    <w:p w:rsidR="00010E9C" w:rsidRPr="00E85D59" w:rsidRDefault="00010E9C" w:rsidP="00010E9C">
      <w:pPr>
        <w:pStyle w:val="PrformatHTML"/>
        <w:rPr>
          <w:lang w:val="en-US"/>
        </w:rPr>
      </w:pPr>
      <w:r w:rsidRPr="00E85D59">
        <w:rPr>
          <w:rStyle w:val="hljs-meta"/>
          <w:rFonts w:eastAsiaTheme="majorEastAsia"/>
          <w:lang w:val="en-US"/>
        </w:rPr>
        <w:t>$</w:t>
      </w:r>
      <w:r w:rsidRPr="00E85D59">
        <w:rPr>
          <w:rStyle w:val="bash"/>
          <w:lang w:val="en-US"/>
        </w:rPr>
        <w:t xml:space="preserve"> sudo apt-get install i2c-tools</w:t>
      </w:r>
    </w:p>
    <w:p w:rsidR="00010E9C" w:rsidRDefault="00010E9C" w:rsidP="00010E9C">
      <w:pPr>
        <w:pStyle w:val="NormalWeb"/>
        <w:numPr>
          <w:ilvl w:val="0"/>
          <w:numId w:val="23"/>
        </w:numPr>
      </w:pPr>
      <w:r>
        <w:t>Détectez des esclaves sur le bus :</w:t>
      </w:r>
    </w:p>
    <w:p w:rsidR="00010E9C" w:rsidRDefault="00010E9C" w:rsidP="00010E9C">
      <w:pPr>
        <w:pStyle w:val="PrformatHTML"/>
      </w:pPr>
      <w:r>
        <w:rPr>
          <w:rStyle w:val="hljs-meta"/>
          <w:rFonts w:eastAsiaTheme="majorEastAsia"/>
        </w:rPr>
        <w:t>$</w:t>
      </w:r>
      <w:r>
        <w:rPr>
          <w:rStyle w:val="bash"/>
        </w:rPr>
        <w:t xml:space="preserve"> i2cdetect  –y  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253"/>
      </w:tblGrid>
      <w:tr w:rsidR="00010E9C" w:rsidTr="00FC40DE">
        <w:trPr>
          <w:tblCellSpacing w:w="15" w:type="dxa"/>
        </w:trPr>
        <w:tc>
          <w:tcPr>
            <w:tcW w:w="0" w:type="auto"/>
            <w:vAlign w:val="center"/>
            <w:hideMark/>
          </w:tcPr>
          <w:p w:rsidR="00010E9C" w:rsidRDefault="00010E9C" w:rsidP="00FC40DE">
            <w:pPr>
              <w:rPr>
                <w:sz w:val="24"/>
                <w:szCs w:val="24"/>
              </w:rPr>
            </w:pPr>
          </w:p>
        </w:tc>
        <w:tc>
          <w:tcPr>
            <w:tcW w:w="0" w:type="auto"/>
            <w:vAlign w:val="center"/>
            <w:hideMark/>
          </w:tcPr>
          <w:p w:rsidR="00010E9C" w:rsidRDefault="00010E9C" w:rsidP="00FC40DE">
            <w:pPr>
              <w:rPr>
                <w:sz w:val="24"/>
                <w:szCs w:val="24"/>
              </w:rPr>
            </w:pPr>
            <w:r>
              <w:t xml:space="preserve">-y pour répondre automatiquement yes et 1 pour le numéro de périphérique i2c </w:t>
            </w:r>
          </w:p>
        </w:tc>
      </w:tr>
    </w:tbl>
    <w:p w:rsidR="00010E9C" w:rsidRDefault="00010E9C" w:rsidP="00010E9C">
      <w:r>
        <w:rPr>
          <w:noProof/>
          <w:lang w:eastAsia="fr-FR"/>
        </w:rPr>
        <w:drawing>
          <wp:inline distT="0" distB="0" distL="0" distR="0" wp14:anchorId="30FD2F9B" wp14:editId="7C1821E6">
            <wp:extent cx="5048250" cy="2171700"/>
            <wp:effectExtent l="0" t="0" r="0" b="0"/>
            <wp:docPr id="24" name="Image 24" descr="i2c de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2c detec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48250" cy="2171700"/>
                    </a:xfrm>
                    <a:prstGeom prst="rect">
                      <a:avLst/>
                    </a:prstGeom>
                    <a:noFill/>
                    <a:ln>
                      <a:noFill/>
                    </a:ln>
                  </pic:spPr>
                </pic:pic>
              </a:graphicData>
            </a:graphic>
          </wp:inline>
        </w:drawing>
      </w:r>
    </w:p>
    <w:p w:rsidR="00010E9C" w:rsidRDefault="00010E9C" w:rsidP="00010E9C">
      <w:r>
        <w:t>Figure 4. Affichage des périphériques i2c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654"/>
      </w:tblGrid>
      <w:tr w:rsidR="00010E9C" w:rsidTr="00FC40DE">
        <w:trPr>
          <w:tblCellSpacing w:w="15" w:type="dxa"/>
        </w:trPr>
        <w:tc>
          <w:tcPr>
            <w:tcW w:w="0" w:type="auto"/>
            <w:vAlign w:val="center"/>
            <w:hideMark/>
          </w:tcPr>
          <w:p w:rsidR="00010E9C" w:rsidRDefault="00010E9C" w:rsidP="00FC40DE">
            <w:pPr>
              <w:rPr>
                <w:sz w:val="24"/>
                <w:szCs w:val="24"/>
              </w:rPr>
            </w:pPr>
          </w:p>
        </w:tc>
        <w:tc>
          <w:tcPr>
            <w:tcW w:w="0" w:type="auto"/>
            <w:vAlign w:val="center"/>
            <w:hideMark/>
          </w:tcPr>
          <w:p w:rsidR="00010E9C" w:rsidRDefault="00010E9C" w:rsidP="00FC40DE">
            <w:pPr>
              <w:rPr>
                <w:sz w:val="24"/>
                <w:szCs w:val="24"/>
              </w:rPr>
            </w:pPr>
            <w:r>
              <w:t xml:space="preserve">Les commandes </w:t>
            </w:r>
            <w:r>
              <w:rPr>
                <w:rStyle w:val="CodeHTML"/>
                <w:rFonts w:eastAsiaTheme="minorHAnsi"/>
              </w:rPr>
              <w:t>i2cset</w:t>
            </w:r>
            <w:r>
              <w:t xml:space="preserve"> et </w:t>
            </w:r>
            <w:r>
              <w:rPr>
                <w:rStyle w:val="CodeHTML"/>
                <w:rFonts w:eastAsiaTheme="minorHAnsi"/>
              </w:rPr>
              <w:t>i2cget</w:t>
            </w:r>
            <w:r>
              <w:t xml:space="preserve"> permettent respectivement d’écrire et de lire sur le bus i2c. </w:t>
            </w:r>
          </w:p>
        </w:tc>
      </w:tr>
    </w:tbl>
    <w:p w:rsidR="00010E9C" w:rsidRDefault="00010E9C" w:rsidP="00010E9C">
      <w:pPr>
        <w:pStyle w:val="Titre2"/>
      </w:pPr>
      <w:bookmarkStart w:id="22" w:name="_Toc11267234"/>
      <w:r>
        <w:t>3. Gestion d’un afficheur LCD RGB i2c</w:t>
      </w:r>
      <w:bookmarkEnd w:id="22"/>
    </w:p>
    <w:p w:rsidR="00010E9C" w:rsidRDefault="00010E9C" w:rsidP="00010E9C">
      <w:pPr>
        <w:pStyle w:val="NormalWeb"/>
      </w:pPr>
      <w:r>
        <w:t>L’afficheur à gérer est un JHD1313M1 de chez Grove. Il est en fait composé d’un afficheur LCD basé sur le HD44780 d’Hitachi et d’un contrôleur du rétro-éclairage (RGB) PCA9633 de NXP Semiconductors. Il possède donc 2 adresses i2c :</w:t>
      </w:r>
    </w:p>
    <w:p w:rsidR="00010E9C" w:rsidRDefault="00010E9C" w:rsidP="00010E9C">
      <w:pPr>
        <w:pStyle w:val="NormalWeb"/>
        <w:numPr>
          <w:ilvl w:val="0"/>
          <w:numId w:val="24"/>
        </w:numPr>
      </w:pPr>
      <w:r>
        <w:t>LCD : 0x3e</w:t>
      </w:r>
    </w:p>
    <w:p w:rsidR="00010E9C" w:rsidRDefault="00010E9C" w:rsidP="00010E9C">
      <w:pPr>
        <w:pStyle w:val="NormalWeb"/>
        <w:numPr>
          <w:ilvl w:val="0"/>
          <w:numId w:val="24"/>
        </w:numPr>
      </w:pPr>
      <w:r>
        <w:t>RGB : 0x62</w:t>
      </w:r>
    </w:p>
    <w:p w:rsidR="00010E9C" w:rsidRDefault="00010E9C" w:rsidP="00010E9C">
      <w:r>
        <w:rPr>
          <w:noProof/>
          <w:lang w:eastAsia="fr-FR"/>
        </w:rPr>
        <w:lastRenderedPageBreak/>
        <w:drawing>
          <wp:inline distT="0" distB="0" distL="0" distR="0" wp14:anchorId="44D97788" wp14:editId="65CB635D">
            <wp:extent cx="3476625" cy="1914525"/>
            <wp:effectExtent l="0" t="0" r="9525" b="9525"/>
            <wp:docPr id="23" name="Image 23" descr="LCD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LCD RGB"/>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76625" cy="1914525"/>
                    </a:xfrm>
                    <a:prstGeom prst="rect">
                      <a:avLst/>
                    </a:prstGeom>
                    <a:noFill/>
                    <a:ln>
                      <a:noFill/>
                    </a:ln>
                  </pic:spPr>
                </pic:pic>
              </a:graphicData>
            </a:graphic>
          </wp:inline>
        </w:drawing>
      </w:r>
    </w:p>
    <w:p w:rsidR="00010E9C" w:rsidRDefault="00010E9C" w:rsidP="00010E9C">
      <w:r>
        <w:t>Figure 5. Afficheur LCD RGB i2c</w:t>
      </w:r>
    </w:p>
    <w:p w:rsidR="00010E9C" w:rsidRDefault="00010E9C" w:rsidP="00010E9C">
      <w:pPr>
        <w:pStyle w:val="Titre3"/>
      </w:pPr>
      <w:bookmarkStart w:id="23" w:name="_Toc11267235"/>
      <w:r>
        <w:t>3.1 Par l’invite de commandes</w:t>
      </w:r>
      <w:bookmarkEnd w:id="23"/>
    </w:p>
    <w:p w:rsidR="00010E9C" w:rsidRDefault="00010E9C" w:rsidP="00010E9C">
      <w:pPr>
        <w:pStyle w:val="Titre4"/>
      </w:pPr>
      <w:r>
        <w:rPr>
          <w:rStyle w:val="lev"/>
          <w:b/>
          <w:bCs/>
        </w:rPr>
        <w:t>Exercice 4</w:t>
      </w:r>
    </w:p>
    <w:p w:rsidR="00010E9C" w:rsidRDefault="00010E9C" w:rsidP="00010E9C">
      <w:pPr>
        <w:pStyle w:val="NormalWeb"/>
        <w:numPr>
          <w:ilvl w:val="0"/>
          <w:numId w:val="25"/>
        </w:numPr>
      </w:pPr>
      <w:r>
        <w:t>Connectez l’afficheur au connecteur de la carte Raspberry pi.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433"/>
      </w:tblGrid>
      <w:tr w:rsidR="00010E9C" w:rsidTr="00FC40DE">
        <w:trPr>
          <w:tblCellSpacing w:w="15" w:type="dxa"/>
        </w:trPr>
        <w:tc>
          <w:tcPr>
            <w:tcW w:w="0" w:type="auto"/>
            <w:vAlign w:val="center"/>
            <w:hideMark/>
          </w:tcPr>
          <w:p w:rsidR="00010E9C" w:rsidRDefault="00010E9C" w:rsidP="00FC40DE">
            <w:pPr>
              <w:rPr>
                <w:sz w:val="24"/>
                <w:szCs w:val="24"/>
              </w:rPr>
            </w:pPr>
          </w:p>
        </w:tc>
        <w:tc>
          <w:tcPr>
            <w:tcW w:w="0" w:type="auto"/>
            <w:vAlign w:val="center"/>
            <w:hideMark/>
          </w:tcPr>
          <w:p w:rsidR="00010E9C" w:rsidRDefault="00010E9C" w:rsidP="00FC40DE">
            <w:pPr>
              <w:rPr>
                <w:sz w:val="24"/>
                <w:szCs w:val="24"/>
              </w:rPr>
            </w:pPr>
            <w:r>
              <w:t xml:space="preserve">l’afficheur nécessite une tension de 5V pour fonctionner correctement. </w:t>
            </w:r>
          </w:p>
        </w:tc>
      </w:tr>
    </w:tbl>
    <w:p w:rsidR="00010E9C" w:rsidRDefault="00010E9C" w:rsidP="00010E9C">
      <w:pPr>
        <w:pStyle w:val="NormalWeb"/>
        <w:numPr>
          <w:ilvl w:val="0"/>
          <w:numId w:val="26"/>
        </w:numPr>
      </w:pPr>
      <w:r>
        <w:t>Vérifiez la présence de l’afficheur sur le bus i2c.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081"/>
      </w:tblGrid>
      <w:tr w:rsidR="00010E9C" w:rsidTr="00FC40DE">
        <w:trPr>
          <w:tblCellSpacing w:w="15" w:type="dxa"/>
        </w:trPr>
        <w:tc>
          <w:tcPr>
            <w:tcW w:w="0" w:type="auto"/>
            <w:vAlign w:val="center"/>
            <w:hideMark/>
          </w:tcPr>
          <w:p w:rsidR="00010E9C" w:rsidRDefault="00010E9C" w:rsidP="00FC40DE">
            <w:pPr>
              <w:rPr>
                <w:sz w:val="24"/>
                <w:szCs w:val="24"/>
              </w:rPr>
            </w:pPr>
          </w:p>
        </w:tc>
        <w:tc>
          <w:tcPr>
            <w:tcW w:w="0" w:type="auto"/>
            <w:vAlign w:val="center"/>
            <w:hideMark/>
          </w:tcPr>
          <w:p w:rsidR="00010E9C" w:rsidRDefault="00010E9C" w:rsidP="00FC40DE">
            <w:pPr>
              <w:pStyle w:val="NormalWeb"/>
            </w:pPr>
            <w:r>
              <w:t>La commande i2cset s’utilise de la manière suivante :</w:t>
            </w:r>
          </w:p>
          <w:p w:rsidR="00010E9C" w:rsidRDefault="00010E9C" w:rsidP="00FC40DE">
            <w:pPr>
              <w:pStyle w:val="PrformatHTML"/>
            </w:pPr>
            <w:r w:rsidRPr="00E85D59">
              <w:rPr>
                <w:rStyle w:val="CodeHTML"/>
                <w:lang w:val="en-US"/>
              </w:rPr>
              <w:t xml:space="preserve">i2cset [-f] [-y] [-m mask] [-r] i2cbus chip-address data-address [value] ... </w:t>
            </w:r>
            <w:r>
              <w:rPr>
                <w:rStyle w:val="CodeHTML"/>
              </w:rPr>
              <w:t>[mode]</w:t>
            </w:r>
          </w:p>
        </w:tc>
      </w:tr>
    </w:tbl>
    <w:p w:rsidR="00010E9C" w:rsidRDefault="00010E9C" w:rsidP="00010E9C">
      <w:pPr>
        <w:pStyle w:val="NormalWeb"/>
        <w:numPr>
          <w:ilvl w:val="0"/>
          <w:numId w:val="27"/>
        </w:numPr>
      </w:pPr>
      <w:r>
        <w:t>Procédez à la séquence d’initialisation de l’afficheur :</w:t>
      </w:r>
    </w:p>
    <w:p w:rsidR="00010E9C" w:rsidRPr="00E85D59" w:rsidRDefault="00010E9C" w:rsidP="00010E9C">
      <w:pPr>
        <w:pStyle w:val="PrformatHTML"/>
        <w:rPr>
          <w:rStyle w:val="CodeHTML"/>
          <w:lang w:val="en-US"/>
        </w:rPr>
      </w:pPr>
      <w:r w:rsidRPr="00E85D59">
        <w:rPr>
          <w:rStyle w:val="CodeHTML"/>
          <w:lang w:val="en-US"/>
        </w:rPr>
        <w:t>i2cset -y 1 0x3E 0x80 0x3C</w:t>
      </w:r>
    </w:p>
    <w:p w:rsidR="00010E9C" w:rsidRPr="00E85D59" w:rsidRDefault="00010E9C" w:rsidP="00010E9C">
      <w:pPr>
        <w:pStyle w:val="PrformatHTML"/>
        <w:rPr>
          <w:rStyle w:val="CodeHTML"/>
          <w:lang w:val="en-US"/>
        </w:rPr>
      </w:pPr>
      <w:r w:rsidRPr="00E85D59">
        <w:rPr>
          <w:rStyle w:val="CodeHTML"/>
          <w:lang w:val="en-US"/>
        </w:rPr>
        <w:t>i2cset -y 1 0x3E 0x80 0x0C</w:t>
      </w:r>
    </w:p>
    <w:p w:rsidR="00010E9C" w:rsidRPr="00E85D59" w:rsidRDefault="00010E9C" w:rsidP="00010E9C">
      <w:pPr>
        <w:pStyle w:val="PrformatHTML"/>
        <w:rPr>
          <w:rStyle w:val="CodeHTML"/>
          <w:lang w:val="en-US"/>
        </w:rPr>
      </w:pPr>
      <w:r w:rsidRPr="00E85D59">
        <w:rPr>
          <w:rStyle w:val="CodeHTML"/>
          <w:lang w:val="en-US"/>
        </w:rPr>
        <w:t>i2cset -y 1 0x3E 0x80 0x01</w:t>
      </w:r>
    </w:p>
    <w:p w:rsidR="00010E9C" w:rsidRPr="00E85D59" w:rsidRDefault="00010E9C" w:rsidP="00010E9C">
      <w:pPr>
        <w:pStyle w:val="PrformatHTML"/>
        <w:rPr>
          <w:rStyle w:val="CodeHTML"/>
          <w:lang w:val="en-US"/>
        </w:rPr>
      </w:pPr>
      <w:r w:rsidRPr="00E85D59">
        <w:rPr>
          <w:rStyle w:val="CodeHTML"/>
          <w:lang w:val="en-US"/>
        </w:rPr>
        <w:t>i2cset -y 1 0x3E 0x80 0x06</w:t>
      </w:r>
    </w:p>
    <w:p w:rsidR="00010E9C" w:rsidRPr="00E85D59" w:rsidRDefault="00010E9C" w:rsidP="00010E9C">
      <w:pPr>
        <w:pStyle w:val="PrformatHTML"/>
        <w:rPr>
          <w:rStyle w:val="CodeHTML"/>
          <w:lang w:val="en-US"/>
        </w:rPr>
      </w:pPr>
      <w:r w:rsidRPr="00E85D59">
        <w:rPr>
          <w:rStyle w:val="CodeHTML"/>
          <w:lang w:val="en-US"/>
        </w:rPr>
        <w:t>i2cset -y 1 0x62 0x00 0x00</w:t>
      </w:r>
    </w:p>
    <w:p w:rsidR="00010E9C" w:rsidRPr="00E85D59" w:rsidRDefault="00010E9C" w:rsidP="00010E9C">
      <w:pPr>
        <w:pStyle w:val="PrformatHTML"/>
        <w:rPr>
          <w:rStyle w:val="CodeHTML"/>
          <w:lang w:val="en-US"/>
        </w:rPr>
      </w:pPr>
      <w:r w:rsidRPr="00E85D59">
        <w:rPr>
          <w:rStyle w:val="CodeHTML"/>
          <w:lang w:val="en-US"/>
        </w:rPr>
        <w:t>i2cset -y 1 0x62 0x08 0xFF</w:t>
      </w:r>
    </w:p>
    <w:p w:rsidR="00010E9C" w:rsidRPr="00E85D59" w:rsidRDefault="00010E9C" w:rsidP="00010E9C">
      <w:pPr>
        <w:pStyle w:val="PrformatHTML"/>
        <w:rPr>
          <w:rStyle w:val="CodeHTML"/>
          <w:lang w:val="en-US"/>
        </w:rPr>
      </w:pPr>
      <w:r w:rsidRPr="00E85D59">
        <w:rPr>
          <w:rStyle w:val="CodeHTML"/>
          <w:lang w:val="en-US"/>
        </w:rPr>
        <w:t>i2cset -y 1 0x62 0x01 0x20</w:t>
      </w:r>
    </w:p>
    <w:p w:rsidR="00010E9C" w:rsidRPr="00E85D59" w:rsidRDefault="00010E9C" w:rsidP="00010E9C">
      <w:pPr>
        <w:pStyle w:val="PrformatHTML"/>
        <w:rPr>
          <w:rStyle w:val="CodeHTML"/>
          <w:lang w:val="en-US"/>
        </w:rPr>
      </w:pPr>
      <w:r w:rsidRPr="00E85D59">
        <w:rPr>
          <w:rStyle w:val="CodeHTML"/>
          <w:lang w:val="en-US"/>
        </w:rPr>
        <w:t>i2cset -y 1 0x62 0x04 0x00</w:t>
      </w:r>
    </w:p>
    <w:p w:rsidR="00010E9C" w:rsidRPr="00E85D59" w:rsidRDefault="00010E9C" w:rsidP="00010E9C">
      <w:pPr>
        <w:pStyle w:val="PrformatHTML"/>
        <w:rPr>
          <w:rStyle w:val="CodeHTML"/>
          <w:lang w:val="en-US"/>
        </w:rPr>
      </w:pPr>
      <w:r w:rsidRPr="00E85D59">
        <w:rPr>
          <w:rStyle w:val="CodeHTML"/>
          <w:lang w:val="en-US"/>
        </w:rPr>
        <w:t>i2cset -y 1 0x62 0x03 0x00</w:t>
      </w:r>
    </w:p>
    <w:p w:rsidR="00010E9C" w:rsidRPr="00E85D59" w:rsidRDefault="00010E9C" w:rsidP="00010E9C">
      <w:pPr>
        <w:pStyle w:val="PrformatHTML"/>
        <w:rPr>
          <w:rStyle w:val="CodeHTML"/>
          <w:lang w:val="en-US"/>
        </w:rPr>
      </w:pPr>
      <w:r w:rsidRPr="00E85D59">
        <w:rPr>
          <w:rStyle w:val="CodeHTML"/>
          <w:lang w:val="en-US"/>
        </w:rPr>
        <w:t>i2cset -y 1 0x62 0x02 0xFF</w:t>
      </w:r>
    </w:p>
    <w:p w:rsidR="00010E9C" w:rsidRPr="00E85D59" w:rsidRDefault="00010E9C" w:rsidP="00010E9C">
      <w:pPr>
        <w:pStyle w:val="PrformatHTML"/>
        <w:rPr>
          <w:rStyle w:val="CodeHTML"/>
          <w:lang w:val="en-US"/>
        </w:rPr>
      </w:pPr>
      <w:r w:rsidRPr="00E85D59">
        <w:rPr>
          <w:rStyle w:val="CodeHTML"/>
          <w:lang w:val="en-US"/>
        </w:rPr>
        <w:t>i2cset -y 1 0x3E 0x40 0x31</w:t>
      </w:r>
    </w:p>
    <w:p w:rsidR="00010E9C" w:rsidRPr="00E85D59" w:rsidRDefault="00010E9C" w:rsidP="00010E9C">
      <w:pPr>
        <w:pStyle w:val="PrformatHTML"/>
        <w:rPr>
          <w:rStyle w:val="CodeHTML"/>
          <w:lang w:val="en-US"/>
        </w:rPr>
      </w:pPr>
      <w:r w:rsidRPr="00E85D59">
        <w:rPr>
          <w:rStyle w:val="CodeHTML"/>
          <w:lang w:val="en-US"/>
        </w:rPr>
        <w:t>i2cset -y 1 0x3E 0x40 0x32</w:t>
      </w:r>
    </w:p>
    <w:p w:rsidR="00010E9C" w:rsidRDefault="00010E9C" w:rsidP="00010E9C">
      <w:pPr>
        <w:pStyle w:val="PrformatHTML"/>
      </w:pPr>
      <w:r>
        <w:rPr>
          <w:rStyle w:val="CodeHTML"/>
        </w:rPr>
        <w:t>i2cset -y 1 0x3E 0x40 0x33</w:t>
      </w:r>
    </w:p>
    <w:p w:rsidR="00010E9C" w:rsidRDefault="00010E9C" w:rsidP="00010E9C">
      <w:pPr>
        <w:pStyle w:val="NormalWeb"/>
        <w:numPr>
          <w:ilvl w:val="0"/>
          <w:numId w:val="28"/>
        </w:numPr>
      </w:pPr>
      <w:r>
        <w:t>Identifiez les instructions passées à l’afficheur LCD (adresse i2c 0x3E) et au contrôleur de rétro-éclairage (adresse i2c 0x62):</w:t>
      </w:r>
    </w:p>
    <w:p w:rsidR="00010E9C" w:rsidRDefault="001A2F8A" w:rsidP="00010E9C">
      <w:pPr>
        <w:pStyle w:val="NormalWeb"/>
        <w:numPr>
          <w:ilvl w:val="1"/>
          <w:numId w:val="28"/>
        </w:numPr>
      </w:pPr>
      <w:hyperlink r:id="rId64" w:anchor="page=14" w:history="1">
        <w:r w:rsidR="00010E9C">
          <w:rPr>
            <w:rStyle w:val="Lienhypertexte"/>
          </w:rPr>
          <w:t>datasheet afficheur LCD JHD*</w:t>
        </w:r>
      </w:hyperlink>
    </w:p>
    <w:p w:rsidR="00010E9C" w:rsidRDefault="001A2F8A" w:rsidP="00010E9C">
      <w:pPr>
        <w:pStyle w:val="NormalWeb"/>
        <w:numPr>
          <w:ilvl w:val="1"/>
          <w:numId w:val="28"/>
        </w:numPr>
      </w:pPr>
      <w:hyperlink r:id="rId65" w:anchor="G3231034" w:history="1">
        <w:r w:rsidR="00010E9C">
          <w:rPr>
            <w:rStyle w:val="Lienhypertexte"/>
          </w:rPr>
          <w:t>datasheet contrôleur RGB PCA9633</w:t>
        </w:r>
      </w:hyperlink>
    </w:p>
    <w:p w:rsidR="00010E9C" w:rsidRDefault="00010E9C" w:rsidP="00010E9C">
      <w:pPr>
        <w:pStyle w:val="NormalWeb"/>
        <w:numPr>
          <w:ilvl w:val="0"/>
          <w:numId w:val="28"/>
        </w:numPr>
      </w:pPr>
      <w:r>
        <w:t>Identifiez les registres de gestions des couleurs du contrôleur de rétro-éclairage.</w:t>
      </w:r>
    </w:p>
    <w:p w:rsidR="00010E9C" w:rsidRDefault="00010E9C" w:rsidP="00010E9C">
      <w:pPr>
        <w:pStyle w:val="NormalWeb"/>
        <w:numPr>
          <w:ilvl w:val="0"/>
          <w:numId w:val="28"/>
        </w:numPr>
      </w:pPr>
      <w:r>
        <w:lastRenderedPageBreak/>
        <w:t>Configurez le rétro-éclairage pour qu’il clignote à une fréquence de 1Hz avec un rapport cyclique de 50%.</w:t>
      </w:r>
    </w:p>
    <w:p w:rsidR="00010E9C" w:rsidRDefault="00010E9C" w:rsidP="00010E9C">
      <w:pPr>
        <w:pStyle w:val="Titre3"/>
      </w:pPr>
      <w:bookmarkStart w:id="24" w:name="_Toc11267236"/>
      <w:r>
        <w:t>3.2 Visualisation d’une trame i2c</w:t>
      </w:r>
      <w:bookmarkEnd w:id="2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081"/>
      </w:tblGrid>
      <w:tr w:rsidR="00010E9C" w:rsidTr="00FC40DE">
        <w:trPr>
          <w:tblCellSpacing w:w="15" w:type="dxa"/>
        </w:trPr>
        <w:tc>
          <w:tcPr>
            <w:tcW w:w="0" w:type="auto"/>
            <w:vAlign w:val="center"/>
            <w:hideMark/>
          </w:tcPr>
          <w:p w:rsidR="00010E9C" w:rsidRDefault="00010E9C" w:rsidP="00FC40DE">
            <w:pPr>
              <w:rPr>
                <w:sz w:val="24"/>
                <w:szCs w:val="24"/>
              </w:rPr>
            </w:pPr>
          </w:p>
        </w:tc>
        <w:tc>
          <w:tcPr>
            <w:tcW w:w="0" w:type="auto"/>
            <w:vAlign w:val="center"/>
            <w:hideMark/>
          </w:tcPr>
          <w:p w:rsidR="00010E9C" w:rsidRDefault="00010E9C" w:rsidP="00FC40DE">
            <w:pPr>
              <w:rPr>
                <w:sz w:val="24"/>
                <w:szCs w:val="24"/>
              </w:rPr>
            </w:pPr>
            <w:r>
              <w:t xml:space="preserve">Le bus i2c (Inter Integrated Circuit) fait partie des bus série : 3 fils pour faire tout passer. Il a été développé au début des années 1980, par Philips pour minimiser les liaisons entre les circuits intégrés numériques de ses produits (Téléviseurs, éléments HiFi, magnétoscopes, …​). </w:t>
            </w:r>
          </w:p>
        </w:tc>
      </w:tr>
    </w:tbl>
    <w:p w:rsidR="00010E9C" w:rsidRDefault="00010E9C" w:rsidP="00010E9C">
      <w:r>
        <w:t>Le bus i2c</w:t>
      </w:r>
    </w:p>
    <w:p w:rsidR="00010E9C" w:rsidRDefault="00010E9C" w:rsidP="00010E9C">
      <w:pPr>
        <w:pStyle w:val="NormalWeb"/>
      </w:pPr>
      <w:r>
        <w:t>Le bus i2c permet de faire communiquer entre eux des composants électroniques très divers grâce à seulement trois fils : un signal de données (SDA), un signal d’horloge (SCL), et un signal de référence électrique (masse).</w:t>
      </w:r>
    </w:p>
    <w:p w:rsidR="00010E9C" w:rsidRDefault="00010E9C" w:rsidP="00010E9C">
      <w:pPr>
        <w:pStyle w:val="NormalWeb"/>
      </w:pPr>
      <w:r>
        <w:t>Il s’agit d’une liaison en mode série, ce qui signifie que la vitesse de transfert sera plus faible qu’avec un bus de type parallèle. Le bus i2c permet cependant des échanges à la vitesse de 100 kbits par seconde. Certes, la vitesse de transfert du bus i2c n’est pas fulgurante, mais dans bien des cas, la vitesse n’est pas l’élément prédominant.</w:t>
      </w:r>
    </w:p>
    <w:p w:rsidR="00010E9C" w:rsidRDefault="00010E9C" w:rsidP="00010E9C">
      <w:pPr>
        <w:pStyle w:val="NormalWeb"/>
      </w:pPr>
      <w:r>
        <w:t>L’utilisation d’un bus i2c permet de réduire la complexité des circuits imprimés à réaliser. Par exemple, pour connecter une EEPROM ou une RAM à un microcontrôleur classique, il faut relier entre eux les bits de données et les bits d’adresses des différents composants, et, en plus, il faut bien souvent ajouter une logique de sélection. Avec des composants prévus pour se connecter au bus i2c, il suffit de les relier par deux pistes seulement. Si, par la suite, on souhaite ajouter des composants sur le circuit, le nombre de pistes à ajouter sera vraiment plus réduit (essayez d’ajouter une EEPROM sur un circuit existant pour voir).</w:t>
      </w:r>
    </w:p>
    <w:p w:rsidR="00010E9C" w:rsidRDefault="00010E9C" w:rsidP="00010E9C">
      <w:pPr>
        <w:pStyle w:val="NormalWeb"/>
      </w:pPr>
      <w:r>
        <w:t>De nombreux fabricants ayant adopté le système la variété des systèmes disponibles disposant d’un port i2c est énorme :</w:t>
      </w:r>
    </w:p>
    <w:p w:rsidR="00010E9C" w:rsidRDefault="00010E9C" w:rsidP="00010E9C">
      <w:pPr>
        <w:pStyle w:val="NormalWeb"/>
        <w:numPr>
          <w:ilvl w:val="0"/>
          <w:numId w:val="29"/>
        </w:numPr>
      </w:pPr>
      <w:r>
        <w:t>microcontrôleurs</w:t>
      </w:r>
    </w:p>
    <w:p w:rsidR="00010E9C" w:rsidRDefault="00010E9C" w:rsidP="00010E9C">
      <w:pPr>
        <w:pStyle w:val="NormalWeb"/>
        <w:numPr>
          <w:ilvl w:val="0"/>
          <w:numId w:val="29"/>
        </w:numPr>
      </w:pPr>
      <w:r>
        <w:t>expandeurs de bus (entrée/sortie 8 bits)</w:t>
      </w:r>
    </w:p>
    <w:p w:rsidR="00010E9C" w:rsidRDefault="00010E9C" w:rsidP="00010E9C">
      <w:pPr>
        <w:pStyle w:val="NormalWeb"/>
        <w:numPr>
          <w:ilvl w:val="0"/>
          <w:numId w:val="29"/>
        </w:numPr>
      </w:pPr>
      <w:r>
        <w:t>convertisseurs A/N et N/A</w:t>
      </w:r>
    </w:p>
    <w:p w:rsidR="00010E9C" w:rsidRDefault="00010E9C" w:rsidP="00010E9C">
      <w:pPr>
        <w:pStyle w:val="NormalWeb"/>
        <w:numPr>
          <w:ilvl w:val="0"/>
          <w:numId w:val="29"/>
        </w:numPr>
      </w:pPr>
      <w:r>
        <w:t>mémoires (RAM, EPROM, EEPROM, etc.)</w:t>
      </w:r>
    </w:p>
    <w:p w:rsidR="00010E9C" w:rsidRDefault="00010E9C" w:rsidP="00010E9C">
      <w:pPr>
        <w:pStyle w:val="NormalWeb"/>
        <w:numPr>
          <w:ilvl w:val="0"/>
          <w:numId w:val="29"/>
        </w:numPr>
      </w:pPr>
      <w:r>
        <w:t>récepteurs infra-rouge (télécommande RC5)</w:t>
      </w:r>
    </w:p>
    <w:p w:rsidR="00010E9C" w:rsidRDefault="00010E9C" w:rsidP="00010E9C">
      <w:pPr>
        <w:pStyle w:val="NormalWeb"/>
        <w:numPr>
          <w:ilvl w:val="0"/>
          <w:numId w:val="29"/>
        </w:numPr>
      </w:pPr>
      <w:r>
        <w:t>capteurs de température</w:t>
      </w:r>
    </w:p>
    <w:p w:rsidR="00010E9C" w:rsidRDefault="00010E9C" w:rsidP="00010E9C">
      <w:pPr>
        <w:pStyle w:val="NormalWeb"/>
        <w:numPr>
          <w:ilvl w:val="0"/>
          <w:numId w:val="29"/>
        </w:numPr>
      </w:pPr>
      <w:r>
        <w:t>circuits audio (égaliseur, contrôle de volume, etc.)</w:t>
      </w:r>
    </w:p>
    <w:p w:rsidR="00010E9C" w:rsidRDefault="00010E9C" w:rsidP="00010E9C">
      <w:pPr>
        <w:pStyle w:val="NormalWeb"/>
        <w:numPr>
          <w:ilvl w:val="0"/>
          <w:numId w:val="29"/>
        </w:numPr>
      </w:pPr>
      <w:r>
        <w:t>drivers d’affichage LCD ou à LEDs</w:t>
      </w:r>
    </w:p>
    <w:p w:rsidR="00010E9C" w:rsidRDefault="00010E9C" w:rsidP="00010E9C">
      <w:pPr>
        <w:pStyle w:val="NormalWeb"/>
        <w:numPr>
          <w:ilvl w:val="0"/>
          <w:numId w:val="29"/>
        </w:numPr>
      </w:pPr>
      <w:r>
        <w:t>décodeurs télétexte</w:t>
      </w:r>
    </w:p>
    <w:p w:rsidR="00010E9C" w:rsidRDefault="00010E9C" w:rsidP="00010E9C">
      <w:pPr>
        <w:pStyle w:val="NormalWeb"/>
        <w:numPr>
          <w:ilvl w:val="0"/>
          <w:numId w:val="29"/>
        </w:numPr>
      </w:pPr>
      <w:r>
        <w:t>chargeurs de batterie</w:t>
      </w:r>
    </w:p>
    <w:p w:rsidR="00010E9C" w:rsidRDefault="00010E9C" w:rsidP="00010E9C">
      <w:pPr>
        <w:pStyle w:val="NormalWeb"/>
        <w:numPr>
          <w:ilvl w:val="0"/>
          <w:numId w:val="29"/>
        </w:numPr>
      </w:pPr>
      <w:r>
        <w:t>PLL pour tuner HF</w:t>
      </w:r>
    </w:p>
    <w:p w:rsidR="00010E9C" w:rsidRDefault="00010E9C" w:rsidP="00010E9C">
      <w:pPr>
        <w:pStyle w:val="NormalWeb"/>
        <w:numPr>
          <w:ilvl w:val="0"/>
          <w:numId w:val="29"/>
        </w:numPr>
      </w:pPr>
      <w:r>
        <w:t>etc.</w:t>
      </w:r>
    </w:p>
    <w:p w:rsidR="00010E9C" w:rsidRDefault="00010E9C" w:rsidP="00010E9C">
      <w:r>
        <w:t>Le protocole i2c</w:t>
      </w:r>
    </w:p>
    <w:p w:rsidR="00010E9C" w:rsidRDefault="00010E9C" w:rsidP="00010E9C">
      <w:pPr>
        <w:pStyle w:val="NormalWeb"/>
      </w:pPr>
      <w:r>
        <w:t>Le protocole du bus I²C définit la succession des états possibles sur les lignes SDA et SCL, et comment doivent réagir les circuits en cas de conflit.</w:t>
      </w:r>
    </w:p>
    <w:p w:rsidR="00010E9C" w:rsidRDefault="00010E9C" w:rsidP="00010E9C">
      <w:r>
        <w:lastRenderedPageBreak/>
        <w:t>La prise de contrôle du bus</w:t>
      </w:r>
    </w:p>
    <w:p w:rsidR="00010E9C" w:rsidRDefault="00010E9C" w:rsidP="00010E9C">
      <w:pPr>
        <w:pStyle w:val="NormalWeb"/>
      </w:pPr>
      <w:r>
        <w:t>Pour transmettre des données sur le bus I²C, il faut surveiller deux conditions particulières : la condition de départ et la condition d’arrêt.</w:t>
      </w:r>
    </w:p>
    <w:p w:rsidR="00010E9C" w:rsidRDefault="00010E9C" w:rsidP="00010E9C">
      <w:r>
        <w:rPr>
          <w:noProof/>
          <w:lang w:eastAsia="fr-FR"/>
        </w:rPr>
        <w:drawing>
          <wp:inline distT="0" distB="0" distL="0" distR="0" wp14:anchorId="46AFC126" wp14:editId="5F91AAE4">
            <wp:extent cx="4772025" cy="1352550"/>
            <wp:effectExtent l="0" t="0" r="9525" b="0"/>
            <wp:docPr id="22" name="Image 22" descr="i2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2c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72025" cy="1352550"/>
                    </a:xfrm>
                    <a:prstGeom prst="rect">
                      <a:avLst/>
                    </a:prstGeom>
                    <a:noFill/>
                    <a:ln>
                      <a:noFill/>
                    </a:ln>
                  </pic:spPr>
                </pic:pic>
              </a:graphicData>
            </a:graphic>
          </wp:inline>
        </w:drawing>
      </w:r>
    </w:p>
    <w:p w:rsidR="00010E9C" w:rsidRDefault="00010E9C" w:rsidP="00010E9C">
      <w:pPr>
        <w:pStyle w:val="NormalWeb"/>
      </w:pPr>
      <w:r>
        <w:t>Avant de tenter de prendre le contrôle du bus, un circuit doit vérifier que les lignes SDA et SCL sont au repos, c’est-à-dire à l’état haut. Si c’est le cas, le circuit indique qu’il prend le contrôle du bus en mettant la ligne SDA à 0. A partir de ce moment là, les autres circuits savent que le bus est occupé et ils ne devraient pas tenter d’en prendre contrôle. Le circuit qui vient de prendre le contrôle du bus en devient le maître (en anglais « master »). C’est lui qui génère le signal d’horloge, quel que soit le sens du transfert.</w:t>
      </w:r>
    </w:p>
    <w:p w:rsidR="00010E9C" w:rsidRDefault="00010E9C" w:rsidP="00010E9C">
      <w:r>
        <w:t>La transmission d’une addresse</w:t>
      </w:r>
    </w:p>
    <w:p w:rsidR="00010E9C" w:rsidRDefault="00010E9C" w:rsidP="00010E9C">
      <w:pPr>
        <w:pStyle w:val="NormalWeb"/>
      </w:pPr>
      <w:r>
        <w:t>Le nombre de composants qu’il est possible de connecter sur un bus I²C étant largement supérieur à deux, le maître doit pouvoir choisir quel esclave est censé recevoir les données. Dans ce but, le premier octet que transmet le maître n’est pas une donnée mais une adresse. Le format de l’octet d’adresse est un peu particulier puisque le bit D0 est réservé pour indiquer si le maître demande une lecture â l’esclave ou bien au contraire si le maître impose une écriture à l’esclave. Adressage Chaque circuit connecté au bus I²C possède une adresse, qui doit être unique.</w:t>
      </w:r>
    </w:p>
    <w:p w:rsidR="00010E9C" w:rsidRDefault="00010E9C" w:rsidP="00010E9C">
      <w:pPr>
        <w:pStyle w:val="NormalWeb"/>
      </w:pPr>
      <w:r>
        <w:t>Une fois l’adresse envoyée sur le bus, l’esclave concerné doit répondre en plaçant le bit ACK à 0. Si le bit ACK vaut 1, le maître comprend qu’il y a une erreur de sélection et il génère la condition arrêt. En revanche, si le bit ACK vaut 0, le maître peut continuer les opérations.</w:t>
      </w:r>
    </w:p>
    <w:p w:rsidR="00010E9C" w:rsidRDefault="00010E9C" w:rsidP="00010E9C">
      <w:r>
        <w:rPr>
          <w:noProof/>
          <w:lang w:eastAsia="fr-FR"/>
        </w:rPr>
        <w:drawing>
          <wp:inline distT="0" distB="0" distL="0" distR="0" wp14:anchorId="7255CFBB" wp14:editId="610F3025">
            <wp:extent cx="5905500" cy="2000250"/>
            <wp:effectExtent l="0" t="0" r="0" b="0"/>
            <wp:docPr id="21" name="Image 21" descr="i2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2c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05500" cy="2000250"/>
                    </a:xfrm>
                    <a:prstGeom prst="rect">
                      <a:avLst/>
                    </a:prstGeom>
                    <a:noFill/>
                    <a:ln>
                      <a:noFill/>
                    </a:ln>
                  </pic:spPr>
                </pic:pic>
              </a:graphicData>
            </a:graphic>
          </wp:inline>
        </w:drawing>
      </w:r>
    </w:p>
    <w:p w:rsidR="00010E9C" w:rsidRDefault="00010E9C" w:rsidP="00010E9C">
      <w:r>
        <w:t>Écriture d’une donnée</w:t>
      </w:r>
    </w:p>
    <w:p w:rsidR="00010E9C" w:rsidRDefault="00010E9C" w:rsidP="00010E9C">
      <w:pPr>
        <w:pStyle w:val="NormalWeb"/>
      </w:pPr>
      <w:r>
        <w:lastRenderedPageBreak/>
        <w:t>Si le bit R/W précédemment envoyé était à 0, cela signifie que le maître doit transmettre un ou plusieurs octets de données. Après chaque bit ACK valide, le maître peut continuer d’envoyer des octets à l’esclave ou bien il peut décider de terminer le dialogue par une condition d’arrêt.</w:t>
      </w:r>
    </w:p>
    <w:p w:rsidR="00010E9C" w:rsidRDefault="00010E9C" w:rsidP="00010E9C">
      <w:r>
        <w:rPr>
          <w:noProof/>
          <w:lang w:eastAsia="fr-FR"/>
        </w:rPr>
        <w:drawing>
          <wp:inline distT="0" distB="0" distL="0" distR="0" wp14:anchorId="1EB6D4FC" wp14:editId="67157D58">
            <wp:extent cx="6762750" cy="1619250"/>
            <wp:effectExtent l="0" t="0" r="0" b="0"/>
            <wp:docPr id="20" name="Image 20" descr="i2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2c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762750" cy="1619250"/>
                    </a:xfrm>
                    <a:prstGeom prst="rect">
                      <a:avLst/>
                    </a:prstGeom>
                    <a:noFill/>
                    <a:ln>
                      <a:noFill/>
                    </a:ln>
                  </pic:spPr>
                </pic:pic>
              </a:graphicData>
            </a:graphic>
          </wp:inline>
        </w:drawing>
      </w:r>
    </w:p>
    <w:p w:rsidR="00010E9C" w:rsidRDefault="00010E9C" w:rsidP="00010E9C">
      <w:r>
        <w:t>Lecture d’une donnée</w:t>
      </w:r>
    </w:p>
    <w:p w:rsidR="00010E9C" w:rsidRDefault="00010E9C" w:rsidP="00010E9C">
      <w:pPr>
        <w:pStyle w:val="NormalWeb"/>
      </w:pPr>
      <w:r>
        <w:t>Si le bit R/W transmis en même temps que l’adresse est à 1, cela signifie que le maître veut lire des données issues de l’esclave. C’est toujours le maître qui va générer le signal d’horloge SCL. En revanche, après le bit ACK de l’adresse, c’est l’esclave qui va garder le contrôle de la ligne SDA. Pour cela, le maître va placer sa propre sortie SDA au niveau haut pour permettre à l’esclave de prendre le contrôle de la ligne SDA. L’esclave doit alors scruter la ligne SCL et attendre le niveau bas pour changer l’état de la ligne SDA, faute de quoi le maître détectera une condition arrêt et abandonnera le transfert (l’électronique intégrée dans l’esclave se doit de détecter aussi qu’il y a eu une condition arrêt, bien entendu).</w:t>
      </w:r>
    </w:p>
    <w:p w:rsidR="00010E9C" w:rsidRDefault="00010E9C" w:rsidP="00010E9C">
      <w:pPr>
        <w:pStyle w:val="NormalWeb"/>
      </w:pPr>
      <w:r>
        <w:t>Après que l’esclave a transmis les 8 bits de données, c’est le maître, cette fois-ci, qui va générer un bit d’acquittement. Si le maître désire lire des octets supplémentaires, il placera le bit d’acquittement à 0. En revanche, si le maître décide que la lecture est terminée, il placera le bit ACK au niveau 1. L’esclave comprendra alors que le transfert est terminé. Cette fois-ci, bien que le bit ACK soit au niveau 1, cela ne correspond pas à une condition d’erreur mais à une fin de transfert.</w:t>
      </w:r>
    </w:p>
    <w:p w:rsidR="00010E9C" w:rsidRDefault="00010E9C" w:rsidP="00010E9C">
      <w:r>
        <w:rPr>
          <w:noProof/>
          <w:lang w:eastAsia="fr-FR"/>
        </w:rPr>
        <w:drawing>
          <wp:inline distT="0" distB="0" distL="0" distR="0" wp14:anchorId="3E7682D8" wp14:editId="63866532">
            <wp:extent cx="6762750" cy="1619250"/>
            <wp:effectExtent l="0" t="0" r="0" b="0"/>
            <wp:docPr id="19" name="Image 19" descr="i2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2c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762750" cy="1619250"/>
                    </a:xfrm>
                    <a:prstGeom prst="rect">
                      <a:avLst/>
                    </a:prstGeom>
                    <a:noFill/>
                    <a:ln>
                      <a:noFill/>
                    </a:ln>
                  </pic:spPr>
                </pic:pic>
              </a:graphicData>
            </a:graphic>
          </wp:inline>
        </w:drawing>
      </w:r>
    </w:p>
    <w:p w:rsidR="00010E9C" w:rsidRDefault="00010E9C" w:rsidP="00010E9C">
      <w:r>
        <w:t xml:space="preserve">Référence web : </w:t>
      </w:r>
    </w:p>
    <w:p w:rsidR="00010E9C" w:rsidRDefault="00010E9C" w:rsidP="00010E9C">
      <w:r>
        <w:t xml:space="preserve">— https://www.aurel32.net/elec/i2c.php </w:t>
      </w:r>
    </w:p>
    <w:p w:rsidR="00010E9C" w:rsidRDefault="00010E9C" w:rsidP="00010E9C">
      <w:pPr>
        <w:pStyle w:val="Titre4"/>
      </w:pPr>
      <w:r>
        <w:rPr>
          <w:rStyle w:val="lev"/>
          <w:b/>
          <w:bCs/>
        </w:rPr>
        <w:t>Exercice 4</w:t>
      </w:r>
    </w:p>
    <w:p w:rsidR="00010E9C" w:rsidRDefault="00010E9C" w:rsidP="00010E9C">
      <w:pPr>
        <w:pStyle w:val="NormalWeb"/>
        <w:numPr>
          <w:ilvl w:val="0"/>
          <w:numId w:val="30"/>
        </w:numPr>
      </w:pPr>
      <w:r>
        <w:lastRenderedPageBreak/>
        <w:t>A tour de rôle, vous vous rendrez sur le poste dédié à l’utilisation de l’analyseur de protocole Saelae</w:t>
      </w:r>
    </w:p>
    <w:p w:rsidR="00010E9C" w:rsidRDefault="00010E9C" w:rsidP="00010E9C">
      <w:pPr>
        <w:pStyle w:val="NormalWeb"/>
        <w:numPr>
          <w:ilvl w:val="0"/>
          <w:numId w:val="30"/>
        </w:numPr>
      </w:pPr>
      <w:r>
        <w:t>Exécutez le logiciel Logic qui permet de piloter l’analyseur Saelae</w:t>
      </w:r>
    </w:p>
    <w:p w:rsidR="00010E9C" w:rsidRDefault="00010E9C" w:rsidP="00010E9C">
      <w:pPr>
        <w:pStyle w:val="NormalWeb"/>
        <w:numPr>
          <w:ilvl w:val="0"/>
          <w:numId w:val="30"/>
        </w:numPr>
      </w:pPr>
      <w:r>
        <w:t>Paramétrez l’analyseur logique, connectez 2 de ses sondes aux broches SDA et SCL du Raspberry Pi et lancez une acquisition avec analyse du protocole i2c.</w:t>
      </w:r>
    </w:p>
    <w:p w:rsidR="00010E9C" w:rsidRDefault="00010E9C" w:rsidP="00010E9C">
      <w:pPr>
        <w:pStyle w:val="NormalWeb"/>
        <w:numPr>
          <w:ilvl w:val="0"/>
          <w:numId w:val="30"/>
        </w:numPr>
      </w:pPr>
      <w:r>
        <w:t xml:space="preserve">Envoyez la commande </w:t>
      </w:r>
      <w:r>
        <w:rPr>
          <w:rStyle w:val="CodeHTML"/>
        </w:rPr>
        <w:t>i2cset -y 1 0x3E 0x40 0x31</w:t>
      </w:r>
    </w:p>
    <w:p w:rsidR="00010E9C" w:rsidRDefault="00010E9C" w:rsidP="00010E9C">
      <w:pPr>
        <w:pStyle w:val="NormalWeb"/>
        <w:numPr>
          <w:ilvl w:val="0"/>
          <w:numId w:val="30"/>
        </w:numPr>
      </w:pPr>
      <w:r>
        <w:t>Analysez les trames obtenues et vérifiez qu’elles sont conformes au standard i2c</w:t>
      </w:r>
    </w:p>
    <w:p w:rsidR="00010E9C" w:rsidRDefault="00010E9C" w:rsidP="00010E9C">
      <w:pPr>
        <w:pStyle w:val="NormalWeb"/>
        <w:numPr>
          <w:ilvl w:val="1"/>
          <w:numId w:val="30"/>
        </w:numPr>
      </w:pPr>
      <w:r>
        <w:t>Vitesse de transfert (fréquence de SCL)</w:t>
      </w:r>
    </w:p>
    <w:p w:rsidR="00010E9C" w:rsidRDefault="00010E9C" w:rsidP="00010E9C">
      <w:pPr>
        <w:pStyle w:val="NormalWeb"/>
        <w:numPr>
          <w:ilvl w:val="1"/>
          <w:numId w:val="30"/>
        </w:numPr>
      </w:pPr>
      <w:r>
        <w:t>Condition de départ (START) et condition d’arrêt (STOP)</w:t>
      </w:r>
    </w:p>
    <w:p w:rsidR="00010E9C" w:rsidRDefault="00010E9C" w:rsidP="00010E9C">
      <w:pPr>
        <w:pStyle w:val="NormalWeb"/>
        <w:numPr>
          <w:ilvl w:val="1"/>
          <w:numId w:val="30"/>
        </w:numPr>
      </w:pPr>
      <w:r>
        <w:t>Adresse de l’esclave</w:t>
      </w:r>
    </w:p>
    <w:p w:rsidR="00010E9C" w:rsidRDefault="00010E9C" w:rsidP="00010E9C">
      <w:pPr>
        <w:pStyle w:val="NormalWeb"/>
        <w:numPr>
          <w:ilvl w:val="1"/>
          <w:numId w:val="30"/>
        </w:numPr>
      </w:pPr>
      <w:r>
        <w:t>Type d’opération (lecture/écriture)</w:t>
      </w:r>
    </w:p>
    <w:p w:rsidR="00010E9C" w:rsidRDefault="00010E9C" w:rsidP="00010E9C">
      <w:pPr>
        <w:pStyle w:val="NormalWeb"/>
        <w:numPr>
          <w:ilvl w:val="1"/>
          <w:numId w:val="30"/>
        </w:numPr>
      </w:pPr>
      <w:r>
        <w:t>Adresse du registre visé</w:t>
      </w:r>
    </w:p>
    <w:p w:rsidR="00010E9C" w:rsidRDefault="00010E9C" w:rsidP="00010E9C">
      <w:pPr>
        <w:pStyle w:val="NormalWeb"/>
        <w:numPr>
          <w:ilvl w:val="1"/>
          <w:numId w:val="30"/>
        </w:numPr>
      </w:pPr>
      <w:r>
        <w:t>Valeur de la donnée</w:t>
      </w:r>
    </w:p>
    <w:p w:rsidR="00010E9C" w:rsidRDefault="00010E9C" w:rsidP="00010E9C">
      <w:pPr>
        <w:pStyle w:val="NormalWeb"/>
        <w:numPr>
          <w:ilvl w:val="1"/>
          <w:numId w:val="30"/>
        </w:numPr>
      </w:pPr>
      <w:r>
        <w:t>bits ACK</w:t>
      </w:r>
    </w:p>
    <w:p w:rsidR="00010E9C" w:rsidRDefault="00010E9C" w:rsidP="00010E9C">
      <w:pPr>
        <w:pStyle w:val="Titre3"/>
      </w:pPr>
      <w:bookmarkStart w:id="25" w:name="_Toc11267237"/>
      <w:r>
        <w:t>3.3 Programmation C++</w:t>
      </w:r>
      <w:bookmarkEnd w:id="25"/>
    </w:p>
    <w:p w:rsidR="00010E9C" w:rsidRDefault="00010E9C" w:rsidP="00010E9C">
      <w:pPr>
        <w:pStyle w:val="NormalWeb"/>
      </w:pPr>
      <w:r>
        <w:t xml:space="preserve">Vous allez écrire un programme permettant d’afficher un message sur votre afficheur en vous appuyant sur la librairie </w:t>
      </w:r>
      <w:r>
        <w:rPr>
          <w:rStyle w:val="CodeHTML"/>
        </w:rPr>
        <w:t>rgb_lcd</w:t>
      </w:r>
      <w:r>
        <w:t xml:space="preserve"> de gestion de cet afficheur.</w:t>
      </w:r>
    </w:p>
    <w:p w:rsidR="00010E9C" w:rsidRDefault="00010E9C" w:rsidP="00010E9C">
      <w:pPr>
        <w:pStyle w:val="NormalWeb"/>
      </w:pPr>
      <w:r>
        <w:t>Mais il nous faut avant tout pouvoir utiliser le bus i2c. La librairie `BCM2835`que nous avons utilisé dans le précédent TP fournie des fonctions de gestions du bus :</w:t>
      </w:r>
    </w:p>
    <w:p w:rsidR="00010E9C" w:rsidRDefault="00010E9C" w:rsidP="00010E9C">
      <w:pPr>
        <w:pStyle w:val="Titre4"/>
      </w:pPr>
      <w:r>
        <w:rPr>
          <w:rStyle w:val="lev"/>
          <w:b/>
          <w:bCs/>
        </w:rPr>
        <w:t>Exercice 5</w:t>
      </w:r>
    </w:p>
    <w:p w:rsidR="00010E9C" w:rsidRDefault="00010E9C" w:rsidP="00010E9C">
      <w:pPr>
        <w:pStyle w:val="NormalWeb"/>
        <w:numPr>
          <w:ilvl w:val="0"/>
          <w:numId w:val="31"/>
        </w:numPr>
      </w:pPr>
      <w:r>
        <w:t>Codez le programme de test suivant :</w:t>
      </w:r>
    </w:p>
    <w:p w:rsidR="00010E9C" w:rsidRDefault="00010E9C" w:rsidP="00010E9C">
      <w:r>
        <w:t>testRGB.cpp</w:t>
      </w:r>
    </w:p>
    <w:p w:rsidR="00010E9C" w:rsidRDefault="00010E9C" w:rsidP="00010E9C">
      <w:pPr>
        <w:pStyle w:val="PrformatHTML"/>
        <w:rPr>
          <w:rStyle w:val="hljs-comment"/>
        </w:rPr>
      </w:pPr>
      <w:r>
        <w:rPr>
          <w:rStyle w:val="hljs-comment"/>
        </w:rPr>
        <w:t>/**************************</w:t>
      </w:r>
    </w:p>
    <w:p w:rsidR="00010E9C" w:rsidRDefault="00010E9C" w:rsidP="00010E9C">
      <w:pPr>
        <w:pStyle w:val="PrformatHTML"/>
        <w:rPr>
          <w:rStyle w:val="hljs-comment"/>
        </w:rPr>
      </w:pPr>
      <w:r>
        <w:rPr>
          <w:rStyle w:val="hljs-comment"/>
        </w:rPr>
        <w:t xml:space="preserve"> *   Test du rétro-éclairage</w:t>
      </w:r>
    </w:p>
    <w:p w:rsidR="00010E9C" w:rsidRPr="00E85D59" w:rsidRDefault="00010E9C" w:rsidP="00010E9C">
      <w:pPr>
        <w:pStyle w:val="PrformatHTML"/>
        <w:rPr>
          <w:rStyle w:val="hljs-comment"/>
          <w:lang w:val="en-US"/>
        </w:rPr>
      </w:pPr>
      <w:r>
        <w:rPr>
          <w:rStyle w:val="hljs-comment"/>
        </w:rPr>
        <w:t xml:space="preserve"> </w:t>
      </w:r>
      <w:r w:rsidRPr="00E85D59">
        <w:rPr>
          <w:rStyle w:val="hljs-comment"/>
          <w:lang w:val="en-US"/>
        </w:rPr>
        <w:t>*</w:t>
      </w:r>
    </w:p>
    <w:p w:rsidR="00010E9C" w:rsidRPr="00E85D59" w:rsidRDefault="00010E9C" w:rsidP="00010E9C">
      <w:pPr>
        <w:pStyle w:val="PrformatHTML"/>
        <w:rPr>
          <w:rStyle w:val="hljs-comment"/>
          <w:lang w:val="en-US"/>
        </w:rPr>
      </w:pPr>
      <w:r w:rsidRPr="00E85D59">
        <w:rPr>
          <w:rStyle w:val="hljs-comment"/>
          <w:lang w:val="en-US"/>
        </w:rPr>
        <w:t xml:space="preserve"> * i2cset -y 1 0x62 0x00 0x00</w:t>
      </w:r>
    </w:p>
    <w:p w:rsidR="00010E9C" w:rsidRPr="00E85D59" w:rsidRDefault="00010E9C" w:rsidP="00010E9C">
      <w:pPr>
        <w:pStyle w:val="PrformatHTML"/>
        <w:rPr>
          <w:rStyle w:val="hljs-comment"/>
          <w:lang w:val="en-US"/>
        </w:rPr>
      </w:pPr>
      <w:r w:rsidRPr="00E85D59">
        <w:rPr>
          <w:rStyle w:val="hljs-comment"/>
          <w:lang w:val="en-US"/>
        </w:rPr>
        <w:t xml:space="preserve"> * i2cset -y 1 0x62 0x08 0xFF</w:t>
      </w:r>
    </w:p>
    <w:p w:rsidR="00010E9C" w:rsidRPr="00E85D59" w:rsidRDefault="00010E9C" w:rsidP="00010E9C">
      <w:pPr>
        <w:pStyle w:val="PrformatHTML"/>
        <w:rPr>
          <w:rStyle w:val="hljs-comment"/>
          <w:lang w:val="en-US"/>
        </w:rPr>
      </w:pPr>
      <w:r w:rsidRPr="00E85D59">
        <w:rPr>
          <w:rStyle w:val="hljs-comment"/>
          <w:lang w:val="en-US"/>
        </w:rPr>
        <w:t xml:space="preserve"> * i2cset -y 1 0x62 0x01 0x20</w:t>
      </w:r>
    </w:p>
    <w:p w:rsidR="00010E9C" w:rsidRPr="00E85D59" w:rsidRDefault="00010E9C" w:rsidP="00010E9C">
      <w:pPr>
        <w:pStyle w:val="PrformatHTML"/>
        <w:rPr>
          <w:rStyle w:val="hljs-comment"/>
          <w:lang w:val="en-US"/>
        </w:rPr>
      </w:pPr>
      <w:r w:rsidRPr="00E85D59">
        <w:rPr>
          <w:rStyle w:val="hljs-comment"/>
          <w:lang w:val="en-US"/>
        </w:rPr>
        <w:t xml:space="preserve"> * i2cset -y 1 0x62 0x04 0x00</w:t>
      </w:r>
    </w:p>
    <w:p w:rsidR="00010E9C" w:rsidRPr="00E85D59" w:rsidRDefault="00010E9C" w:rsidP="00010E9C">
      <w:pPr>
        <w:pStyle w:val="PrformatHTML"/>
        <w:rPr>
          <w:rStyle w:val="hljs-comment"/>
          <w:lang w:val="en-US"/>
        </w:rPr>
      </w:pPr>
      <w:r w:rsidRPr="00E85D59">
        <w:rPr>
          <w:rStyle w:val="hljs-comment"/>
          <w:lang w:val="en-US"/>
        </w:rPr>
        <w:t xml:space="preserve"> * i2cset -y 1 0x62 0x03 0x00</w:t>
      </w:r>
    </w:p>
    <w:p w:rsidR="00010E9C" w:rsidRPr="00E85D59" w:rsidRDefault="00010E9C" w:rsidP="00010E9C">
      <w:pPr>
        <w:pStyle w:val="PrformatHTML"/>
        <w:rPr>
          <w:rStyle w:val="hljs-comment"/>
          <w:lang w:val="en-US"/>
        </w:rPr>
      </w:pPr>
      <w:r w:rsidRPr="00E85D59">
        <w:rPr>
          <w:rStyle w:val="hljs-comment"/>
          <w:lang w:val="en-US"/>
        </w:rPr>
        <w:t xml:space="preserve"> * i2cset -y 1 0x62 0x02 0xFF</w:t>
      </w:r>
    </w:p>
    <w:p w:rsidR="00010E9C" w:rsidRPr="00E85D59" w:rsidRDefault="00010E9C" w:rsidP="00010E9C">
      <w:pPr>
        <w:pStyle w:val="PrformatHTML"/>
        <w:rPr>
          <w:rStyle w:val="hljs-comment"/>
          <w:lang w:val="en-US"/>
        </w:rPr>
      </w:pPr>
      <w:r w:rsidRPr="00E85D59">
        <w:rPr>
          <w:rStyle w:val="hljs-comment"/>
          <w:lang w:val="en-US"/>
        </w:rPr>
        <w:t xml:space="preserve"> *</w:t>
      </w:r>
    </w:p>
    <w:p w:rsidR="00010E9C" w:rsidRPr="00E85D59" w:rsidRDefault="00010E9C" w:rsidP="00010E9C">
      <w:pPr>
        <w:pStyle w:val="PrformatHTML"/>
        <w:rPr>
          <w:rStyle w:val="CodeHTML"/>
          <w:lang w:val="en-US"/>
        </w:rPr>
      </w:pPr>
      <w:r w:rsidRPr="00E85D59">
        <w:rPr>
          <w:rStyle w:val="hljs-comment"/>
          <w:lang w:val="en-US"/>
        </w:rPr>
        <w:t>******************************/</w:t>
      </w:r>
    </w:p>
    <w:p w:rsidR="00010E9C" w:rsidRPr="00E85D59" w:rsidRDefault="00010E9C" w:rsidP="00010E9C">
      <w:pPr>
        <w:pStyle w:val="PrformatHTML"/>
        <w:rPr>
          <w:rStyle w:val="CodeHTML"/>
          <w:lang w:val="en-US"/>
        </w:rPr>
      </w:pPr>
      <w:r w:rsidRPr="00E85D59">
        <w:rPr>
          <w:rStyle w:val="hljs-meta"/>
          <w:rFonts w:eastAsiaTheme="majorEastAsia"/>
          <w:lang w:val="en-US"/>
        </w:rPr>
        <w:t>#</w:t>
      </w:r>
      <w:r w:rsidRPr="00E85D59">
        <w:rPr>
          <w:rStyle w:val="hljs-meta-keyword"/>
          <w:lang w:val="en-US"/>
        </w:rPr>
        <w:t>include</w:t>
      </w:r>
      <w:r w:rsidRPr="00E85D59">
        <w:rPr>
          <w:rStyle w:val="hljs-meta"/>
          <w:rFonts w:eastAsiaTheme="majorEastAsia"/>
          <w:lang w:val="en-US"/>
        </w:rPr>
        <w:t xml:space="preserve"> </w:t>
      </w:r>
      <w:r w:rsidRPr="00E85D59">
        <w:rPr>
          <w:rStyle w:val="hljs-meta-string"/>
          <w:lang w:val="en-US"/>
        </w:rPr>
        <w:t>&lt;bcm2835.h&gt;</w:t>
      </w:r>
    </w:p>
    <w:p w:rsidR="00010E9C" w:rsidRPr="00E85D59" w:rsidRDefault="00010E9C" w:rsidP="00010E9C">
      <w:pPr>
        <w:pStyle w:val="PrformatHTML"/>
        <w:rPr>
          <w:rStyle w:val="CodeHTML"/>
          <w:lang w:val="en-US"/>
        </w:rPr>
      </w:pPr>
      <w:r w:rsidRPr="00E85D59">
        <w:rPr>
          <w:rStyle w:val="hljs-meta"/>
          <w:rFonts w:eastAsiaTheme="majorEastAsia"/>
          <w:lang w:val="en-US"/>
        </w:rPr>
        <w:t>#</w:t>
      </w:r>
      <w:r w:rsidRPr="00E85D59">
        <w:rPr>
          <w:rStyle w:val="hljs-meta-keyword"/>
          <w:lang w:val="en-US"/>
        </w:rPr>
        <w:t>include</w:t>
      </w:r>
      <w:r w:rsidRPr="00E85D59">
        <w:rPr>
          <w:rStyle w:val="hljs-meta"/>
          <w:rFonts w:eastAsiaTheme="majorEastAsia"/>
          <w:lang w:val="en-US"/>
        </w:rPr>
        <w:t xml:space="preserve"> </w:t>
      </w:r>
      <w:r w:rsidRPr="00E85D59">
        <w:rPr>
          <w:rStyle w:val="hljs-meta-string"/>
          <w:lang w:val="en-US"/>
        </w:rPr>
        <w:t>&lt;iostream&gt;</w:t>
      </w:r>
    </w:p>
    <w:p w:rsidR="00010E9C" w:rsidRPr="00E85D59" w:rsidRDefault="00010E9C" w:rsidP="00010E9C">
      <w:pPr>
        <w:pStyle w:val="PrformatHTML"/>
        <w:rPr>
          <w:rStyle w:val="CodeHTML"/>
          <w:lang w:val="en-US"/>
        </w:rPr>
      </w:pPr>
    </w:p>
    <w:p w:rsidR="00010E9C" w:rsidRPr="00E85D59" w:rsidRDefault="00010E9C" w:rsidP="00010E9C">
      <w:pPr>
        <w:pStyle w:val="PrformatHTML"/>
        <w:rPr>
          <w:rStyle w:val="CodeHTML"/>
          <w:lang w:val="en-US"/>
        </w:rPr>
      </w:pPr>
      <w:r w:rsidRPr="00E85D59">
        <w:rPr>
          <w:rStyle w:val="hljs-keyword"/>
          <w:lang w:val="en-US"/>
        </w:rPr>
        <w:t>using</w:t>
      </w:r>
      <w:r w:rsidRPr="00E85D59">
        <w:rPr>
          <w:rStyle w:val="CodeHTML"/>
          <w:lang w:val="en-US"/>
        </w:rPr>
        <w:t xml:space="preserve"> </w:t>
      </w:r>
      <w:r w:rsidRPr="00E85D59">
        <w:rPr>
          <w:rStyle w:val="hljs-keyword"/>
          <w:lang w:val="en-US"/>
        </w:rPr>
        <w:t>namespace</w:t>
      </w:r>
      <w:r w:rsidRPr="00E85D59">
        <w:rPr>
          <w:rStyle w:val="CodeHTML"/>
          <w:lang w:val="en-US"/>
        </w:rPr>
        <w:t xml:space="preserve"> </w:t>
      </w:r>
      <w:r w:rsidRPr="00E85D59">
        <w:rPr>
          <w:rStyle w:val="hljs-builtin"/>
          <w:lang w:val="en-US"/>
        </w:rPr>
        <w:t>std</w:t>
      </w:r>
      <w:r w:rsidRPr="00E85D59">
        <w:rPr>
          <w:rStyle w:val="CodeHTML"/>
          <w:lang w:val="en-US"/>
        </w:rPr>
        <w:t>;</w:t>
      </w:r>
    </w:p>
    <w:p w:rsidR="00010E9C" w:rsidRPr="00E85D59" w:rsidRDefault="00010E9C" w:rsidP="00010E9C">
      <w:pPr>
        <w:pStyle w:val="PrformatHTML"/>
        <w:rPr>
          <w:rStyle w:val="CodeHTML"/>
          <w:lang w:val="en-US"/>
        </w:rPr>
      </w:pPr>
    </w:p>
    <w:p w:rsidR="00010E9C" w:rsidRPr="00E85D59" w:rsidRDefault="00010E9C" w:rsidP="00010E9C">
      <w:pPr>
        <w:pStyle w:val="PrformatHTML"/>
        <w:rPr>
          <w:rStyle w:val="CodeHTML"/>
          <w:lang w:val="en-US"/>
        </w:rPr>
      </w:pPr>
    </w:p>
    <w:p w:rsidR="00010E9C" w:rsidRPr="00E85D59" w:rsidRDefault="00010E9C" w:rsidP="00010E9C">
      <w:pPr>
        <w:pStyle w:val="PrformatHTML"/>
        <w:rPr>
          <w:rStyle w:val="hljs-function"/>
          <w:lang w:val="en-US"/>
        </w:rPr>
      </w:pPr>
      <w:r w:rsidRPr="00E85D59">
        <w:rPr>
          <w:rStyle w:val="hljs-keyword"/>
          <w:lang w:val="en-US"/>
        </w:rPr>
        <w:t>int</w:t>
      </w:r>
      <w:r w:rsidRPr="00E85D59">
        <w:rPr>
          <w:rStyle w:val="hljs-function"/>
          <w:lang w:val="en-US"/>
        </w:rPr>
        <w:t xml:space="preserve"> </w:t>
      </w:r>
      <w:r w:rsidRPr="00E85D59">
        <w:rPr>
          <w:rStyle w:val="hljs-title"/>
          <w:lang w:val="en-US"/>
        </w:rPr>
        <w:t>main</w:t>
      </w:r>
      <w:r w:rsidRPr="00E85D59">
        <w:rPr>
          <w:rStyle w:val="hljs-params"/>
          <w:lang w:val="en-US"/>
        </w:rPr>
        <w:t>()</w:t>
      </w:r>
    </w:p>
    <w:p w:rsidR="00010E9C" w:rsidRDefault="00010E9C" w:rsidP="00010E9C">
      <w:pPr>
        <w:pStyle w:val="PrformatHTML"/>
        <w:rPr>
          <w:rStyle w:val="CodeHTML"/>
        </w:rPr>
      </w:pPr>
      <w:r>
        <w:rPr>
          <w:rStyle w:val="CodeHTML"/>
        </w:rPr>
        <w:t>{</w:t>
      </w:r>
    </w:p>
    <w:p w:rsidR="00010E9C" w:rsidRPr="00E85D59" w:rsidRDefault="00010E9C" w:rsidP="00010E9C">
      <w:pPr>
        <w:pStyle w:val="PrformatHTML"/>
        <w:rPr>
          <w:rStyle w:val="CodeHTML"/>
          <w:lang w:val="en-US"/>
        </w:rPr>
      </w:pPr>
      <w:r>
        <w:rPr>
          <w:rStyle w:val="CodeHTML"/>
        </w:rPr>
        <w:t xml:space="preserve">    </w:t>
      </w:r>
      <w:r w:rsidRPr="00E85D59">
        <w:rPr>
          <w:rStyle w:val="hljs-keyword"/>
          <w:lang w:val="en-US"/>
        </w:rPr>
        <w:t>char</w:t>
      </w:r>
      <w:r w:rsidRPr="00E85D59">
        <w:rPr>
          <w:rStyle w:val="CodeHTML"/>
          <w:lang w:val="en-US"/>
        </w:rPr>
        <w:t xml:space="preserve"> buf[</w:t>
      </w:r>
      <w:r w:rsidRPr="00E85D59">
        <w:rPr>
          <w:rStyle w:val="hljs-number"/>
          <w:lang w:val="en-US"/>
        </w:rPr>
        <w:t>1</w:t>
      </w:r>
      <w:r w:rsidRPr="00E85D59">
        <w:rPr>
          <w:rStyle w:val="CodeHTML"/>
          <w:lang w:val="en-US"/>
        </w:rPr>
        <w:t>];</w:t>
      </w:r>
    </w:p>
    <w:p w:rsidR="00010E9C" w:rsidRPr="00E85D59" w:rsidRDefault="00010E9C" w:rsidP="00010E9C">
      <w:pPr>
        <w:pStyle w:val="PrformatHTML"/>
        <w:rPr>
          <w:rStyle w:val="CodeHTML"/>
          <w:lang w:val="en-US"/>
        </w:rPr>
      </w:pPr>
    </w:p>
    <w:p w:rsidR="00010E9C" w:rsidRPr="00E85D59" w:rsidRDefault="00010E9C" w:rsidP="00010E9C">
      <w:pPr>
        <w:pStyle w:val="PrformatHTML"/>
        <w:rPr>
          <w:rStyle w:val="CodeHTML"/>
          <w:lang w:val="en-US"/>
        </w:rPr>
      </w:pPr>
      <w:r w:rsidRPr="00E85D59">
        <w:rPr>
          <w:rStyle w:val="CodeHTML"/>
          <w:lang w:val="en-US"/>
        </w:rPr>
        <w:t xml:space="preserve">    </w:t>
      </w:r>
      <w:r w:rsidRPr="00E85D59">
        <w:rPr>
          <w:rStyle w:val="hljs-keyword"/>
          <w:lang w:val="en-US"/>
        </w:rPr>
        <w:t>if</w:t>
      </w:r>
      <w:r w:rsidRPr="00E85D59">
        <w:rPr>
          <w:rStyle w:val="CodeHTML"/>
          <w:lang w:val="en-US"/>
        </w:rPr>
        <w:t xml:space="preserve"> (!bcm2835_init())</w:t>
      </w:r>
      <w:r w:rsidRPr="00E85D59">
        <w:rPr>
          <w:rStyle w:val="hljs-keyword"/>
          <w:lang w:val="en-US"/>
        </w:rPr>
        <w:t>return</w:t>
      </w:r>
      <w:r w:rsidRPr="00E85D59">
        <w:rPr>
          <w:rStyle w:val="CodeHTML"/>
          <w:lang w:val="en-US"/>
        </w:rPr>
        <w:t xml:space="preserve"> </w:t>
      </w:r>
      <w:r w:rsidRPr="00E85D59">
        <w:rPr>
          <w:rStyle w:val="hljs-number"/>
          <w:lang w:val="en-US"/>
        </w:rPr>
        <w:t>1</w:t>
      </w:r>
      <w:r w:rsidRPr="00E85D59">
        <w:rPr>
          <w:rStyle w:val="CodeHTML"/>
          <w:lang w:val="en-US"/>
        </w:rPr>
        <w:t>;</w:t>
      </w:r>
    </w:p>
    <w:p w:rsidR="00010E9C" w:rsidRPr="00E85D59" w:rsidRDefault="00010E9C" w:rsidP="00010E9C">
      <w:pPr>
        <w:pStyle w:val="PrformatHTML"/>
        <w:rPr>
          <w:rStyle w:val="CodeHTML"/>
          <w:lang w:val="en-US"/>
        </w:rPr>
      </w:pPr>
      <w:r w:rsidRPr="00E85D59">
        <w:rPr>
          <w:rStyle w:val="CodeHTML"/>
          <w:lang w:val="en-US"/>
        </w:rPr>
        <w:t xml:space="preserve">    bcm2835_i2c_begin();                </w:t>
      </w:r>
      <w:r w:rsidRPr="00E85D59">
        <w:rPr>
          <w:rStyle w:val="hljs-comment"/>
          <w:lang w:val="en-US"/>
        </w:rPr>
        <w:t>//Start I2C operations.</w:t>
      </w:r>
    </w:p>
    <w:p w:rsidR="00010E9C" w:rsidRPr="00E85D59" w:rsidRDefault="00010E9C" w:rsidP="00010E9C">
      <w:pPr>
        <w:pStyle w:val="PrformatHTML"/>
        <w:rPr>
          <w:rStyle w:val="CodeHTML"/>
          <w:lang w:val="en-US"/>
        </w:rPr>
      </w:pPr>
      <w:r w:rsidRPr="00E85D59">
        <w:rPr>
          <w:rStyle w:val="CodeHTML"/>
          <w:lang w:val="en-US"/>
        </w:rPr>
        <w:t xml:space="preserve">    </w:t>
      </w:r>
      <w:r w:rsidRPr="00E85D59">
        <w:rPr>
          <w:rStyle w:val="hljs-builtin"/>
          <w:lang w:val="en-US"/>
        </w:rPr>
        <w:t>cout</w:t>
      </w:r>
      <w:r w:rsidRPr="00E85D59">
        <w:rPr>
          <w:rStyle w:val="CodeHTML"/>
          <w:lang w:val="en-US"/>
        </w:rPr>
        <w:t xml:space="preserve"> &lt;&lt; </w:t>
      </w:r>
      <w:r w:rsidRPr="00E85D59">
        <w:rPr>
          <w:rStyle w:val="hljs-string"/>
          <w:lang w:val="en-US"/>
        </w:rPr>
        <w:t>"Start I2C operations : ok"</w:t>
      </w:r>
      <w:r w:rsidRPr="00E85D59">
        <w:rPr>
          <w:rStyle w:val="CodeHTML"/>
          <w:lang w:val="en-US"/>
        </w:rPr>
        <w:t xml:space="preserve"> &lt;&lt; </w:t>
      </w:r>
      <w:r w:rsidRPr="00E85D59">
        <w:rPr>
          <w:rStyle w:val="hljs-builtin"/>
          <w:lang w:val="en-US"/>
        </w:rPr>
        <w:t>endl</w:t>
      </w:r>
      <w:r w:rsidRPr="00E85D59">
        <w:rPr>
          <w:rStyle w:val="CodeHTML"/>
          <w:lang w:val="en-US"/>
        </w:rPr>
        <w:t>;</w:t>
      </w:r>
    </w:p>
    <w:p w:rsidR="00010E9C" w:rsidRPr="00E85D59" w:rsidRDefault="00010E9C" w:rsidP="00010E9C">
      <w:pPr>
        <w:pStyle w:val="PrformatHTML"/>
        <w:rPr>
          <w:rStyle w:val="CodeHTML"/>
          <w:lang w:val="en-US"/>
        </w:rPr>
      </w:pPr>
      <w:r w:rsidRPr="00E85D59">
        <w:rPr>
          <w:rStyle w:val="CodeHTML"/>
          <w:lang w:val="en-US"/>
        </w:rPr>
        <w:t xml:space="preserve">    bcm2835_i2c_setSlaveAddress(</w:t>
      </w:r>
      <w:r w:rsidRPr="00E85D59">
        <w:rPr>
          <w:rStyle w:val="hljs-number"/>
          <w:lang w:val="en-US"/>
        </w:rPr>
        <w:t>0x62</w:t>
      </w:r>
      <w:r w:rsidRPr="00E85D59">
        <w:rPr>
          <w:rStyle w:val="CodeHTML"/>
          <w:lang w:val="en-US"/>
        </w:rPr>
        <w:t xml:space="preserve">);  </w:t>
      </w:r>
      <w:r w:rsidRPr="00E85D59">
        <w:rPr>
          <w:rStyle w:val="hljs-comment"/>
          <w:lang w:val="en-US"/>
        </w:rPr>
        <w:t>//I2C address</w:t>
      </w:r>
    </w:p>
    <w:p w:rsidR="00010E9C" w:rsidRPr="00E85D59" w:rsidRDefault="00010E9C" w:rsidP="00010E9C">
      <w:pPr>
        <w:pStyle w:val="PrformatHTML"/>
        <w:rPr>
          <w:rStyle w:val="CodeHTML"/>
          <w:lang w:val="en-US"/>
        </w:rPr>
      </w:pPr>
      <w:r w:rsidRPr="00E85D59">
        <w:rPr>
          <w:rStyle w:val="CodeHTML"/>
          <w:lang w:val="en-US"/>
        </w:rPr>
        <w:t xml:space="preserve">    </w:t>
      </w:r>
      <w:r w:rsidRPr="00E85D59">
        <w:rPr>
          <w:rStyle w:val="hljs-builtin"/>
          <w:lang w:val="en-US"/>
        </w:rPr>
        <w:t>cout</w:t>
      </w:r>
      <w:r w:rsidRPr="00E85D59">
        <w:rPr>
          <w:rStyle w:val="CodeHTML"/>
          <w:lang w:val="en-US"/>
        </w:rPr>
        <w:t xml:space="preserve"> &lt;&lt; </w:t>
      </w:r>
      <w:r w:rsidRPr="00E85D59">
        <w:rPr>
          <w:rStyle w:val="hljs-string"/>
          <w:lang w:val="en-US"/>
        </w:rPr>
        <w:t>"I2C address : ok"</w:t>
      </w:r>
      <w:r w:rsidRPr="00E85D59">
        <w:rPr>
          <w:rStyle w:val="CodeHTML"/>
          <w:lang w:val="en-US"/>
        </w:rPr>
        <w:t xml:space="preserve"> &lt;&lt; </w:t>
      </w:r>
      <w:r w:rsidRPr="00E85D59">
        <w:rPr>
          <w:rStyle w:val="hljs-builtin"/>
          <w:lang w:val="en-US"/>
        </w:rPr>
        <w:t>endl</w:t>
      </w:r>
      <w:r w:rsidRPr="00E85D59">
        <w:rPr>
          <w:rStyle w:val="CodeHTML"/>
          <w:lang w:val="en-US"/>
        </w:rPr>
        <w:t>;</w:t>
      </w:r>
    </w:p>
    <w:p w:rsidR="00010E9C" w:rsidRPr="00E85D59" w:rsidRDefault="00010E9C" w:rsidP="00010E9C">
      <w:pPr>
        <w:pStyle w:val="PrformatHTML"/>
        <w:rPr>
          <w:rStyle w:val="CodeHTML"/>
          <w:lang w:val="en-US"/>
        </w:rPr>
      </w:pPr>
    </w:p>
    <w:p w:rsidR="00010E9C" w:rsidRPr="00E85D59" w:rsidRDefault="00010E9C" w:rsidP="00010E9C">
      <w:pPr>
        <w:pStyle w:val="PrformatHTML"/>
        <w:rPr>
          <w:rStyle w:val="CodeHTML"/>
          <w:lang w:val="en-US"/>
        </w:rPr>
      </w:pPr>
      <w:r w:rsidRPr="00E85D59">
        <w:rPr>
          <w:rStyle w:val="CodeHTML"/>
          <w:lang w:val="en-US"/>
        </w:rPr>
        <w:t xml:space="preserve">    bcm2835_i2c_set_baudrate(</w:t>
      </w:r>
      <w:r w:rsidRPr="00E85D59">
        <w:rPr>
          <w:rStyle w:val="hljs-number"/>
          <w:lang w:val="en-US"/>
        </w:rPr>
        <w:t>10000</w:t>
      </w:r>
      <w:r w:rsidRPr="00E85D59">
        <w:rPr>
          <w:rStyle w:val="CodeHTML"/>
          <w:lang w:val="en-US"/>
        </w:rPr>
        <w:t xml:space="preserve">);    </w:t>
      </w:r>
      <w:r w:rsidRPr="00E85D59">
        <w:rPr>
          <w:rStyle w:val="hljs-comment"/>
          <w:lang w:val="en-US"/>
        </w:rPr>
        <w:t>//10k baudrate</w:t>
      </w:r>
    </w:p>
    <w:p w:rsidR="00010E9C" w:rsidRPr="00E85D59" w:rsidRDefault="00010E9C" w:rsidP="00010E9C">
      <w:pPr>
        <w:pStyle w:val="PrformatHTML"/>
        <w:rPr>
          <w:rStyle w:val="CodeHTML"/>
          <w:lang w:val="en-US"/>
        </w:rPr>
      </w:pPr>
      <w:r w:rsidRPr="00E85D59">
        <w:rPr>
          <w:rStyle w:val="CodeHTML"/>
          <w:lang w:val="en-US"/>
        </w:rPr>
        <w:t xml:space="preserve">    </w:t>
      </w:r>
      <w:r w:rsidRPr="00E85D59">
        <w:rPr>
          <w:rStyle w:val="hljs-builtin"/>
          <w:lang w:val="en-US"/>
        </w:rPr>
        <w:t>cout</w:t>
      </w:r>
      <w:r w:rsidRPr="00E85D59">
        <w:rPr>
          <w:rStyle w:val="CodeHTML"/>
          <w:lang w:val="en-US"/>
        </w:rPr>
        <w:t xml:space="preserve"> &lt;&lt; </w:t>
      </w:r>
      <w:r w:rsidRPr="00E85D59">
        <w:rPr>
          <w:rStyle w:val="hljs-string"/>
          <w:lang w:val="en-US"/>
        </w:rPr>
        <w:t>"Baudrate : ok"</w:t>
      </w:r>
      <w:r w:rsidRPr="00E85D59">
        <w:rPr>
          <w:rStyle w:val="CodeHTML"/>
          <w:lang w:val="en-US"/>
        </w:rPr>
        <w:t xml:space="preserve"> &lt;&lt; </w:t>
      </w:r>
      <w:r w:rsidRPr="00E85D59">
        <w:rPr>
          <w:rStyle w:val="hljs-builtin"/>
          <w:lang w:val="en-US"/>
        </w:rPr>
        <w:t>endl</w:t>
      </w:r>
      <w:r w:rsidRPr="00E85D59">
        <w:rPr>
          <w:rStyle w:val="CodeHTML"/>
          <w:lang w:val="en-US"/>
        </w:rPr>
        <w:t>;</w:t>
      </w:r>
    </w:p>
    <w:p w:rsidR="00010E9C" w:rsidRPr="00E85D59" w:rsidRDefault="00010E9C" w:rsidP="00010E9C">
      <w:pPr>
        <w:pStyle w:val="PrformatHTML"/>
        <w:rPr>
          <w:rStyle w:val="CodeHTML"/>
          <w:lang w:val="en-US"/>
        </w:rPr>
      </w:pPr>
    </w:p>
    <w:p w:rsidR="00010E9C" w:rsidRPr="00E85D59" w:rsidRDefault="00010E9C" w:rsidP="00010E9C">
      <w:pPr>
        <w:pStyle w:val="PrformatHTML"/>
        <w:rPr>
          <w:rStyle w:val="CodeHTML"/>
          <w:lang w:val="en-US"/>
        </w:rPr>
      </w:pPr>
      <w:r w:rsidRPr="00E85D59">
        <w:rPr>
          <w:rStyle w:val="CodeHTML"/>
          <w:lang w:val="en-US"/>
        </w:rPr>
        <w:t xml:space="preserve">    buf[</w:t>
      </w:r>
      <w:r w:rsidRPr="00E85D59">
        <w:rPr>
          <w:rStyle w:val="hljs-number"/>
          <w:lang w:val="en-US"/>
        </w:rPr>
        <w:t>0</w:t>
      </w:r>
      <w:r w:rsidRPr="00E85D59">
        <w:rPr>
          <w:rStyle w:val="CodeHTML"/>
          <w:lang w:val="en-US"/>
        </w:rPr>
        <w:t xml:space="preserve">] = </w:t>
      </w:r>
      <w:r w:rsidRPr="00E85D59">
        <w:rPr>
          <w:rStyle w:val="hljs-number"/>
          <w:lang w:val="en-US"/>
        </w:rPr>
        <w:t>0x00</w:t>
      </w:r>
      <w:r w:rsidRPr="00E85D59">
        <w:rPr>
          <w:rStyle w:val="CodeHTML"/>
          <w:lang w:val="en-US"/>
        </w:rPr>
        <w:t>;</w:t>
      </w:r>
    </w:p>
    <w:p w:rsidR="00010E9C" w:rsidRPr="00E85D59" w:rsidRDefault="00010E9C" w:rsidP="00010E9C">
      <w:pPr>
        <w:pStyle w:val="PrformatHTML"/>
        <w:rPr>
          <w:rStyle w:val="CodeHTML"/>
          <w:lang w:val="en-US"/>
        </w:rPr>
      </w:pPr>
      <w:r w:rsidRPr="00E85D59">
        <w:rPr>
          <w:rStyle w:val="CodeHTML"/>
          <w:lang w:val="en-US"/>
        </w:rPr>
        <w:t xml:space="preserve">    buf[</w:t>
      </w:r>
      <w:r w:rsidRPr="00E85D59">
        <w:rPr>
          <w:rStyle w:val="hljs-number"/>
          <w:lang w:val="en-US"/>
        </w:rPr>
        <w:t>1</w:t>
      </w:r>
      <w:r w:rsidRPr="00E85D59">
        <w:rPr>
          <w:rStyle w:val="CodeHTML"/>
          <w:lang w:val="en-US"/>
        </w:rPr>
        <w:t xml:space="preserve">] = </w:t>
      </w:r>
      <w:r w:rsidRPr="00E85D59">
        <w:rPr>
          <w:rStyle w:val="hljs-number"/>
          <w:lang w:val="en-US"/>
        </w:rPr>
        <w:t>0x00</w:t>
      </w:r>
      <w:r w:rsidRPr="00E85D59">
        <w:rPr>
          <w:rStyle w:val="CodeHTML"/>
          <w:lang w:val="en-US"/>
        </w:rPr>
        <w:t>;</w:t>
      </w:r>
    </w:p>
    <w:p w:rsidR="00010E9C" w:rsidRPr="00E85D59" w:rsidRDefault="00010E9C" w:rsidP="00010E9C">
      <w:pPr>
        <w:pStyle w:val="PrformatHTML"/>
        <w:rPr>
          <w:rStyle w:val="CodeHTML"/>
          <w:lang w:val="en-US"/>
        </w:rPr>
      </w:pPr>
      <w:r w:rsidRPr="00E85D59">
        <w:rPr>
          <w:rStyle w:val="CodeHTML"/>
          <w:lang w:val="en-US"/>
        </w:rPr>
        <w:t xml:space="preserve">    bcm2835_i2c_write(buf,</w:t>
      </w:r>
      <w:r w:rsidRPr="00E85D59">
        <w:rPr>
          <w:rStyle w:val="hljs-number"/>
          <w:lang w:val="en-US"/>
        </w:rPr>
        <w:t>2</w:t>
      </w:r>
      <w:r w:rsidRPr="00E85D59">
        <w:rPr>
          <w:rStyle w:val="CodeHTML"/>
          <w:lang w:val="en-US"/>
        </w:rPr>
        <w:t>);</w:t>
      </w:r>
    </w:p>
    <w:p w:rsidR="00010E9C" w:rsidRPr="00E85D59" w:rsidRDefault="00010E9C" w:rsidP="00010E9C">
      <w:pPr>
        <w:pStyle w:val="PrformatHTML"/>
        <w:rPr>
          <w:rStyle w:val="CodeHTML"/>
          <w:lang w:val="en-US"/>
        </w:rPr>
      </w:pPr>
    </w:p>
    <w:p w:rsidR="00010E9C" w:rsidRPr="00E85D59" w:rsidRDefault="00010E9C" w:rsidP="00010E9C">
      <w:pPr>
        <w:pStyle w:val="PrformatHTML"/>
        <w:rPr>
          <w:rStyle w:val="CodeHTML"/>
          <w:lang w:val="en-US"/>
        </w:rPr>
      </w:pPr>
      <w:r w:rsidRPr="00E85D59">
        <w:rPr>
          <w:rStyle w:val="CodeHTML"/>
          <w:lang w:val="en-US"/>
        </w:rPr>
        <w:t xml:space="preserve">    buf[</w:t>
      </w:r>
      <w:r w:rsidRPr="00E85D59">
        <w:rPr>
          <w:rStyle w:val="hljs-number"/>
          <w:lang w:val="en-US"/>
        </w:rPr>
        <w:t>0</w:t>
      </w:r>
      <w:r w:rsidRPr="00E85D59">
        <w:rPr>
          <w:rStyle w:val="CodeHTML"/>
          <w:lang w:val="en-US"/>
        </w:rPr>
        <w:t xml:space="preserve">] = </w:t>
      </w:r>
      <w:r w:rsidRPr="00E85D59">
        <w:rPr>
          <w:rStyle w:val="hljs-number"/>
          <w:lang w:val="en-US"/>
        </w:rPr>
        <w:t>0x08</w:t>
      </w:r>
      <w:r w:rsidRPr="00E85D59">
        <w:rPr>
          <w:rStyle w:val="CodeHTML"/>
          <w:lang w:val="en-US"/>
        </w:rPr>
        <w:t>;</w:t>
      </w:r>
    </w:p>
    <w:p w:rsidR="00010E9C" w:rsidRPr="00E85D59" w:rsidRDefault="00010E9C" w:rsidP="00010E9C">
      <w:pPr>
        <w:pStyle w:val="PrformatHTML"/>
        <w:rPr>
          <w:rStyle w:val="CodeHTML"/>
          <w:lang w:val="en-US"/>
        </w:rPr>
      </w:pPr>
      <w:r w:rsidRPr="00E85D59">
        <w:rPr>
          <w:rStyle w:val="CodeHTML"/>
          <w:lang w:val="en-US"/>
        </w:rPr>
        <w:t xml:space="preserve">    buf[</w:t>
      </w:r>
      <w:r w:rsidRPr="00E85D59">
        <w:rPr>
          <w:rStyle w:val="hljs-number"/>
          <w:lang w:val="en-US"/>
        </w:rPr>
        <w:t>1</w:t>
      </w:r>
      <w:r w:rsidRPr="00E85D59">
        <w:rPr>
          <w:rStyle w:val="CodeHTML"/>
          <w:lang w:val="en-US"/>
        </w:rPr>
        <w:t xml:space="preserve">] = </w:t>
      </w:r>
      <w:r w:rsidRPr="00E85D59">
        <w:rPr>
          <w:rStyle w:val="hljs-number"/>
          <w:lang w:val="en-US"/>
        </w:rPr>
        <w:t>0xFF</w:t>
      </w:r>
      <w:r w:rsidRPr="00E85D59">
        <w:rPr>
          <w:rStyle w:val="CodeHTML"/>
          <w:lang w:val="en-US"/>
        </w:rPr>
        <w:t>;</w:t>
      </w:r>
    </w:p>
    <w:p w:rsidR="00010E9C" w:rsidRPr="00E85D59" w:rsidRDefault="00010E9C" w:rsidP="00010E9C">
      <w:pPr>
        <w:pStyle w:val="PrformatHTML"/>
        <w:rPr>
          <w:rStyle w:val="CodeHTML"/>
          <w:lang w:val="en-US"/>
        </w:rPr>
      </w:pPr>
      <w:r w:rsidRPr="00E85D59">
        <w:rPr>
          <w:rStyle w:val="CodeHTML"/>
          <w:lang w:val="en-US"/>
        </w:rPr>
        <w:t xml:space="preserve">    bcm2835_i2c_write(buf,</w:t>
      </w:r>
      <w:r w:rsidRPr="00E85D59">
        <w:rPr>
          <w:rStyle w:val="hljs-number"/>
          <w:lang w:val="en-US"/>
        </w:rPr>
        <w:t>2</w:t>
      </w:r>
      <w:r w:rsidRPr="00E85D59">
        <w:rPr>
          <w:rStyle w:val="CodeHTML"/>
          <w:lang w:val="en-US"/>
        </w:rPr>
        <w:t>);</w:t>
      </w:r>
    </w:p>
    <w:p w:rsidR="00010E9C" w:rsidRPr="00E85D59" w:rsidRDefault="00010E9C" w:rsidP="00010E9C">
      <w:pPr>
        <w:pStyle w:val="PrformatHTML"/>
        <w:rPr>
          <w:rStyle w:val="CodeHTML"/>
          <w:lang w:val="en-US"/>
        </w:rPr>
      </w:pPr>
    </w:p>
    <w:p w:rsidR="00010E9C" w:rsidRPr="00E85D59" w:rsidRDefault="00010E9C" w:rsidP="00010E9C">
      <w:pPr>
        <w:pStyle w:val="PrformatHTML"/>
        <w:rPr>
          <w:rStyle w:val="CodeHTML"/>
          <w:lang w:val="en-US"/>
        </w:rPr>
      </w:pPr>
      <w:r w:rsidRPr="00E85D59">
        <w:rPr>
          <w:rStyle w:val="CodeHTML"/>
          <w:lang w:val="en-US"/>
        </w:rPr>
        <w:t xml:space="preserve">    buf[</w:t>
      </w:r>
      <w:r w:rsidRPr="00E85D59">
        <w:rPr>
          <w:rStyle w:val="hljs-number"/>
          <w:lang w:val="en-US"/>
        </w:rPr>
        <w:t>0</w:t>
      </w:r>
      <w:r w:rsidRPr="00E85D59">
        <w:rPr>
          <w:rStyle w:val="CodeHTML"/>
          <w:lang w:val="en-US"/>
        </w:rPr>
        <w:t xml:space="preserve">] = </w:t>
      </w:r>
      <w:r w:rsidRPr="00E85D59">
        <w:rPr>
          <w:rStyle w:val="hljs-number"/>
          <w:lang w:val="en-US"/>
        </w:rPr>
        <w:t>0x01</w:t>
      </w:r>
      <w:r w:rsidRPr="00E85D59">
        <w:rPr>
          <w:rStyle w:val="CodeHTML"/>
          <w:lang w:val="en-US"/>
        </w:rPr>
        <w:t>;</w:t>
      </w:r>
    </w:p>
    <w:p w:rsidR="00010E9C" w:rsidRPr="00E85D59" w:rsidRDefault="00010E9C" w:rsidP="00010E9C">
      <w:pPr>
        <w:pStyle w:val="PrformatHTML"/>
        <w:rPr>
          <w:rStyle w:val="CodeHTML"/>
          <w:lang w:val="en-US"/>
        </w:rPr>
      </w:pPr>
      <w:r w:rsidRPr="00E85D59">
        <w:rPr>
          <w:rStyle w:val="CodeHTML"/>
          <w:lang w:val="en-US"/>
        </w:rPr>
        <w:t xml:space="preserve">    buf[</w:t>
      </w:r>
      <w:r w:rsidRPr="00E85D59">
        <w:rPr>
          <w:rStyle w:val="hljs-number"/>
          <w:lang w:val="en-US"/>
        </w:rPr>
        <w:t>1</w:t>
      </w:r>
      <w:r w:rsidRPr="00E85D59">
        <w:rPr>
          <w:rStyle w:val="CodeHTML"/>
          <w:lang w:val="en-US"/>
        </w:rPr>
        <w:t xml:space="preserve">] = </w:t>
      </w:r>
      <w:r w:rsidRPr="00E85D59">
        <w:rPr>
          <w:rStyle w:val="hljs-number"/>
          <w:lang w:val="en-US"/>
        </w:rPr>
        <w:t>0x20</w:t>
      </w:r>
      <w:r w:rsidRPr="00E85D59">
        <w:rPr>
          <w:rStyle w:val="CodeHTML"/>
          <w:lang w:val="en-US"/>
        </w:rPr>
        <w:t>;</w:t>
      </w:r>
    </w:p>
    <w:p w:rsidR="00010E9C" w:rsidRPr="00E85D59" w:rsidRDefault="00010E9C" w:rsidP="00010E9C">
      <w:pPr>
        <w:pStyle w:val="PrformatHTML"/>
        <w:rPr>
          <w:rStyle w:val="CodeHTML"/>
          <w:lang w:val="en-US"/>
        </w:rPr>
      </w:pPr>
      <w:r w:rsidRPr="00E85D59">
        <w:rPr>
          <w:rStyle w:val="CodeHTML"/>
          <w:lang w:val="en-US"/>
        </w:rPr>
        <w:t xml:space="preserve">    bcm2835_i2c_write(buf,</w:t>
      </w:r>
      <w:r w:rsidRPr="00E85D59">
        <w:rPr>
          <w:rStyle w:val="hljs-number"/>
          <w:lang w:val="en-US"/>
        </w:rPr>
        <w:t>2</w:t>
      </w:r>
      <w:r w:rsidRPr="00E85D59">
        <w:rPr>
          <w:rStyle w:val="CodeHTML"/>
          <w:lang w:val="en-US"/>
        </w:rPr>
        <w:t>);</w:t>
      </w:r>
    </w:p>
    <w:p w:rsidR="00010E9C" w:rsidRPr="00E85D59" w:rsidRDefault="00010E9C" w:rsidP="00010E9C">
      <w:pPr>
        <w:pStyle w:val="PrformatHTML"/>
        <w:rPr>
          <w:rStyle w:val="CodeHTML"/>
          <w:lang w:val="en-US"/>
        </w:rPr>
      </w:pPr>
    </w:p>
    <w:p w:rsidR="00010E9C" w:rsidRPr="00E85D59" w:rsidRDefault="00010E9C" w:rsidP="00010E9C">
      <w:pPr>
        <w:pStyle w:val="PrformatHTML"/>
        <w:rPr>
          <w:rStyle w:val="CodeHTML"/>
          <w:lang w:val="en-US"/>
        </w:rPr>
      </w:pPr>
      <w:r w:rsidRPr="00E85D59">
        <w:rPr>
          <w:rStyle w:val="CodeHTML"/>
          <w:lang w:val="en-US"/>
        </w:rPr>
        <w:t xml:space="preserve">    buf[</w:t>
      </w:r>
      <w:r w:rsidRPr="00E85D59">
        <w:rPr>
          <w:rStyle w:val="hljs-number"/>
          <w:lang w:val="en-US"/>
        </w:rPr>
        <w:t>0</w:t>
      </w:r>
      <w:r w:rsidRPr="00E85D59">
        <w:rPr>
          <w:rStyle w:val="CodeHTML"/>
          <w:lang w:val="en-US"/>
        </w:rPr>
        <w:t xml:space="preserve">] = </w:t>
      </w:r>
      <w:r w:rsidRPr="00E85D59">
        <w:rPr>
          <w:rStyle w:val="hljs-number"/>
          <w:lang w:val="en-US"/>
        </w:rPr>
        <w:t>0x02</w:t>
      </w:r>
      <w:r w:rsidRPr="00E85D59">
        <w:rPr>
          <w:rStyle w:val="CodeHTML"/>
          <w:lang w:val="en-US"/>
        </w:rPr>
        <w:t>;</w:t>
      </w:r>
    </w:p>
    <w:p w:rsidR="00010E9C" w:rsidRPr="00E85D59" w:rsidRDefault="00010E9C" w:rsidP="00010E9C">
      <w:pPr>
        <w:pStyle w:val="PrformatHTML"/>
        <w:rPr>
          <w:rStyle w:val="CodeHTML"/>
          <w:lang w:val="en-US"/>
        </w:rPr>
      </w:pPr>
      <w:r w:rsidRPr="00E85D59">
        <w:rPr>
          <w:rStyle w:val="CodeHTML"/>
          <w:lang w:val="en-US"/>
        </w:rPr>
        <w:t xml:space="preserve">    buf[</w:t>
      </w:r>
      <w:r w:rsidRPr="00E85D59">
        <w:rPr>
          <w:rStyle w:val="hljs-number"/>
          <w:lang w:val="en-US"/>
        </w:rPr>
        <w:t>1</w:t>
      </w:r>
      <w:r w:rsidRPr="00E85D59">
        <w:rPr>
          <w:rStyle w:val="CodeHTML"/>
          <w:lang w:val="en-US"/>
        </w:rPr>
        <w:t xml:space="preserve">] = </w:t>
      </w:r>
      <w:r w:rsidRPr="00E85D59">
        <w:rPr>
          <w:rStyle w:val="hljs-number"/>
          <w:lang w:val="en-US"/>
        </w:rPr>
        <w:t>0xFF</w:t>
      </w:r>
      <w:r w:rsidRPr="00E85D59">
        <w:rPr>
          <w:rStyle w:val="CodeHTML"/>
          <w:lang w:val="en-US"/>
        </w:rPr>
        <w:t>;</w:t>
      </w:r>
    </w:p>
    <w:p w:rsidR="00010E9C" w:rsidRPr="00E85D59" w:rsidRDefault="00010E9C" w:rsidP="00010E9C">
      <w:pPr>
        <w:pStyle w:val="PrformatHTML"/>
        <w:rPr>
          <w:rStyle w:val="CodeHTML"/>
          <w:lang w:val="en-US"/>
        </w:rPr>
      </w:pPr>
      <w:r w:rsidRPr="00E85D59">
        <w:rPr>
          <w:rStyle w:val="CodeHTML"/>
          <w:lang w:val="en-US"/>
        </w:rPr>
        <w:t xml:space="preserve">    bcm2835_i2c_write(buf,</w:t>
      </w:r>
      <w:r w:rsidRPr="00E85D59">
        <w:rPr>
          <w:rStyle w:val="hljs-number"/>
          <w:lang w:val="en-US"/>
        </w:rPr>
        <w:t>2</w:t>
      </w:r>
      <w:r w:rsidRPr="00E85D59">
        <w:rPr>
          <w:rStyle w:val="CodeHTML"/>
          <w:lang w:val="en-US"/>
        </w:rPr>
        <w:t>);</w:t>
      </w:r>
    </w:p>
    <w:p w:rsidR="00010E9C" w:rsidRPr="00E85D59" w:rsidRDefault="00010E9C" w:rsidP="00010E9C">
      <w:pPr>
        <w:pStyle w:val="PrformatHTML"/>
        <w:rPr>
          <w:rStyle w:val="CodeHTML"/>
          <w:lang w:val="en-US"/>
        </w:rPr>
      </w:pPr>
    </w:p>
    <w:p w:rsidR="00010E9C" w:rsidRPr="00E85D59" w:rsidRDefault="00010E9C" w:rsidP="00010E9C">
      <w:pPr>
        <w:pStyle w:val="PrformatHTML"/>
        <w:rPr>
          <w:rStyle w:val="CodeHTML"/>
          <w:lang w:val="en-US"/>
        </w:rPr>
      </w:pPr>
      <w:r w:rsidRPr="00E85D59">
        <w:rPr>
          <w:rStyle w:val="CodeHTML"/>
          <w:lang w:val="en-US"/>
        </w:rPr>
        <w:t xml:space="preserve">    buf[</w:t>
      </w:r>
      <w:r w:rsidRPr="00E85D59">
        <w:rPr>
          <w:rStyle w:val="hljs-number"/>
          <w:lang w:val="en-US"/>
        </w:rPr>
        <w:t>0</w:t>
      </w:r>
      <w:r w:rsidRPr="00E85D59">
        <w:rPr>
          <w:rStyle w:val="CodeHTML"/>
          <w:lang w:val="en-US"/>
        </w:rPr>
        <w:t xml:space="preserve">] = </w:t>
      </w:r>
      <w:r w:rsidRPr="00E85D59">
        <w:rPr>
          <w:rStyle w:val="hljs-number"/>
          <w:lang w:val="en-US"/>
        </w:rPr>
        <w:t>0x03</w:t>
      </w:r>
      <w:r w:rsidRPr="00E85D59">
        <w:rPr>
          <w:rStyle w:val="CodeHTML"/>
          <w:lang w:val="en-US"/>
        </w:rPr>
        <w:t>;</w:t>
      </w:r>
    </w:p>
    <w:p w:rsidR="00010E9C" w:rsidRPr="00E85D59" w:rsidRDefault="00010E9C" w:rsidP="00010E9C">
      <w:pPr>
        <w:pStyle w:val="PrformatHTML"/>
        <w:rPr>
          <w:rStyle w:val="CodeHTML"/>
          <w:lang w:val="en-US"/>
        </w:rPr>
      </w:pPr>
      <w:r w:rsidRPr="00E85D59">
        <w:rPr>
          <w:rStyle w:val="CodeHTML"/>
          <w:lang w:val="en-US"/>
        </w:rPr>
        <w:t xml:space="preserve">    buf[</w:t>
      </w:r>
      <w:r w:rsidRPr="00E85D59">
        <w:rPr>
          <w:rStyle w:val="hljs-number"/>
          <w:lang w:val="en-US"/>
        </w:rPr>
        <w:t>1</w:t>
      </w:r>
      <w:r w:rsidRPr="00E85D59">
        <w:rPr>
          <w:rStyle w:val="CodeHTML"/>
          <w:lang w:val="en-US"/>
        </w:rPr>
        <w:t xml:space="preserve">] = </w:t>
      </w:r>
      <w:r w:rsidRPr="00E85D59">
        <w:rPr>
          <w:rStyle w:val="hljs-number"/>
          <w:lang w:val="en-US"/>
        </w:rPr>
        <w:t>0xFF</w:t>
      </w:r>
      <w:r w:rsidRPr="00E85D59">
        <w:rPr>
          <w:rStyle w:val="CodeHTML"/>
          <w:lang w:val="en-US"/>
        </w:rPr>
        <w:t>;</w:t>
      </w:r>
    </w:p>
    <w:p w:rsidR="00010E9C" w:rsidRPr="00E85D59" w:rsidRDefault="00010E9C" w:rsidP="00010E9C">
      <w:pPr>
        <w:pStyle w:val="PrformatHTML"/>
        <w:rPr>
          <w:rStyle w:val="CodeHTML"/>
          <w:lang w:val="en-US"/>
        </w:rPr>
      </w:pPr>
      <w:r w:rsidRPr="00E85D59">
        <w:rPr>
          <w:rStyle w:val="CodeHTML"/>
          <w:lang w:val="en-US"/>
        </w:rPr>
        <w:t xml:space="preserve">    bcm2835_i2c_write(buf,</w:t>
      </w:r>
      <w:r w:rsidRPr="00E85D59">
        <w:rPr>
          <w:rStyle w:val="hljs-number"/>
          <w:lang w:val="en-US"/>
        </w:rPr>
        <w:t>2</w:t>
      </w:r>
      <w:r w:rsidRPr="00E85D59">
        <w:rPr>
          <w:rStyle w:val="CodeHTML"/>
          <w:lang w:val="en-US"/>
        </w:rPr>
        <w:t>);</w:t>
      </w:r>
    </w:p>
    <w:p w:rsidR="00010E9C" w:rsidRPr="00E85D59" w:rsidRDefault="00010E9C" w:rsidP="00010E9C">
      <w:pPr>
        <w:pStyle w:val="PrformatHTML"/>
        <w:rPr>
          <w:rStyle w:val="CodeHTML"/>
          <w:lang w:val="en-US"/>
        </w:rPr>
      </w:pPr>
    </w:p>
    <w:p w:rsidR="00010E9C" w:rsidRPr="00E85D59" w:rsidRDefault="00010E9C" w:rsidP="00010E9C">
      <w:pPr>
        <w:pStyle w:val="PrformatHTML"/>
        <w:rPr>
          <w:rStyle w:val="CodeHTML"/>
          <w:lang w:val="en-US"/>
        </w:rPr>
      </w:pPr>
      <w:r w:rsidRPr="00E85D59">
        <w:rPr>
          <w:rStyle w:val="CodeHTML"/>
          <w:lang w:val="en-US"/>
        </w:rPr>
        <w:t xml:space="preserve">    buf[</w:t>
      </w:r>
      <w:r w:rsidRPr="00E85D59">
        <w:rPr>
          <w:rStyle w:val="hljs-number"/>
          <w:lang w:val="en-US"/>
        </w:rPr>
        <w:t>0</w:t>
      </w:r>
      <w:r w:rsidRPr="00E85D59">
        <w:rPr>
          <w:rStyle w:val="CodeHTML"/>
          <w:lang w:val="en-US"/>
        </w:rPr>
        <w:t xml:space="preserve">] = </w:t>
      </w:r>
      <w:r w:rsidRPr="00E85D59">
        <w:rPr>
          <w:rStyle w:val="hljs-number"/>
          <w:lang w:val="en-US"/>
        </w:rPr>
        <w:t>0x04</w:t>
      </w:r>
      <w:r w:rsidRPr="00E85D59">
        <w:rPr>
          <w:rStyle w:val="CodeHTML"/>
          <w:lang w:val="en-US"/>
        </w:rPr>
        <w:t>;</w:t>
      </w:r>
    </w:p>
    <w:p w:rsidR="00010E9C" w:rsidRPr="00E85D59" w:rsidRDefault="00010E9C" w:rsidP="00010E9C">
      <w:pPr>
        <w:pStyle w:val="PrformatHTML"/>
        <w:rPr>
          <w:rStyle w:val="CodeHTML"/>
          <w:lang w:val="en-US"/>
        </w:rPr>
      </w:pPr>
      <w:r w:rsidRPr="00E85D59">
        <w:rPr>
          <w:rStyle w:val="CodeHTML"/>
          <w:lang w:val="en-US"/>
        </w:rPr>
        <w:t xml:space="preserve">    buf[</w:t>
      </w:r>
      <w:r w:rsidRPr="00E85D59">
        <w:rPr>
          <w:rStyle w:val="hljs-number"/>
          <w:lang w:val="en-US"/>
        </w:rPr>
        <w:t>1</w:t>
      </w:r>
      <w:r w:rsidRPr="00E85D59">
        <w:rPr>
          <w:rStyle w:val="CodeHTML"/>
          <w:lang w:val="en-US"/>
        </w:rPr>
        <w:t xml:space="preserve">] = </w:t>
      </w:r>
      <w:r w:rsidRPr="00E85D59">
        <w:rPr>
          <w:rStyle w:val="hljs-number"/>
          <w:lang w:val="en-US"/>
        </w:rPr>
        <w:t>0</w:t>
      </w:r>
      <w:r w:rsidRPr="00E85D59">
        <w:rPr>
          <w:rStyle w:val="CodeHTML"/>
          <w:lang w:val="en-US"/>
        </w:rPr>
        <w:t>;</w:t>
      </w:r>
    </w:p>
    <w:p w:rsidR="00010E9C" w:rsidRPr="00E85D59" w:rsidRDefault="00010E9C" w:rsidP="00010E9C">
      <w:pPr>
        <w:pStyle w:val="PrformatHTML"/>
        <w:rPr>
          <w:rStyle w:val="CodeHTML"/>
          <w:lang w:val="en-US"/>
        </w:rPr>
      </w:pPr>
      <w:r w:rsidRPr="00E85D59">
        <w:rPr>
          <w:rStyle w:val="CodeHTML"/>
          <w:lang w:val="en-US"/>
        </w:rPr>
        <w:t xml:space="preserve">    bcm2835_i2c_write(buf,</w:t>
      </w:r>
      <w:r w:rsidRPr="00E85D59">
        <w:rPr>
          <w:rStyle w:val="hljs-number"/>
          <w:lang w:val="en-US"/>
        </w:rPr>
        <w:t>2</w:t>
      </w:r>
      <w:r w:rsidRPr="00E85D59">
        <w:rPr>
          <w:rStyle w:val="CodeHTML"/>
          <w:lang w:val="en-US"/>
        </w:rPr>
        <w:t>);</w:t>
      </w:r>
    </w:p>
    <w:p w:rsidR="00010E9C" w:rsidRPr="00E85D59" w:rsidRDefault="00010E9C" w:rsidP="00010E9C">
      <w:pPr>
        <w:pStyle w:val="PrformatHTML"/>
        <w:rPr>
          <w:rStyle w:val="CodeHTML"/>
          <w:lang w:val="en-US"/>
        </w:rPr>
      </w:pPr>
    </w:p>
    <w:p w:rsidR="00010E9C" w:rsidRPr="00E85D59" w:rsidRDefault="00010E9C" w:rsidP="00010E9C">
      <w:pPr>
        <w:pStyle w:val="PrformatHTML"/>
        <w:rPr>
          <w:rStyle w:val="CodeHTML"/>
          <w:lang w:val="en-US"/>
        </w:rPr>
      </w:pPr>
      <w:r w:rsidRPr="00E85D59">
        <w:rPr>
          <w:rStyle w:val="CodeHTML"/>
          <w:lang w:val="en-US"/>
        </w:rPr>
        <w:t xml:space="preserve">    bcm2835_i2c_end();</w:t>
      </w:r>
    </w:p>
    <w:p w:rsidR="00010E9C" w:rsidRPr="00E85D59" w:rsidRDefault="00010E9C" w:rsidP="00010E9C">
      <w:pPr>
        <w:pStyle w:val="PrformatHTML"/>
        <w:rPr>
          <w:rStyle w:val="CodeHTML"/>
          <w:lang w:val="en-US"/>
        </w:rPr>
      </w:pPr>
      <w:r w:rsidRPr="00E85D59">
        <w:rPr>
          <w:rStyle w:val="CodeHTML"/>
          <w:lang w:val="en-US"/>
        </w:rPr>
        <w:t xml:space="preserve">    bcm2835_close();</w:t>
      </w:r>
    </w:p>
    <w:p w:rsidR="00010E9C" w:rsidRDefault="00010E9C" w:rsidP="00010E9C">
      <w:pPr>
        <w:pStyle w:val="PrformatHTML"/>
        <w:rPr>
          <w:rStyle w:val="CodeHTML"/>
        </w:rPr>
      </w:pPr>
      <w:r w:rsidRPr="00E85D59">
        <w:rPr>
          <w:rStyle w:val="CodeHTML"/>
          <w:lang w:val="en-US"/>
        </w:rPr>
        <w:t xml:space="preserve">    </w:t>
      </w:r>
      <w:r>
        <w:rPr>
          <w:rStyle w:val="hljs-keyword"/>
        </w:rPr>
        <w:t>return</w:t>
      </w:r>
      <w:r>
        <w:rPr>
          <w:rStyle w:val="CodeHTML"/>
        </w:rPr>
        <w:t xml:space="preserve"> </w:t>
      </w:r>
      <w:r>
        <w:rPr>
          <w:rStyle w:val="hljs-number"/>
        </w:rPr>
        <w:t>0</w:t>
      </w:r>
      <w:r>
        <w:rPr>
          <w:rStyle w:val="CodeHTML"/>
        </w:rPr>
        <w:t>;</w:t>
      </w:r>
    </w:p>
    <w:p w:rsidR="00010E9C" w:rsidRDefault="00010E9C" w:rsidP="00010E9C">
      <w:pPr>
        <w:pStyle w:val="PrformatHTML"/>
      </w:pPr>
      <w:r>
        <w:rPr>
          <w:rStyle w:val="CodeHTML"/>
        </w:rPr>
        <w:t>}</w:t>
      </w:r>
    </w:p>
    <w:p w:rsidR="00010E9C" w:rsidRDefault="00010E9C" w:rsidP="00010E9C">
      <w:pPr>
        <w:pStyle w:val="NormalWeb"/>
        <w:numPr>
          <w:ilvl w:val="0"/>
          <w:numId w:val="32"/>
        </w:numPr>
      </w:pPr>
      <w:r>
        <w:t>Donnez les définitions des fonctions suivantes :</w:t>
      </w:r>
    </w:p>
    <w:p w:rsidR="00010E9C" w:rsidRDefault="00010E9C" w:rsidP="00010E9C">
      <w:pPr>
        <w:pStyle w:val="NormalWeb"/>
        <w:numPr>
          <w:ilvl w:val="1"/>
          <w:numId w:val="32"/>
        </w:numPr>
      </w:pPr>
      <w:r>
        <w:rPr>
          <w:rStyle w:val="CodeHTML"/>
        </w:rPr>
        <w:t>bcm2835_init()</w:t>
      </w:r>
    </w:p>
    <w:p w:rsidR="00010E9C" w:rsidRDefault="00010E9C" w:rsidP="00010E9C">
      <w:pPr>
        <w:pStyle w:val="NormalWeb"/>
        <w:numPr>
          <w:ilvl w:val="1"/>
          <w:numId w:val="32"/>
        </w:numPr>
      </w:pPr>
      <w:r>
        <w:rPr>
          <w:rStyle w:val="CodeHTML"/>
        </w:rPr>
        <w:t>bcm2835_i2c_begin()</w:t>
      </w:r>
    </w:p>
    <w:p w:rsidR="00010E9C" w:rsidRDefault="00010E9C" w:rsidP="00010E9C">
      <w:pPr>
        <w:pStyle w:val="NormalWeb"/>
        <w:numPr>
          <w:ilvl w:val="1"/>
          <w:numId w:val="32"/>
        </w:numPr>
      </w:pPr>
      <w:r>
        <w:rPr>
          <w:rStyle w:val="CodeHTML"/>
        </w:rPr>
        <w:t>bcm2835_i2c_setSlaveAddress(0x62)</w:t>
      </w:r>
    </w:p>
    <w:p w:rsidR="00010E9C" w:rsidRDefault="00010E9C" w:rsidP="00010E9C">
      <w:pPr>
        <w:pStyle w:val="NormalWeb"/>
        <w:numPr>
          <w:ilvl w:val="1"/>
          <w:numId w:val="32"/>
        </w:numPr>
      </w:pPr>
      <w:r>
        <w:rPr>
          <w:rStyle w:val="CodeHTML"/>
        </w:rPr>
        <w:t>bcm2835_i2c_set_baudrate(10000)</w:t>
      </w:r>
    </w:p>
    <w:p w:rsidR="00010E9C" w:rsidRDefault="00010E9C" w:rsidP="00010E9C">
      <w:pPr>
        <w:pStyle w:val="NormalWeb"/>
        <w:numPr>
          <w:ilvl w:val="1"/>
          <w:numId w:val="32"/>
        </w:numPr>
      </w:pPr>
      <w:r>
        <w:rPr>
          <w:rStyle w:val="CodeHTML"/>
        </w:rPr>
        <w:t>bcm2835_i2c_write(buf,2)</w:t>
      </w:r>
    </w:p>
    <w:p w:rsidR="00010E9C" w:rsidRDefault="00010E9C" w:rsidP="00010E9C">
      <w:pPr>
        <w:pStyle w:val="NormalWeb"/>
        <w:numPr>
          <w:ilvl w:val="1"/>
          <w:numId w:val="32"/>
        </w:numPr>
      </w:pPr>
      <w:r>
        <w:rPr>
          <w:rStyle w:val="CodeHTML"/>
        </w:rPr>
        <w:t>bcm2835_i2c_end()</w:t>
      </w:r>
    </w:p>
    <w:p w:rsidR="00010E9C" w:rsidRDefault="00010E9C" w:rsidP="00010E9C">
      <w:pPr>
        <w:pStyle w:val="NormalWeb"/>
        <w:numPr>
          <w:ilvl w:val="1"/>
          <w:numId w:val="32"/>
        </w:numPr>
      </w:pPr>
      <w:r>
        <w:rPr>
          <w:rStyle w:val="CodeHTML"/>
        </w:rPr>
        <w:t>bcm2835_close()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273"/>
      </w:tblGrid>
      <w:tr w:rsidR="00010E9C" w:rsidTr="00FC40DE">
        <w:trPr>
          <w:tblCellSpacing w:w="15" w:type="dxa"/>
        </w:trPr>
        <w:tc>
          <w:tcPr>
            <w:tcW w:w="0" w:type="auto"/>
            <w:vAlign w:val="center"/>
            <w:hideMark/>
          </w:tcPr>
          <w:p w:rsidR="00010E9C" w:rsidRDefault="00010E9C" w:rsidP="00FC40DE">
            <w:pPr>
              <w:rPr>
                <w:sz w:val="24"/>
                <w:szCs w:val="24"/>
              </w:rPr>
            </w:pPr>
          </w:p>
        </w:tc>
        <w:tc>
          <w:tcPr>
            <w:tcW w:w="0" w:type="auto"/>
            <w:vAlign w:val="center"/>
            <w:hideMark/>
          </w:tcPr>
          <w:p w:rsidR="00010E9C" w:rsidRDefault="00010E9C" w:rsidP="00FC40DE">
            <w:pPr>
              <w:rPr>
                <w:sz w:val="24"/>
                <w:szCs w:val="24"/>
              </w:rPr>
            </w:pPr>
            <w:r>
              <w:t xml:space="preserve">Reportez vous à la documentation de la </w:t>
            </w:r>
            <w:hyperlink r:id="rId70" w:history="1">
              <w:r>
                <w:rPr>
                  <w:rStyle w:val="Lienhypertexte"/>
                </w:rPr>
                <w:t>librairie BCM2835</w:t>
              </w:r>
            </w:hyperlink>
            <w:r>
              <w:t xml:space="preserve"> </w:t>
            </w:r>
          </w:p>
        </w:tc>
      </w:tr>
    </w:tbl>
    <w:p w:rsidR="00010E9C" w:rsidRDefault="00010E9C" w:rsidP="00010E9C">
      <w:pPr>
        <w:pStyle w:val="NormalWeb"/>
      </w:pPr>
      <w:r>
        <w:t xml:space="preserve">La classe </w:t>
      </w:r>
      <w:hyperlink r:id="rId71" w:history="1">
        <w:r>
          <w:rPr>
            <w:rStyle w:val="Lienhypertexte"/>
            <w:rFonts w:ascii="Courier New" w:hAnsi="Courier New" w:cs="Courier New"/>
            <w:sz w:val="20"/>
            <w:szCs w:val="20"/>
          </w:rPr>
          <w:t>rgb_lcd</w:t>
        </w:r>
      </w:hyperlink>
      <w:r>
        <w:t xml:space="preserve"> permet de gérer l’afficheur et le rétro-éclairage.</w:t>
      </w:r>
    </w:p>
    <w:p w:rsidR="00010E9C" w:rsidRDefault="00010E9C" w:rsidP="00010E9C">
      <w:r>
        <w:rPr>
          <w:noProof/>
          <w:lang w:eastAsia="fr-FR"/>
        </w:rPr>
        <w:lastRenderedPageBreak/>
        <w:drawing>
          <wp:inline distT="0" distB="0" distL="0" distR="0" wp14:anchorId="35E50901" wp14:editId="2E973D09">
            <wp:extent cx="4838700" cy="8229600"/>
            <wp:effectExtent l="0" t="0" r="0" b="0"/>
            <wp:docPr id="18" name="Image 18" descr="Ci2cBcm2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i2cBcm283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38700" cy="8229600"/>
                    </a:xfrm>
                    <a:prstGeom prst="rect">
                      <a:avLst/>
                    </a:prstGeom>
                    <a:noFill/>
                    <a:ln>
                      <a:noFill/>
                    </a:ln>
                  </pic:spPr>
                </pic:pic>
              </a:graphicData>
            </a:graphic>
          </wp:inline>
        </w:drawing>
      </w:r>
    </w:p>
    <w:p w:rsidR="00010E9C" w:rsidRDefault="00010E9C" w:rsidP="00010E9C">
      <w:pPr>
        <w:pStyle w:val="Titre4"/>
      </w:pPr>
      <w:r>
        <w:rPr>
          <w:rStyle w:val="lev"/>
          <w:b/>
          <w:bCs/>
        </w:rPr>
        <w:t>Exercice 6</w:t>
      </w:r>
    </w:p>
    <w:p w:rsidR="00010E9C" w:rsidRDefault="00010E9C" w:rsidP="00010E9C">
      <w:pPr>
        <w:pStyle w:val="NormalWeb"/>
        <w:numPr>
          <w:ilvl w:val="0"/>
          <w:numId w:val="33"/>
        </w:numPr>
      </w:pPr>
      <w:r>
        <w:lastRenderedPageBreak/>
        <w:t>Identifiez la méthode qui réalise l’initialisation de l’afficheur et montrez qu’elle est conforme à la séquence d’initialisation décrite par le fabricant.</w:t>
      </w:r>
    </w:p>
    <w:p w:rsidR="00010E9C" w:rsidRDefault="00010E9C" w:rsidP="00010E9C">
      <w:pPr>
        <w:pStyle w:val="NormalWeb"/>
        <w:numPr>
          <w:ilvl w:val="0"/>
          <w:numId w:val="33"/>
        </w:numPr>
      </w:pPr>
      <w:r>
        <w:t>Identifiez la méthode qui permet de gérer la couleur du rétro-éclairage.</w:t>
      </w:r>
    </w:p>
    <w:p w:rsidR="00010E9C" w:rsidRDefault="00010E9C" w:rsidP="00010E9C">
      <w:pPr>
        <w:pStyle w:val="NormalWeb"/>
        <w:numPr>
          <w:ilvl w:val="0"/>
          <w:numId w:val="33"/>
        </w:numPr>
      </w:pPr>
      <w:r>
        <w:t>Identifiez la méthode qui permet d’afficher des caractères sur l’afficheur.</w:t>
      </w:r>
    </w:p>
    <w:p w:rsidR="00010E9C" w:rsidRDefault="00010E9C" w:rsidP="00010E9C">
      <w:pPr>
        <w:pStyle w:val="NormalWeb"/>
        <w:numPr>
          <w:ilvl w:val="0"/>
          <w:numId w:val="33"/>
        </w:numPr>
      </w:pPr>
      <w:r>
        <w:t xml:space="preserve">Complétez les définitions du fichier d’entête </w:t>
      </w:r>
      <w:r>
        <w:rPr>
          <w:rStyle w:val="CodeHTML"/>
        </w:rPr>
        <w:t>rgb_lcd.h</w:t>
      </w:r>
      <w:r>
        <w:t xml:space="preserve"> en remplaçant les "?" par les bonnes adresses :</w:t>
      </w:r>
    </w:p>
    <w:p w:rsidR="00010E9C" w:rsidRPr="00E85D59" w:rsidRDefault="00010E9C" w:rsidP="00010E9C">
      <w:pPr>
        <w:pStyle w:val="PrformatHTML"/>
        <w:rPr>
          <w:rStyle w:val="CodeHTML"/>
          <w:lang w:val="en-US"/>
        </w:rPr>
      </w:pPr>
      <w:r w:rsidRPr="00E85D59">
        <w:rPr>
          <w:rStyle w:val="hljs-comment"/>
          <w:lang w:val="en-US"/>
        </w:rPr>
        <w:t>// Device I2C Adrress</w:t>
      </w:r>
    </w:p>
    <w:p w:rsidR="00010E9C" w:rsidRPr="00E85D59" w:rsidRDefault="00010E9C" w:rsidP="00010E9C">
      <w:pPr>
        <w:pStyle w:val="PrformatHTML"/>
        <w:rPr>
          <w:rStyle w:val="CodeHTML"/>
          <w:lang w:val="en-US"/>
        </w:rPr>
      </w:pPr>
      <w:r w:rsidRPr="00E85D59">
        <w:rPr>
          <w:rStyle w:val="hljs-meta"/>
          <w:rFonts w:eastAsiaTheme="majorEastAsia"/>
          <w:lang w:val="en-US"/>
        </w:rPr>
        <w:t>#</w:t>
      </w:r>
      <w:r w:rsidRPr="00E85D59">
        <w:rPr>
          <w:rStyle w:val="hljs-meta-keyword"/>
          <w:lang w:val="en-US"/>
        </w:rPr>
        <w:t>define</w:t>
      </w:r>
      <w:r w:rsidRPr="00E85D59">
        <w:rPr>
          <w:rStyle w:val="hljs-meta"/>
          <w:rFonts w:eastAsiaTheme="majorEastAsia"/>
          <w:lang w:val="en-US"/>
        </w:rPr>
        <w:t xml:space="preserve"> LCD_ADDRESS     ????</w:t>
      </w:r>
    </w:p>
    <w:p w:rsidR="00010E9C" w:rsidRPr="00E85D59" w:rsidRDefault="00010E9C" w:rsidP="00010E9C">
      <w:pPr>
        <w:pStyle w:val="PrformatHTML"/>
        <w:rPr>
          <w:rStyle w:val="CodeHTML"/>
          <w:lang w:val="en-US"/>
        </w:rPr>
      </w:pPr>
      <w:r w:rsidRPr="00E85D59">
        <w:rPr>
          <w:rStyle w:val="hljs-meta"/>
          <w:rFonts w:eastAsiaTheme="majorEastAsia"/>
          <w:lang w:val="en-US"/>
        </w:rPr>
        <w:t>#</w:t>
      </w:r>
      <w:r w:rsidRPr="00E85D59">
        <w:rPr>
          <w:rStyle w:val="hljs-meta-keyword"/>
          <w:lang w:val="en-US"/>
        </w:rPr>
        <w:t>define</w:t>
      </w:r>
      <w:r w:rsidRPr="00E85D59">
        <w:rPr>
          <w:rStyle w:val="hljs-meta"/>
          <w:rFonts w:eastAsiaTheme="majorEastAsia"/>
          <w:lang w:val="en-US"/>
        </w:rPr>
        <w:t xml:space="preserve"> RGB_ADDRESS     ????</w:t>
      </w:r>
    </w:p>
    <w:p w:rsidR="00010E9C" w:rsidRPr="00E85D59" w:rsidRDefault="00010E9C" w:rsidP="00010E9C">
      <w:pPr>
        <w:pStyle w:val="PrformatHTML"/>
        <w:rPr>
          <w:rStyle w:val="CodeHTML"/>
          <w:lang w:val="en-US"/>
        </w:rPr>
      </w:pPr>
    </w:p>
    <w:p w:rsidR="00010E9C" w:rsidRPr="00E85D59" w:rsidRDefault="00010E9C" w:rsidP="00010E9C">
      <w:pPr>
        <w:pStyle w:val="PrformatHTML"/>
        <w:rPr>
          <w:rStyle w:val="CodeHTML"/>
          <w:lang w:val="en-US"/>
        </w:rPr>
      </w:pPr>
      <w:r w:rsidRPr="00E85D59">
        <w:rPr>
          <w:rStyle w:val="hljs-comment"/>
          <w:lang w:val="en-US"/>
        </w:rPr>
        <w:t>// color define</w:t>
      </w:r>
    </w:p>
    <w:p w:rsidR="00010E9C" w:rsidRPr="00E85D59" w:rsidRDefault="00010E9C" w:rsidP="00010E9C">
      <w:pPr>
        <w:pStyle w:val="PrformatHTML"/>
        <w:rPr>
          <w:rStyle w:val="CodeHTML"/>
          <w:lang w:val="en-US"/>
        </w:rPr>
      </w:pPr>
      <w:r w:rsidRPr="00E85D59">
        <w:rPr>
          <w:rStyle w:val="CodeHTML"/>
          <w:lang w:val="en-US"/>
        </w:rPr>
        <w:t>...</w:t>
      </w:r>
    </w:p>
    <w:p w:rsidR="00010E9C" w:rsidRPr="00E85D59" w:rsidRDefault="00010E9C" w:rsidP="00010E9C">
      <w:pPr>
        <w:pStyle w:val="PrformatHTML"/>
        <w:rPr>
          <w:rStyle w:val="CodeHTML"/>
          <w:lang w:val="en-US"/>
        </w:rPr>
      </w:pPr>
    </w:p>
    <w:p w:rsidR="00010E9C" w:rsidRPr="00E85D59" w:rsidRDefault="00010E9C" w:rsidP="00010E9C">
      <w:pPr>
        <w:pStyle w:val="PrformatHTML"/>
        <w:rPr>
          <w:rStyle w:val="CodeHTML"/>
          <w:lang w:val="en-US"/>
        </w:rPr>
      </w:pPr>
      <w:r w:rsidRPr="00E85D59">
        <w:rPr>
          <w:rStyle w:val="hljs-comment"/>
          <w:lang w:val="en-US"/>
        </w:rPr>
        <w:t>// RGB Registers</w:t>
      </w:r>
    </w:p>
    <w:p w:rsidR="00010E9C" w:rsidRPr="00E85D59" w:rsidRDefault="00010E9C" w:rsidP="00010E9C">
      <w:pPr>
        <w:pStyle w:val="PrformatHTML"/>
        <w:rPr>
          <w:rStyle w:val="CodeHTML"/>
          <w:lang w:val="en-US"/>
        </w:rPr>
      </w:pPr>
      <w:r w:rsidRPr="00E85D59">
        <w:rPr>
          <w:rStyle w:val="hljs-meta"/>
          <w:rFonts w:eastAsiaTheme="majorEastAsia"/>
          <w:lang w:val="en-US"/>
        </w:rPr>
        <w:t>#</w:t>
      </w:r>
      <w:r w:rsidRPr="00E85D59">
        <w:rPr>
          <w:rStyle w:val="hljs-meta-keyword"/>
          <w:lang w:val="en-US"/>
        </w:rPr>
        <w:t>define</w:t>
      </w:r>
      <w:r w:rsidRPr="00E85D59">
        <w:rPr>
          <w:rStyle w:val="hljs-meta"/>
          <w:rFonts w:eastAsiaTheme="majorEastAsia"/>
          <w:lang w:val="en-US"/>
        </w:rPr>
        <w:t xml:space="preserve"> REG_RED         ????</w:t>
      </w:r>
    </w:p>
    <w:p w:rsidR="00010E9C" w:rsidRPr="00E85D59" w:rsidRDefault="00010E9C" w:rsidP="00010E9C">
      <w:pPr>
        <w:pStyle w:val="PrformatHTML"/>
        <w:rPr>
          <w:rStyle w:val="CodeHTML"/>
          <w:lang w:val="en-US"/>
        </w:rPr>
      </w:pPr>
      <w:r w:rsidRPr="00E85D59">
        <w:rPr>
          <w:rStyle w:val="hljs-meta"/>
          <w:rFonts w:eastAsiaTheme="majorEastAsia"/>
          <w:lang w:val="en-US"/>
        </w:rPr>
        <w:t>#</w:t>
      </w:r>
      <w:r w:rsidRPr="00E85D59">
        <w:rPr>
          <w:rStyle w:val="hljs-meta-keyword"/>
          <w:lang w:val="en-US"/>
        </w:rPr>
        <w:t>define</w:t>
      </w:r>
      <w:r w:rsidRPr="00E85D59">
        <w:rPr>
          <w:rStyle w:val="hljs-meta"/>
          <w:rFonts w:eastAsiaTheme="majorEastAsia"/>
          <w:lang w:val="en-US"/>
        </w:rPr>
        <w:t xml:space="preserve"> REG_GREEN       ????</w:t>
      </w:r>
    </w:p>
    <w:p w:rsidR="00010E9C" w:rsidRPr="00E85D59" w:rsidRDefault="00010E9C" w:rsidP="00010E9C">
      <w:pPr>
        <w:pStyle w:val="PrformatHTML"/>
        <w:rPr>
          <w:rStyle w:val="CodeHTML"/>
          <w:lang w:val="en-US"/>
        </w:rPr>
      </w:pPr>
      <w:r w:rsidRPr="00E85D59">
        <w:rPr>
          <w:rStyle w:val="hljs-meta"/>
          <w:rFonts w:eastAsiaTheme="majorEastAsia"/>
          <w:lang w:val="en-US"/>
        </w:rPr>
        <w:t>#</w:t>
      </w:r>
      <w:r w:rsidRPr="00E85D59">
        <w:rPr>
          <w:rStyle w:val="hljs-meta-keyword"/>
          <w:lang w:val="en-US"/>
        </w:rPr>
        <w:t>define</w:t>
      </w:r>
      <w:r w:rsidRPr="00E85D59">
        <w:rPr>
          <w:rStyle w:val="hljs-meta"/>
          <w:rFonts w:eastAsiaTheme="majorEastAsia"/>
          <w:lang w:val="en-US"/>
        </w:rPr>
        <w:t xml:space="preserve"> REG_BLUE        ????</w:t>
      </w:r>
    </w:p>
    <w:p w:rsidR="00010E9C" w:rsidRPr="00E85D59" w:rsidRDefault="00010E9C" w:rsidP="00010E9C">
      <w:pPr>
        <w:pStyle w:val="PrformatHTML"/>
        <w:rPr>
          <w:rStyle w:val="CodeHTML"/>
          <w:lang w:val="en-US"/>
        </w:rPr>
      </w:pPr>
    </w:p>
    <w:p w:rsidR="00010E9C" w:rsidRPr="00E85D59" w:rsidRDefault="00010E9C" w:rsidP="00010E9C">
      <w:pPr>
        <w:pStyle w:val="PrformatHTML"/>
        <w:rPr>
          <w:rStyle w:val="CodeHTML"/>
          <w:lang w:val="en-US"/>
        </w:rPr>
      </w:pPr>
      <w:r w:rsidRPr="00E85D59">
        <w:rPr>
          <w:rStyle w:val="hljs-meta"/>
          <w:rFonts w:eastAsiaTheme="majorEastAsia"/>
          <w:lang w:val="en-US"/>
        </w:rPr>
        <w:t>#</w:t>
      </w:r>
      <w:r w:rsidRPr="00E85D59">
        <w:rPr>
          <w:rStyle w:val="hljs-meta-keyword"/>
          <w:lang w:val="en-US"/>
        </w:rPr>
        <w:t>define</w:t>
      </w:r>
      <w:r w:rsidRPr="00E85D59">
        <w:rPr>
          <w:rStyle w:val="hljs-meta"/>
          <w:rFonts w:eastAsiaTheme="majorEastAsia"/>
          <w:lang w:val="en-US"/>
        </w:rPr>
        <w:t xml:space="preserve"> REG_MODE1       ????</w:t>
      </w:r>
    </w:p>
    <w:p w:rsidR="00010E9C" w:rsidRPr="00E85D59" w:rsidRDefault="00010E9C" w:rsidP="00010E9C">
      <w:pPr>
        <w:pStyle w:val="PrformatHTML"/>
        <w:rPr>
          <w:rStyle w:val="CodeHTML"/>
          <w:lang w:val="en-US"/>
        </w:rPr>
      </w:pPr>
      <w:r w:rsidRPr="00E85D59">
        <w:rPr>
          <w:rStyle w:val="hljs-meta"/>
          <w:rFonts w:eastAsiaTheme="majorEastAsia"/>
          <w:lang w:val="en-US"/>
        </w:rPr>
        <w:t>#</w:t>
      </w:r>
      <w:r w:rsidRPr="00E85D59">
        <w:rPr>
          <w:rStyle w:val="hljs-meta-keyword"/>
          <w:lang w:val="en-US"/>
        </w:rPr>
        <w:t>define</w:t>
      </w:r>
      <w:r w:rsidRPr="00E85D59">
        <w:rPr>
          <w:rStyle w:val="hljs-meta"/>
          <w:rFonts w:eastAsiaTheme="majorEastAsia"/>
          <w:lang w:val="en-US"/>
        </w:rPr>
        <w:t xml:space="preserve"> REG_MODE2       ????</w:t>
      </w:r>
    </w:p>
    <w:p w:rsidR="00010E9C" w:rsidRPr="00E85D59" w:rsidRDefault="00010E9C" w:rsidP="00010E9C">
      <w:pPr>
        <w:pStyle w:val="PrformatHTML"/>
        <w:rPr>
          <w:lang w:val="en-US"/>
        </w:rPr>
      </w:pPr>
      <w:r w:rsidRPr="00E85D59">
        <w:rPr>
          <w:rStyle w:val="hljs-meta"/>
          <w:rFonts w:eastAsiaTheme="majorEastAsia"/>
          <w:lang w:val="en-US"/>
        </w:rPr>
        <w:t>#</w:t>
      </w:r>
      <w:r w:rsidRPr="00E85D59">
        <w:rPr>
          <w:rStyle w:val="hljs-meta-keyword"/>
          <w:lang w:val="en-US"/>
        </w:rPr>
        <w:t>define</w:t>
      </w:r>
      <w:r w:rsidRPr="00E85D59">
        <w:rPr>
          <w:rStyle w:val="hljs-meta"/>
          <w:rFonts w:eastAsiaTheme="majorEastAsia"/>
          <w:lang w:val="en-US"/>
        </w:rPr>
        <w:t xml:space="preserve"> REG_OUTPUT      ????</w:t>
      </w:r>
    </w:p>
    <w:p w:rsidR="00010E9C" w:rsidRDefault="00010E9C" w:rsidP="00010E9C">
      <w:pPr>
        <w:pStyle w:val="NormalWeb"/>
        <w:numPr>
          <w:ilvl w:val="0"/>
          <w:numId w:val="34"/>
        </w:numPr>
      </w:pPr>
      <w:r>
        <w:t xml:space="preserve">Quels objets de la classe </w:t>
      </w:r>
      <w:r>
        <w:rPr>
          <w:rStyle w:val="CodeHTML"/>
        </w:rPr>
        <w:t>Ci2cBcm2835</w:t>
      </w:r>
      <w:r>
        <w:t xml:space="preserve"> permettent l’accès au bus i2c ?</w:t>
      </w:r>
    </w:p>
    <w:p w:rsidR="00010E9C" w:rsidRDefault="00010E9C" w:rsidP="00010E9C">
      <w:pPr>
        <w:pStyle w:val="NormalWeb"/>
        <w:numPr>
          <w:ilvl w:val="0"/>
          <w:numId w:val="34"/>
        </w:numPr>
      </w:pPr>
      <w:r>
        <w:t xml:space="preserve">Codez la classe </w:t>
      </w:r>
      <w:r>
        <w:rPr>
          <w:rStyle w:val="CodeHTML"/>
        </w:rPr>
        <w:t>Ci2cBcm2835</w:t>
      </w:r>
      <w:r>
        <w:t xml:space="preserve"> qui définie par le diagramme de classe ci-dessous :</w:t>
      </w:r>
    </w:p>
    <w:p w:rsidR="00010E9C" w:rsidRDefault="00010E9C" w:rsidP="00010E9C">
      <w:r>
        <w:rPr>
          <w:noProof/>
          <w:lang w:eastAsia="fr-FR"/>
        </w:rPr>
        <w:drawing>
          <wp:inline distT="0" distB="0" distL="0" distR="0" wp14:anchorId="7B0D5BA8" wp14:editId="4A82309F">
            <wp:extent cx="7562850" cy="2886075"/>
            <wp:effectExtent l="0" t="0" r="0" b="9525"/>
            <wp:docPr id="17" name="Image 17" descr="Ci2cBcm2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i2cBcm283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562850" cy="2886075"/>
                    </a:xfrm>
                    <a:prstGeom prst="rect">
                      <a:avLst/>
                    </a:prstGeom>
                    <a:noFill/>
                    <a:ln>
                      <a:noFill/>
                    </a:ln>
                  </pic:spPr>
                </pic:pic>
              </a:graphicData>
            </a:graphic>
          </wp:inline>
        </w:drawing>
      </w:r>
    </w:p>
    <w:p w:rsidR="00010E9C" w:rsidRDefault="00010E9C" w:rsidP="00010E9C">
      <w:pPr>
        <w:pStyle w:val="Titre4"/>
      </w:pPr>
      <w:r>
        <w:rPr>
          <w:rStyle w:val="lev"/>
          <w:b/>
          <w:bCs/>
        </w:rPr>
        <w:t>Exercice 7</w:t>
      </w:r>
    </w:p>
    <w:p w:rsidR="00010E9C" w:rsidRDefault="00010E9C" w:rsidP="00010E9C">
      <w:pPr>
        <w:pStyle w:val="NormalWeb"/>
        <w:numPr>
          <w:ilvl w:val="0"/>
          <w:numId w:val="35"/>
        </w:numPr>
      </w:pPr>
      <w:r>
        <w:t xml:space="preserve">Codez le programme principal </w:t>
      </w:r>
      <w:r>
        <w:rPr>
          <w:rStyle w:val="CodeHTML"/>
        </w:rPr>
        <w:t>mainLcd.cpp</w:t>
      </w:r>
      <w:r>
        <w:t xml:space="preserve"> qui répond à l’algorithme suivant :</w:t>
      </w:r>
    </w:p>
    <w:p w:rsidR="00010E9C" w:rsidRDefault="00010E9C" w:rsidP="00010E9C">
      <w:pPr>
        <w:pStyle w:val="PrformatHTML"/>
        <w:rPr>
          <w:rStyle w:val="CodeHTML"/>
        </w:rPr>
      </w:pPr>
      <w:r>
        <w:rPr>
          <w:rStyle w:val="CodeHTML"/>
        </w:rPr>
        <w:t>Début</w:t>
      </w:r>
    </w:p>
    <w:p w:rsidR="00010E9C" w:rsidRDefault="00010E9C" w:rsidP="00010E9C">
      <w:pPr>
        <w:pStyle w:val="PrformatHTML"/>
        <w:rPr>
          <w:rStyle w:val="CodeHTML"/>
        </w:rPr>
      </w:pPr>
      <w:r>
        <w:rPr>
          <w:rStyle w:val="CodeHTML"/>
        </w:rPr>
        <w:t xml:space="preserve">    Instancier un objet de la classe `rgb_lcd`</w:t>
      </w:r>
    </w:p>
    <w:p w:rsidR="00010E9C" w:rsidRDefault="00010E9C" w:rsidP="00010E9C">
      <w:pPr>
        <w:pStyle w:val="PrformatHTML"/>
        <w:rPr>
          <w:rStyle w:val="CodeHTML"/>
        </w:rPr>
      </w:pPr>
      <w:r>
        <w:rPr>
          <w:rStyle w:val="CodeHTML"/>
        </w:rPr>
        <w:t xml:space="preserve">    Initialiser l'afficheur (16 caratères, 2 lignes)</w:t>
      </w:r>
    </w:p>
    <w:p w:rsidR="00010E9C" w:rsidRDefault="00010E9C" w:rsidP="00010E9C">
      <w:pPr>
        <w:pStyle w:val="PrformatHTML"/>
        <w:rPr>
          <w:rStyle w:val="CodeHTML"/>
        </w:rPr>
      </w:pPr>
      <w:r>
        <w:rPr>
          <w:rStyle w:val="CodeHTML"/>
        </w:rPr>
        <w:t xml:space="preserve">    Configurer le rétro-éclairage en bleu</w:t>
      </w:r>
    </w:p>
    <w:p w:rsidR="00010E9C" w:rsidRDefault="00010E9C" w:rsidP="00010E9C">
      <w:pPr>
        <w:pStyle w:val="PrformatHTML"/>
        <w:rPr>
          <w:rStyle w:val="CodeHTML"/>
        </w:rPr>
      </w:pPr>
      <w:r>
        <w:rPr>
          <w:rStyle w:val="CodeHTML"/>
        </w:rPr>
        <w:t xml:space="preserve">    Placer le curseur au caractère 5 de la première ligne</w:t>
      </w:r>
    </w:p>
    <w:p w:rsidR="00010E9C" w:rsidRDefault="00010E9C" w:rsidP="00010E9C">
      <w:pPr>
        <w:pStyle w:val="PrformatHTML"/>
        <w:rPr>
          <w:rStyle w:val="CodeHTML"/>
        </w:rPr>
      </w:pPr>
      <w:r>
        <w:rPr>
          <w:rStyle w:val="CodeHTML"/>
        </w:rPr>
        <w:t xml:space="preserve">    Ecrire _"Bonjour"_</w:t>
      </w:r>
    </w:p>
    <w:p w:rsidR="00010E9C" w:rsidRDefault="00010E9C" w:rsidP="00010E9C">
      <w:pPr>
        <w:pStyle w:val="PrformatHTML"/>
        <w:rPr>
          <w:rStyle w:val="CodeHTML"/>
        </w:rPr>
      </w:pPr>
      <w:r>
        <w:rPr>
          <w:rStyle w:val="CodeHTML"/>
        </w:rPr>
        <w:lastRenderedPageBreak/>
        <w:t xml:space="preserve">    Placer le curseur au caractère 1 de la seconde ligne</w:t>
      </w:r>
    </w:p>
    <w:p w:rsidR="00010E9C" w:rsidRDefault="00010E9C" w:rsidP="00010E9C">
      <w:pPr>
        <w:pStyle w:val="PrformatHTML"/>
        <w:rPr>
          <w:rStyle w:val="CodeHTML"/>
        </w:rPr>
      </w:pPr>
      <w:r>
        <w:rPr>
          <w:rStyle w:val="CodeHTML"/>
        </w:rPr>
        <w:t xml:space="preserve">    Ecrire _"Afficheur i2c"_</w:t>
      </w:r>
    </w:p>
    <w:p w:rsidR="00010E9C" w:rsidRDefault="00010E9C" w:rsidP="00010E9C">
      <w:pPr>
        <w:pStyle w:val="PrformatHTML"/>
        <w:rPr>
          <w:rStyle w:val="CodeHTML"/>
        </w:rPr>
      </w:pPr>
      <w:r>
        <w:rPr>
          <w:rStyle w:val="CodeHTML"/>
        </w:rPr>
        <w:t xml:space="preserve">    Attendre 5 secondes</w:t>
      </w:r>
    </w:p>
    <w:p w:rsidR="00010E9C" w:rsidRDefault="00010E9C" w:rsidP="00010E9C">
      <w:pPr>
        <w:pStyle w:val="PrformatHTML"/>
        <w:rPr>
          <w:rStyle w:val="CodeHTML"/>
        </w:rPr>
      </w:pPr>
      <w:r>
        <w:rPr>
          <w:rStyle w:val="CodeHTML"/>
        </w:rPr>
        <w:t xml:space="preserve">    Effacer l'écran</w:t>
      </w:r>
    </w:p>
    <w:p w:rsidR="00010E9C" w:rsidRDefault="00010E9C" w:rsidP="00010E9C">
      <w:pPr>
        <w:pStyle w:val="PrformatHTML"/>
        <w:rPr>
          <w:rStyle w:val="CodeHTML"/>
        </w:rPr>
      </w:pPr>
      <w:r>
        <w:rPr>
          <w:rStyle w:val="CodeHTML"/>
        </w:rPr>
        <w:t xml:space="preserve">    Configurer le rétro-éclairage en blanc</w:t>
      </w:r>
    </w:p>
    <w:p w:rsidR="00010E9C" w:rsidRDefault="00010E9C" w:rsidP="00010E9C">
      <w:pPr>
        <w:pStyle w:val="PrformatHTML"/>
        <w:rPr>
          <w:rStyle w:val="CodeHTML"/>
        </w:rPr>
      </w:pPr>
      <w:r>
        <w:rPr>
          <w:rStyle w:val="CodeHTML"/>
        </w:rPr>
        <w:t xml:space="preserve">    Placer le curseur au caractère 0 de la première ligne</w:t>
      </w:r>
    </w:p>
    <w:p w:rsidR="00010E9C" w:rsidRDefault="00010E9C" w:rsidP="00010E9C">
      <w:pPr>
        <w:pStyle w:val="PrformatHTML"/>
        <w:rPr>
          <w:rStyle w:val="CodeHTML"/>
        </w:rPr>
      </w:pPr>
      <w:r>
        <w:rPr>
          <w:rStyle w:val="CodeHTML"/>
        </w:rPr>
        <w:t xml:space="preserve">    Ecrire _"OH"_</w:t>
      </w:r>
    </w:p>
    <w:p w:rsidR="00010E9C" w:rsidRDefault="00010E9C" w:rsidP="00010E9C">
      <w:pPr>
        <w:pStyle w:val="PrformatHTML"/>
        <w:rPr>
          <w:rStyle w:val="CodeHTML"/>
        </w:rPr>
      </w:pPr>
      <w:r>
        <w:rPr>
          <w:rStyle w:val="CodeHTML"/>
        </w:rPr>
        <w:t xml:space="preserve">    Placer le curseur au caractère 0 de la seconde ligne</w:t>
      </w:r>
    </w:p>
    <w:p w:rsidR="00010E9C" w:rsidRDefault="00010E9C" w:rsidP="00010E9C">
      <w:pPr>
        <w:pStyle w:val="PrformatHTML"/>
        <w:rPr>
          <w:rStyle w:val="CodeHTML"/>
        </w:rPr>
      </w:pPr>
      <w:r>
        <w:rPr>
          <w:rStyle w:val="CodeHTML"/>
        </w:rPr>
        <w:t xml:space="preserve">    Ecrire _"YES !!!"_</w:t>
      </w:r>
    </w:p>
    <w:p w:rsidR="00010E9C" w:rsidRDefault="00010E9C" w:rsidP="00010E9C">
      <w:pPr>
        <w:pStyle w:val="PrformatHTML"/>
        <w:rPr>
          <w:rStyle w:val="CodeHTML"/>
        </w:rPr>
      </w:pPr>
      <w:r>
        <w:rPr>
          <w:rStyle w:val="CodeHTML"/>
        </w:rPr>
        <w:t xml:space="preserve">    Tant que 1</w:t>
      </w:r>
    </w:p>
    <w:p w:rsidR="00010E9C" w:rsidRDefault="00010E9C" w:rsidP="00010E9C">
      <w:pPr>
        <w:pStyle w:val="PrformatHTML"/>
        <w:rPr>
          <w:rStyle w:val="CodeHTML"/>
        </w:rPr>
      </w:pPr>
      <w:r>
        <w:rPr>
          <w:rStyle w:val="CodeHTML"/>
        </w:rPr>
        <w:t xml:space="preserve">        Décaler l'affichage vers la droite</w:t>
      </w:r>
    </w:p>
    <w:p w:rsidR="00010E9C" w:rsidRDefault="00010E9C" w:rsidP="00010E9C">
      <w:pPr>
        <w:pStyle w:val="PrformatHTML"/>
        <w:rPr>
          <w:rStyle w:val="CodeHTML"/>
        </w:rPr>
      </w:pPr>
      <w:r>
        <w:rPr>
          <w:rStyle w:val="CodeHTML"/>
        </w:rPr>
        <w:t xml:space="preserve">        Attendre 250 ms</w:t>
      </w:r>
    </w:p>
    <w:p w:rsidR="00010E9C" w:rsidRDefault="00010E9C" w:rsidP="00010E9C">
      <w:pPr>
        <w:pStyle w:val="PrformatHTML"/>
        <w:rPr>
          <w:rStyle w:val="CodeHTML"/>
        </w:rPr>
      </w:pPr>
      <w:r>
        <w:rPr>
          <w:rStyle w:val="CodeHTML"/>
        </w:rPr>
        <w:t xml:space="preserve">    Fin tant que</w:t>
      </w:r>
    </w:p>
    <w:p w:rsidR="00010E9C" w:rsidRDefault="00010E9C" w:rsidP="00010E9C">
      <w:pPr>
        <w:pStyle w:val="PrformatHTML"/>
      </w:pPr>
      <w:r>
        <w:rPr>
          <w:rStyle w:val="CodeHTML"/>
        </w:rPr>
        <w:t>Fin</w:t>
      </w:r>
    </w:p>
    <w:p w:rsidR="00010E9C" w:rsidRDefault="00010E9C" w:rsidP="00010E9C">
      <w:pPr>
        <w:pStyle w:val="NormalWeb"/>
        <w:numPr>
          <w:ilvl w:val="0"/>
          <w:numId w:val="36"/>
        </w:numPr>
      </w:pPr>
      <w:r>
        <w:t>proposez une séquence personnelle d’affichage en jouant avec les couleurs et le clignotement du rétro-éclairage, des décalages vers la droite ou la gauche du texte à l’écran.</w:t>
      </w:r>
    </w:p>
    <w:p w:rsidR="00010E9C" w:rsidRDefault="00010E9C" w:rsidP="00010E9C">
      <w:pPr>
        <w:pStyle w:val="Titre2"/>
      </w:pPr>
      <w:bookmarkStart w:id="26" w:name="_Toc11267238"/>
      <w:r>
        <w:t>4. Conclusion</w:t>
      </w:r>
      <w:bookmarkEnd w:id="26"/>
    </w:p>
    <w:p w:rsidR="00010E9C" w:rsidRDefault="00010E9C" w:rsidP="00010E9C">
      <w:pPr>
        <w:pStyle w:val="NormalWeb"/>
      </w:pPr>
      <w:r>
        <w:t>Le bus de données i2c permet d’échanger des données numériques entre un capteur (ou un actionneur) et un mini-PC tel que le Raspberry Pi. Le bus i2c est très répandu également sur les micro-contrôleurs (Arduino, ESP8266, ESP32). Par défaut, le bus i2c n’est pas activé sur la distribution Raspbian.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104"/>
      </w:tblGrid>
      <w:tr w:rsidR="00010E9C" w:rsidTr="00FC40DE">
        <w:trPr>
          <w:tblCellSpacing w:w="15" w:type="dxa"/>
        </w:trPr>
        <w:tc>
          <w:tcPr>
            <w:tcW w:w="0" w:type="auto"/>
            <w:vAlign w:val="center"/>
            <w:hideMark/>
          </w:tcPr>
          <w:p w:rsidR="00010E9C" w:rsidRDefault="00010E9C" w:rsidP="00FC40DE">
            <w:pPr>
              <w:rPr>
                <w:sz w:val="24"/>
                <w:szCs w:val="24"/>
              </w:rPr>
            </w:pPr>
          </w:p>
        </w:tc>
        <w:tc>
          <w:tcPr>
            <w:tcW w:w="0" w:type="auto"/>
            <w:vAlign w:val="center"/>
            <w:hideMark/>
          </w:tcPr>
          <w:p w:rsidR="00010E9C" w:rsidRDefault="001A2F8A" w:rsidP="00FC40DE">
            <w:pPr>
              <w:rPr>
                <w:sz w:val="24"/>
                <w:szCs w:val="24"/>
              </w:rPr>
            </w:pPr>
            <w:hyperlink r:id="rId74" w:anchor="_2_1_activation_du_bus_i2c_sur_le_raspberry" w:history="1">
              <w:r w:rsidR="00010E9C">
                <w:rPr>
                  <w:rStyle w:val="Lienhypertexte"/>
                </w:rPr>
                <w:t>Pensez à activer le bus i2c avant de l’utiliser !</w:t>
              </w:r>
            </w:hyperlink>
            <w:r w:rsidR="00010E9C">
              <w:t xml:space="preserve"> </w:t>
            </w:r>
          </w:p>
        </w:tc>
      </w:tr>
    </w:tbl>
    <w:p w:rsidR="00010E9C" w:rsidRDefault="00010E9C" w:rsidP="00010E9C">
      <w:pPr>
        <w:pStyle w:val="NormalWeb"/>
      </w:pPr>
      <w:r>
        <w:t>Les outils de diagnostic et de gestion en ligne de commandes sont très utiles.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88"/>
      </w:tblGrid>
      <w:tr w:rsidR="00010E9C" w:rsidTr="00FC40DE">
        <w:trPr>
          <w:tblCellSpacing w:w="15" w:type="dxa"/>
        </w:trPr>
        <w:tc>
          <w:tcPr>
            <w:tcW w:w="0" w:type="auto"/>
            <w:vAlign w:val="center"/>
            <w:hideMark/>
          </w:tcPr>
          <w:p w:rsidR="00010E9C" w:rsidRDefault="00010E9C" w:rsidP="00FC40DE">
            <w:pPr>
              <w:rPr>
                <w:sz w:val="24"/>
                <w:szCs w:val="24"/>
              </w:rPr>
            </w:pPr>
          </w:p>
        </w:tc>
        <w:tc>
          <w:tcPr>
            <w:tcW w:w="0" w:type="auto"/>
            <w:vAlign w:val="center"/>
            <w:hideMark/>
          </w:tcPr>
          <w:p w:rsidR="00010E9C" w:rsidRDefault="001A2F8A" w:rsidP="00FC40DE">
            <w:pPr>
              <w:rPr>
                <w:sz w:val="24"/>
                <w:szCs w:val="24"/>
              </w:rPr>
            </w:pPr>
            <w:hyperlink r:id="rId75" w:anchor="_2_1_installation_des_outils_de_gestion_du_bus_i2c" w:history="1">
              <w:r w:rsidR="00010E9C">
                <w:rPr>
                  <w:rStyle w:val="Lienhypertexte"/>
                </w:rPr>
                <w:t>Pensez à installer i2ctools !</w:t>
              </w:r>
            </w:hyperlink>
            <w:r w:rsidR="00010E9C">
              <w:t xml:space="preserve"> </w:t>
            </w:r>
          </w:p>
        </w:tc>
      </w:tr>
    </w:tbl>
    <w:p w:rsidR="00010E9C" w:rsidRDefault="00010E9C" w:rsidP="00010E9C">
      <w:pPr>
        <w:pStyle w:val="NormalWeb"/>
      </w:pPr>
      <w:r>
        <w:t>La librairie BCM2835 fournie les fonctions nécessaires à la gestion du bus dans un programme C/C++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707"/>
      </w:tblGrid>
      <w:tr w:rsidR="00010E9C" w:rsidTr="00FC40DE">
        <w:trPr>
          <w:tblCellSpacing w:w="15" w:type="dxa"/>
        </w:trPr>
        <w:tc>
          <w:tcPr>
            <w:tcW w:w="0" w:type="auto"/>
            <w:vAlign w:val="center"/>
            <w:hideMark/>
          </w:tcPr>
          <w:p w:rsidR="00010E9C" w:rsidRDefault="00010E9C" w:rsidP="00FC40DE">
            <w:pPr>
              <w:rPr>
                <w:sz w:val="24"/>
                <w:szCs w:val="24"/>
              </w:rPr>
            </w:pPr>
          </w:p>
        </w:tc>
        <w:tc>
          <w:tcPr>
            <w:tcW w:w="0" w:type="auto"/>
            <w:vAlign w:val="center"/>
            <w:hideMark/>
          </w:tcPr>
          <w:p w:rsidR="00010E9C" w:rsidRDefault="001A2F8A" w:rsidP="00FC40DE">
            <w:pPr>
              <w:rPr>
                <w:sz w:val="24"/>
                <w:szCs w:val="24"/>
              </w:rPr>
            </w:pPr>
            <w:hyperlink r:id="rId76" w:history="1">
              <w:r w:rsidR="00010E9C">
                <w:rPr>
                  <w:rStyle w:val="Lienhypertexte"/>
                </w:rPr>
                <w:t>Pensez à consulter la documentation de la librairie !</w:t>
              </w:r>
            </w:hyperlink>
          </w:p>
        </w:tc>
      </w:tr>
    </w:tbl>
    <w:p w:rsidR="00010E9C" w:rsidRDefault="00010E9C" w:rsidP="00010E9C">
      <w:pPr>
        <w:pBdr>
          <w:top w:val="single" w:sz="6" w:space="1" w:color="auto"/>
          <w:bottom w:val="single" w:sz="6" w:space="1" w:color="auto"/>
        </w:pBdr>
      </w:pPr>
    </w:p>
    <w:p w:rsidR="00010E9C" w:rsidRDefault="00010E9C" w:rsidP="00010E9C">
      <w:pPr>
        <w:pBdr>
          <w:top w:val="single" w:sz="6" w:space="1" w:color="auto"/>
          <w:bottom w:val="single" w:sz="6" w:space="1" w:color="auto"/>
        </w:pBdr>
      </w:pPr>
    </w:p>
    <w:p w:rsidR="00010E9C" w:rsidRDefault="00010E9C" w:rsidP="00010E9C"/>
    <w:p w:rsidR="00E56EBC" w:rsidRDefault="00E56EBC" w:rsidP="00E56EBC">
      <w:pPr>
        <w:pStyle w:val="Titre1"/>
      </w:pPr>
      <w:bookmarkStart w:id="27" w:name="_Toc11267239"/>
      <w:r>
        <w:t>Utilisation de l’I2C sur le RaspberryPI</w:t>
      </w:r>
      <w:bookmarkEnd w:id="27"/>
    </w:p>
    <w:p w:rsidR="00E56EBC" w:rsidRPr="00E56EBC" w:rsidRDefault="001A2F8A" w:rsidP="00E56EBC">
      <w:hyperlink r:id="rId77" w:history="1">
        <w:r w:rsidR="00E56EBC" w:rsidRPr="0078219C">
          <w:rPr>
            <w:rStyle w:val="Lienhypertexte"/>
          </w:rPr>
          <w:t>http://innovelectronique.fr/2013/03/02/utilisation-du-bus-i2c-sur-raspberrypi/</w:t>
        </w:r>
      </w:hyperlink>
      <w:r w:rsidR="00E56EBC">
        <w:t xml:space="preserve"> </w:t>
      </w:r>
    </w:p>
    <w:p w:rsidR="00E56EBC" w:rsidRDefault="00E56EBC" w:rsidP="00E56EBC">
      <w:pPr>
        <w:pStyle w:val="Titre2"/>
      </w:pPr>
      <w:bookmarkStart w:id="28" w:name="_Toc11267240"/>
      <w:r>
        <w:lastRenderedPageBreak/>
        <w:t>Activation de l’I2C</w:t>
      </w:r>
      <w:bookmarkEnd w:id="28"/>
    </w:p>
    <w:p w:rsidR="00E56EBC" w:rsidRDefault="00E56EBC" w:rsidP="00E56EBC">
      <w:pPr>
        <w:pStyle w:val="NormalWeb"/>
      </w:pPr>
      <w:r>
        <w:t>Il faut tout d’abord être « root » pour réaliser les commandes suivantes : sudo su. Il faut éditer le fichier « /etc/modprobe.d/raspi-blacklist.conf » avec l’éditeur nano puis commenter (mettre le caractère #) la ligne « blacklist i2c-bcm2708 ».</w:t>
      </w:r>
      <w:r>
        <w:br/>
        <w:t>Puis rajouter la ligne « i2c-dev » dans le fichier « /etc/modules ». Redémarrez le RaspberryPI avec la commande « reboot ».</w:t>
      </w:r>
      <w:r>
        <w:br/>
        <w:t>Pour vérifier que le pilote de l’I2C est bien chargé, tapez ces deux commandes:</w:t>
      </w:r>
    </w:p>
    <w:p w:rsidR="00E56EBC" w:rsidRDefault="00E56EBC" w:rsidP="00E56EBC">
      <w:pPr>
        <w:numPr>
          <w:ilvl w:val="0"/>
          <w:numId w:val="5"/>
        </w:numPr>
        <w:spacing w:before="100" w:beforeAutospacing="1" w:after="100" w:afterAutospacing="1" w:line="240" w:lineRule="auto"/>
      </w:pPr>
      <w:r>
        <w:t>dmesg | grep i2c : permet de visualiser les messages du noyau se rapportant au bus i2c,</w:t>
      </w:r>
    </w:p>
    <w:p w:rsidR="00E56EBC" w:rsidRDefault="00E56EBC" w:rsidP="00E56EBC">
      <w:pPr>
        <w:numPr>
          <w:ilvl w:val="0"/>
          <w:numId w:val="5"/>
        </w:numPr>
        <w:spacing w:before="100" w:beforeAutospacing="1" w:after="100" w:afterAutospacing="1" w:line="240" w:lineRule="auto"/>
      </w:pPr>
      <w:r>
        <w:t>ls /dev/i2c* : cette commande permet de savoir si le bus i2c est bien accessible depuis « l’espace utilisateur » donc depuis vos programmes.</w:t>
      </w:r>
    </w:p>
    <w:p w:rsidR="00E56EBC" w:rsidRDefault="00E56EBC" w:rsidP="00E56EBC">
      <w:pPr>
        <w:pStyle w:val="NormalWeb"/>
      </w:pPr>
      <w:r>
        <w:t>Voici le résultat de ces deux commandes :</w:t>
      </w:r>
    </w:p>
    <w:p w:rsidR="00E56EBC" w:rsidRDefault="00E56EBC" w:rsidP="00E56EBC">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36.5pt;height:57.75pt" o:ole="">
            <v:imagedata r:id="rId78" o:title=""/>
          </v:shape>
          <w:control r:id="rId79" w:name="DefaultOcxName" w:shapeid="_x0000_i104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8975"/>
      </w:tblGrid>
      <w:tr w:rsidR="00E56EBC" w:rsidTr="00E56EBC">
        <w:trPr>
          <w:tblCellSpacing w:w="15" w:type="dxa"/>
        </w:trPr>
        <w:tc>
          <w:tcPr>
            <w:tcW w:w="0" w:type="auto"/>
            <w:vAlign w:val="center"/>
            <w:hideMark/>
          </w:tcPr>
          <w:p w:rsidR="00E56EBC" w:rsidRDefault="00E56EBC" w:rsidP="00E56EBC">
            <w:pPr>
              <w:pStyle w:val="Sansinterligne"/>
            </w:pPr>
            <w:r>
              <w:t>1</w:t>
            </w:r>
          </w:p>
          <w:p w:rsidR="00E56EBC" w:rsidRDefault="00E56EBC" w:rsidP="00E56EBC">
            <w:pPr>
              <w:pStyle w:val="Sansinterligne"/>
            </w:pPr>
            <w:r>
              <w:t>2</w:t>
            </w:r>
          </w:p>
          <w:p w:rsidR="00E56EBC" w:rsidRDefault="00E56EBC" w:rsidP="00E56EBC">
            <w:pPr>
              <w:pStyle w:val="Sansinterligne"/>
            </w:pPr>
            <w:r>
              <w:t>3</w:t>
            </w:r>
          </w:p>
          <w:p w:rsidR="00E56EBC" w:rsidRDefault="00E56EBC" w:rsidP="00E56EBC">
            <w:pPr>
              <w:pStyle w:val="Sansinterligne"/>
            </w:pPr>
            <w:r>
              <w:t>4</w:t>
            </w:r>
          </w:p>
          <w:p w:rsidR="00E56EBC" w:rsidRDefault="00E56EBC" w:rsidP="00E56EBC">
            <w:pPr>
              <w:pStyle w:val="Sansinterligne"/>
            </w:pPr>
            <w:r>
              <w:t>5</w:t>
            </w:r>
          </w:p>
          <w:p w:rsidR="00E56EBC" w:rsidRDefault="00E56EBC" w:rsidP="00E56EBC">
            <w:pPr>
              <w:pStyle w:val="Sansinterligne"/>
              <w:rPr>
                <w:sz w:val="24"/>
                <w:szCs w:val="24"/>
              </w:rPr>
            </w:pPr>
            <w:r>
              <w:t>6</w:t>
            </w:r>
          </w:p>
        </w:tc>
        <w:tc>
          <w:tcPr>
            <w:tcW w:w="0" w:type="auto"/>
            <w:vAlign w:val="center"/>
            <w:hideMark/>
          </w:tcPr>
          <w:p w:rsidR="00E56EBC" w:rsidRPr="00E85D59" w:rsidRDefault="00E56EBC" w:rsidP="00E56EBC">
            <w:pPr>
              <w:pStyle w:val="Sansinterligne"/>
              <w:rPr>
                <w:lang w:val="en-US"/>
              </w:rPr>
            </w:pPr>
            <w:r w:rsidRPr="00E85D59">
              <w:rPr>
                <w:rStyle w:val="crayon-v"/>
                <w:lang w:val="en-US"/>
              </w:rPr>
              <w:t>root</w:t>
            </w:r>
            <w:r w:rsidRPr="00E85D59">
              <w:rPr>
                <w:rStyle w:val="crayon-sy"/>
                <w:lang w:val="en-US"/>
              </w:rPr>
              <w:t>@</w:t>
            </w:r>
            <w:r w:rsidRPr="00E85D59">
              <w:rPr>
                <w:rStyle w:val="crayon-v"/>
                <w:lang w:val="en-US"/>
              </w:rPr>
              <w:t>raspberrypi</w:t>
            </w:r>
            <w:r w:rsidRPr="00E85D59">
              <w:rPr>
                <w:rStyle w:val="crayon-o"/>
                <w:lang w:val="en-US"/>
              </w:rPr>
              <w:t>:/</w:t>
            </w:r>
            <w:r w:rsidRPr="00E85D59">
              <w:rPr>
                <w:rStyle w:val="crayon-v"/>
                <w:lang w:val="en-US"/>
              </w:rPr>
              <w:t>home</w:t>
            </w:r>
            <w:r w:rsidRPr="00E85D59">
              <w:rPr>
                <w:rStyle w:val="crayon-o"/>
                <w:lang w:val="en-US"/>
              </w:rPr>
              <w:t>/</w:t>
            </w:r>
            <w:r w:rsidRPr="00E85D59">
              <w:rPr>
                <w:rStyle w:val="crayon-v"/>
                <w:lang w:val="en-US"/>
              </w:rPr>
              <w:t>pi</w:t>
            </w:r>
            <w:r w:rsidRPr="00E85D59">
              <w:rPr>
                <w:rStyle w:val="crayon-p"/>
                <w:lang w:val="en-US"/>
              </w:rPr>
              <w:t># dmesg|grep i2c</w:t>
            </w:r>
          </w:p>
          <w:p w:rsidR="00E56EBC" w:rsidRPr="00E85D59" w:rsidRDefault="00E56EBC" w:rsidP="00E56EBC">
            <w:pPr>
              <w:pStyle w:val="Sansinterligne"/>
              <w:rPr>
                <w:lang w:val="en-US"/>
              </w:rPr>
            </w:pPr>
            <w:r w:rsidRPr="00E85D59">
              <w:rPr>
                <w:rStyle w:val="crayon-sy"/>
                <w:lang w:val="en-US"/>
              </w:rPr>
              <w:t>[</w:t>
            </w:r>
            <w:r w:rsidRPr="00E85D59">
              <w:rPr>
                <w:rStyle w:val="crayon-h"/>
                <w:lang w:val="en-US"/>
              </w:rPr>
              <w:t xml:space="preserve"> </w:t>
            </w:r>
            <w:r w:rsidRPr="00E85D59">
              <w:rPr>
                <w:lang w:val="en-US"/>
              </w:rPr>
              <w:t> </w:t>
            </w:r>
            <w:r w:rsidRPr="00E85D59">
              <w:rPr>
                <w:rStyle w:val="crayon-h"/>
                <w:lang w:val="en-US"/>
              </w:rPr>
              <w:t xml:space="preserve"> </w:t>
            </w:r>
            <w:r w:rsidRPr="00E85D59">
              <w:rPr>
                <w:rStyle w:val="crayon-cn"/>
                <w:lang w:val="en-US"/>
              </w:rPr>
              <w:t>32.803506</w:t>
            </w:r>
            <w:r w:rsidRPr="00E85D59">
              <w:rPr>
                <w:rStyle w:val="crayon-sy"/>
                <w:lang w:val="en-US"/>
              </w:rPr>
              <w:t>]</w:t>
            </w:r>
            <w:r w:rsidRPr="00E85D59">
              <w:rPr>
                <w:rStyle w:val="crayon-h"/>
                <w:lang w:val="en-US"/>
              </w:rPr>
              <w:t xml:space="preserve"> </w:t>
            </w:r>
            <w:r w:rsidRPr="00E85D59">
              <w:rPr>
                <w:rStyle w:val="crayon-e"/>
                <w:lang w:val="en-US"/>
              </w:rPr>
              <w:t xml:space="preserve">bcm2708_i2c </w:t>
            </w:r>
            <w:r w:rsidRPr="00E85D59">
              <w:rPr>
                <w:rStyle w:val="crayon-v"/>
                <w:lang w:val="en-US"/>
              </w:rPr>
              <w:t>bcm2708_i2c</w:t>
            </w:r>
            <w:r w:rsidRPr="00E85D59">
              <w:rPr>
                <w:rStyle w:val="crayon-sy"/>
                <w:lang w:val="en-US"/>
              </w:rPr>
              <w:t>.</w:t>
            </w:r>
            <w:r w:rsidRPr="00E85D59">
              <w:rPr>
                <w:rStyle w:val="crayon-cn"/>
                <w:lang w:val="en-US"/>
              </w:rPr>
              <w:t>0</w:t>
            </w:r>
            <w:r w:rsidRPr="00E85D59">
              <w:rPr>
                <w:rStyle w:val="crayon-o"/>
                <w:lang w:val="en-US"/>
              </w:rPr>
              <w:t>:</w:t>
            </w:r>
            <w:r w:rsidRPr="00E85D59">
              <w:rPr>
                <w:rStyle w:val="crayon-h"/>
                <w:lang w:val="en-US"/>
              </w:rPr>
              <w:t xml:space="preserve"> </w:t>
            </w:r>
            <w:r w:rsidRPr="00E85D59">
              <w:rPr>
                <w:rStyle w:val="crayon-e"/>
                <w:lang w:val="en-US"/>
              </w:rPr>
              <w:t xml:space="preserve">BSC0 Controller </w:t>
            </w:r>
            <w:r w:rsidRPr="00E85D59">
              <w:rPr>
                <w:rStyle w:val="crayon-i"/>
                <w:lang w:val="en-US"/>
              </w:rPr>
              <w:t>at</w:t>
            </w:r>
            <w:r w:rsidRPr="00E85D59">
              <w:rPr>
                <w:rStyle w:val="crayon-h"/>
                <w:lang w:val="en-US"/>
              </w:rPr>
              <w:t xml:space="preserve"> </w:t>
            </w:r>
            <w:r w:rsidRPr="00E85D59">
              <w:rPr>
                <w:rStyle w:val="crayon-cn"/>
                <w:lang w:val="en-US"/>
              </w:rPr>
              <w:t>0x20205000</w:t>
            </w:r>
            <w:r w:rsidRPr="00E85D59">
              <w:rPr>
                <w:rStyle w:val="crayon-h"/>
                <w:lang w:val="en-US"/>
              </w:rPr>
              <w:t xml:space="preserve"> </w:t>
            </w:r>
            <w:r w:rsidRPr="00E85D59">
              <w:rPr>
                <w:rStyle w:val="crayon-sy"/>
                <w:lang w:val="en-US"/>
              </w:rPr>
              <w:t>(</w:t>
            </w:r>
            <w:r w:rsidRPr="00E85D59">
              <w:rPr>
                <w:rStyle w:val="crayon-i"/>
                <w:lang w:val="en-US"/>
              </w:rPr>
              <w:t>irq</w:t>
            </w:r>
            <w:r w:rsidRPr="00E85D59">
              <w:rPr>
                <w:rStyle w:val="crayon-h"/>
                <w:lang w:val="en-US"/>
              </w:rPr>
              <w:t xml:space="preserve"> </w:t>
            </w:r>
            <w:r w:rsidRPr="00E85D59">
              <w:rPr>
                <w:rStyle w:val="crayon-cn"/>
                <w:lang w:val="en-US"/>
              </w:rPr>
              <w:t>79</w:t>
            </w:r>
            <w:r w:rsidRPr="00E85D59">
              <w:rPr>
                <w:rStyle w:val="crayon-sy"/>
                <w:lang w:val="en-US"/>
              </w:rPr>
              <w:t>)</w:t>
            </w:r>
            <w:r w:rsidRPr="00E85D59">
              <w:rPr>
                <w:rStyle w:val="crayon-h"/>
                <w:lang w:val="en-US"/>
              </w:rPr>
              <w:t xml:space="preserve"> </w:t>
            </w:r>
            <w:r w:rsidRPr="00E85D59">
              <w:rPr>
                <w:rStyle w:val="crayon-sy"/>
                <w:lang w:val="en-US"/>
              </w:rPr>
              <w:t>(</w:t>
            </w:r>
            <w:r w:rsidRPr="00E85D59">
              <w:rPr>
                <w:rStyle w:val="crayon-i"/>
                <w:lang w:val="en-US"/>
              </w:rPr>
              <w:t>baudrate</w:t>
            </w:r>
            <w:r w:rsidRPr="00E85D59">
              <w:rPr>
                <w:rStyle w:val="crayon-h"/>
                <w:lang w:val="en-US"/>
              </w:rPr>
              <w:t xml:space="preserve"> </w:t>
            </w:r>
            <w:r w:rsidRPr="00E85D59">
              <w:rPr>
                <w:rStyle w:val="crayon-cn"/>
                <w:lang w:val="en-US"/>
              </w:rPr>
              <w:t>100k</w:t>
            </w:r>
            <w:r w:rsidRPr="00E85D59">
              <w:rPr>
                <w:rStyle w:val="crayon-sy"/>
                <w:lang w:val="en-US"/>
              </w:rPr>
              <w:t>)</w:t>
            </w:r>
          </w:p>
          <w:p w:rsidR="00E56EBC" w:rsidRPr="00E85D59" w:rsidRDefault="00E56EBC" w:rsidP="00E56EBC">
            <w:pPr>
              <w:pStyle w:val="Sansinterligne"/>
              <w:rPr>
                <w:lang w:val="en-US"/>
              </w:rPr>
            </w:pPr>
            <w:r w:rsidRPr="00E85D59">
              <w:rPr>
                <w:rStyle w:val="crayon-sy"/>
                <w:lang w:val="en-US"/>
              </w:rPr>
              <w:t>[</w:t>
            </w:r>
            <w:r w:rsidRPr="00E85D59">
              <w:rPr>
                <w:rStyle w:val="crayon-h"/>
                <w:lang w:val="en-US"/>
              </w:rPr>
              <w:t xml:space="preserve"> </w:t>
            </w:r>
            <w:r w:rsidRPr="00E85D59">
              <w:rPr>
                <w:lang w:val="en-US"/>
              </w:rPr>
              <w:t> </w:t>
            </w:r>
            <w:r w:rsidRPr="00E85D59">
              <w:rPr>
                <w:rStyle w:val="crayon-h"/>
                <w:lang w:val="en-US"/>
              </w:rPr>
              <w:t xml:space="preserve"> </w:t>
            </w:r>
            <w:r w:rsidRPr="00E85D59">
              <w:rPr>
                <w:rStyle w:val="crayon-cn"/>
                <w:lang w:val="en-US"/>
              </w:rPr>
              <w:t>32.832122</w:t>
            </w:r>
            <w:r w:rsidRPr="00E85D59">
              <w:rPr>
                <w:rStyle w:val="crayon-sy"/>
                <w:lang w:val="en-US"/>
              </w:rPr>
              <w:t>]</w:t>
            </w:r>
            <w:r w:rsidRPr="00E85D59">
              <w:rPr>
                <w:rStyle w:val="crayon-h"/>
                <w:lang w:val="en-US"/>
              </w:rPr>
              <w:t xml:space="preserve"> </w:t>
            </w:r>
            <w:r w:rsidRPr="00E85D59">
              <w:rPr>
                <w:rStyle w:val="crayon-e"/>
                <w:lang w:val="en-US"/>
              </w:rPr>
              <w:t xml:space="preserve">bcm2708_i2c </w:t>
            </w:r>
            <w:r w:rsidRPr="00E85D59">
              <w:rPr>
                <w:rStyle w:val="crayon-v"/>
                <w:lang w:val="en-US"/>
              </w:rPr>
              <w:t>bcm2708_i2c</w:t>
            </w:r>
            <w:r w:rsidRPr="00E85D59">
              <w:rPr>
                <w:rStyle w:val="crayon-sy"/>
                <w:lang w:val="en-US"/>
              </w:rPr>
              <w:t>.</w:t>
            </w:r>
            <w:r w:rsidRPr="00E85D59">
              <w:rPr>
                <w:rStyle w:val="crayon-cn"/>
                <w:lang w:val="en-US"/>
              </w:rPr>
              <w:t>1</w:t>
            </w:r>
            <w:r w:rsidRPr="00E85D59">
              <w:rPr>
                <w:rStyle w:val="crayon-o"/>
                <w:lang w:val="en-US"/>
              </w:rPr>
              <w:t>:</w:t>
            </w:r>
            <w:r w:rsidRPr="00E85D59">
              <w:rPr>
                <w:rStyle w:val="crayon-h"/>
                <w:lang w:val="en-US"/>
              </w:rPr>
              <w:t xml:space="preserve"> </w:t>
            </w:r>
            <w:r w:rsidRPr="00E85D59">
              <w:rPr>
                <w:rStyle w:val="crayon-e"/>
                <w:lang w:val="en-US"/>
              </w:rPr>
              <w:t xml:space="preserve">BSC1 Controller </w:t>
            </w:r>
            <w:r w:rsidRPr="00E85D59">
              <w:rPr>
                <w:rStyle w:val="crayon-i"/>
                <w:lang w:val="en-US"/>
              </w:rPr>
              <w:t>at</w:t>
            </w:r>
            <w:r w:rsidRPr="00E85D59">
              <w:rPr>
                <w:rStyle w:val="crayon-h"/>
                <w:lang w:val="en-US"/>
              </w:rPr>
              <w:t xml:space="preserve"> </w:t>
            </w:r>
            <w:r w:rsidRPr="00E85D59">
              <w:rPr>
                <w:rStyle w:val="crayon-cn"/>
                <w:lang w:val="en-US"/>
              </w:rPr>
              <w:t>0x20804000</w:t>
            </w:r>
            <w:r w:rsidRPr="00E85D59">
              <w:rPr>
                <w:rStyle w:val="crayon-h"/>
                <w:lang w:val="en-US"/>
              </w:rPr>
              <w:t xml:space="preserve"> </w:t>
            </w:r>
            <w:r w:rsidRPr="00E85D59">
              <w:rPr>
                <w:rStyle w:val="crayon-sy"/>
                <w:lang w:val="en-US"/>
              </w:rPr>
              <w:t>(</w:t>
            </w:r>
            <w:r w:rsidRPr="00E85D59">
              <w:rPr>
                <w:rStyle w:val="crayon-i"/>
                <w:lang w:val="en-US"/>
              </w:rPr>
              <w:t>irq</w:t>
            </w:r>
            <w:r w:rsidRPr="00E85D59">
              <w:rPr>
                <w:rStyle w:val="crayon-h"/>
                <w:lang w:val="en-US"/>
              </w:rPr>
              <w:t xml:space="preserve"> </w:t>
            </w:r>
            <w:r w:rsidRPr="00E85D59">
              <w:rPr>
                <w:rStyle w:val="crayon-cn"/>
                <w:lang w:val="en-US"/>
              </w:rPr>
              <w:t>79</w:t>
            </w:r>
            <w:r w:rsidRPr="00E85D59">
              <w:rPr>
                <w:rStyle w:val="crayon-sy"/>
                <w:lang w:val="en-US"/>
              </w:rPr>
              <w:t>)</w:t>
            </w:r>
            <w:r w:rsidRPr="00E85D59">
              <w:rPr>
                <w:rStyle w:val="crayon-h"/>
                <w:lang w:val="en-US"/>
              </w:rPr>
              <w:t xml:space="preserve"> </w:t>
            </w:r>
            <w:r w:rsidRPr="00E85D59">
              <w:rPr>
                <w:rStyle w:val="crayon-sy"/>
                <w:lang w:val="en-US"/>
              </w:rPr>
              <w:t>(</w:t>
            </w:r>
            <w:r w:rsidRPr="00E85D59">
              <w:rPr>
                <w:rStyle w:val="crayon-i"/>
                <w:lang w:val="en-US"/>
              </w:rPr>
              <w:t>baudrate</w:t>
            </w:r>
            <w:r w:rsidRPr="00E85D59">
              <w:rPr>
                <w:rStyle w:val="crayon-h"/>
                <w:lang w:val="en-US"/>
              </w:rPr>
              <w:t xml:space="preserve"> </w:t>
            </w:r>
            <w:r w:rsidRPr="00E85D59">
              <w:rPr>
                <w:rStyle w:val="crayon-cn"/>
                <w:lang w:val="en-US"/>
              </w:rPr>
              <w:t>100k</w:t>
            </w:r>
            <w:r w:rsidRPr="00E85D59">
              <w:rPr>
                <w:rStyle w:val="crayon-sy"/>
                <w:lang w:val="en-US"/>
              </w:rPr>
              <w:t>)</w:t>
            </w:r>
          </w:p>
          <w:p w:rsidR="00E56EBC" w:rsidRPr="00E85D59" w:rsidRDefault="00E56EBC" w:rsidP="00E56EBC">
            <w:pPr>
              <w:pStyle w:val="Sansinterligne"/>
              <w:rPr>
                <w:lang w:val="en-US"/>
              </w:rPr>
            </w:pPr>
            <w:r w:rsidRPr="00E85D59">
              <w:rPr>
                <w:rStyle w:val="crayon-sy"/>
                <w:lang w:val="en-US"/>
              </w:rPr>
              <w:t>[</w:t>
            </w:r>
            <w:r w:rsidRPr="00E85D59">
              <w:rPr>
                <w:rStyle w:val="crayon-h"/>
                <w:lang w:val="en-US"/>
              </w:rPr>
              <w:t xml:space="preserve"> </w:t>
            </w:r>
            <w:r w:rsidRPr="00E85D59">
              <w:rPr>
                <w:lang w:val="en-US"/>
              </w:rPr>
              <w:t> </w:t>
            </w:r>
            <w:r w:rsidRPr="00E85D59">
              <w:rPr>
                <w:rStyle w:val="crayon-h"/>
                <w:lang w:val="en-US"/>
              </w:rPr>
              <w:t xml:space="preserve"> </w:t>
            </w:r>
            <w:r w:rsidRPr="00E85D59">
              <w:rPr>
                <w:rStyle w:val="crayon-cn"/>
                <w:lang w:val="en-US"/>
              </w:rPr>
              <w:t>38.616811</w:t>
            </w:r>
            <w:r w:rsidRPr="00E85D59">
              <w:rPr>
                <w:rStyle w:val="crayon-sy"/>
                <w:lang w:val="en-US"/>
              </w:rPr>
              <w:t>]</w:t>
            </w:r>
            <w:r w:rsidRPr="00E85D59">
              <w:rPr>
                <w:rStyle w:val="crayon-h"/>
                <w:lang w:val="en-US"/>
              </w:rPr>
              <w:t xml:space="preserve"> </w:t>
            </w:r>
            <w:r w:rsidRPr="00E85D59">
              <w:rPr>
                <w:rStyle w:val="crayon-v"/>
                <w:lang w:val="en-US"/>
              </w:rPr>
              <w:t>i2c</w:t>
            </w:r>
            <w:r w:rsidRPr="00E85D59">
              <w:rPr>
                <w:rStyle w:val="crayon-h"/>
                <w:lang w:val="en-US"/>
              </w:rPr>
              <w:t xml:space="preserve"> </w:t>
            </w:r>
            <w:r w:rsidRPr="00E85D59">
              <w:rPr>
                <w:rStyle w:val="crayon-o"/>
                <w:lang w:val="en-US"/>
              </w:rPr>
              <w:t>/</w:t>
            </w:r>
            <w:r w:rsidRPr="00E85D59">
              <w:rPr>
                <w:rStyle w:val="crayon-e"/>
                <w:lang w:val="en-US"/>
              </w:rPr>
              <w:t>dev entries driver</w:t>
            </w:r>
          </w:p>
          <w:p w:rsidR="00E56EBC" w:rsidRPr="00E85D59" w:rsidRDefault="00E56EBC" w:rsidP="00E56EBC">
            <w:pPr>
              <w:pStyle w:val="Sansinterligne"/>
              <w:rPr>
                <w:lang w:val="en-US"/>
              </w:rPr>
            </w:pPr>
            <w:r w:rsidRPr="00E85D59">
              <w:rPr>
                <w:rStyle w:val="crayon-v"/>
                <w:lang w:val="en-US"/>
              </w:rPr>
              <w:t>root</w:t>
            </w:r>
            <w:r w:rsidRPr="00E85D59">
              <w:rPr>
                <w:rStyle w:val="crayon-sy"/>
                <w:lang w:val="en-US"/>
              </w:rPr>
              <w:t>@</w:t>
            </w:r>
            <w:r w:rsidRPr="00E85D59">
              <w:rPr>
                <w:rStyle w:val="crayon-v"/>
                <w:lang w:val="en-US"/>
              </w:rPr>
              <w:t>raspberrypi</w:t>
            </w:r>
            <w:r w:rsidRPr="00E85D59">
              <w:rPr>
                <w:rStyle w:val="crayon-o"/>
                <w:lang w:val="en-US"/>
              </w:rPr>
              <w:t>:/</w:t>
            </w:r>
            <w:r w:rsidRPr="00E85D59">
              <w:rPr>
                <w:rStyle w:val="crayon-v"/>
                <w:lang w:val="en-US"/>
              </w:rPr>
              <w:t>home</w:t>
            </w:r>
            <w:r w:rsidRPr="00E85D59">
              <w:rPr>
                <w:rStyle w:val="crayon-o"/>
                <w:lang w:val="en-US"/>
              </w:rPr>
              <w:t>/</w:t>
            </w:r>
            <w:r w:rsidRPr="00E85D59">
              <w:rPr>
                <w:rStyle w:val="crayon-v"/>
                <w:lang w:val="en-US"/>
              </w:rPr>
              <w:t>pi</w:t>
            </w:r>
            <w:r w:rsidRPr="00E85D59">
              <w:rPr>
                <w:rStyle w:val="crayon-p"/>
                <w:lang w:val="en-US"/>
              </w:rPr>
              <w:t># ls /dev/i2c-</w:t>
            </w:r>
          </w:p>
          <w:p w:rsidR="00E56EBC" w:rsidRDefault="00E56EBC" w:rsidP="00E56EBC">
            <w:pPr>
              <w:pStyle w:val="Sansinterligne"/>
              <w:rPr>
                <w:sz w:val="24"/>
                <w:szCs w:val="24"/>
              </w:rPr>
            </w:pPr>
            <w:r>
              <w:rPr>
                <w:rStyle w:val="crayon-v"/>
              </w:rPr>
              <w:t>i2c</w:t>
            </w:r>
            <w:r>
              <w:rPr>
                <w:rStyle w:val="crayon-o"/>
              </w:rPr>
              <w:t>-</w:t>
            </w:r>
            <w:r>
              <w:rPr>
                <w:rStyle w:val="crayon-cn"/>
              </w:rPr>
              <w:t>0</w:t>
            </w:r>
            <w:r>
              <w:rPr>
                <w:rStyle w:val="crayon-h"/>
              </w:rPr>
              <w:t xml:space="preserve"> </w:t>
            </w:r>
            <w:r>
              <w:t> </w:t>
            </w:r>
            <w:r>
              <w:rPr>
                <w:rStyle w:val="crayon-v"/>
              </w:rPr>
              <w:t>i2c</w:t>
            </w:r>
            <w:r>
              <w:rPr>
                <w:rStyle w:val="crayon-o"/>
              </w:rPr>
              <w:t>-</w:t>
            </w:r>
            <w:r>
              <w:rPr>
                <w:rStyle w:val="crayon-cn"/>
              </w:rPr>
              <w:t>1</w:t>
            </w:r>
          </w:p>
        </w:tc>
      </w:tr>
    </w:tbl>
    <w:p w:rsidR="00E56EBC" w:rsidRDefault="00E56EBC" w:rsidP="00E56EBC">
      <w:pPr>
        <w:pStyle w:val="NormalWeb"/>
      </w:pPr>
      <w:r>
        <w:t>On remarque qu’il y a deux bus i2c reconnus sur la carte. La vitesse de ces bus est ici de 100kHz (mode basse vitesse du bus i2c). Ces deux bus sont accessibles par i2c-0 et i2c-1. En fait un seul bus est disponible sur le connecteur.</w:t>
      </w:r>
    </w:p>
    <w:p w:rsidR="00E56EBC" w:rsidRDefault="00E56EBC" w:rsidP="00E56EBC">
      <w:pPr>
        <w:pStyle w:val="Titre2"/>
      </w:pPr>
      <w:bookmarkStart w:id="29" w:name="_Toc11267241"/>
      <w:r>
        <w:t>Installation des outils I2C</w:t>
      </w:r>
      <w:bookmarkEnd w:id="29"/>
    </w:p>
    <w:p w:rsidR="00E56EBC" w:rsidRDefault="00E56EBC" w:rsidP="00E56EBC">
      <w:pPr>
        <w:pStyle w:val="NormalWeb"/>
      </w:pPr>
      <w:r>
        <w:t>Pour tester si le bus I2C est fonctionnel on connecte une platine avec deux circuits :</w:t>
      </w:r>
    </w:p>
    <w:p w:rsidR="00E56EBC" w:rsidRDefault="00E56EBC" w:rsidP="00E56EBC">
      <w:pPr>
        <w:numPr>
          <w:ilvl w:val="0"/>
          <w:numId w:val="6"/>
        </w:numPr>
        <w:spacing w:before="100" w:beforeAutospacing="1" w:after="100" w:afterAutospacing="1" w:line="240" w:lineRule="auto"/>
      </w:pPr>
      <w:r>
        <w:t>un capteur de température DS1631,</w:t>
      </w:r>
    </w:p>
    <w:p w:rsidR="00E56EBC" w:rsidRDefault="00E56EBC" w:rsidP="00E56EBC">
      <w:pPr>
        <w:numPr>
          <w:ilvl w:val="0"/>
          <w:numId w:val="6"/>
        </w:numPr>
        <w:spacing w:before="100" w:beforeAutospacing="1" w:after="100" w:afterAutospacing="1" w:line="240" w:lineRule="auto"/>
      </w:pPr>
      <w:r>
        <w:t>une horloge temps réel DS3231.</w:t>
      </w:r>
    </w:p>
    <w:p w:rsidR="00E56EBC" w:rsidRDefault="00E56EBC" w:rsidP="00E56EBC">
      <w:pPr>
        <w:pStyle w:val="NormalWeb"/>
      </w:pPr>
      <w:r>
        <w:t>Schéma électrique de la platine  et typon (échelle 2) :</w:t>
      </w:r>
    </w:p>
    <w:p w:rsidR="00E56EBC" w:rsidRDefault="00E56EBC" w:rsidP="00E56EBC">
      <w:pPr>
        <w:pStyle w:val="NormalWeb"/>
      </w:pPr>
      <w:r>
        <w:rPr>
          <w:noProof/>
          <w:color w:val="0000FF"/>
        </w:rPr>
        <w:lastRenderedPageBreak/>
        <w:drawing>
          <wp:inline distT="0" distB="0" distL="0" distR="0">
            <wp:extent cx="1428750" cy="1428750"/>
            <wp:effectExtent l="0" t="0" r="0" b="0"/>
            <wp:docPr id="14" name="Image 14" descr="schema-electrique-carte-ds1631-ds3231-sur-bus-i2c">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hema-electrique-carte-ds1631-ds3231-sur-bus-i2c">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Pr>
          <w:noProof/>
          <w:color w:val="0000FF"/>
        </w:rPr>
        <w:drawing>
          <wp:inline distT="0" distB="0" distL="0" distR="0">
            <wp:extent cx="2924175" cy="1514475"/>
            <wp:effectExtent l="0" t="0" r="9525" b="9525"/>
            <wp:docPr id="13" name="Image 13" descr="typon-carte-ds1631-ds3231-sur-bus-i2c">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ypon-carte-ds1631-ds3231-sur-bus-i2c">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924175" cy="1514475"/>
                    </a:xfrm>
                    <a:prstGeom prst="rect">
                      <a:avLst/>
                    </a:prstGeom>
                    <a:noFill/>
                    <a:ln>
                      <a:noFill/>
                    </a:ln>
                  </pic:spPr>
                </pic:pic>
              </a:graphicData>
            </a:graphic>
          </wp:inline>
        </w:drawing>
      </w:r>
    </w:p>
    <w:p w:rsidR="00E56EBC" w:rsidRDefault="00E56EBC" w:rsidP="00E56EBC">
      <w:pPr>
        <w:pStyle w:val="NormalWeb"/>
      </w:pPr>
      <w:r>
        <w:t>Il faut ensuite installer les outils nécessaires pour dialoguer sur le bus i2c sans programmer. En tant qu’utilisateur root, tapez la commande suivante:</w:t>
      </w:r>
    </w:p>
    <w:p w:rsidR="00E56EBC" w:rsidRDefault="00E56EBC" w:rsidP="00E56EBC">
      <w:r>
        <w:object w:dxaOrig="1440" w:dyaOrig="1440">
          <v:shape id="_x0000_i1044" type="#_x0000_t75" style="width:136.5pt;height:57.75pt" o:ole="">
            <v:imagedata r:id="rId84" o:title=""/>
          </v:shape>
          <w:control r:id="rId85" w:name="DefaultOcxName1" w:shapeid="_x0000_i104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8863"/>
      </w:tblGrid>
      <w:tr w:rsidR="00E56EBC" w:rsidTr="00E56EBC">
        <w:trPr>
          <w:tblCellSpacing w:w="15" w:type="dxa"/>
        </w:trPr>
        <w:tc>
          <w:tcPr>
            <w:tcW w:w="0" w:type="auto"/>
            <w:vAlign w:val="center"/>
            <w:hideMark/>
          </w:tcPr>
          <w:p w:rsidR="00E56EBC" w:rsidRDefault="00E56EBC" w:rsidP="00E56EBC">
            <w:pPr>
              <w:pStyle w:val="Sansinterligne"/>
            </w:pPr>
            <w:r>
              <w:t>1</w:t>
            </w:r>
          </w:p>
          <w:p w:rsidR="00E56EBC" w:rsidRDefault="00E56EBC" w:rsidP="00E56EBC">
            <w:pPr>
              <w:pStyle w:val="Sansinterligne"/>
            </w:pPr>
            <w:r>
              <w:t>2</w:t>
            </w:r>
          </w:p>
          <w:p w:rsidR="00E56EBC" w:rsidRDefault="00E56EBC" w:rsidP="00E56EBC">
            <w:pPr>
              <w:pStyle w:val="Sansinterligne"/>
            </w:pPr>
            <w:r>
              <w:t>3</w:t>
            </w:r>
          </w:p>
          <w:p w:rsidR="00E56EBC" w:rsidRDefault="00E56EBC" w:rsidP="00E56EBC">
            <w:pPr>
              <w:pStyle w:val="Sansinterligne"/>
            </w:pPr>
            <w:r>
              <w:t>4</w:t>
            </w:r>
          </w:p>
          <w:p w:rsidR="00E56EBC" w:rsidRDefault="00E56EBC" w:rsidP="00E56EBC">
            <w:pPr>
              <w:pStyle w:val="Sansinterligne"/>
            </w:pPr>
            <w:r>
              <w:t>5</w:t>
            </w:r>
          </w:p>
          <w:p w:rsidR="00E56EBC" w:rsidRDefault="00E56EBC" w:rsidP="00E56EBC">
            <w:pPr>
              <w:pStyle w:val="Sansinterligne"/>
            </w:pPr>
            <w:r>
              <w:t>6</w:t>
            </w:r>
          </w:p>
          <w:p w:rsidR="00E56EBC" w:rsidRDefault="00E56EBC" w:rsidP="00E56EBC">
            <w:pPr>
              <w:pStyle w:val="Sansinterligne"/>
            </w:pPr>
            <w:r>
              <w:t>7</w:t>
            </w:r>
          </w:p>
          <w:p w:rsidR="00E56EBC" w:rsidRDefault="00E56EBC" w:rsidP="00E56EBC">
            <w:pPr>
              <w:pStyle w:val="Sansinterligne"/>
            </w:pPr>
            <w:r>
              <w:t>8</w:t>
            </w:r>
          </w:p>
          <w:p w:rsidR="00E56EBC" w:rsidRDefault="00E56EBC" w:rsidP="00E56EBC">
            <w:pPr>
              <w:pStyle w:val="Sansinterligne"/>
            </w:pPr>
            <w:r>
              <w:t>9</w:t>
            </w:r>
          </w:p>
          <w:p w:rsidR="00E56EBC" w:rsidRDefault="00E56EBC" w:rsidP="00E56EBC">
            <w:pPr>
              <w:pStyle w:val="Sansinterligne"/>
            </w:pPr>
            <w:r>
              <w:t>10</w:t>
            </w:r>
          </w:p>
          <w:p w:rsidR="00E56EBC" w:rsidRDefault="00E56EBC" w:rsidP="00E56EBC">
            <w:pPr>
              <w:pStyle w:val="Sansinterligne"/>
            </w:pPr>
            <w:r>
              <w:t>11</w:t>
            </w:r>
          </w:p>
          <w:p w:rsidR="00E56EBC" w:rsidRDefault="00E56EBC" w:rsidP="00E56EBC">
            <w:pPr>
              <w:pStyle w:val="Sansinterligne"/>
              <w:rPr>
                <w:sz w:val="24"/>
                <w:szCs w:val="24"/>
              </w:rPr>
            </w:pPr>
            <w:r>
              <w:t>12</w:t>
            </w:r>
          </w:p>
        </w:tc>
        <w:tc>
          <w:tcPr>
            <w:tcW w:w="0" w:type="auto"/>
            <w:vAlign w:val="center"/>
            <w:hideMark/>
          </w:tcPr>
          <w:p w:rsidR="00E56EBC" w:rsidRPr="00E85D59" w:rsidRDefault="00E56EBC" w:rsidP="00E56EBC">
            <w:pPr>
              <w:pStyle w:val="Sansinterligne"/>
              <w:rPr>
                <w:lang w:val="en-US"/>
              </w:rPr>
            </w:pPr>
            <w:r w:rsidRPr="00E85D59">
              <w:rPr>
                <w:rStyle w:val="crayon-v"/>
                <w:lang w:val="en-US"/>
              </w:rPr>
              <w:t>root</w:t>
            </w:r>
            <w:r w:rsidRPr="00E85D59">
              <w:rPr>
                <w:rStyle w:val="crayon-sy"/>
                <w:lang w:val="en-US"/>
              </w:rPr>
              <w:t>@</w:t>
            </w:r>
            <w:r w:rsidRPr="00E85D59">
              <w:rPr>
                <w:rStyle w:val="crayon-v"/>
                <w:lang w:val="en-US"/>
              </w:rPr>
              <w:t>raspberrypi</w:t>
            </w:r>
            <w:r w:rsidRPr="00E85D59">
              <w:rPr>
                <w:rStyle w:val="crayon-o"/>
                <w:lang w:val="en-US"/>
              </w:rPr>
              <w:t>:/</w:t>
            </w:r>
            <w:r w:rsidRPr="00E85D59">
              <w:rPr>
                <w:rStyle w:val="crayon-v"/>
                <w:lang w:val="en-US"/>
              </w:rPr>
              <w:t>home</w:t>
            </w:r>
            <w:r w:rsidRPr="00E85D59">
              <w:rPr>
                <w:rStyle w:val="crayon-o"/>
                <w:lang w:val="en-US"/>
              </w:rPr>
              <w:t>/</w:t>
            </w:r>
            <w:r w:rsidRPr="00E85D59">
              <w:rPr>
                <w:rStyle w:val="crayon-v"/>
                <w:lang w:val="en-US"/>
              </w:rPr>
              <w:t>pi</w:t>
            </w:r>
            <w:r w:rsidRPr="00E85D59">
              <w:rPr>
                <w:rStyle w:val="crayon-p"/>
                <w:lang w:val="en-US"/>
              </w:rPr>
              <w:t># aptitude install i2c-tools</w:t>
            </w:r>
          </w:p>
          <w:p w:rsidR="00E56EBC" w:rsidRDefault="00E56EBC" w:rsidP="00E56EBC">
            <w:pPr>
              <w:pStyle w:val="Sansinterligne"/>
            </w:pPr>
            <w:r>
              <w:rPr>
                <w:rStyle w:val="crayon-e"/>
              </w:rPr>
              <w:t xml:space="preserve">Les NOUVEAUX paquets suivants </w:t>
            </w:r>
            <w:r>
              <w:rPr>
                <w:rStyle w:val="crayon-i"/>
              </w:rPr>
              <w:t>vont</w:t>
            </w:r>
            <w:r>
              <w:rPr>
                <w:rStyle w:val="crayon-h"/>
              </w:rPr>
              <w:t xml:space="preserve"> </w:t>
            </w:r>
            <w:r>
              <w:t>ê</w:t>
            </w:r>
            <w:r>
              <w:rPr>
                <w:rStyle w:val="crayon-e"/>
              </w:rPr>
              <w:t xml:space="preserve">tre </w:t>
            </w:r>
            <w:r>
              <w:rPr>
                <w:rStyle w:val="crayon-i"/>
              </w:rPr>
              <w:t>install</w:t>
            </w:r>
            <w:r>
              <w:t>é</w:t>
            </w:r>
            <w:r>
              <w:rPr>
                <w:rStyle w:val="crayon-i"/>
              </w:rPr>
              <w:t>s</w:t>
            </w:r>
            <w:r>
              <w:t> </w:t>
            </w:r>
            <w:r>
              <w:rPr>
                <w:rStyle w:val="crayon-o"/>
              </w:rPr>
              <w:t>:</w:t>
            </w:r>
          </w:p>
          <w:p w:rsidR="00E56EBC" w:rsidRDefault="00E56EBC" w:rsidP="00E56EBC">
            <w:pPr>
              <w:pStyle w:val="Sansinterligne"/>
            </w:pPr>
            <w:r>
              <w:rPr>
                <w:rStyle w:val="crayon-h"/>
              </w:rPr>
              <w:t>  </w:t>
            </w:r>
            <w:r>
              <w:rPr>
                <w:rStyle w:val="crayon-v"/>
              </w:rPr>
              <w:t>i2c</w:t>
            </w:r>
            <w:r>
              <w:rPr>
                <w:rStyle w:val="crayon-o"/>
              </w:rPr>
              <w:t>-</w:t>
            </w:r>
            <w:r>
              <w:rPr>
                <w:rStyle w:val="crayon-i"/>
              </w:rPr>
              <w:t>tools</w:t>
            </w:r>
          </w:p>
          <w:p w:rsidR="00E56EBC" w:rsidRDefault="00E56EBC" w:rsidP="00E56EBC">
            <w:pPr>
              <w:pStyle w:val="Sansinterligne"/>
            </w:pPr>
            <w:r>
              <w:rPr>
                <w:rStyle w:val="crayon-cn"/>
              </w:rPr>
              <w:t>0</w:t>
            </w:r>
            <w:r>
              <w:rPr>
                <w:rStyle w:val="crayon-h"/>
              </w:rPr>
              <w:t xml:space="preserve"> </w:t>
            </w:r>
            <w:r>
              <w:rPr>
                <w:rStyle w:val="crayon-e"/>
              </w:rPr>
              <w:t xml:space="preserve">paquets </w:t>
            </w:r>
            <w:r>
              <w:rPr>
                <w:rStyle w:val="crayon-i"/>
              </w:rPr>
              <w:t>mis</w:t>
            </w:r>
            <w:r>
              <w:rPr>
                <w:rStyle w:val="crayon-h"/>
              </w:rPr>
              <w:t xml:space="preserve"> </w:t>
            </w:r>
            <w:r>
              <w:t>à</w:t>
            </w:r>
            <w:r>
              <w:rPr>
                <w:rStyle w:val="crayon-h"/>
              </w:rPr>
              <w:t xml:space="preserve"> </w:t>
            </w:r>
            <w:r>
              <w:rPr>
                <w:rStyle w:val="crayon-v"/>
              </w:rPr>
              <w:t>jour</w:t>
            </w:r>
            <w:r>
              <w:rPr>
                <w:rStyle w:val="crayon-sy"/>
              </w:rPr>
              <w:t>,</w:t>
            </w:r>
            <w:r>
              <w:rPr>
                <w:rStyle w:val="crayon-h"/>
              </w:rPr>
              <w:t xml:space="preserve"> </w:t>
            </w:r>
            <w:r>
              <w:rPr>
                <w:rStyle w:val="crayon-cn"/>
              </w:rPr>
              <w:t>1</w:t>
            </w:r>
            <w:r>
              <w:rPr>
                <w:rStyle w:val="crayon-h"/>
              </w:rPr>
              <w:t xml:space="preserve"> </w:t>
            </w:r>
            <w:r>
              <w:rPr>
                <w:rStyle w:val="crayon-e"/>
              </w:rPr>
              <w:t xml:space="preserve">nouvellement </w:t>
            </w:r>
            <w:r>
              <w:rPr>
                <w:rStyle w:val="crayon-i"/>
              </w:rPr>
              <w:t>install</w:t>
            </w:r>
            <w:r>
              <w:t>é</w:t>
            </w:r>
            <w:r>
              <w:rPr>
                <w:rStyle w:val="crayon-v"/>
              </w:rPr>
              <w:t>s</w:t>
            </w:r>
            <w:r>
              <w:rPr>
                <w:rStyle w:val="crayon-sy"/>
              </w:rPr>
              <w:t>,</w:t>
            </w:r>
            <w:r>
              <w:rPr>
                <w:rStyle w:val="crayon-h"/>
              </w:rPr>
              <w:t xml:space="preserve"> </w:t>
            </w:r>
            <w:r>
              <w:rPr>
                <w:rStyle w:val="crayon-cn"/>
              </w:rPr>
              <w:t>0</w:t>
            </w:r>
            <w:r>
              <w:rPr>
                <w:rStyle w:val="crayon-h"/>
              </w:rPr>
              <w:t xml:space="preserve"> </w:t>
            </w:r>
            <w:r>
              <w:t>à</w:t>
            </w:r>
            <w:r>
              <w:rPr>
                <w:rStyle w:val="crayon-h"/>
              </w:rPr>
              <w:t xml:space="preserve"> </w:t>
            </w:r>
            <w:r>
              <w:rPr>
                <w:rStyle w:val="crayon-e"/>
              </w:rPr>
              <w:t xml:space="preserve">enlever </w:t>
            </w:r>
            <w:r>
              <w:rPr>
                <w:rStyle w:val="crayon-i"/>
              </w:rPr>
              <w:t>et</w:t>
            </w:r>
            <w:r>
              <w:rPr>
                <w:rStyle w:val="crayon-h"/>
              </w:rPr>
              <w:t xml:space="preserve"> </w:t>
            </w:r>
            <w:r>
              <w:rPr>
                <w:rStyle w:val="crayon-cn"/>
              </w:rPr>
              <w:t>0</w:t>
            </w:r>
            <w:r>
              <w:rPr>
                <w:rStyle w:val="crayon-h"/>
              </w:rPr>
              <w:t xml:space="preserve"> </w:t>
            </w:r>
            <w:r>
              <w:rPr>
                <w:rStyle w:val="crayon-e"/>
              </w:rPr>
              <w:t xml:space="preserve">non </w:t>
            </w:r>
            <w:r>
              <w:rPr>
                <w:rStyle w:val="crayon-i"/>
              </w:rPr>
              <w:t>mis</w:t>
            </w:r>
            <w:r>
              <w:rPr>
                <w:rStyle w:val="crayon-h"/>
              </w:rPr>
              <w:t xml:space="preserve"> </w:t>
            </w:r>
            <w:r>
              <w:t>à</w:t>
            </w:r>
            <w:r>
              <w:rPr>
                <w:rStyle w:val="crayon-h"/>
              </w:rPr>
              <w:t xml:space="preserve"> </w:t>
            </w:r>
            <w:r>
              <w:rPr>
                <w:rStyle w:val="crayon-v"/>
              </w:rPr>
              <w:t>jour</w:t>
            </w:r>
            <w:r>
              <w:rPr>
                <w:rStyle w:val="crayon-sy"/>
              </w:rPr>
              <w:t>.</w:t>
            </w:r>
          </w:p>
          <w:p w:rsidR="00E56EBC" w:rsidRDefault="00E56EBC" w:rsidP="00E56EBC">
            <w:pPr>
              <w:pStyle w:val="Sansinterligne"/>
            </w:pPr>
            <w:r>
              <w:rPr>
                <w:rStyle w:val="crayon-e"/>
              </w:rPr>
              <w:t xml:space="preserve">Il </w:t>
            </w:r>
            <w:r>
              <w:rPr>
                <w:rStyle w:val="crayon-i"/>
              </w:rPr>
              <w:t>est</w:t>
            </w:r>
            <w:r>
              <w:rPr>
                <w:rStyle w:val="crayon-h"/>
              </w:rPr>
              <w:t xml:space="preserve"> </w:t>
            </w:r>
            <w:r>
              <w:rPr>
                <w:rStyle w:val="crayon-i"/>
              </w:rPr>
              <w:t>n</w:t>
            </w:r>
            <w:r>
              <w:t>é</w:t>
            </w:r>
            <w:r>
              <w:rPr>
                <w:rStyle w:val="crayon-e"/>
              </w:rPr>
              <w:t xml:space="preserve">cessaire </w:t>
            </w:r>
            <w:r>
              <w:rPr>
                <w:rStyle w:val="crayon-i"/>
              </w:rPr>
              <w:t>de</w:t>
            </w:r>
            <w:r>
              <w:rPr>
                <w:rStyle w:val="crayon-h"/>
              </w:rPr>
              <w:t xml:space="preserve"> </w:t>
            </w:r>
            <w:r>
              <w:rPr>
                <w:rStyle w:val="crayon-i"/>
              </w:rPr>
              <w:t>t</w:t>
            </w:r>
            <w:r>
              <w:t>é</w:t>
            </w:r>
            <w:r>
              <w:rPr>
                <w:rStyle w:val="crayon-i"/>
              </w:rPr>
              <w:t>l</w:t>
            </w:r>
            <w:r>
              <w:t>é</w:t>
            </w:r>
            <w:r>
              <w:rPr>
                <w:rStyle w:val="crayon-i"/>
              </w:rPr>
              <w:t>charger</w:t>
            </w:r>
            <w:r>
              <w:rPr>
                <w:rStyle w:val="crayon-h"/>
              </w:rPr>
              <w:t xml:space="preserve"> </w:t>
            </w:r>
            <w:r>
              <w:rPr>
                <w:rStyle w:val="crayon-cn"/>
              </w:rPr>
              <w:t>59</w:t>
            </w:r>
            <w:r>
              <w:rPr>
                <w:rStyle w:val="crayon-sy"/>
              </w:rPr>
              <w:t>,</w:t>
            </w:r>
            <w:r>
              <w:rPr>
                <w:rStyle w:val="crayon-cn"/>
              </w:rPr>
              <w:t>5</w:t>
            </w:r>
            <w:r>
              <w:rPr>
                <w:rStyle w:val="crayon-h"/>
              </w:rPr>
              <w:t xml:space="preserve"> </w:t>
            </w:r>
            <w:r>
              <w:rPr>
                <w:rStyle w:val="crayon-i"/>
              </w:rPr>
              <w:t>ko</w:t>
            </w:r>
            <w:r>
              <w:rPr>
                <w:rStyle w:val="crayon-h"/>
              </w:rPr>
              <w:t xml:space="preserve"> </w:t>
            </w:r>
            <w:r>
              <w:rPr>
                <w:rStyle w:val="crayon-i"/>
              </w:rPr>
              <w:t>d</w:t>
            </w:r>
            <w:r>
              <w:t>'</w:t>
            </w:r>
            <w:r>
              <w:rPr>
                <w:rStyle w:val="crayon-v"/>
              </w:rPr>
              <w:t>archives</w:t>
            </w:r>
            <w:r>
              <w:rPr>
                <w:rStyle w:val="crayon-sy"/>
              </w:rPr>
              <w:t>.</w:t>
            </w:r>
            <w:r>
              <w:rPr>
                <w:rStyle w:val="crayon-h"/>
              </w:rPr>
              <w:t xml:space="preserve"> </w:t>
            </w:r>
            <w:r>
              <w:rPr>
                <w:rStyle w:val="crayon-i"/>
              </w:rPr>
              <w:t>Apr</w:t>
            </w:r>
            <w:r>
              <w:t>è</w:t>
            </w:r>
            <w:r>
              <w:rPr>
                <w:rStyle w:val="crayon-i"/>
              </w:rPr>
              <w:t>s</w:t>
            </w:r>
            <w:r>
              <w:rPr>
                <w:rStyle w:val="crayon-h"/>
              </w:rPr>
              <w:t xml:space="preserve"> </w:t>
            </w:r>
            <w:r>
              <w:rPr>
                <w:rStyle w:val="crayon-i"/>
              </w:rPr>
              <w:t>d</w:t>
            </w:r>
            <w:r>
              <w:t>é</w:t>
            </w:r>
            <w:r>
              <w:rPr>
                <w:rStyle w:val="crayon-v"/>
              </w:rPr>
              <w:t>paquetage</w:t>
            </w:r>
            <w:r>
              <w:rPr>
                <w:rStyle w:val="crayon-sy"/>
              </w:rPr>
              <w:t>,</w:t>
            </w:r>
            <w:r>
              <w:rPr>
                <w:rStyle w:val="crayon-h"/>
              </w:rPr>
              <w:t xml:space="preserve"> </w:t>
            </w:r>
            <w:r>
              <w:rPr>
                <w:rStyle w:val="crayon-cn"/>
              </w:rPr>
              <w:t>223</w:t>
            </w:r>
            <w:r>
              <w:rPr>
                <w:rStyle w:val="crayon-h"/>
              </w:rPr>
              <w:t xml:space="preserve"> </w:t>
            </w:r>
            <w:r>
              <w:rPr>
                <w:rStyle w:val="crayon-e"/>
              </w:rPr>
              <w:t xml:space="preserve">ko seront </w:t>
            </w:r>
            <w:r>
              <w:rPr>
                <w:rStyle w:val="crayon-i"/>
              </w:rPr>
              <w:t>utilis</w:t>
            </w:r>
            <w:r>
              <w:t>é</w:t>
            </w:r>
            <w:r>
              <w:rPr>
                <w:rStyle w:val="crayon-v"/>
              </w:rPr>
              <w:t>s</w:t>
            </w:r>
            <w:r>
              <w:rPr>
                <w:rStyle w:val="crayon-sy"/>
              </w:rPr>
              <w:t>.</w:t>
            </w:r>
          </w:p>
          <w:p w:rsidR="00E56EBC" w:rsidRPr="00E85D59" w:rsidRDefault="00E56EBC" w:rsidP="00E56EBC">
            <w:pPr>
              <w:pStyle w:val="Sansinterligne"/>
              <w:rPr>
                <w:lang w:val="en-US"/>
              </w:rPr>
            </w:pPr>
            <w:r w:rsidRPr="00E85D59">
              <w:rPr>
                <w:rStyle w:val="crayon-i"/>
                <w:lang w:val="en-US"/>
              </w:rPr>
              <w:t>Prendre</w:t>
            </w:r>
            <w:r w:rsidRPr="00E85D59">
              <w:rPr>
                <w:lang w:val="en-US"/>
              </w:rPr>
              <w:t> </w:t>
            </w:r>
            <w:r w:rsidRPr="00E85D59">
              <w:rPr>
                <w:rStyle w:val="crayon-o"/>
                <w:lang w:val="en-US"/>
              </w:rPr>
              <w:t>:</w:t>
            </w:r>
            <w:r w:rsidRPr="00E85D59">
              <w:rPr>
                <w:rStyle w:val="crayon-h"/>
                <w:lang w:val="en-US"/>
              </w:rPr>
              <w:t>  </w:t>
            </w:r>
            <w:r w:rsidRPr="00E85D59">
              <w:rPr>
                <w:rStyle w:val="crayon-cn"/>
                <w:lang w:val="en-US"/>
              </w:rPr>
              <w:t>1</w:t>
            </w:r>
            <w:r w:rsidRPr="00E85D59">
              <w:rPr>
                <w:rStyle w:val="crayon-h"/>
                <w:lang w:val="en-US"/>
              </w:rPr>
              <w:t xml:space="preserve"> </w:t>
            </w:r>
            <w:r w:rsidRPr="00E85D59">
              <w:rPr>
                <w:rStyle w:val="crayon-v"/>
                <w:lang w:val="en-US"/>
              </w:rPr>
              <w:t>http</w:t>
            </w:r>
            <w:r w:rsidRPr="00E85D59">
              <w:rPr>
                <w:rStyle w:val="crayon-o"/>
                <w:lang w:val="en-US"/>
              </w:rPr>
              <w:t>:</w:t>
            </w:r>
            <w:r w:rsidRPr="00E85D59">
              <w:rPr>
                <w:rStyle w:val="crayon-c"/>
                <w:lang w:val="en-US"/>
              </w:rPr>
              <w:t>//mirrordirector.raspbian.org/raspbian/ wheezy/main i2c-tools armhf 3.1.0-2 [59,5 kB]</w:t>
            </w:r>
          </w:p>
          <w:p w:rsidR="00E56EBC" w:rsidRDefault="00E56EBC" w:rsidP="00E56EBC">
            <w:pPr>
              <w:pStyle w:val="Sansinterligne"/>
            </w:pPr>
            <w:r>
              <w:rPr>
                <w:rStyle w:val="crayon-cn"/>
              </w:rPr>
              <w:t>59</w:t>
            </w:r>
            <w:r>
              <w:rPr>
                <w:rStyle w:val="crayon-sy"/>
              </w:rPr>
              <w:t>,</w:t>
            </w:r>
            <w:r>
              <w:rPr>
                <w:rStyle w:val="crayon-cn"/>
              </w:rPr>
              <w:t>5</w:t>
            </w:r>
            <w:r>
              <w:rPr>
                <w:rStyle w:val="crayon-h"/>
              </w:rPr>
              <w:t xml:space="preserve"> </w:t>
            </w:r>
            <w:r>
              <w:rPr>
                <w:rStyle w:val="crayon-i"/>
              </w:rPr>
              <w:t>ko</w:t>
            </w:r>
            <w:r>
              <w:rPr>
                <w:rStyle w:val="crayon-h"/>
              </w:rPr>
              <w:t xml:space="preserve"> </w:t>
            </w:r>
            <w:r>
              <w:rPr>
                <w:rStyle w:val="crayon-i"/>
              </w:rPr>
              <w:t>t</w:t>
            </w:r>
            <w:r>
              <w:t>é</w:t>
            </w:r>
            <w:r>
              <w:rPr>
                <w:rStyle w:val="crayon-i"/>
              </w:rPr>
              <w:t>l</w:t>
            </w:r>
            <w:r>
              <w:t>é</w:t>
            </w:r>
            <w:r>
              <w:rPr>
                <w:rStyle w:val="crayon-i"/>
              </w:rPr>
              <w:t>charg</w:t>
            </w:r>
            <w:r>
              <w:t>é</w:t>
            </w:r>
            <w:r>
              <w:rPr>
                <w:rStyle w:val="crayon-i"/>
              </w:rPr>
              <w:t>s</w:t>
            </w:r>
            <w:r>
              <w:rPr>
                <w:rStyle w:val="crayon-h"/>
              </w:rPr>
              <w:t xml:space="preserve"> </w:t>
            </w:r>
            <w:r>
              <w:rPr>
                <w:rStyle w:val="crayon-i"/>
              </w:rPr>
              <w:t>en</w:t>
            </w:r>
            <w:r>
              <w:rPr>
                <w:rStyle w:val="crayon-h"/>
              </w:rPr>
              <w:t xml:space="preserve"> </w:t>
            </w:r>
            <w:r>
              <w:rPr>
                <w:rStyle w:val="crayon-cn"/>
              </w:rPr>
              <w:t>1s</w:t>
            </w:r>
            <w:r>
              <w:rPr>
                <w:rStyle w:val="crayon-h"/>
              </w:rPr>
              <w:t xml:space="preserve"> </w:t>
            </w:r>
            <w:r>
              <w:rPr>
                <w:rStyle w:val="crayon-sy"/>
              </w:rPr>
              <w:t>(</w:t>
            </w:r>
            <w:r>
              <w:rPr>
                <w:rStyle w:val="crayon-cn"/>
              </w:rPr>
              <w:t>56</w:t>
            </w:r>
            <w:r>
              <w:rPr>
                <w:rStyle w:val="crayon-sy"/>
              </w:rPr>
              <w:t>,</w:t>
            </w:r>
            <w:r>
              <w:rPr>
                <w:rStyle w:val="crayon-cn"/>
              </w:rPr>
              <w:t>8</w:t>
            </w:r>
            <w:r>
              <w:rPr>
                <w:rStyle w:val="crayon-h"/>
              </w:rPr>
              <w:t xml:space="preserve"> </w:t>
            </w:r>
            <w:r>
              <w:rPr>
                <w:rStyle w:val="crayon-v"/>
              </w:rPr>
              <w:t>ko</w:t>
            </w:r>
            <w:r>
              <w:rPr>
                <w:rStyle w:val="crayon-o"/>
              </w:rPr>
              <w:t>/</w:t>
            </w:r>
            <w:r>
              <w:rPr>
                <w:rStyle w:val="crayon-v"/>
              </w:rPr>
              <w:t>s</w:t>
            </w:r>
            <w:r>
              <w:rPr>
                <w:rStyle w:val="crayon-sy"/>
              </w:rPr>
              <w:t>)</w:t>
            </w:r>
          </w:p>
          <w:p w:rsidR="00E56EBC" w:rsidRDefault="00E56EBC" w:rsidP="00E56EBC">
            <w:pPr>
              <w:pStyle w:val="Sansinterligne"/>
            </w:pPr>
            <w:r>
              <w:rPr>
                <w:rStyle w:val="crayon-i"/>
              </w:rPr>
              <w:t>S</w:t>
            </w:r>
            <w:r>
              <w:t>é</w:t>
            </w:r>
            <w:r>
              <w:rPr>
                <w:rStyle w:val="crayon-e"/>
              </w:rPr>
              <w:t xml:space="preserve">lection du paquet </w:t>
            </w:r>
            <w:r>
              <w:rPr>
                <w:rStyle w:val="crayon-v"/>
              </w:rPr>
              <w:t>i2c</w:t>
            </w:r>
            <w:r>
              <w:rPr>
                <w:rStyle w:val="crayon-o"/>
              </w:rPr>
              <w:t>-</w:t>
            </w:r>
            <w:r>
              <w:rPr>
                <w:rStyle w:val="crayon-e"/>
              </w:rPr>
              <w:t xml:space="preserve">tools </w:t>
            </w:r>
            <w:r>
              <w:rPr>
                <w:rStyle w:val="crayon-i"/>
              </w:rPr>
              <w:t>pr</w:t>
            </w:r>
            <w:r>
              <w:t>é</w:t>
            </w:r>
            <w:r>
              <w:rPr>
                <w:rStyle w:val="crayon-i"/>
              </w:rPr>
              <w:t>c</w:t>
            </w:r>
            <w:r>
              <w:t>é</w:t>
            </w:r>
            <w:r>
              <w:rPr>
                <w:rStyle w:val="crayon-i"/>
              </w:rPr>
              <w:t>demment</w:t>
            </w:r>
            <w:r>
              <w:rPr>
                <w:rStyle w:val="crayon-h"/>
              </w:rPr>
              <w:t xml:space="preserve"> </w:t>
            </w:r>
            <w:r>
              <w:rPr>
                <w:rStyle w:val="crayon-i"/>
              </w:rPr>
              <w:t>d</w:t>
            </w:r>
            <w:r>
              <w:t>é</w:t>
            </w:r>
            <w:r>
              <w:rPr>
                <w:rStyle w:val="crayon-i"/>
              </w:rPr>
              <w:t>s</w:t>
            </w:r>
            <w:r>
              <w:t>é</w:t>
            </w:r>
            <w:r>
              <w:rPr>
                <w:rStyle w:val="crayon-i"/>
              </w:rPr>
              <w:t>lectionn</w:t>
            </w:r>
            <w:r>
              <w:t>é</w:t>
            </w:r>
            <w:r>
              <w:rPr>
                <w:rStyle w:val="crayon-sy"/>
              </w:rPr>
              <w:t>.</w:t>
            </w:r>
          </w:p>
          <w:p w:rsidR="00E56EBC" w:rsidRDefault="00E56EBC" w:rsidP="00E56EBC">
            <w:pPr>
              <w:pStyle w:val="Sansinterligne"/>
            </w:pPr>
            <w:r>
              <w:rPr>
                <w:rStyle w:val="crayon-sy"/>
              </w:rPr>
              <w:t>(</w:t>
            </w:r>
            <w:r>
              <w:rPr>
                <w:rStyle w:val="crayon-e"/>
              </w:rPr>
              <w:t xml:space="preserve">Lecture de la base de </w:t>
            </w:r>
            <w:r>
              <w:rPr>
                <w:rStyle w:val="crayon-i"/>
              </w:rPr>
              <w:t>donn</w:t>
            </w:r>
            <w:r>
              <w:t>é</w:t>
            </w:r>
            <w:r>
              <w:rPr>
                <w:rStyle w:val="crayon-v"/>
              </w:rPr>
              <w:t>es</w:t>
            </w:r>
            <w:r>
              <w:rPr>
                <w:rStyle w:val="crayon-sy"/>
              </w:rPr>
              <w:t>...</w:t>
            </w:r>
            <w:r>
              <w:rPr>
                <w:rStyle w:val="crayon-h"/>
              </w:rPr>
              <w:t xml:space="preserve"> </w:t>
            </w:r>
            <w:r>
              <w:rPr>
                <w:rStyle w:val="crayon-cn"/>
              </w:rPr>
              <w:t>60077</w:t>
            </w:r>
            <w:r>
              <w:rPr>
                <w:rStyle w:val="crayon-h"/>
              </w:rPr>
              <w:t xml:space="preserve"> </w:t>
            </w:r>
            <w:r>
              <w:rPr>
                <w:rStyle w:val="crayon-e"/>
              </w:rPr>
              <w:t xml:space="preserve">fichiers </w:t>
            </w:r>
            <w:r>
              <w:rPr>
                <w:rStyle w:val="crayon-i"/>
              </w:rPr>
              <w:t>et</w:t>
            </w:r>
            <w:r>
              <w:rPr>
                <w:rStyle w:val="crayon-h"/>
              </w:rPr>
              <w:t xml:space="preserve"> </w:t>
            </w:r>
            <w:r>
              <w:rPr>
                <w:rStyle w:val="crayon-i"/>
              </w:rPr>
              <w:t>r</w:t>
            </w:r>
            <w:r>
              <w:t>é</w:t>
            </w:r>
            <w:r>
              <w:rPr>
                <w:rStyle w:val="crayon-i"/>
              </w:rPr>
              <w:t>pertoires</w:t>
            </w:r>
            <w:r>
              <w:rPr>
                <w:rStyle w:val="crayon-h"/>
              </w:rPr>
              <w:t xml:space="preserve"> </w:t>
            </w:r>
            <w:r>
              <w:rPr>
                <w:rStyle w:val="crayon-i"/>
              </w:rPr>
              <w:t>d</w:t>
            </w:r>
            <w:r>
              <w:t>é</w:t>
            </w:r>
            <w:r>
              <w:rPr>
                <w:rStyle w:val="crayon-i"/>
              </w:rPr>
              <w:t>j</w:t>
            </w:r>
            <w:r>
              <w:t>à</w:t>
            </w:r>
            <w:r>
              <w:rPr>
                <w:rStyle w:val="crayon-h"/>
              </w:rPr>
              <w:t xml:space="preserve"> </w:t>
            </w:r>
            <w:r>
              <w:rPr>
                <w:rStyle w:val="crayon-i"/>
              </w:rPr>
              <w:t>install</w:t>
            </w:r>
            <w:r>
              <w:t>é</w:t>
            </w:r>
            <w:r>
              <w:rPr>
                <w:rStyle w:val="crayon-v"/>
              </w:rPr>
              <w:t>s</w:t>
            </w:r>
            <w:r>
              <w:rPr>
                <w:rStyle w:val="crayon-sy"/>
              </w:rPr>
              <w:t>.)</w:t>
            </w:r>
          </w:p>
          <w:p w:rsidR="00E56EBC" w:rsidRDefault="00E56EBC" w:rsidP="00E56EBC">
            <w:pPr>
              <w:pStyle w:val="Sansinterligne"/>
            </w:pPr>
            <w:r>
              <w:rPr>
                <w:rStyle w:val="crayon-i"/>
              </w:rPr>
              <w:t>D</w:t>
            </w:r>
            <w:r>
              <w:t>é</w:t>
            </w:r>
            <w:r>
              <w:rPr>
                <w:rStyle w:val="crayon-e"/>
              </w:rPr>
              <w:t xml:space="preserve">paquetage de </w:t>
            </w:r>
            <w:r>
              <w:rPr>
                <w:rStyle w:val="crayon-v"/>
              </w:rPr>
              <w:t>i2c</w:t>
            </w:r>
            <w:r>
              <w:rPr>
                <w:rStyle w:val="crayon-o"/>
              </w:rPr>
              <w:t>-</w:t>
            </w:r>
            <w:r>
              <w:rPr>
                <w:rStyle w:val="crayon-e"/>
              </w:rPr>
              <w:t>tools</w:t>
            </w:r>
            <w:r>
              <w:rPr>
                <w:rStyle w:val="crayon-h"/>
              </w:rPr>
              <w:t xml:space="preserve"> </w:t>
            </w:r>
            <w:r>
              <w:rPr>
                <w:rStyle w:val="crayon-sy"/>
              </w:rPr>
              <w:t>(</w:t>
            </w:r>
            <w:r>
              <w:t>à</w:t>
            </w:r>
            <w:r>
              <w:rPr>
                <w:rStyle w:val="crayon-h"/>
              </w:rPr>
              <w:t xml:space="preserve"> </w:t>
            </w:r>
            <w:r>
              <w:rPr>
                <w:rStyle w:val="crayon-e"/>
              </w:rPr>
              <w:t xml:space="preserve">partir </w:t>
            </w:r>
            <w:r>
              <w:rPr>
                <w:rStyle w:val="crayon-i"/>
              </w:rPr>
              <w:t>de</w:t>
            </w:r>
            <w:r>
              <w:rPr>
                <w:rStyle w:val="crayon-h"/>
              </w:rPr>
              <w:t xml:space="preserve"> </w:t>
            </w:r>
            <w:r>
              <w:rPr>
                <w:rStyle w:val="crayon-sy"/>
              </w:rPr>
              <w:t>...</w:t>
            </w:r>
            <w:r>
              <w:rPr>
                <w:rStyle w:val="crayon-o"/>
              </w:rPr>
              <w:t>/</w:t>
            </w:r>
            <w:r>
              <w:rPr>
                <w:rStyle w:val="crayon-v"/>
              </w:rPr>
              <w:t>i2c</w:t>
            </w:r>
            <w:r>
              <w:rPr>
                <w:rStyle w:val="crayon-o"/>
              </w:rPr>
              <w:t>-</w:t>
            </w:r>
            <w:r>
              <w:rPr>
                <w:rStyle w:val="crayon-v"/>
              </w:rPr>
              <w:t>tools_3</w:t>
            </w:r>
            <w:r>
              <w:rPr>
                <w:rStyle w:val="crayon-sy"/>
              </w:rPr>
              <w:t>.</w:t>
            </w:r>
            <w:r>
              <w:rPr>
                <w:rStyle w:val="crayon-cn"/>
              </w:rPr>
              <w:t>1.0</w:t>
            </w:r>
            <w:r>
              <w:rPr>
                <w:rStyle w:val="crayon-o"/>
              </w:rPr>
              <w:t>-</w:t>
            </w:r>
            <w:r>
              <w:rPr>
                <w:rStyle w:val="crayon-cn"/>
              </w:rPr>
              <w:t>2_armhf.deb</w:t>
            </w:r>
            <w:r>
              <w:rPr>
                <w:rStyle w:val="crayon-sy"/>
              </w:rPr>
              <w:t>)</w:t>
            </w:r>
            <w:r>
              <w:rPr>
                <w:rStyle w:val="crayon-h"/>
              </w:rPr>
              <w:t xml:space="preserve"> </w:t>
            </w:r>
            <w:r>
              <w:rPr>
                <w:rStyle w:val="crayon-sy"/>
              </w:rPr>
              <w:t>...</w:t>
            </w:r>
          </w:p>
          <w:p w:rsidR="00E56EBC" w:rsidRDefault="00E56EBC" w:rsidP="00E56EBC">
            <w:pPr>
              <w:pStyle w:val="Sansinterligne"/>
            </w:pPr>
            <w:r>
              <w:rPr>
                <w:rStyle w:val="crayon-e"/>
              </w:rPr>
              <w:t xml:space="preserve">Traitement des actions </w:t>
            </w:r>
            <w:r>
              <w:rPr>
                <w:rStyle w:val="crayon-i"/>
              </w:rPr>
              <w:t>diff</w:t>
            </w:r>
            <w:r>
              <w:t>é</w:t>
            </w:r>
            <w:r>
              <w:rPr>
                <w:rStyle w:val="crayon-i"/>
              </w:rPr>
              <w:t>r</w:t>
            </w:r>
            <w:r>
              <w:t>é</w:t>
            </w:r>
            <w:r>
              <w:rPr>
                <w:rStyle w:val="crayon-e"/>
              </w:rPr>
              <w:t>es</w:t>
            </w:r>
            <w:r>
              <w:rPr>
                <w:rStyle w:val="crayon-h"/>
              </w:rPr>
              <w:t xml:space="preserve"> </w:t>
            </w:r>
            <w:r>
              <w:rPr>
                <w:rStyle w:val="crayon-sy"/>
              </w:rPr>
              <w:t>(</w:t>
            </w:r>
            <w:r>
              <w:t>« </w:t>
            </w:r>
            <w:r>
              <w:rPr>
                <w:rStyle w:val="crayon-i"/>
              </w:rPr>
              <w:t>triggers</w:t>
            </w:r>
            <w:r>
              <w:t> »</w:t>
            </w:r>
            <w:r>
              <w:rPr>
                <w:rStyle w:val="crayon-sy"/>
              </w:rPr>
              <w:t>)</w:t>
            </w:r>
            <w:r>
              <w:rPr>
                <w:rStyle w:val="crayon-h"/>
              </w:rPr>
              <w:t xml:space="preserve"> </w:t>
            </w:r>
            <w:r>
              <w:rPr>
                <w:rStyle w:val="crayon-i"/>
              </w:rPr>
              <w:t>pour</w:t>
            </w:r>
            <w:r>
              <w:rPr>
                <w:rStyle w:val="crayon-h"/>
              </w:rPr>
              <w:t xml:space="preserve"> </w:t>
            </w:r>
            <w:r>
              <w:t>« </w:t>
            </w:r>
            <w:r>
              <w:rPr>
                <w:rStyle w:val="crayon-v"/>
              </w:rPr>
              <w:t>man</w:t>
            </w:r>
            <w:r>
              <w:rPr>
                <w:rStyle w:val="crayon-o"/>
              </w:rPr>
              <w:t>-</w:t>
            </w:r>
            <w:r>
              <w:rPr>
                <w:rStyle w:val="crayon-i"/>
              </w:rPr>
              <w:t>db</w:t>
            </w:r>
            <w:r>
              <w:t> »</w:t>
            </w:r>
            <w:r>
              <w:rPr>
                <w:rStyle w:val="crayon-sy"/>
              </w:rPr>
              <w:t>...</w:t>
            </w:r>
          </w:p>
          <w:p w:rsidR="00E56EBC" w:rsidRDefault="00E56EBC" w:rsidP="00E56EBC">
            <w:pPr>
              <w:pStyle w:val="Sansinterligne"/>
              <w:rPr>
                <w:sz w:val="24"/>
                <w:szCs w:val="24"/>
              </w:rPr>
            </w:pPr>
            <w:r>
              <w:rPr>
                <w:rStyle w:val="crayon-i"/>
              </w:rPr>
              <w:t>Param</w:t>
            </w:r>
            <w:r>
              <w:t>é</w:t>
            </w:r>
            <w:r>
              <w:rPr>
                <w:rStyle w:val="crayon-e"/>
              </w:rPr>
              <w:t xml:space="preserve">trage de </w:t>
            </w:r>
            <w:r>
              <w:rPr>
                <w:rStyle w:val="crayon-v"/>
              </w:rPr>
              <w:t>i2c</w:t>
            </w:r>
            <w:r>
              <w:rPr>
                <w:rStyle w:val="crayon-o"/>
              </w:rPr>
              <w:t>-</w:t>
            </w:r>
            <w:r>
              <w:rPr>
                <w:rStyle w:val="crayon-e"/>
              </w:rPr>
              <w:t>tools</w:t>
            </w:r>
            <w:r>
              <w:rPr>
                <w:rStyle w:val="crayon-h"/>
              </w:rPr>
              <w:t xml:space="preserve"> </w:t>
            </w:r>
            <w:r>
              <w:rPr>
                <w:rStyle w:val="crayon-sy"/>
              </w:rPr>
              <w:t>(</w:t>
            </w:r>
            <w:r>
              <w:rPr>
                <w:rStyle w:val="crayon-cn"/>
              </w:rPr>
              <w:t>3.1.0</w:t>
            </w:r>
            <w:r>
              <w:rPr>
                <w:rStyle w:val="crayon-o"/>
              </w:rPr>
              <w:t>-</w:t>
            </w:r>
            <w:r>
              <w:rPr>
                <w:rStyle w:val="crayon-cn"/>
              </w:rPr>
              <w:t>2</w:t>
            </w:r>
            <w:r>
              <w:rPr>
                <w:rStyle w:val="crayon-sy"/>
              </w:rPr>
              <w:t>)</w:t>
            </w:r>
            <w:r>
              <w:rPr>
                <w:rStyle w:val="crayon-h"/>
              </w:rPr>
              <w:t xml:space="preserve"> </w:t>
            </w:r>
            <w:r>
              <w:rPr>
                <w:rStyle w:val="crayon-sy"/>
              </w:rPr>
              <w:t>...</w:t>
            </w:r>
          </w:p>
        </w:tc>
      </w:tr>
    </w:tbl>
    <w:p w:rsidR="00E56EBC" w:rsidRDefault="00E56EBC" w:rsidP="00E56EBC">
      <w:pPr>
        <w:pStyle w:val="NormalWeb"/>
      </w:pPr>
      <w:r>
        <w:t>L’utilitaire i2cdetect permet de parcourir le bus i2c pour détecter des esclaves reliés à ce bus. Les commandes suivantes permettent de parcourir le bus i2c-0 : raspberry V2revA ou le bus i2c-1 : raspberry V2revB.</w:t>
      </w:r>
    </w:p>
    <w:p w:rsidR="00E56EBC" w:rsidRDefault="00E56EBC" w:rsidP="00E56EBC">
      <w:r>
        <w:object w:dxaOrig="1440" w:dyaOrig="1440">
          <v:shape id="_x0000_i1047" type="#_x0000_t75" style="width:136.5pt;height:57.75pt" o:ole="">
            <v:imagedata r:id="rId86" o:title=""/>
          </v:shape>
          <w:control r:id="rId87" w:name="DefaultOcxName2" w:shapeid="_x0000_i104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3961"/>
      </w:tblGrid>
      <w:tr w:rsidR="00E56EBC" w:rsidTr="00E56EBC">
        <w:trPr>
          <w:tblCellSpacing w:w="15" w:type="dxa"/>
        </w:trPr>
        <w:tc>
          <w:tcPr>
            <w:tcW w:w="0" w:type="auto"/>
            <w:vAlign w:val="center"/>
            <w:hideMark/>
          </w:tcPr>
          <w:p w:rsidR="00E56EBC" w:rsidRDefault="00E56EBC" w:rsidP="00E56EBC">
            <w:pPr>
              <w:pStyle w:val="Sansinterligne"/>
            </w:pPr>
            <w:r>
              <w:t>1</w:t>
            </w:r>
          </w:p>
          <w:p w:rsidR="00E56EBC" w:rsidRDefault="00E56EBC" w:rsidP="00E56EBC">
            <w:pPr>
              <w:pStyle w:val="Sansinterligne"/>
            </w:pPr>
            <w:r>
              <w:t>2</w:t>
            </w:r>
          </w:p>
          <w:p w:rsidR="00E56EBC" w:rsidRDefault="00E56EBC" w:rsidP="00E56EBC">
            <w:pPr>
              <w:pStyle w:val="Sansinterligne"/>
            </w:pPr>
            <w:r>
              <w:t>3</w:t>
            </w:r>
          </w:p>
          <w:p w:rsidR="00E56EBC" w:rsidRDefault="00E56EBC" w:rsidP="00E56EBC">
            <w:pPr>
              <w:pStyle w:val="Sansinterligne"/>
            </w:pPr>
            <w:r>
              <w:t>4</w:t>
            </w:r>
          </w:p>
          <w:p w:rsidR="00E56EBC" w:rsidRDefault="00E56EBC" w:rsidP="00E56EBC">
            <w:pPr>
              <w:pStyle w:val="Sansinterligne"/>
            </w:pPr>
            <w:r>
              <w:t>5</w:t>
            </w:r>
          </w:p>
          <w:p w:rsidR="00E56EBC" w:rsidRDefault="00E56EBC" w:rsidP="00E56EBC">
            <w:pPr>
              <w:pStyle w:val="Sansinterligne"/>
            </w:pPr>
            <w:r>
              <w:t>6</w:t>
            </w:r>
          </w:p>
          <w:p w:rsidR="00E56EBC" w:rsidRDefault="00E56EBC" w:rsidP="00E56EBC">
            <w:pPr>
              <w:pStyle w:val="Sansinterligne"/>
            </w:pPr>
            <w:r>
              <w:t>7</w:t>
            </w:r>
          </w:p>
          <w:p w:rsidR="00E56EBC" w:rsidRDefault="00E56EBC" w:rsidP="00E56EBC">
            <w:pPr>
              <w:pStyle w:val="Sansinterligne"/>
            </w:pPr>
            <w:r>
              <w:t>8</w:t>
            </w:r>
          </w:p>
          <w:p w:rsidR="00E56EBC" w:rsidRDefault="00E56EBC" w:rsidP="00E56EBC">
            <w:pPr>
              <w:pStyle w:val="Sansinterligne"/>
            </w:pPr>
            <w:r>
              <w:t>9</w:t>
            </w:r>
          </w:p>
          <w:p w:rsidR="00E56EBC" w:rsidRDefault="00E56EBC" w:rsidP="00E56EBC">
            <w:pPr>
              <w:pStyle w:val="Sansinterligne"/>
            </w:pPr>
            <w:r>
              <w:lastRenderedPageBreak/>
              <w:t>10</w:t>
            </w:r>
          </w:p>
          <w:p w:rsidR="00E56EBC" w:rsidRDefault="00E56EBC" w:rsidP="00E56EBC">
            <w:pPr>
              <w:pStyle w:val="Sansinterligne"/>
            </w:pPr>
            <w:r>
              <w:t>11</w:t>
            </w:r>
          </w:p>
          <w:p w:rsidR="00E56EBC" w:rsidRDefault="00E56EBC" w:rsidP="00E56EBC">
            <w:pPr>
              <w:pStyle w:val="Sansinterligne"/>
            </w:pPr>
            <w:r>
              <w:t>12</w:t>
            </w:r>
          </w:p>
          <w:p w:rsidR="00E56EBC" w:rsidRDefault="00E56EBC" w:rsidP="00E56EBC">
            <w:pPr>
              <w:pStyle w:val="Sansinterligne"/>
            </w:pPr>
            <w:r>
              <w:t>13</w:t>
            </w:r>
          </w:p>
          <w:p w:rsidR="00E56EBC" w:rsidRDefault="00E56EBC" w:rsidP="00E56EBC">
            <w:pPr>
              <w:pStyle w:val="Sansinterligne"/>
            </w:pPr>
            <w:r>
              <w:t>14</w:t>
            </w:r>
          </w:p>
          <w:p w:rsidR="00E56EBC" w:rsidRDefault="00E56EBC" w:rsidP="00E56EBC">
            <w:pPr>
              <w:pStyle w:val="Sansinterligne"/>
            </w:pPr>
            <w:r>
              <w:t>15</w:t>
            </w:r>
          </w:p>
          <w:p w:rsidR="00E56EBC" w:rsidRDefault="00E56EBC" w:rsidP="00E56EBC">
            <w:pPr>
              <w:pStyle w:val="Sansinterligne"/>
            </w:pPr>
            <w:r>
              <w:t>16</w:t>
            </w:r>
          </w:p>
          <w:p w:rsidR="00E56EBC" w:rsidRDefault="00E56EBC" w:rsidP="00E56EBC">
            <w:pPr>
              <w:pStyle w:val="Sansinterligne"/>
            </w:pPr>
            <w:r>
              <w:t>17</w:t>
            </w:r>
          </w:p>
          <w:p w:rsidR="00E56EBC" w:rsidRDefault="00E56EBC" w:rsidP="00E56EBC">
            <w:pPr>
              <w:pStyle w:val="Sansinterligne"/>
            </w:pPr>
            <w:r>
              <w:t>18</w:t>
            </w:r>
          </w:p>
          <w:p w:rsidR="00E56EBC" w:rsidRDefault="00E56EBC" w:rsidP="00E56EBC">
            <w:pPr>
              <w:pStyle w:val="Sansinterligne"/>
            </w:pPr>
            <w:r>
              <w:t>19</w:t>
            </w:r>
          </w:p>
          <w:p w:rsidR="00E56EBC" w:rsidRDefault="00E56EBC" w:rsidP="00E56EBC">
            <w:pPr>
              <w:pStyle w:val="Sansinterligne"/>
              <w:rPr>
                <w:sz w:val="24"/>
                <w:szCs w:val="24"/>
              </w:rPr>
            </w:pPr>
            <w:r>
              <w:t>20</w:t>
            </w:r>
          </w:p>
        </w:tc>
        <w:tc>
          <w:tcPr>
            <w:tcW w:w="0" w:type="auto"/>
            <w:vAlign w:val="center"/>
            <w:hideMark/>
          </w:tcPr>
          <w:p w:rsidR="00E56EBC" w:rsidRPr="00E85D59" w:rsidRDefault="00E56EBC" w:rsidP="00E56EBC">
            <w:pPr>
              <w:pStyle w:val="Sansinterligne"/>
              <w:rPr>
                <w:lang w:val="en-US"/>
              </w:rPr>
            </w:pPr>
            <w:r w:rsidRPr="00E85D59">
              <w:rPr>
                <w:rStyle w:val="crayon-v"/>
                <w:lang w:val="en-US"/>
              </w:rPr>
              <w:lastRenderedPageBreak/>
              <w:t>root</w:t>
            </w:r>
            <w:r w:rsidRPr="00E85D59">
              <w:rPr>
                <w:rStyle w:val="crayon-sy"/>
                <w:lang w:val="en-US"/>
              </w:rPr>
              <w:t>@</w:t>
            </w:r>
            <w:r w:rsidRPr="00E85D59">
              <w:rPr>
                <w:rStyle w:val="crayon-v"/>
                <w:lang w:val="en-US"/>
              </w:rPr>
              <w:t>raspberrypi</w:t>
            </w:r>
            <w:r w:rsidRPr="00E85D59">
              <w:rPr>
                <w:rStyle w:val="crayon-o"/>
                <w:lang w:val="en-US"/>
              </w:rPr>
              <w:t>:/</w:t>
            </w:r>
            <w:r w:rsidRPr="00E85D59">
              <w:rPr>
                <w:rStyle w:val="crayon-v"/>
                <w:lang w:val="en-US"/>
              </w:rPr>
              <w:t>home</w:t>
            </w:r>
            <w:r w:rsidRPr="00E85D59">
              <w:rPr>
                <w:rStyle w:val="crayon-o"/>
                <w:lang w:val="en-US"/>
              </w:rPr>
              <w:t>/</w:t>
            </w:r>
            <w:r w:rsidRPr="00E85D59">
              <w:rPr>
                <w:rStyle w:val="crayon-v"/>
                <w:lang w:val="en-US"/>
              </w:rPr>
              <w:t>pi</w:t>
            </w:r>
            <w:r w:rsidRPr="00E85D59">
              <w:rPr>
                <w:rStyle w:val="crayon-p"/>
                <w:lang w:val="en-US"/>
              </w:rPr>
              <w:t># i2cdetect -y 0</w:t>
            </w:r>
          </w:p>
          <w:p w:rsidR="00E56EBC" w:rsidRPr="00E85D59" w:rsidRDefault="00E56EBC" w:rsidP="00E56EBC">
            <w:pPr>
              <w:pStyle w:val="Sansinterligne"/>
              <w:rPr>
                <w:lang w:val="en-US"/>
              </w:rPr>
            </w:pPr>
            <w:r w:rsidRPr="00E85D59">
              <w:rPr>
                <w:rStyle w:val="crayon-h"/>
                <w:lang w:val="en-US"/>
              </w:rPr>
              <w:t xml:space="preserve">     </w:t>
            </w:r>
            <w:r w:rsidRPr="00E85D59">
              <w:rPr>
                <w:rStyle w:val="crayon-cn"/>
                <w:lang w:val="en-US"/>
              </w:rPr>
              <w:t>0</w:t>
            </w:r>
            <w:r w:rsidRPr="00E85D59">
              <w:rPr>
                <w:rStyle w:val="crayon-h"/>
                <w:lang w:val="en-US"/>
              </w:rPr>
              <w:t>  </w:t>
            </w:r>
            <w:r w:rsidRPr="00E85D59">
              <w:rPr>
                <w:rStyle w:val="crayon-cn"/>
                <w:lang w:val="en-US"/>
              </w:rPr>
              <w:t>1</w:t>
            </w:r>
            <w:r w:rsidRPr="00E85D59">
              <w:rPr>
                <w:rStyle w:val="crayon-h"/>
                <w:lang w:val="en-US"/>
              </w:rPr>
              <w:t>  </w:t>
            </w:r>
            <w:r w:rsidRPr="00E85D59">
              <w:rPr>
                <w:rStyle w:val="crayon-cn"/>
                <w:lang w:val="en-US"/>
              </w:rPr>
              <w:t>2</w:t>
            </w:r>
            <w:r w:rsidRPr="00E85D59">
              <w:rPr>
                <w:rStyle w:val="crayon-h"/>
                <w:lang w:val="en-US"/>
              </w:rPr>
              <w:t>  </w:t>
            </w:r>
            <w:r w:rsidRPr="00E85D59">
              <w:rPr>
                <w:rStyle w:val="crayon-cn"/>
                <w:lang w:val="en-US"/>
              </w:rPr>
              <w:t>3</w:t>
            </w:r>
            <w:r w:rsidRPr="00E85D59">
              <w:rPr>
                <w:rStyle w:val="crayon-h"/>
                <w:lang w:val="en-US"/>
              </w:rPr>
              <w:t>  </w:t>
            </w:r>
            <w:r w:rsidRPr="00E85D59">
              <w:rPr>
                <w:rStyle w:val="crayon-cn"/>
                <w:lang w:val="en-US"/>
              </w:rPr>
              <w:t>4</w:t>
            </w:r>
            <w:r w:rsidRPr="00E85D59">
              <w:rPr>
                <w:rStyle w:val="crayon-h"/>
                <w:lang w:val="en-US"/>
              </w:rPr>
              <w:t>  </w:t>
            </w:r>
            <w:r w:rsidRPr="00E85D59">
              <w:rPr>
                <w:rStyle w:val="crayon-cn"/>
                <w:lang w:val="en-US"/>
              </w:rPr>
              <w:t>5</w:t>
            </w:r>
            <w:r w:rsidRPr="00E85D59">
              <w:rPr>
                <w:rStyle w:val="crayon-h"/>
                <w:lang w:val="en-US"/>
              </w:rPr>
              <w:t>  </w:t>
            </w:r>
            <w:r w:rsidRPr="00E85D59">
              <w:rPr>
                <w:rStyle w:val="crayon-cn"/>
                <w:lang w:val="en-US"/>
              </w:rPr>
              <w:t>6</w:t>
            </w:r>
            <w:r w:rsidRPr="00E85D59">
              <w:rPr>
                <w:rStyle w:val="crayon-h"/>
                <w:lang w:val="en-US"/>
              </w:rPr>
              <w:t>  </w:t>
            </w:r>
            <w:r w:rsidRPr="00E85D59">
              <w:rPr>
                <w:rStyle w:val="crayon-cn"/>
                <w:lang w:val="en-US"/>
              </w:rPr>
              <w:t>7</w:t>
            </w:r>
            <w:r w:rsidRPr="00E85D59">
              <w:rPr>
                <w:rStyle w:val="crayon-h"/>
                <w:lang w:val="en-US"/>
              </w:rPr>
              <w:t>  </w:t>
            </w:r>
            <w:r w:rsidRPr="00E85D59">
              <w:rPr>
                <w:rStyle w:val="crayon-cn"/>
                <w:lang w:val="en-US"/>
              </w:rPr>
              <w:t>8</w:t>
            </w:r>
            <w:r w:rsidRPr="00E85D59">
              <w:rPr>
                <w:rStyle w:val="crayon-h"/>
                <w:lang w:val="en-US"/>
              </w:rPr>
              <w:t>  </w:t>
            </w:r>
            <w:r w:rsidRPr="00E85D59">
              <w:rPr>
                <w:rStyle w:val="crayon-cn"/>
                <w:lang w:val="en-US"/>
              </w:rPr>
              <w:t>9</w:t>
            </w:r>
            <w:r w:rsidRPr="00E85D59">
              <w:rPr>
                <w:rStyle w:val="crayon-h"/>
                <w:lang w:val="en-US"/>
              </w:rPr>
              <w:t>  </w:t>
            </w:r>
            <w:r w:rsidRPr="00E85D59">
              <w:rPr>
                <w:rStyle w:val="crayon-i"/>
                <w:lang w:val="en-US"/>
              </w:rPr>
              <w:t>a</w:t>
            </w:r>
            <w:r w:rsidRPr="00E85D59">
              <w:rPr>
                <w:rStyle w:val="crayon-h"/>
                <w:lang w:val="en-US"/>
              </w:rPr>
              <w:t>  </w:t>
            </w:r>
            <w:r w:rsidRPr="00E85D59">
              <w:rPr>
                <w:rStyle w:val="crayon-i"/>
                <w:lang w:val="en-US"/>
              </w:rPr>
              <w:t>b</w:t>
            </w:r>
            <w:r w:rsidRPr="00E85D59">
              <w:rPr>
                <w:rStyle w:val="crayon-h"/>
                <w:lang w:val="en-US"/>
              </w:rPr>
              <w:t>  </w:t>
            </w:r>
            <w:r w:rsidRPr="00E85D59">
              <w:rPr>
                <w:rStyle w:val="crayon-i"/>
                <w:lang w:val="en-US"/>
              </w:rPr>
              <w:t>c</w:t>
            </w:r>
            <w:r w:rsidRPr="00E85D59">
              <w:rPr>
                <w:rStyle w:val="crayon-h"/>
                <w:lang w:val="en-US"/>
              </w:rPr>
              <w:t>  </w:t>
            </w:r>
            <w:r w:rsidRPr="00E85D59">
              <w:rPr>
                <w:rStyle w:val="crayon-i"/>
                <w:lang w:val="en-US"/>
              </w:rPr>
              <w:t>d</w:t>
            </w:r>
            <w:r w:rsidRPr="00E85D59">
              <w:rPr>
                <w:rStyle w:val="crayon-h"/>
                <w:lang w:val="en-US"/>
              </w:rPr>
              <w:t>  </w:t>
            </w:r>
            <w:r w:rsidRPr="00E85D59">
              <w:rPr>
                <w:rStyle w:val="crayon-i"/>
                <w:lang w:val="en-US"/>
              </w:rPr>
              <w:t>e</w:t>
            </w:r>
            <w:r w:rsidRPr="00E85D59">
              <w:rPr>
                <w:rStyle w:val="crayon-h"/>
                <w:lang w:val="en-US"/>
              </w:rPr>
              <w:t>  </w:t>
            </w:r>
            <w:r w:rsidRPr="00E85D59">
              <w:rPr>
                <w:rStyle w:val="crayon-i"/>
                <w:lang w:val="en-US"/>
              </w:rPr>
              <w:t>f</w:t>
            </w:r>
          </w:p>
          <w:p w:rsidR="00E56EBC" w:rsidRPr="00E85D59" w:rsidRDefault="00E56EBC" w:rsidP="00E56EBC">
            <w:pPr>
              <w:pStyle w:val="Sansinterligne"/>
              <w:rPr>
                <w:lang w:val="en-US"/>
              </w:rPr>
            </w:pPr>
            <w:r w:rsidRPr="00E85D59">
              <w:rPr>
                <w:rStyle w:val="crayon-cn"/>
                <w:lang w:val="en-US"/>
              </w:rPr>
              <w:t>00</w:t>
            </w:r>
            <w:r w:rsidRPr="00E85D59">
              <w:rPr>
                <w:rStyle w:val="crayon-o"/>
                <w:lang w:val="en-US"/>
              </w:rPr>
              <w:t>:</w:t>
            </w:r>
            <w:r w:rsidRPr="00E85D59">
              <w:rPr>
                <w:rStyle w:val="crayon-h"/>
                <w:lang w:val="en-US"/>
              </w:rPr>
              <w:t>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p>
          <w:p w:rsidR="00E56EBC" w:rsidRPr="00E85D59" w:rsidRDefault="00E56EBC" w:rsidP="00E56EBC">
            <w:pPr>
              <w:pStyle w:val="Sansinterligne"/>
              <w:rPr>
                <w:lang w:val="en-US"/>
              </w:rPr>
            </w:pPr>
            <w:r w:rsidRPr="00E85D59">
              <w:rPr>
                <w:rStyle w:val="crayon-cn"/>
                <w:lang w:val="en-US"/>
              </w:rPr>
              <w:t>10</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p>
          <w:p w:rsidR="00E56EBC" w:rsidRPr="00E85D59" w:rsidRDefault="00E56EBC" w:rsidP="00E56EBC">
            <w:pPr>
              <w:pStyle w:val="Sansinterligne"/>
              <w:rPr>
                <w:lang w:val="en-US"/>
              </w:rPr>
            </w:pPr>
            <w:r w:rsidRPr="00E85D59">
              <w:rPr>
                <w:rStyle w:val="crayon-cn"/>
                <w:lang w:val="en-US"/>
              </w:rPr>
              <w:t>20</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p>
          <w:p w:rsidR="00E56EBC" w:rsidRPr="00E85D59" w:rsidRDefault="00E56EBC" w:rsidP="00E56EBC">
            <w:pPr>
              <w:pStyle w:val="Sansinterligne"/>
              <w:rPr>
                <w:lang w:val="en-US"/>
              </w:rPr>
            </w:pPr>
            <w:r w:rsidRPr="00E85D59">
              <w:rPr>
                <w:rStyle w:val="crayon-cn"/>
                <w:lang w:val="en-US"/>
              </w:rPr>
              <w:t>30</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p>
          <w:p w:rsidR="00E56EBC" w:rsidRPr="00E85D59" w:rsidRDefault="00E56EBC" w:rsidP="00E56EBC">
            <w:pPr>
              <w:pStyle w:val="Sansinterligne"/>
              <w:rPr>
                <w:lang w:val="en-US"/>
              </w:rPr>
            </w:pPr>
            <w:r w:rsidRPr="00E85D59">
              <w:rPr>
                <w:rStyle w:val="crayon-cn"/>
                <w:lang w:val="en-US"/>
              </w:rPr>
              <w:t>40</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p>
          <w:p w:rsidR="00E56EBC" w:rsidRPr="00E85D59" w:rsidRDefault="00E56EBC" w:rsidP="00E56EBC">
            <w:pPr>
              <w:pStyle w:val="Sansinterligne"/>
              <w:rPr>
                <w:lang w:val="en-US"/>
              </w:rPr>
            </w:pPr>
            <w:r w:rsidRPr="00E85D59">
              <w:rPr>
                <w:rStyle w:val="crayon-cn"/>
                <w:lang w:val="en-US"/>
              </w:rPr>
              <w:t>50</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p>
          <w:p w:rsidR="00E56EBC" w:rsidRPr="00E85D59" w:rsidRDefault="00E56EBC" w:rsidP="00E56EBC">
            <w:pPr>
              <w:pStyle w:val="Sansinterligne"/>
              <w:rPr>
                <w:lang w:val="en-US"/>
              </w:rPr>
            </w:pPr>
            <w:r w:rsidRPr="00E85D59">
              <w:rPr>
                <w:rStyle w:val="crayon-cn"/>
                <w:lang w:val="en-US"/>
              </w:rPr>
              <w:t>60</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p>
          <w:p w:rsidR="00E56EBC" w:rsidRPr="00E85D59" w:rsidRDefault="00E56EBC" w:rsidP="00E56EBC">
            <w:pPr>
              <w:pStyle w:val="Sansinterligne"/>
              <w:rPr>
                <w:lang w:val="en-US"/>
              </w:rPr>
            </w:pPr>
            <w:r w:rsidRPr="00E85D59">
              <w:rPr>
                <w:rStyle w:val="crayon-cn"/>
                <w:lang w:val="en-US"/>
              </w:rPr>
              <w:lastRenderedPageBreak/>
              <w:t>70</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o"/>
                <w:lang w:val="en-US"/>
              </w:rPr>
              <w:t>--</w:t>
            </w:r>
          </w:p>
          <w:p w:rsidR="00E56EBC" w:rsidRPr="00E85D59" w:rsidRDefault="00E56EBC" w:rsidP="00E56EBC">
            <w:pPr>
              <w:pStyle w:val="Sansinterligne"/>
              <w:rPr>
                <w:lang w:val="en-US"/>
              </w:rPr>
            </w:pPr>
            <w:r w:rsidRPr="00E85D59">
              <w:rPr>
                <w:rStyle w:val="crayon-v"/>
                <w:lang w:val="en-US"/>
              </w:rPr>
              <w:t>root</w:t>
            </w:r>
            <w:r w:rsidRPr="00E85D59">
              <w:rPr>
                <w:rStyle w:val="crayon-sy"/>
                <w:lang w:val="en-US"/>
              </w:rPr>
              <w:t>@</w:t>
            </w:r>
            <w:r w:rsidRPr="00E85D59">
              <w:rPr>
                <w:rStyle w:val="crayon-v"/>
                <w:lang w:val="en-US"/>
              </w:rPr>
              <w:t>raspberrypi</w:t>
            </w:r>
            <w:r w:rsidRPr="00E85D59">
              <w:rPr>
                <w:rStyle w:val="crayon-o"/>
                <w:lang w:val="en-US"/>
              </w:rPr>
              <w:t>:/</w:t>
            </w:r>
            <w:r w:rsidRPr="00E85D59">
              <w:rPr>
                <w:rStyle w:val="crayon-v"/>
                <w:lang w:val="en-US"/>
              </w:rPr>
              <w:t>home</w:t>
            </w:r>
            <w:r w:rsidRPr="00E85D59">
              <w:rPr>
                <w:rStyle w:val="crayon-o"/>
                <w:lang w:val="en-US"/>
              </w:rPr>
              <w:t>/</w:t>
            </w:r>
            <w:r w:rsidRPr="00E85D59">
              <w:rPr>
                <w:rStyle w:val="crayon-v"/>
                <w:lang w:val="en-US"/>
              </w:rPr>
              <w:t>pi</w:t>
            </w:r>
            <w:r w:rsidRPr="00E85D59">
              <w:rPr>
                <w:rStyle w:val="crayon-p"/>
                <w:lang w:val="en-US"/>
              </w:rPr>
              <w:t># i2cdetect -y 1</w:t>
            </w:r>
          </w:p>
          <w:p w:rsidR="00E56EBC" w:rsidRDefault="00E56EBC" w:rsidP="00E56EBC">
            <w:pPr>
              <w:pStyle w:val="Sansinterligne"/>
            </w:pPr>
            <w:r w:rsidRPr="00E85D59">
              <w:rPr>
                <w:rStyle w:val="crayon-h"/>
                <w:lang w:val="en-US"/>
              </w:rPr>
              <w:t xml:space="preserve">     </w:t>
            </w:r>
            <w:r>
              <w:rPr>
                <w:rStyle w:val="crayon-cn"/>
              </w:rPr>
              <w:t>0</w:t>
            </w:r>
            <w:r>
              <w:rPr>
                <w:rStyle w:val="crayon-h"/>
              </w:rPr>
              <w:t>  </w:t>
            </w:r>
            <w:r>
              <w:rPr>
                <w:rStyle w:val="crayon-cn"/>
              </w:rPr>
              <w:t>1</w:t>
            </w:r>
            <w:r>
              <w:rPr>
                <w:rStyle w:val="crayon-h"/>
              </w:rPr>
              <w:t>  </w:t>
            </w:r>
            <w:r>
              <w:rPr>
                <w:rStyle w:val="crayon-cn"/>
              </w:rPr>
              <w:t>2</w:t>
            </w:r>
            <w:r>
              <w:rPr>
                <w:rStyle w:val="crayon-h"/>
              </w:rPr>
              <w:t>  </w:t>
            </w:r>
            <w:r>
              <w:rPr>
                <w:rStyle w:val="crayon-cn"/>
              </w:rPr>
              <w:t>3</w:t>
            </w:r>
            <w:r>
              <w:rPr>
                <w:rStyle w:val="crayon-h"/>
              </w:rPr>
              <w:t>  </w:t>
            </w:r>
            <w:r>
              <w:rPr>
                <w:rStyle w:val="crayon-cn"/>
              </w:rPr>
              <w:t>4</w:t>
            </w:r>
            <w:r>
              <w:rPr>
                <w:rStyle w:val="crayon-h"/>
              </w:rPr>
              <w:t>  </w:t>
            </w:r>
            <w:r>
              <w:rPr>
                <w:rStyle w:val="crayon-cn"/>
              </w:rPr>
              <w:t>5</w:t>
            </w:r>
            <w:r>
              <w:rPr>
                <w:rStyle w:val="crayon-h"/>
              </w:rPr>
              <w:t>  </w:t>
            </w:r>
            <w:r>
              <w:rPr>
                <w:rStyle w:val="crayon-cn"/>
              </w:rPr>
              <w:t>6</w:t>
            </w:r>
            <w:r>
              <w:rPr>
                <w:rStyle w:val="crayon-h"/>
              </w:rPr>
              <w:t>  </w:t>
            </w:r>
            <w:r>
              <w:rPr>
                <w:rStyle w:val="crayon-cn"/>
              </w:rPr>
              <w:t>7</w:t>
            </w:r>
            <w:r>
              <w:rPr>
                <w:rStyle w:val="crayon-h"/>
              </w:rPr>
              <w:t>  </w:t>
            </w:r>
            <w:r>
              <w:rPr>
                <w:rStyle w:val="crayon-cn"/>
              </w:rPr>
              <w:t>8</w:t>
            </w:r>
            <w:r>
              <w:rPr>
                <w:rStyle w:val="crayon-h"/>
              </w:rPr>
              <w:t>  </w:t>
            </w:r>
            <w:r>
              <w:rPr>
                <w:rStyle w:val="crayon-cn"/>
              </w:rPr>
              <w:t>9</w:t>
            </w:r>
            <w:r>
              <w:rPr>
                <w:rStyle w:val="crayon-h"/>
              </w:rPr>
              <w:t>  </w:t>
            </w:r>
            <w:r>
              <w:rPr>
                <w:rStyle w:val="crayon-i"/>
              </w:rPr>
              <w:t>a</w:t>
            </w:r>
            <w:r>
              <w:rPr>
                <w:rStyle w:val="crayon-h"/>
              </w:rPr>
              <w:t>  </w:t>
            </w:r>
            <w:r>
              <w:rPr>
                <w:rStyle w:val="crayon-i"/>
              </w:rPr>
              <w:t>b</w:t>
            </w:r>
            <w:r>
              <w:rPr>
                <w:rStyle w:val="crayon-h"/>
              </w:rPr>
              <w:t>  </w:t>
            </w:r>
            <w:r>
              <w:rPr>
                <w:rStyle w:val="crayon-i"/>
              </w:rPr>
              <w:t>c</w:t>
            </w:r>
            <w:r>
              <w:rPr>
                <w:rStyle w:val="crayon-h"/>
              </w:rPr>
              <w:t>  </w:t>
            </w:r>
            <w:r>
              <w:rPr>
                <w:rStyle w:val="crayon-i"/>
              </w:rPr>
              <w:t>d</w:t>
            </w:r>
            <w:r>
              <w:rPr>
                <w:rStyle w:val="crayon-h"/>
              </w:rPr>
              <w:t>  </w:t>
            </w:r>
            <w:r>
              <w:rPr>
                <w:rStyle w:val="crayon-i"/>
              </w:rPr>
              <w:t>e</w:t>
            </w:r>
            <w:r>
              <w:rPr>
                <w:rStyle w:val="crayon-h"/>
              </w:rPr>
              <w:t>  </w:t>
            </w:r>
            <w:r>
              <w:rPr>
                <w:rStyle w:val="crayon-i"/>
              </w:rPr>
              <w:t>f</w:t>
            </w:r>
          </w:p>
          <w:p w:rsidR="00E56EBC" w:rsidRDefault="00E56EBC" w:rsidP="00E56EBC">
            <w:pPr>
              <w:pStyle w:val="Sansinterligne"/>
            </w:pPr>
            <w:r>
              <w:rPr>
                <w:rStyle w:val="crayon-cn"/>
              </w:rPr>
              <w:t>00</w:t>
            </w:r>
            <w:r>
              <w:rPr>
                <w:rStyle w:val="crayon-o"/>
              </w:rPr>
              <w:t>:</w:t>
            </w:r>
            <w:r>
              <w:rPr>
                <w:rStyle w:val="crayon-h"/>
              </w:rPr>
              <w:t>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p>
          <w:p w:rsidR="00E56EBC" w:rsidRDefault="00E56EBC" w:rsidP="00E56EBC">
            <w:pPr>
              <w:pStyle w:val="Sansinterligne"/>
            </w:pPr>
            <w:r>
              <w:rPr>
                <w:rStyle w:val="crayon-cn"/>
              </w:rPr>
              <w:t>10</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p>
          <w:p w:rsidR="00E56EBC" w:rsidRDefault="00E56EBC" w:rsidP="00E56EBC">
            <w:pPr>
              <w:pStyle w:val="Sansinterligne"/>
            </w:pPr>
            <w:r>
              <w:rPr>
                <w:rStyle w:val="crayon-cn"/>
              </w:rPr>
              <w:t>20</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p>
          <w:p w:rsidR="00E56EBC" w:rsidRDefault="00E56EBC" w:rsidP="00E56EBC">
            <w:pPr>
              <w:pStyle w:val="Sansinterligne"/>
            </w:pPr>
            <w:r>
              <w:rPr>
                <w:rStyle w:val="crayon-cn"/>
              </w:rPr>
              <w:t>30</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p>
          <w:p w:rsidR="00E56EBC" w:rsidRDefault="00E56EBC" w:rsidP="00E56EBC">
            <w:pPr>
              <w:pStyle w:val="Sansinterligne"/>
            </w:pPr>
            <w:r>
              <w:rPr>
                <w:rStyle w:val="crayon-cn"/>
              </w:rPr>
              <w:t>40</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cn"/>
              </w:rPr>
              <w:t>48</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p>
          <w:p w:rsidR="00E56EBC" w:rsidRDefault="00E56EBC" w:rsidP="00E56EBC">
            <w:pPr>
              <w:pStyle w:val="Sansinterligne"/>
            </w:pPr>
            <w:r>
              <w:rPr>
                <w:rStyle w:val="crayon-cn"/>
              </w:rPr>
              <w:t>50</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p>
          <w:p w:rsidR="00E56EBC" w:rsidRDefault="00E56EBC" w:rsidP="00E56EBC">
            <w:pPr>
              <w:pStyle w:val="Sansinterligne"/>
            </w:pPr>
            <w:r>
              <w:rPr>
                <w:rStyle w:val="crayon-cn"/>
              </w:rPr>
              <w:t>60</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cn"/>
              </w:rPr>
              <w:t>68</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p>
          <w:p w:rsidR="00E56EBC" w:rsidRDefault="00E56EBC" w:rsidP="00E56EBC">
            <w:pPr>
              <w:pStyle w:val="Sansinterligne"/>
              <w:rPr>
                <w:sz w:val="24"/>
                <w:szCs w:val="24"/>
              </w:rPr>
            </w:pPr>
            <w:r>
              <w:rPr>
                <w:rStyle w:val="crayon-cn"/>
              </w:rPr>
              <w:t>70</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r>
              <w:rPr>
                <w:rStyle w:val="crayon-h"/>
              </w:rPr>
              <w:t xml:space="preserve"> </w:t>
            </w:r>
            <w:r>
              <w:rPr>
                <w:rStyle w:val="crayon-o"/>
              </w:rPr>
              <w:t>--</w:t>
            </w:r>
          </w:p>
        </w:tc>
      </w:tr>
    </w:tbl>
    <w:p w:rsidR="00E56EBC" w:rsidRDefault="00E56EBC" w:rsidP="00E56EBC">
      <w:pPr>
        <w:pStyle w:val="NormalWeb"/>
      </w:pPr>
      <w:r>
        <w:lastRenderedPageBreak/>
        <w:t>On remarque que sur le bus i2c-1 il y a deux esclaves i2c :</w:t>
      </w:r>
    </w:p>
    <w:p w:rsidR="00E56EBC" w:rsidRDefault="00E56EBC" w:rsidP="00E56EBC">
      <w:pPr>
        <w:numPr>
          <w:ilvl w:val="0"/>
          <w:numId w:val="7"/>
        </w:numPr>
        <w:spacing w:before="100" w:beforeAutospacing="1" w:after="100" w:afterAutospacing="1" w:line="240" w:lineRule="auto"/>
      </w:pPr>
      <w:r>
        <w:t>adresse 0x48 : capteur DS1631 dont les lignes d’adresses A2, A1 et A0 sont reliées à la masse. L’adresse de ce composant est donné dans la documentation : 0b1001A2A1A0 donc 0b1001000 donc en hexadécimal 0x48.</w:t>
      </w:r>
    </w:p>
    <w:p w:rsidR="00E56EBC" w:rsidRDefault="00E56EBC" w:rsidP="00E56EBC">
      <w:pPr>
        <w:numPr>
          <w:ilvl w:val="0"/>
          <w:numId w:val="7"/>
        </w:numPr>
        <w:spacing w:before="100" w:beforeAutospacing="1" w:after="100" w:afterAutospacing="1" w:line="240" w:lineRule="auto"/>
      </w:pPr>
      <w:r>
        <w:t>adresse 0x68 : horloge RTC. Dans la documentation on trouve l’adresse suivante : 0b1101000 soit 0x68.</w:t>
      </w:r>
    </w:p>
    <w:p w:rsidR="00E56EBC" w:rsidRDefault="00E56EBC" w:rsidP="00E56EBC">
      <w:pPr>
        <w:pStyle w:val="NormalWeb"/>
      </w:pPr>
      <w:r>
        <w:t>Le résultat du parcours du bus est donc concluant.</w:t>
      </w:r>
    </w:p>
    <w:p w:rsidR="00E56EBC" w:rsidRDefault="00E56EBC" w:rsidP="00E56EBC">
      <w:pPr>
        <w:pStyle w:val="Titre2"/>
      </w:pPr>
      <w:bookmarkStart w:id="30" w:name="_Toc11267242"/>
      <w:r>
        <w:t>Utilitaires d’interrogation du bus i2c</w:t>
      </w:r>
      <w:bookmarkEnd w:id="30"/>
    </w:p>
    <w:p w:rsidR="00E56EBC" w:rsidRDefault="00E56EBC" w:rsidP="00E56EBC">
      <w:pPr>
        <w:pStyle w:val="NormalWeb"/>
      </w:pPr>
      <w:r>
        <w:t>Nous allons commencer à interroger le capteur de température de l’horloge temps réel. Le résultat de la conversion de température est accessible à l’adresse 0x11 sur deux octets (voir extrait de la documentation ci-dessous ) :</w:t>
      </w:r>
    </w:p>
    <w:p w:rsidR="00E56EBC" w:rsidRDefault="00E56EBC" w:rsidP="00E56EBC">
      <w:pPr>
        <w:pStyle w:val="NormalWeb"/>
      </w:pPr>
      <w:r>
        <w:rPr>
          <w:noProof/>
          <w:color w:val="0000FF"/>
        </w:rPr>
        <w:drawing>
          <wp:inline distT="0" distB="0" distL="0" distR="0">
            <wp:extent cx="4643438" cy="495300"/>
            <wp:effectExtent l="0" t="0" r="5080" b="0"/>
            <wp:docPr id="12" name="Image 12" descr="registre-temp-ds3231">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gistre-temp-ds3231">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643438" cy="495300"/>
                    </a:xfrm>
                    <a:prstGeom prst="rect">
                      <a:avLst/>
                    </a:prstGeom>
                    <a:noFill/>
                    <a:ln>
                      <a:noFill/>
                    </a:ln>
                  </pic:spPr>
                </pic:pic>
              </a:graphicData>
            </a:graphic>
          </wp:inline>
        </w:drawing>
      </w:r>
    </w:p>
    <w:p w:rsidR="00E56EBC" w:rsidRDefault="00E56EBC" w:rsidP="00E56EBC">
      <w:pPr>
        <w:pStyle w:val="NormalWeb"/>
      </w:pPr>
      <w:r>
        <w:t>Vous disposez de deux utilitaires pour cela : i2cset et i2cget. Ci-dessous vous trouverez ce que renvoie ces commandes lorsqu’on les lance sans paramètres :</w:t>
      </w:r>
    </w:p>
    <w:p w:rsidR="00E56EBC" w:rsidRDefault="00E56EBC" w:rsidP="00E56EBC">
      <w:r>
        <w:object w:dxaOrig="1440" w:dyaOrig="1440">
          <v:shape id="_x0000_i1050" type="#_x0000_t75" style="width:136.5pt;height:57.75pt" o:ole="">
            <v:imagedata r:id="rId90" o:title=""/>
          </v:shape>
          <w:control r:id="rId91" w:name="DefaultOcxName3" w:shapeid="_x0000_i105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8193"/>
      </w:tblGrid>
      <w:tr w:rsidR="00E56EBC" w:rsidRPr="00E85D59" w:rsidTr="00E56EBC">
        <w:trPr>
          <w:tblCellSpacing w:w="15" w:type="dxa"/>
        </w:trPr>
        <w:tc>
          <w:tcPr>
            <w:tcW w:w="0" w:type="auto"/>
            <w:vAlign w:val="center"/>
            <w:hideMark/>
          </w:tcPr>
          <w:p w:rsidR="00E56EBC" w:rsidRDefault="00E56EBC" w:rsidP="00E56EBC">
            <w:pPr>
              <w:pStyle w:val="Sansinterligne"/>
            </w:pPr>
            <w:r>
              <w:t>1</w:t>
            </w:r>
          </w:p>
          <w:p w:rsidR="00E56EBC" w:rsidRDefault="00E56EBC" w:rsidP="00E56EBC">
            <w:pPr>
              <w:pStyle w:val="Sansinterligne"/>
            </w:pPr>
            <w:r>
              <w:t>2</w:t>
            </w:r>
          </w:p>
          <w:p w:rsidR="00E56EBC" w:rsidRDefault="00E56EBC" w:rsidP="00E56EBC">
            <w:pPr>
              <w:pStyle w:val="Sansinterligne"/>
            </w:pPr>
            <w:r>
              <w:t>3</w:t>
            </w:r>
          </w:p>
          <w:p w:rsidR="00E56EBC" w:rsidRDefault="00E56EBC" w:rsidP="00E56EBC">
            <w:pPr>
              <w:pStyle w:val="Sansinterligne"/>
            </w:pPr>
            <w:r>
              <w:t>4</w:t>
            </w:r>
          </w:p>
          <w:p w:rsidR="00E56EBC" w:rsidRDefault="00E56EBC" w:rsidP="00E56EBC">
            <w:pPr>
              <w:pStyle w:val="Sansinterligne"/>
            </w:pPr>
            <w:r>
              <w:t>5</w:t>
            </w:r>
          </w:p>
          <w:p w:rsidR="00E56EBC" w:rsidRDefault="00E56EBC" w:rsidP="00E56EBC">
            <w:pPr>
              <w:pStyle w:val="Sansinterligne"/>
            </w:pPr>
            <w:r>
              <w:t>6</w:t>
            </w:r>
          </w:p>
          <w:p w:rsidR="00E56EBC" w:rsidRDefault="00E56EBC" w:rsidP="00E56EBC">
            <w:pPr>
              <w:pStyle w:val="Sansinterligne"/>
            </w:pPr>
            <w:r>
              <w:t>7</w:t>
            </w:r>
          </w:p>
          <w:p w:rsidR="00E56EBC" w:rsidRDefault="00E56EBC" w:rsidP="00E56EBC">
            <w:pPr>
              <w:pStyle w:val="Sansinterligne"/>
            </w:pPr>
            <w:r>
              <w:t>8</w:t>
            </w:r>
          </w:p>
          <w:p w:rsidR="00E56EBC" w:rsidRDefault="00E56EBC" w:rsidP="00E56EBC">
            <w:pPr>
              <w:pStyle w:val="Sansinterligne"/>
            </w:pPr>
            <w:r>
              <w:t>9</w:t>
            </w:r>
          </w:p>
          <w:p w:rsidR="00E56EBC" w:rsidRDefault="00E56EBC" w:rsidP="00E56EBC">
            <w:pPr>
              <w:pStyle w:val="Sansinterligne"/>
            </w:pPr>
            <w:r>
              <w:t>10</w:t>
            </w:r>
          </w:p>
          <w:p w:rsidR="00E56EBC" w:rsidRDefault="00E56EBC" w:rsidP="00E56EBC">
            <w:pPr>
              <w:pStyle w:val="Sansinterligne"/>
            </w:pPr>
            <w:r>
              <w:lastRenderedPageBreak/>
              <w:t>11</w:t>
            </w:r>
          </w:p>
          <w:p w:rsidR="00E56EBC" w:rsidRDefault="00E56EBC" w:rsidP="00E56EBC">
            <w:pPr>
              <w:pStyle w:val="Sansinterligne"/>
            </w:pPr>
            <w:r>
              <w:t>12</w:t>
            </w:r>
          </w:p>
          <w:p w:rsidR="00E56EBC" w:rsidRDefault="00E56EBC" w:rsidP="00E56EBC">
            <w:pPr>
              <w:pStyle w:val="Sansinterligne"/>
            </w:pPr>
            <w:r>
              <w:t>13</w:t>
            </w:r>
          </w:p>
          <w:p w:rsidR="00E56EBC" w:rsidRDefault="00E56EBC" w:rsidP="00E56EBC">
            <w:pPr>
              <w:pStyle w:val="Sansinterligne"/>
            </w:pPr>
            <w:r>
              <w:t>14</w:t>
            </w:r>
          </w:p>
          <w:p w:rsidR="00E56EBC" w:rsidRDefault="00E56EBC" w:rsidP="00E56EBC">
            <w:pPr>
              <w:pStyle w:val="Sansinterligne"/>
            </w:pPr>
            <w:r>
              <w:t>15</w:t>
            </w:r>
          </w:p>
          <w:p w:rsidR="00E56EBC" w:rsidRDefault="00E56EBC" w:rsidP="00E56EBC">
            <w:pPr>
              <w:pStyle w:val="Sansinterligne"/>
            </w:pPr>
            <w:r>
              <w:t>16</w:t>
            </w:r>
          </w:p>
          <w:p w:rsidR="00E56EBC" w:rsidRDefault="00E56EBC" w:rsidP="00E56EBC">
            <w:pPr>
              <w:pStyle w:val="Sansinterligne"/>
            </w:pPr>
            <w:r>
              <w:t>17</w:t>
            </w:r>
          </w:p>
          <w:p w:rsidR="00E56EBC" w:rsidRDefault="00E56EBC" w:rsidP="00E56EBC">
            <w:pPr>
              <w:pStyle w:val="Sansinterligne"/>
            </w:pPr>
            <w:r>
              <w:t>18</w:t>
            </w:r>
          </w:p>
          <w:p w:rsidR="00E56EBC" w:rsidRDefault="00E56EBC" w:rsidP="00E56EBC">
            <w:pPr>
              <w:pStyle w:val="Sansinterligne"/>
            </w:pPr>
            <w:r>
              <w:t>19</w:t>
            </w:r>
          </w:p>
          <w:p w:rsidR="00E56EBC" w:rsidRDefault="00E56EBC" w:rsidP="00E56EBC">
            <w:pPr>
              <w:pStyle w:val="Sansinterligne"/>
              <w:rPr>
                <w:sz w:val="24"/>
                <w:szCs w:val="24"/>
              </w:rPr>
            </w:pPr>
            <w:r>
              <w:t>20</w:t>
            </w:r>
          </w:p>
        </w:tc>
        <w:tc>
          <w:tcPr>
            <w:tcW w:w="0" w:type="auto"/>
            <w:vAlign w:val="center"/>
            <w:hideMark/>
          </w:tcPr>
          <w:p w:rsidR="00E56EBC" w:rsidRPr="00E85D59" w:rsidRDefault="00E56EBC" w:rsidP="00E56EBC">
            <w:pPr>
              <w:pStyle w:val="Sansinterligne"/>
              <w:rPr>
                <w:lang w:val="en-US"/>
              </w:rPr>
            </w:pPr>
            <w:r w:rsidRPr="00E85D59">
              <w:rPr>
                <w:rStyle w:val="crayon-v"/>
                <w:lang w:val="en-US"/>
              </w:rPr>
              <w:lastRenderedPageBreak/>
              <w:t>root</w:t>
            </w:r>
            <w:r w:rsidRPr="00E85D59">
              <w:rPr>
                <w:rStyle w:val="crayon-sy"/>
                <w:lang w:val="en-US"/>
              </w:rPr>
              <w:t>@</w:t>
            </w:r>
            <w:r w:rsidRPr="00E85D59">
              <w:rPr>
                <w:rStyle w:val="crayon-v"/>
                <w:lang w:val="en-US"/>
              </w:rPr>
              <w:t>raspberrypi</w:t>
            </w:r>
            <w:r w:rsidRPr="00E85D59">
              <w:rPr>
                <w:rStyle w:val="crayon-o"/>
                <w:lang w:val="en-US"/>
              </w:rPr>
              <w:t>:/</w:t>
            </w:r>
            <w:r w:rsidRPr="00E85D59">
              <w:rPr>
                <w:rStyle w:val="crayon-v"/>
                <w:lang w:val="en-US"/>
              </w:rPr>
              <w:t>home</w:t>
            </w:r>
            <w:r w:rsidRPr="00E85D59">
              <w:rPr>
                <w:rStyle w:val="crayon-o"/>
                <w:lang w:val="en-US"/>
              </w:rPr>
              <w:t>/</w:t>
            </w:r>
            <w:r w:rsidRPr="00E85D59">
              <w:rPr>
                <w:rStyle w:val="crayon-v"/>
                <w:lang w:val="en-US"/>
              </w:rPr>
              <w:t>pi</w:t>
            </w:r>
            <w:r w:rsidRPr="00E85D59">
              <w:rPr>
                <w:rStyle w:val="crayon-p"/>
                <w:lang w:val="en-US"/>
              </w:rPr>
              <w:t># i2cset</w:t>
            </w:r>
          </w:p>
          <w:p w:rsidR="00E56EBC" w:rsidRPr="00E85D59" w:rsidRDefault="00E56EBC" w:rsidP="00E56EBC">
            <w:pPr>
              <w:pStyle w:val="Sansinterligne"/>
              <w:rPr>
                <w:lang w:val="en-US"/>
              </w:rPr>
            </w:pPr>
            <w:r w:rsidRPr="00E85D59">
              <w:rPr>
                <w:rStyle w:val="crayon-v"/>
                <w:lang w:val="en-US"/>
              </w:rPr>
              <w:t>Usage</w:t>
            </w:r>
            <w:r w:rsidRPr="00E85D59">
              <w:rPr>
                <w:rStyle w:val="crayon-o"/>
                <w:lang w:val="en-US"/>
              </w:rPr>
              <w:t>:</w:t>
            </w:r>
            <w:r w:rsidRPr="00E85D59">
              <w:rPr>
                <w:rStyle w:val="crayon-h"/>
                <w:lang w:val="en-US"/>
              </w:rPr>
              <w:t xml:space="preserve"> </w:t>
            </w:r>
            <w:r w:rsidRPr="00E85D59">
              <w:rPr>
                <w:rStyle w:val="crayon-i"/>
                <w:lang w:val="en-US"/>
              </w:rPr>
              <w:t>i2cset</w:t>
            </w:r>
            <w:r w:rsidRPr="00E85D59">
              <w:rPr>
                <w:rStyle w:val="crayon-h"/>
                <w:lang w:val="en-US"/>
              </w:rPr>
              <w:t xml:space="preserve"> </w:t>
            </w:r>
            <w:r w:rsidRPr="00E85D59">
              <w:rPr>
                <w:rStyle w:val="crayon-sy"/>
                <w:lang w:val="en-US"/>
              </w:rPr>
              <w:t>[</w:t>
            </w:r>
            <w:r w:rsidRPr="00E85D59">
              <w:rPr>
                <w:rStyle w:val="crayon-o"/>
                <w:lang w:val="en-US"/>
              </w:rPr>
              <w:t>-</w:t>
            </w:r>
            <w:r w:rsidRPr="00E85D59">
              <w:rPr>
                <w:rStyle w:val="crayon-v"/>
                <w:lang w:val="en-US"/>
              </w:rPr>
              <w:t>f</w:t>
            </w:r>
            <w:r w:rsidRPr="00E85D59">
              <w:rPr>
                <w:rStyle w:val="crayon-sy"/>
                <w:lang w:val="en-US"/>
              </w:rPr>
              <w:t>]</w:t>
            </w:r>
            <w:r w:rsidRPr="00E85D59">
              <w:rPr>
                <w:rStyle w:val="crayon-h"/>
                <w:lang w:val="en-US"/>
              </w:rPr>
              <w:t xml:space="preserve"> </w:t>
            </w:r>
            <w:r w:rsidRPr="00E85D59">
              <w:rPr>
                <w:rStyle w:val="crayon-sy"/>
                <w:lang w:val="en-US"/>
              </w:rPr>
              <w:t>[</w:t>
            </w:r>
            <w:r w:rsidRPr="00E85D59">
              <w:rPr>
                <w:rStyle w:val="crayon-o"/>
                <w:lang w:val="en-US"/>
              </w:rPr>
              <w:t>-</w:t>
            </w:r>
            <w:r w:rsidRPr="00E85D59">
              <w:rPr>
                <w:rStyle w:val="crayon-v"/>
                <w:lang w:val="en-US"/>
              </w:rPr>
              <w:t>y</w:t>
            </w:r>
            <w:r w:rsidRPr="00E85D59">
              <w:rPr>
                <w:rStyle w:val="crayon-sy"/>
                <w:lang w:val="en-US"/>
              </w:rPr>
              <w:t>]</w:t>
            </w:r>
            <w:r w:rsidRPr="00E85D59">
              <w:rPr>
                <w:rStyle w:val="crayon-h"/>
                <w:lang w:val="en-US"/>
              </w:rPr>
              <w:t xml:space="preserve"> </w:t>
            </w:r>
            <w:r w:rsidRPr="00E85D59">
              <w:rPr>
                <w:rStyle w:val="crayon-sy"/>
                <w:lang w:val="en-US"/>
              </w:rPr>
              <w:t>[</w:t>
            </w:r>
            <w:r w:rsidRPr="00E85D59">
              <w:rPr>
                <w:rStyle w:val="crayon-o"/>
                <w:lang w:val="en-US"/>
              </w:rPr>
              <w:t>-</w:t>
            </w:r>
            <w:r w:rsidRPr="00E85D59">
              <w:rPr>
                <w:rStyle w:val="crayon-i"/>
                <w:lang w:val="en-US"/>
              </w:rPr>
              <w:t>m</w:t>
            </w:r>
            <w:r w:rsidRPr="00E85D59">
              <w:rPr>
                <w:rStyle w:val="crayon-h"/>
                <w:lang w:val="en-US"/>
              </w:rPr>
              <w:t xml:space="preserve"> </w:t>
            </w:r>
            <w:r w:rsidRPr="00E85D59">
              <w:rPr>
                <w:rStyle w:val="crayon-v"/>
                <w:lang w:val="en-US"/>
              </w:rPr>
              <w:t>MASK</w:t>
            </w:r>
            <w:r w:rsidRPr="00E85D59">
              <w:rPr>
                <w:rStyle w:val="crayon-sy"/>
                <w:lang w:val="en-US"/>
              </w:rPr>
              <w:t>]</w:t>
            </w:r>
            <w:r w:rsidRPr="00E85D59">
              <w:rPr>
                <w:rStyle w:val="crayon-h"/>
                <w:lang w:val="en-US"/>
              </w:rPr>
              <w:t xml:space="preserve"> </w:t>
            </w:r>
            <w:r w:rsidRPr="00E85D59">
              <w:rPr>
                <w:rStyle w:val="crayon-e"/>
                <w:lang w:val="en-US"/>
              </w:rPr>
              <w:t xml:space="preserve">I2CBUS </w:t>
            </w:r>
            <w:r w:rsidRPr="00E85D59">
              <w:rPr>
                <w:rStyle w:val="crayon-v"/>
                <w:lang w:val="en-US"/>
              </w:rPr>
              <w:t>CHIP</w:t>
            </w:r>
            <w:r w:rsidRPr="00E85D59">
              <w:rPr>
                <w:rStyle w:val="crayon-o"/>
                <w:lang w:val="en-US"/>
              </w:rPr>
              <w:t>-</w:t>
            </w:r>
            <w:r w:rsidRPr="00E85D59">
              <w:rPr>
                <w:rStyle w:val="crayon-e"/>
                <w:lang w:val="en-US"/>
              </w:rPr>
              <w:t xml:space="preserve">ADDRESS </w:t>
            </w:r>
            <w:r w:rsidRPr="00E85D59">
              <w:rPr>
                <w:rStyle w:val="crayon-v"/>
                <w:lang w:val="en-US"/>
              </w:rPr>
              <w:t>DATA</w:t>
            </w:r>
            <w:r w:rsidRPr="00E85D59">
              <w:rPr>
                <w:rStyle w:val="crayon-o"/>
                <w:lang w:val="en-US"/>
              </w:rPr>
              <w:t>-</w:t>
            </w:r>
            <w:r w:rsidRPr="00E85D59">
              <w:rPr>
                <w:rStyle w:val="crayon-i"/>
                <w:lang w:val="en-US"/>
              </w:rPr>
              <w:t>ADDRESS</w:t>
            </w:r>
            <w:r w:rsidRPr="00E85D59">
              <w:rPr>
                <w:rStyle w:val="crayon-h"/>
                <w:lang w:val="en-US"/>
              </w:rPr>
              <w:t xml:space="preserve"> </w:t>
            </w:r>
            <w:r w:rsidRPr="00E85D59">
              <w:rPr>
                <w:rStyle w:val="crayon-sy"/>
                <w:lang w:val="en-US"/>
              </w:rPr>
              <w:t>[</w:t>
            </w:r>
            <w:r w:rsidRPr="00E85D59">
              <w:rPr>
                <w:rStyle w:val="crayon-v"/>
                <w:lang w:val="en-US"/>
              </w:rPr>
              <w:t>VALUE</w:t>
            </w:r>
            <w:r w:rsidRPr="00E85D59">
              <w:rPr>
                <w:rStyle w:val="crayon-sy"/>
                <w:lang w:val="en-US"/>
              </w:rPr>
              <w:t>]</w:t>
            </w:r>
            <w:r w:rsidRPr="00E85D59">
              <w:rPr>
                <w:rStyle w:val="crayon-h"/>
                <w:lang w:val="en-US"/>
              </w:rPr>
              <w:t xml:space="preserve"> </w:t>
            </w:r>
            <w:r w:rsidRPr="00E85D59">
              <w:rPr>
                <w:rStyle w:val="crayon-sy"/>
                <w:lang w:val="en-US"/>
              </w:rPr>
              <w:t>...</w:t>
            </w:r>
            <w:r w:rsidRPr="00E85D59">
              <w:rPr>
                <w:rStyle w:val="crayon-h"/>
                <w:lang w:val="en-US"/>
              </w:rPr>
              <w:t xml:space="preserve"> </w:t>
            </w:r>
            <w:r w:rsidRPr="00E85D59">
              <w:rPr>
                <w:rStyle w:val="crayon-sy"/>
                <w:lang w:val="en-US"/>
              </w:rPr>
              <w:t>[</w:t>
            </w:r>
            <w:r w:rsidRPr="00E85D59">
              <w:rPr>
                <w:rStyle w:val="crayon-v"/>
                <w:lang w:val="en-US"/>
              </w:rPr>
              <w:t>MODE</w:t>
            </w:r>
            <w:r w:rsidRPr="00E85D59">
              <w:rPr>
                <w:rStyle w:val="crayon-sy"/>
                <w:lang w:val="en-US"/>
              </w:rPr>
              <w:t>]</w:t>
            </w:r>
          </w:p>
          <w:p w:rsidR="00E56EBC" w:rsidRPr="00E85D59" w:rsidRDefault="00E56EBC" w:rsidP="00E56EBC">
            <w:pPr>
              <w:pStyle w:val="Sansinterligne"/>
              <w:rPr>
                <w:lang w:val="en-US"/>
              </w:rPr>
            </w:pPr>
            <w:r w:rsidRPr="00E85D59">
              <w:rPr>
                <w:rStyle w:val="crayon-h"/>
                <w:lang w:val="en-US"/>
              </w:rPr>
              <w:t>  </w:t>
            </w:r>
            <w:r w:rsidRPr="00E85D59">
              <w:rPr>
                <w:rStyle w:val="crayon-e"/>
                <w:lang w:val="en-US"/>
              </w:rPr>
              <w:t xml:space="preserve">I2CBUS </w:t>
            </w:r>
            <w:r w:rsidRPr="00E85D59">
              <w:rPr>
                <w:rStyle w:val="crayon-st"/>
                <w:lang w:val="en-US"/>
              </w:rPr>
              <w:t>is</w:t>
            </w:r>
            <w:r w:rsidRPr="00E85D59">
              <w:rPr>
                <w:rStyle w:val="crayon-h"/>
                <w:lang w:val="en-US"/>
              </w:rPr>
              <w:t xml:space="preserve"> </w:t>
            </w:r>
            <w:r w:rsidRPr="00E85D59">
              <w:rPr>
                <w:rStyle w:val="crayon-e"/>
                <w:lang w:val="en-US"/>
              </w:rPr>
              <w:t xml:space="preserve">an </w:t>
            </w:r>
            <w:r w:rsidRPr="00E85D59">
              <w:rPr>
                <w:rStyle w:val="crayon-t"/>
                <w:lang w:val="en-US"/>
              </w:rPr>
              <w:t>integer</w:t>
            </w:r>
            <w:r w:rsidRPr="00E85D59">
              <w:rPr>
                <w:rStyle w:val="crayon-h"/>
                <w:lang w:val="en-US"/>
              </w:rPr>
              <w:t xml:space="preserve"> </w:t>
            </w:r>
            <w:r w:rsidRPr="00E85D59">
              <w:rPr>
                <w:rStyle w:val="crayon-st"/>
                <w:lang w:val="en-US"/>
              </w:rPr>
              <w:t>or</w:t>
            </w:r>
            <w:r w:rsidRPr="00E85D59">
              <w:rPr>
                <w:rStyle w:val="crayon-h"/>
                <w:lang w:val="en-US"/>
              </w:rPr>
              <w:t xml:space="preserve"> </w:t>
            </w:r>
            <w:r w:rsidRPr="00E85D59">
              <w:rPr>
                <w:rStyle w:val="crayon-e"/>
                <w:lang w:val="en-US"/>
              </w:rPr>
              <w:t>an I2C bus name</w:t>
            </w:r>
          </w:p>
          <w:p w:rsidR="00E56EBC" w:rsidRPr="00E85D59" w:rsidRDefault="00E56EBC" w:rsidP="00E56EBC">
            <w:pPr>
              <w:pStyle w:val="Sansinterligne"/>
              <w:rPr>
                <w:lang w:val="en-US"/>
              </w:rPr>
            </w:pPr>
            <w:r w:rsidRPr="00E85D59">
              <w:rPr>
                <w:rStyle w:val="crayon-e"/>
                <w:lang w:val="en-US"/>
              </w:rPr>
              <w:t xml:space="preserve">  ADDRESS </w:t>
            </w:r>
            <w:r w:rsidRPr="00E85D59">
              <w:rPr>
                <w:rStyle w:val="crayon-st"/>
                <w:lang w:val="en-US"/>
              </w:rPr>
              <w:t>is</w:t>
            </w:r>
            <w:r w:rsidRPr="00E85D59">
              <w:rPr>
                <w:rStyle w:val="crayon-h"/>
                <w:lang w:val="en-US"/>
              </w:rPr>
              <w:t xml:space="preserve"> </w:t>
            </w:r>
            <w:r w:rsidRPr="00E85D59">
              <w:rPr>
                <w:rStyle w:val="crayon-e"/>
                <w:lang w:val="en-US"/>
              </w:rPr>
              <w:t xml:space="preserve">an </w:t>
            </w:r>
            <w:r w:rsidRPr="00E85D59">
              <w:rPr>
                <w:rStyle w:val="crayon-t"/>
                <w:lang w:val="en-US"/>
              </w:rPr>
              <w:t>integer</w:t>
            </w:r>
            <w:r w:rsidRPr="00E85D59">
              <w:rPr>
                <w:rStyle w:val="crayon-h"/>
                <w:lang w:val="en-US"/>
              </w:rPr>
              <w:t xml:space="preserve"> </w:t>
            </w:r>
            <w:r w:rsidRPr="00E85D59">
              <w:rPr>
                <w:rStyle w:val="crayon-sy"/>
                <w:lang w:val="en-US"/>
              </w:rPr>
              <w:t>(</w:t>
            </w:r>
            <w:r w:rsidRPr="00E85D59">
              <w:rPr>
                <w:rStyle w:val="crayon-cn"/>
                <w:lang w:val="en-US"/>
              </w:rPr>
              <w:t>0x03</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cn"/>
                <w:lang w:val="en-US"/>
              </w:rPr>
              <w:t>0x77</w:t>
            </w:r>
            <w:r w:rsidRPr="00E85D59">
              <w:rPr>
                <w:rStyle w:val="crayon-sy"/>
                <w:lang w:val="en-US"/>
              </w:rPr>
              <w:t>)</w:t>
            </w:r>
          </w:p>
          <w:p w:rsidR="00E56EBC" w:rsidRPr="00E85D59" w:rsidRDefault="00E56EBC" w:rsidP="00E56EBC">
            <w:pPr>
              <w:pStyle w:val="Sansinterligne"/>
              <w:rPr>
                <w:lang w:val="en-US"/>
              </w:rPr>
            </w:pPr>
            <w:r w:rsidRPr="00E85D59">
              <w:rPr>
                <w:rStyle w:val="crayon-h"/>
                <w:lang w:val="en-US"/>
              </w:rPr>
              <w:t>  </w:t>
            </w:r>
            <w:r w:rsidRPr="00E85D59">
              <w:rPr>
                <w:rStyle w:val="crayon-e"/>
                <w:lang w:val="en-US"/>
              </w:rPr>
              <w:t xml:space="preserve">MODE </w:t>
            </w:r>
            <w:r w:rsidRPr="00E85D59">
              <w:rPr>
                <w:rStyle w:val="crayon-st"/>
                <w:lang w:val="en-US"/>
              </w:rPr>
              <w:t>is</w:t>
            </w:r>
            <w:r w:rsidRPr="00E85D59">
              <w:rPr>
                <w:rStyle w:val="crayon-h"/>
                <w:lang w:val="en-US"/>
              </w:rPr>
              <w:t xml:space="preserve"> </w:t>
            </w:r>
            <w:r w:rsidRPr="00E85D59">
              <w:rPr>
                <w:rStyle w:val="crayon-e"/>
                <w:lang w:val="en-US"/>
              </w:rPr>
              <w:t xml:space="preserve">one </w:t>
            </w:r>
            <w:r w:rsidRPr="00E85D59">
              <w:rPr>
                <w:rStyle w:val="crayon-v"/>
                <w:lang w:val="en-US"/>
              </w:rPr>
              <w:t>of</w:t>
            </w:r>
            <w:r w:rsidRPr="00E85D59">
              <w:rPr>
                <w:rStyle w:val="crayon-o"/>
                <w:lang w:val="en-US"/>
              </w:rPr>
              <w:t>:</w:t>
            </w:r>
          </w:p>
          <w:p w:rsidR="00E56EBC" w:rsidRPr="00E85D59" w:rsidRDefault="00E56EBC" w:rsidP="00E56EBC">
            <w:pPr>
              <w:pStyle w:val="Sansinterligne"/>
              <w:rPr>
                <w:lang w:val="en-US"/>
              </w:rPr>
            </w:pPr>
            <w:r w:rsidRPr="00E85D59">
              <w:rPr>
                <w:rStyle w:val="crayon-h"/>
                <w:lang w:val="en-US"/>
              </w:rPr>
              <w:t>    </w:t>
            </w:r>
            <w:r w:rsidRPr="00E85D59">
              <w:rPr>
                <w:rStyle w:val="crayon-e"/>
                <w:lang w:val="en-US"/>
              </w:rPr>
              <w:t>c</w:t>
            </w:r>
            <w:r w:rsidRPr="00E85D59">
              <w:rPr>
                <w:rStyle w:val="crayon-h"/>
                <w:lang w:val="en-US"/>
              </w:rPr>
              <w:t xml:space="preserve"> </w:t>
            </w:r>
            <w:r w:rsidRPr="00E85D59">
              <w:rPr>
                <w:rStyle w:val="crayon-sy"/>
                <w:lang w:val="en-US"/>
              </w:rPr>
              <w:t>(</w:t>
            </w:r>
            <w:r w:rsidRPr="00E85D59">
              <w:rPr>
                <w:rStyle w:val="crayon-t"/>
                <w:lang w:val="en-US"/>
              </w:rPr>
              <w:t>byte</w:t>
            </w:r>
            <w:r w:rsidRPr="00E85D59">
              <w:rPr>
                <w:rStyle w:val="crayon-sy"/>
                <w:lang w:val="en-US"/>
              </w:rPr>
              <w:t>,</w:t>
            </w:r>
            <w:r w:rsidRPr="00E85D59">
              <w:rPr>
                <w:rStyle w:val="crayon-h"/>
                <w:lang w:val="en-US"/>
              </w:rPr>
              <w:t xml:space="preserve"> </w:t>
            </w:r>
            <w:r w:rsidRPr="00E85D59">
              <w:rPr>
                <w:rStyle w:val="crayon-e"/>
                <w:lang w:val="en-US"/>
              </w:rPr>
              <w:t xml:space="preserve">no </w:t>
            </w:r>
            <w:r w:rsidRPr="00E85D59">
              <w:rPr>
                <w:rStyle w:val="crayon-v"/>
                <w:lang w:val="en-US"/>
              </w:rPr>
              <w:t>value</w:t>
            </w:r>
            <w:r w:rsidRPr="00E85D59">
              <w:rPr>
                <w:rStyle w:val="crayon-sy"/>
                <w:lang w:val="en-US"/>
              </w:rPr>
              <w:t>)</w:t>
            </w:r>
          </w:p>
          <w:p w:rsidR="00E56EBC" w:rsidRPr="00E85D59" w:rsidRDefault="00E56EBC" w:rsidP="00E56EBC">
            <w:pPr>
              <w:pStyle w:val="Sansinterligne"/>
              <w:rPr>
                <w:lang w:val="en-US"/>
              </w:rPr>
            </w:pPr>
            <w:r w:rsidRPr="00E85D59">
              <w:rPr>
                <w:rStyle w:val="crayon-h"/>
                <w:lang w:val="en-US"/>
              </w:rPr>
              <w:t>    </w:t>
            </w:r>
            <w:r w:rsidRPr="00E85D59">
              <w:rPr>
                <w:rStyle w:val="crayon-e"/>
                <w:lang w:val="en-US"/>
              </w:rPr>
              <w:t>b</w:t>
            </w:r>
            <w:r w:rsidRPr="00E85D59">
              <w:rPr>
                <w:rStyle w:val="crayon-h"/>
                <w:lang w:val="en-US"/>
              </w:rPr>
              <w:t xml:space="preserve"> </w:t>
            </w:r>
            <w:r w:rsidRPr="00E85D59">
              <w:rPr>
                <w:rStyle w:val="crayon-sy"/>
                <w:lang w:val="en-US"/>
              </w:rPr>
              <w:t>(</w:t>
            </w:r>
            <w:r w:rsidRPr="00E85D59">
              <w:rPr>
                <w:rStyle w:val="crayon-t"/>
                <w:lang w:val="en-US"/>
              </w:rPr>
              <w:t>byte</w:t>
            </w:r>
            <w:r w:rsidRPr="00E85D59">
              <w:rPr>
                <w:rStyle w:val="crayon-h"/>
                <w:lang w:val="en-US"/>
              </w:rPr>
              <w:t xml:space="preserve"> </w:t>
            </w:r>
            <w:r w:rsidRPr="00E85D59">
              <w:rPr>
                <w:rStyle w:val="crayon-v"/>
                <w:lang w:val="en-US"/>
              </w:rPr>
              <w:t>data</w:t>
            </w:r>
            <w:r w:rsidRPr="00E85D59">
              <w:rPr>
                <w:rStyle w:val="crayon-sy"/>
                <w:lang w:val="en-US"/>
              </w:rPr>
              <w:t>,</w:t>
            </w:r>
            <w:r w:rsidRPr="00E85D59">
              <w:rPr>
                <w:rStyle w:val="crayon-h"/>
                <w:lang w:val="en-US"/>
              </w:rPr>
              <w:t xml:space="preserve"> </w:t>
            </w:r>
            <w:r w:rsidRPr="00E85D59">
              <w:rPr>
                <w:rStyle w:val="crayon-st"/>
                <w:lang w:val="en-US"/>
              </w:rPr>
              <w:t>default</w:t>
            </w:r>
            <w:r w:rsidRPr="00E85D59">
              <w:rPr>
                <w:rStyle w:val="crayon-sy"/>
                <w:lang w:val="en-US"/>
              </w:rPr>
              <w:t>)</w:t>
            </w:r>
          </w:p>
          <w:p w:rsidR="00E56EBC" w:rsidRPr="00E85D59" w:rsidRDefault="00E56EBC" w:rsidP="00E56EBC">
            <w:pPr>
              <w:pStyle w:val="Sansinterligne"/>
              <w:rPr>
                <w:lang w:val="en-US"/>
              </w:rPr>
            </w:pPr>
            <w:r w:rsidRPr="00E85D59">
              <w:rPr>
                <w:rStyle w:val="crayon-h"/>
                <w:lang w:val="en-US"/>
              </w:rPr>
              <w:t>    </w:t>
            </w:r>
            <w:r w:rsidRPr="00E85D59">
              <w:rPr>
                <w:rStyle w:val="crayon-e"/>
                <w:lang w:val="en-US"/>
              </w:rPr>
              <w:t>w</w:t>
            </w:r>
            <w:r w:rsidRPr="00E85D59">
              <w:rPr>
                <w:rStyle w:val="crayon-h"/>
                <w:lang w:val="en-US"/>
              </w:rPr>
              <w:t xml:space="preserve"> </w:t>
            </w:r>
            <w:r w:rsidRPr="00E85D59">
              <w:rPr>
                <w:rStyle w:val="crayon-sy"/>
                <w:lang w:val="en-US"/>
              </w:rPr>
              <w:t>(</w:t>
            </w:r>
            <w:r w:rsidRPr="00E85D59">
              <w:rPr>
                <w:rStyle w:val="crayon-t"/>
                <w:lang w:val="en-US"/>
              </w:rPr>
              <w:t>word</w:t>
            </w:r>
            <w:r w:rsidRPr="00E85D59">
              <w:rPr>
                <w:rStyle w:val="crayon-h"/>
                <w:lang w:val="en-US"/>
              </w:rPr>
              <w:t xml:space="preserve"> </w:t>
            </w:r>
            <w:r w:rsidRPr="00E85D59">
              <w:rPr>
                <w:rStyle w:val="crayon-v"/>
                <w:lang w:val="en-US"/>
              </w:rPr>
              <w:t>data</w:t>
            </w:r>
            <w:r w:rsidRPr="00E85D59">
              <w:rPr>
                <w:rStyle w:val="crayon-sy"/>
                <w:lang w:val="en-US"/>
              </w:rPr>
              <w:t>)</w:t>
            </w:r>
          </w:p>
          <w:p w:rsidR="00E56EBC" w:rsidRPr="00E85D59" w:rsidRDefault="00E56EBC" w:rsidP="00E56EBC">
            <w:pPr>
              <w:pStyle w:val="Sansinterligne"/>
              <w:rPr>
                <w:lang w:val="en-US"/>
              </w:rPr>
            </w:pPr>
            <w:r w:rsidRPr="00E85D59">
              <w:rPr>
                <w:rStyle w:val="crayon-h"/>
                <w:lang w:val="en-US"/>
              </w:rPr>
              <w:t>    </w:t>
            </w:r>
            <w:r w:rsidRPr="00E85D59">
              <w:rPr>
                <w:rStyle w:val="crayon-e"/>
                <w:lang w:val="en-US"/>
              </w:rPr>
              <w:t>i</w:t>
            </w:r>
            <w:r w:rsidRPr="00E85D59">
              <w:rPr>
                <w:rStyle w:val="crayon-h"/>
                <w:lang w:val="en-US"/>
              </w:rPr>
              <w:t xml:space="preserve"> </w:t>
            </w:r>
            <w:r w:rsidRPr="00E85D59">
              <w:rPr>
                <w:rStyle w:val="crayon-sy"/>
                <w:lang w:val="en-US"/>
              </w:rPr>
              <w:t>(</w:t>
            </w:r>
            <w:r w:rsidRPr="00E85D59">
              <w:rPr>
                <w:rStyle w:val="crayon-e"/>
                <w:lang w:val="en-US"/>
              </w:rPr>
              <w:t xml:space="preserve">I2C block </w:t>
            </w:r>
            <w:r w:rsidRPr="00E85D59">
              <w:rPr>
                <w:rStyle w:val="crayon-v"/>
                <w:lang w:val="en-US"/>
              </w:rPr>
              <w:t>data</w:t>
            </w:r>
            <w:r w:rsidRPr="00E85D59">
              <w:rPr>
                <w:rStyle w:val="crayon-sy"/>
                <w:lang w:val="en-US"/>
              </w:rPr>
              <w:t>)</w:t>
            </w:r>
          </w:p>
          <w:p w:rsidR="00E56EBC" w:rsidRPr="00E85D59" w:rsidRDefault="00E56EBC" w:rsidP="00E56EBC">
            <w:pPr>
              <w:pStyle w:val="Sansinterligne"/>
              <w:rPr>
                <w:lang w:val="en-US"/>
              </w:rPr>
            </w:pPr>
            <w:r w:rsidRPr="00E85D59">
              <w:rPr>
                <w:rStyle w:val="crayon-h"/>
                <w:lang w:val="en-US"/>
              </w:rPr>
              <w:t>    </w:t>
            </w:r>
            <w:r w:rsidRPr="00E85D59">
              <w:rPr>
                <w:rStyle w:val="crayon-e"/>
                <w:lang w:val="en-US"/>
              </w:rPr>
              <w:t>s</w:t>
            </w:r>
            <w:r w:rsidRPr="00E85D59">
              <w:rPr>
                <w:rStyle w:val="crayon-h"/>
                <w:lang w:val="en-US"/>
              </w:rPr>
              <w:t xml:space="preserve"> </w:t>
            </w:r>
            <w:r w:rsidRPr="00E85D59">
              <w:rPr>
                <w:rStyle w:val="crayon-sy"/>
                <w:lang w:val="en-US"/>
              </w:rPr>
              <w:t>(</w:t>
            </w:r>
            <w:r w:rsidRPr="00E85D59">
              <w:rPr>
                <w:rStyle w:val="crayon-e"/>
                <w:lang w:val="en-US"/>
              </w:rPr>
              <w:t xml:space="preserve">SMBus block </w:t>
            </w:r>
            <w:r w:rsidRPr="00E85D59">
              <w:rPr>
                <w:rStyle w:val="crayon-v"/>
                <w:lang w:val="en-US"/>
              </w:rPr>
              <w:t>data</w:t>
            </w:r>
            <w:r w:rsidRPr="00E85D59">
              <w:rPr>
                <w:rStyle w:val="crayon-sy"/>
                <w:lang w:val="en-US"/>
              </w:rPr>
              <w:t>)</w:t>
            </w:r>
          </w:p>
          <w:p w:rsidR="00E56EBC" w:rsidRPr="00E85D59" w:rsidRDefault="00E56EBC" w:rsidP="00E56EBC">
            <w:pPr>
              <w:pStyle w:val="Sansinterligne"/>
              <w:rPr>
                <w:lang w:val="en-US"/>
              </w:rPr>
            </w:pPr>
            <w:r w:rsidRPr="00E85D59">
              <w:rPr>
                <w:rStyle w:val="crayon-h"/>
                <w:lang w:val="en-US"/>
              </w:rPr>
              <w:lastRenderedPageBreak/>
              <w:t>    </w:t>
            </w:r>
            <w:r w:rsidRPr="00E85D59">
              <w:rPr>
                <w:rStyle w:val="crayon-i"/>
                <w:lang w:val="en-US"/>
              </w:rPr>
              <w:t>Append</w:t>
            </w:r>
            <w:r w:rsidRPr="00E85D59">
              <w:rPr>
                <w:rStyle w:val="crayon-h"/>
                <w:lang w:val="en-US"/>
              </w:rPr>
              <w:t xml:space="preserve"> </w:t>
            </w:r>
            <w:r w:rsidRPr="00E85D59">
              <w:rPr>
                <w:rStyle w:val="crayon-i"/>
                <w:lang w:val="en-US"/>
              </w:rPr>
              <w:t>p</w:t>
            </w:r>
            <w:r w:rsidRPr="00E85D59">
              <w:rPr>
                <w:rStyle w:val="crayon-h"/>
                <w:lang w:val="en-US"/>
              </w:rPr>
              <w:t xml:space="preserve"> </w:t>
            </w:r>
            <w:r w:rsidRPr="00E85D59">
              <w:rPr>
                <w:rStyle w:val="crayon-st"/>
                <w:lang w:val="en-US"/>
              </w:rPr>
              <w:t>for</w:t>
            </w:r>
            <w:r w:rsidRPr="00E85D59">
              <w:rPr>
                <w:rStyle w:val="crayon-h"/>
                <w:lang w:val="en-US"/>
              </w:rPr>
              <w:t xml:space="preserve"> </w:t>
            </w:r>
            <w:r w:rsidRPr="00E85D59">
              <w:rPr>
                <w:rStyle w:val="crayon-e"/>
                <w:lang w:val="en-US"/>
              </w:rPr>
              <w:t>SMBus PEC</w:t>
            </w:r>
          </w:p>
          <w:p w:rsidR="00E56EBC" w:rsidRPr="00E85D59" w:rsidRDefault="00E56EBC" w:rsidP="00E56EBC">
            <w:pPr>
              <w:pStyle w:val="Sansinterligne"/>
              <w:rPr>
                <w:lang w:val="en-US"/>
              </w:rPr>
            </w:pPr>
            <w:r w:rsidRPr="00E85D59">
              <w:rPr>
                <w:rStyle w:val="crayon-v"/>
                <w:lang w:val="en-US"/>
              </w:rPr>
              <w:t>root</w:t>
            </w:r>
            <w:r w:rsidRPr="00E85D59">
              <w:rPr>
                <w:rStyle w:val="crayon-sy"/>
                <w:lang w:val="en-US"/>
              </w:rPr>
              <w:t>@</w:t>
            </w:r>
            <w:r w:rsidRPr="00E85D59">
              <w:rPr>
                <w:rStyle w:val="crayon-v"/>
                <w:lang w:val="en-US"/>
              </w:rPr>
              <w:t>raspberrypi</w:t>
            </w:r>
            <w:r w:rsidRPr="00E85D59">
              <w:rPr>
                <w:rStyle w:val="crayon-o"/>
                <w:lang w:val="en-US"/>
              </w:rPr>
              <w:t>:/</w:t>
            </w:r>
            <w:r w:rsidRPr="00E85D59">
              <w:rPr>
                <w:rStyle w:val="crayon-v"/>
                <w:lang w:val="en-US"/>
              </w:rPr>
              <w:t>home</w:t>
            </w:r>
            <w:r w:rsidRPr="00E85D59">
              <w:rPr>
                <w:rStyle w:val="crayon-o"/>
                <w:lang w:val="en-US"/>
              </w:rPr>
              <w:t>/</w:t>
            </w:r>
            <w:r w:rsidRPr="00E85D59">
              <w:rPr>
                <w:rStyle w:val="crayon-v"/>
                <w:lang w:val="en-US"/>
              </w:rPr>
              <w:t>pi</w:t>
            </w:r>
            <w:r w:rsidRPr="00E85D59">
              <w:rPr>
                <w:rStyle w:val="crayon-p"/>
                <w:lang w:val="en-US"/>
              </w:rPr>
              <w:t># i2cget</w:t>
            </w:r>
          </w:p>
          <w:p w:rsidR="00E56EBC" w:rsidRPr="00E85D59" w:rsidRDefault="00E56EBC" w:rsidP="00E56EBC">
            <w:pPr>
              <w:pStyle w:val="Sansinterligne"/>
              <w:rPr>
                <w:lang w:val="en-US"/>
              </w:rPr>
            </w:pPr>
            <w:r w:rsidRPr="00E85D59">
              <w:rPr>
                <w:rStyle w:val="crayon-v"/>
                <w:lang w:val="en-US"/>
              </w:rPr>
              <w:t>Usage</w:t>
            </w:r>
            <w:r w:rsidRPr="00E85D59">
              <w:rPr>
                <w:rStyle w:val="crayon-o"/>
                <w:lang w:val="en-US"/>
              </w:rPr>
              <w:t>:</w:t>
            </w:r>
            <w:r w:rsidRPr="00E85D59">
              <w:rPr>
                <w:rStyle w:val="crayon-h"/>
                <w:lang w:val="en-US"/>
              </w:rPr>
              <w:t xml:space="preserve"> </w:t>
            </w:r>
            <w:r w:rsidRPr="00E85D59">
              <w:rPr>
                <w:rStyle w:val="crayon-i"/>
                <w:lang w:val="en-US"/>
              </w:rPr>
              <w:t>i2cget</w:t>
            </w:r>
            <w:r w:rsidRPr="00E85D59">
              <w:rPr>
                <w:rStyle w:val="crayon-h"/>
                <w:lang w:val="en-US"/>
              </w:rPr>
              <w:t xml:space="preserve"> </w:t>
            </w:r>
            <w:r w:rsidRPr="00E85D59">
              <w:rPr>
                <w:rStyle w:val="crayon-sy"/>
                <w:lang w:val="en-US"/>
              </w:rPr>
              <w:t>[</w:t>
            </w:r>
            <w:r w:rsidRPr="00E85D59">
              <w:rPr>
                <w:rStyle w:val="crayon-o"/>
                <w:lang w:val="en-US"/>
              </w:rPr>
              <w:t>-</w:t>
            </w:r>
            <w:r w:rsidRPr="00E85D59">
              <w:rPr>
                <w:rStyle w:val="crayon-v"/>
                <w:lang w:val="en-US"/>
              </w:rPr>
              <w:t>f</w:t>
            </w:r>
            <w:r w:rsidRPr="00E85D59">
              <w:rPr>
                <w:rStyle w:val="crayon-sy"/>
                <w:lang w:val="en-US"/>
              </w:rPr>
              <w:t>]</w:t>
            </w:r>
            <w:r w:rsidRPr="00E85D59">
              <w:rPr>
                <w:rStyle w:val="crayon-h"/>
                <w:lang w:val="en-US"/>
              </w:rPr>
              <w:t xml:space="preserve"> </w:t>
            </w:r>
            <w:r w:rsidRPr="00E85D59">
              <w:rPr>
                <w:rStyle w:val="crayon-sy"/>
                <w:lang w:val="en-US"/>
              </w:rPr>
              <w:t>[</w:t>
            </w:r>
            <w:r w:rsidRPr="00E85D59">
              <w:rPr>
                <w:rStyle w:val="crayon-o"/>
                <w:lang w:val="en-US"/>
              </w:rPr>
              <w:t>-</w:t>
            </w:r>
            <w:r w:rsidRPr="00E85D59">
              <w:rPr>
                <w:rStyle w:val="crayon-v"/>
                <w:lang w:val="en-US"/>
              </w:rPr>
              <w:t>y</w:t>
            </w:r>
            <w:r w:rsidRPr="00E85D59">
              <w:rPr>
                <w:rStyle w:val="crayon-sy"/>
                <w:lang w:val="en-US"/>
              </w:rPr>
              <w:t>]</w:t>
            </w:r>
            <w:r w:rsidRPr="00E85D59">
              <w:rPr>
                <w:rStyle w:val="crayon-h"/>
                <w:lang w:val="en-US"/>
              </w:rPr>
              <w:t xml:space="preserve"> </w:t>
            </w:r>
            <w:r w:rsidRPr="00E85D59">
              <w:rPr>
                <w:rStyle w:val="crayon-e"/>
                <w:lang w:val="en-US"/>
              </w:rPr>
              <w:t xml:space="preserve">I2CBUS </w:t>
            </w:r>
            <w:r w:rsidRPr="00E85D59">
              <w:rPr>
                <w:rStyle w:val="crayon-v"/>
                <w:lang w:val="en-US"/>
              </w:rPr>
              <w:t>CHIP</w:t>
            </w:r>
            <w:r w:rsidRPr="00E85D59">
              <w:rPr>
                <w:rStyle w:val="crayon-o"/>
                <w:lang w:val="en-US"/>
              </w:rPr>
              <w:t>-</w:t>
            </w:r>
            <w:r w:rsidRPr="00E85D59">
              <w:rPr>
                <w:rStyle w:val="crayon-i"/>
                <w:lang w:val="en-US"/>
              </w:rPr>
              <w:t>ADDRESS</w:t>
            </w:r>
            <w:r w:rsidRPr="00E85D59">
              <w:rPr>
                <w:rStyle w:val="crayon-h"/>
                <w:lang w:val="en-US"/>
              </w:rPr>
              <w:t xml:space="preserve"> </w:t>
            </w:r>
            <w:r w:rsidRPr="00E85D59">
              <w:rPr>
                <w:rStyle w:val="crayon-sy"/>
                <w:lang w:val="en-US"/>
              </w:rPr>
              <w:t>[</w:t>
            </w:r>
            <w:r w:rsidRPr="00E85D59">
              <w:rPr>
                <w:rStyle w:val="crayon-v"/>
                <w:lang w:val="en-US"/>
              </w:rPr>
              <w:t>DATA</w:t>
            </w:r>
            <w:r w:rsidRPr="00E85D59">
              <w:rPr>
                <w:rStyle w:val="crayon-o"/>
                <w:lang w:val="en-US"/>
              </w:rPr>
              <w:t>-</w:t>
            </w:r>
            <w:r w:rsidRPr="00E85D59">
              <w:rPr>
                <w:rStyle w:val="crayon-i"/>
                <w:lang w:val="en-US"/>
              </w:rPr>
              <w:t>ADDRESS</w:t>
            </w:r>
            <w:r w:rsidRPr="00E85D59">
              <w:rPr>
                <w:rStyle w:val="crayon-h"/>
                <w:lang w:val="en-US"/>
              </w:rPr>
              <w:t xml:space="preserve"> </w:t>
            </w:r>
            <w:r w:rsidRPr="00E85D59">
              <w:rPr>
                <w:rStyle w:val="crayon-sy"/>
                <w:lang w:val="en-US"/>
              </w:rPr>
              <w:t>[</w:t>
            </w:r>
            <w:r w:rsidRPr="00E85D59">
              <w:rPr>
                <w:rStyle w:val="crayon-v"/>
                <w:lang w:val="en-US"/>
              </w:rPr>
              <w:t>MODE</w:t>
            </w:r>
            <w:r w:rsidRPr="00E85D59">
              <w:rPr>
                <w:rStyle w:val="crayon-sy"/>
                <w:lang w:val="en-US"/>
              </w:rPr>
              <w:t>]]</w:t>
            </w:r>
          </w:p>
          <w:p w:rsidR="00E56EBC" w:rsidRPr="00E85D59" w:rsidRDefault="00E56EBC" w:rsidP="00E56EBC">
            <w:pPr>
              <w:pStyle w:val="Sansinterligne"/>
              <w:rPr>
                <w:lang w:val="en-US"/>
              </w:rPr>
            </w:pPr>
            <w:r w:rsidRPr="00E85D59">
              <w:rPr>
                <w:rStyle w:val="crayon-h"/>
                <w:lang w:val="en-US"/>
              </w:rPr>
              <w:t>  </w:t>
            </w:r>
            <w:r w:rsidRPr="00E85D59">
              <w:rPr>
                <w:rStyle w:val="crayon-e"/>
                <w:lang w:val="en-US"/>
              </w:rPr>
              <w:t xml:space="preserve">I2CBUS </w:t>
            </w:r>
            <w:r w:rsidRPr="00E85D59">
              <w:rPr>
                <w:rStyle w:val="crayon-st"/>
                <w:lang w:val="en-US"/>
              </w:rPr>
              <w:t>is</w:t>
            </w:r>
            <w:r w:rsidRPr="00E85D59">
              <w:rPr>
                <w:rStyle w:val="crayon-h"/>
                <w:lang w:val="en-US"/>
              </w:rPr>
              <w:t xml:space="preserve"> </w:t>
            </w:r>
            <w:r w:rsidRPr="00E85D59">
              <w:rPr>
                <w:rStyle w:val="crayon-e"/>
                <w:lang w:val="en-US"/>
              </w:rPr>
              <w:t xml:space="preserve">an </w:t>
            </w:r>
            <w:r w:rsidRPr="00E85D59">
              <w:rPr>
                <w:rStyle w:val="crayon-t"/>
                <w:lang w:val="en-US"/>
              </w:rPr>
              <w:t>integer</w:t>
            </w:r>
            <w:r w:rsidRPr="00E85D59">
              <w:rPr>
                <w:rStyle w:val="crayon-h"/>
                <w:lang w:val="en-US"/>
              </w:rPr>
              <w:t xml:space="preserve"> </w:t>
            </w:r>
            <w:r w:rsidRPr="00E85D59">
              <w:rPr>
                <w:rStyle w:val="crayon-st"/>
                <w:lang w:val="en-US"/>
              </w:rPr>
              <w:t>or</w:t>
            </w:r>
            <w:r w:rsidRPr="00E85D59">
              <w:rPr>
                <w:rStyle w:val="crayon-h"/>
                <w:lang w:val="en-US"/>
              </w:rPr>
              <w:t xml:space="preserve"> </w:t>
            </w:r>
            <w:r w:rsidRPr="00E85D59">
              <w:rPr>
                <w:rStyle w:val="crayon-e"/>
                <w:lang w:val="en-US"/>
              </w:rPr>
              <w:t>an I2C bus name</w:t>
            </w:r>
          </w:p>
          <w:p w:rsidR="00E56EBC" w:rsidRPr="00E85D59" w:rsidRDefault="00E56EBC" w:rsidP="00E56EBC">
            <w:pPr>
              <w:pStyle w:val="Sansinterligne"/>
              <w:rPr>
                <w:lang w:val="en-US"/>
              </w:rPr>
            </w:pPr>
            <w:r w:rsidRPr="00E85D59">
              <w:rPr>
                <w:rStyle w:val="crayon-e"/>
                <w:lang w:val="en-US"/>
              </w:rPr>
              <w:t xml:space="preserve">  ADDRESS </w:t>
            </w:r>
            <w:r w:rsidRPr="00E85D59">
              <w:rPr>
                <w:rStyle w:val="crayon-st"/>
                <w:lang w:val="en-US"/>
              </w:rPr>
              <w:t>is</w:t>
            </w:r>
            <w:r w:rsidRPr="00E85D59">
              <w:rPr>
                <w:rStyle w:val="crayon-h"/>
                <w:lang w:val="en-US"/>
              </w:rPr>
              <w:t xml:space="preserve"> </w:t>
            </w:r>
            <w:r w:rsidRPr="00E85D59">
              <w:rPr>
                <w:rStyle w:val="crayon-e"/>
                <w:lang w:val="en-US"/>
              </w:rPr>
              <w:t xml:space="preserve">an </w:t>
            </w:r>
            <w:r w:rsidRPr="00E85D59">
              <w:rPr>
                <w:rStyle w:val="crayon-t"/>
                <w:lang w:val="en-US"/>
              </w:rPr>
              <w:t>integer</w:t>
            </w:r>
            <w:r w:rsidRPr="00E85D59">
              <w:rPr>
                <w:rStyle w:val="crayon-h"/>
                <w:lang w:val="en-US"/>
              </w:rPr>
              <w:t xml:space="preserve"> </w:t>
            </w:r>
            <w:r w:rsidRPr="00E85D59">
              <w:rPr>
                <w:rStyle w:val="crayon-sy"/>
                <w:lang w:val="en-US"/>
              </w:rPr>
              <w:t>(</w:t>
            </w:r>
            <w:r w:rsidRPr="00E85D59">
              <w:rPr>
                <w:rStyle w:val="crayon-cn"/>
                <w:lang w:val="en-US"/>
              </w:rPr>
              <w:t>0x03</w:t>
            </w:r>
            <w:r w:rsidRPr="00E85D59">
              <w:rPr>
                <w:rStyle w:val="crayon-h"/>
                <w:lang w:val="en-US"/>
              </w:rPr>
              <w:t xml:space="preserve"> </w:t>
            </w:r>
            <w:r w:rsidRPr="00E85D59">
              <w:rPr>
                <w:rStyle w:val="crayon-o"/>
                <w:lang w:val="en-US"/>
              </w:rPr>
              <w:t>-</w:t>
            </w:r>
            <w:r w:rsidRPr="00E85D59">
              <w:rPr>
                <w:rStyle w:val="crayon-h"/>
                <w:lang w:val="en-US"/>
              </w:rPr>
              <w:t xml:space="preserve"> </w:t>
            </w:r>
            <w:r w:rsidRPr="00E85D59">
              <w:rPr>
                <w:rStyle w:val="crayon-cn"/>
                <w:lang w:val="en-US"/>
              </w:rPr>
              <w:t>0x77</w:t>
            </w:r>
            <w:r w:rsidRPr="00E85D59">
              <w:rPr>
                <w:rStyle w:val="crayon-sy"/>
                <w:lang w:val="en-US"/>
              </w:rPr>
              <w:t>)</w:t>
            </w:r>
          </w:p>
          <w:p w:rsidR="00E56EBC" w:rsidRPr="00E85D59" w:rsidRDefault="00E56EBC" w:rsidP="00E56EBC">
            <w:pPr>
              <w:pStyle w:val="Sansinterligne"/>
              <w:rPr>
                <w:lang w:val="en-US"/>
              </w:rPr>
            </w:pPr>
            <w:r w:rsidRPr="00E85D59">
              <w:rPr>
                <w:rStyle w:val="crayon-h"/>
                <w:lang w:val="en-US"/>
              </w:rPr>
              <w:t>  </w:t>
            </w:r>
            <w:r w:rsidRPr="00E85D59">
              <w:rPr>
                <w:rStyle w:val="crayon-e"/>
                <w:lang w:val="en-US"/>
              </w:rPr>
              <w:t xml:space="preserve">MODE </w:t>
            </w:r>
            <w:r w:rsidRPr="00E85D59">
              <w:rPr>
                <w:rStyle w:val="crayon-st"/>
                <w:lang w:val="en-US"/>
              </w:rPr>
              <w:t>is</w:t>
            </w:r>
            <w:r w:rsidRPr="00E85D59">
              <w:rPr>
                <w:rStyle w:val="crayon-h"/>
                <w:lang w:val="en-US"/>
              </w:rPr>
              <w:t xml:space="preserve"> </w:t>
            </w:r>
            <w:r w:rsidRPr="00E85D59">
              <w:rPr>
                <w:rStyle w:val="crayon-e"/>
                <w:lang w:val="en-US"/>
              </w:rPr>
              <w:t xml:space="preserve">one </w:t>
            </w:r>
            <w:r w:rsidRPr="00E85D59">
              <w:rPr>
                <w:rStyle w:val="crayon-v"/>
                <w:lang w:val="en-US"/>
              </w:rPr>
              <w:t>of</w:t>
            </w:r>
            <w:r w:rsidRPr="00E85D59">
              <w:rPr>
                <w:rStyle w:val="crayon-o"/>
                <w:lang w:val="en-US"/>
              </w:rPr>
              <w:t>:</w:t>
            </w:r>
          </w:p>
          <w:p w:rsidR="00E56EBC" w:rsidRPr="00E85D59" w:rsidRDefault="00E56EBC" w:rsidP="00E56EBC">
            <w:pPr>
              <w:pStyle w:val="Sansinterligne"/>
              <w:rPr>
                <w:lang w:val="en-US"/>
              </w:rPr>
            </w:pPr>
            <w:r w:rsidRPr="00E85D59">
              <w:rPr>
                <w:rStyle w:val="crayon-h"/>
                <w:lang w:val="en-US"/>
              </w:rPr>
              <w:t>    </w:t>
            </w:r>
            <w:r w:rsidRPr="00E85D59">
              <w:rPr>
                <w:rStyle w:val="crayon-e"/>
                <w:lang w:val="en-US"/>
              </w:rPr>
              <w:t>b</w:t>
            </w:r>
            <w:r w:rsidRPr="00E85D59">
              <w:rPr>
                <w:rStyle w:val="crayon-h"/>
                <w:lang w:val="en-US"/>
              </w:rPr>
              <w:t xml:space="preserve"> </w:t>
            </w:r>
            <w:r w:rsidRPr="00E85D59">
              <w:rPr>
                <w:rStyle w:val="crayon-sy"/>
                <w:lang w:val="en-US"/>
              </w:rPr>
              <w:t>(</w:t>
            </w:r>
            <w:r w:rsidRPr="00E85D59">
              <w:rPr>
                <w:rStyle w:val="crayon-e"/>
                <w:lang w:val="en-US"/>
              </w:rPr>
              <w:t xml:space="preserve">read </w:t>
            </w:r>
            <w:r w:rsidRPr="00E85D59">
              <w:rPr>
                <w:rStyle w:val="crayon-t"/>
                <w:lang w:val="en-US"/>
              </w:rPr>
              <w:t>byte</w:t>
            </w:r>
            <w:r w:rsidRPr="00E85D59">
              <w:rPr>
                <w:rStyle w:val="crayon-h"/>
                <w:lang w:val="en-US"/>
              </w:rPr>
              <w:t xml:space="preserve"> </w:t>
            </w:r>
            <w:r w:rsidRPr="00E85D59">
              <w:rPr>
                <w:rStyle w:val="crayon-v"/>
                <w:lang w:val="en-US"/>
              </w:rPr>
              <w:t>data</w:t>
            </w:r>
            <w:r w:rsidRPr="00E85D59">
              <w:rPr>
                <w:rStyle w:val="crayon-sy"/>
                <w:lang w:val="en-US"/>
              </w:rPr>
              <w:t>,</w:t>
            </w:r>
            <w:r w:rsidRPr="00E85D59">
              <w:rPr>
                <w:rStyle w:val="crayon-h"/>
                <w:lang w:val="en-US"/>
              </w:rPr>
              <w:t xml:space="preserve"> </w:t>
            </w:r>
            <w:r w:rsidRPr="00E85D59">
              <w:rPr>
                <w:rStyle w:val="crayon-st"/>
                <w:lang w:val="en-US"/>
              </w:rPr>
              <w:t>default</w:t>
            </w:r>
            <w:r w:rsidRPr="00E85D59">
              <w:rPr>
                <w:rStyle w:val="crayon-sy"/>
                <w:lang w:val="en-US"/>
              </w:rPr>
              <w:t>)</w:t>
            </w:r>
          </w:p>
          <w:p w:rsidR="00E56EBC" w:rsidRPr="00E85D59" w:rsidRDefault="00E56EBC" w:rsidP="00E56EBC">
            <w:pPr>
              <w:pStyle w:val="Sansinterligne"/>
              <w:rPr>
                <w:lang w:val="en-US"/>
              </w:rPr>
            </w:pPr>
            <w:r w:rsidRPr="00E85D59">
              <w:rPr>
                <w:rStyle w:val="crayon-h"/>
                <w:lang w:val="en-US"/>
              </w:rPr>
              <w:t>    </w:t>
            </w:r>
            <w:r w:rsidRPr="00E85D59">
              <w:rPr>
                <w:rStyle w:val="crayon-e"/>
                <w:lang w:val="en-US"/>
              </w:rPr>
              <w:t>w</w:t>
            </w:r>
            <w:r w:rsidRPr="00E85D59">
              <w:rPr>
                <w:rStyle w:val="crayon-h"/>
                <w:lang w:val="en-US"/>
              </w:rPr>
              <w:t xml:space="preserve"> </w:t>
            </w:r>
            <w:r w:rsidRPr="00E85D59">
              <w:rPr>
                <w:rStyle w:val="crayon-sy"/>
                <w:lang w:val="en-US"/>
              </w:rPr>
              <w:t>(</w:t>
            </w:r>
            <w:r w:rsidRPr="00E85D59">
              <w:rPr>
                <w:rStyle w:val="crayon-e"/>
                <w:lang w:val="en-US"/>
              </w:rPr>
              <w:t xml:space="preserve">read </w:t>
            </w:r>
            <w:r w:rsidRPr="00E85D59">
              <w:rPr>
                <w:rStyle w:val="crayon-t"/>
                <w:lang w:val="en-US"/>
              </w:rPr>
              <w:t>word</w:t>
            </w:r>
            <w:r w:rsidRPr="00E85D59">
              <w:rPr>
                <w:rStyle w:val="crayon-h"/>
                <w:lang w:val="en-US"/>
              </w:rPr>
              <w:t xml:space="preserve"> </w:t>
            </w:r>
            <w:r w:rsidRPr="00E85D59">
              <w:rPr>
                <w:rStyle w:val="crayon-v"/>
                <w:lang w:val="en-US"/>
              </w:rPr>
              <w:t>data</w:t>
            </w:r>
            <w:r w:rsidRPr="00E85D59">
              <w:rPr>
                <w:rStyle w:val="crayon-sy"/>
                <w:lang w:val="en-US"/>
              </w:rPr>
              <w:t>)</w:t>
            </w:r>
          </w:p>
          <w:p w:rsidR="00E56EBC" w:rsidRPr="00E85D59" w:rsidRDefault="00E56EBC" w:rsidP="00E56EBC">
            <w:pPr>
              <w:pStyle w:val="Sansinterligne"/>
              <w:rPr>
                <w:lang w:val="en-US"/>
              </w:rPr>
            </w:pPr>
            <w:r w:rsidRPr="00E85D59">
              <w:rPr>
                <w:rStyle w:val="crayon-h"/>
                <w:lang w:val="en-US"/>
              </w:rPr>
              <w:t>    </w:t>
            </w:r>
            <w:r w:rsidRPr="00E85D59">
              <w:rPr>
                <w:rStyle w:val="crayon-e"/>
                <w:lang w:val="en-US"/>
              </w:rPr>
              <w:t>c</w:t>
            </w:r>
            <w:r w:rsidRPr="00E85D59">
              <w:rPr>
                <w:rStyle w:val="crayon-h"/>
                <w:lang w:val="en-US"/>
              </w:rPr>
              <w:t xml:space="preserve"> </w:t>
            </w:r>
            <w:r w:rsidRPr="00E85D59">
              <w:rPr>
                <w:rStyle w:val="crayon-sy"/>
                <w:lang w:val="en-US"/>
              </w:rPr>
              <w:t>(</w:t>
            </w:r>
            <w:r w:rsidRPr="00E85D59">
              <w:rPr>
                <w:rStyle w:val="crayon-e"/>
                <w:lang w:val="en-US"/>
              </w:rPr>
              <w:t xml:space="preserve">write </w:t>
            </w:r>
            <w:r w:rsidRPr="00E85D59">
              <w:rPr>
                <w:rStyle w:val="crayon-t"/>
                <w:lang w:val="en-US"/>
              </w:rPr>
              <w:t>byte</w:t>
            </w:r>
            <w:r w:rsidRPr="00E85D59">
              <w:rPr>
                <w:rStyle w:val="crayon-o"/>
                <w:lang w:val="en-US"/>
              </w:rPr>
              <w:t>/</w:t>
            </w:r>
            <w:r w:rsidRPr="00E85D59">
              <w:rPr>
                <w:rStyle w:val="crayon-e"/>
                <w:lang w:val="en-US"/>
              </w:rPr>
              <w:t xml:space="preserve">read </w:t>
            </w:r>
            <w:r w:rsidRPr="00E85D59">
              <w:rPr>
                <w:rStyle w:val="crayon-t"/>
                <w:lang w:val="en-US"/>
              </w:rPr>
              <w:t>byte</w:t>
            </w:r>
            <w:r w:rsidRPr="00E85D59">
              <w:rPr>
                <w:rStyle w:val="crayon-sy"/>
                <w:lang w:val="en-US"/>
              </w:rPr>
              <w:t>)</w:t>
            </w:r>
          </w:p>
          <w:p w:rsidR="00E56EBC" w:rsidRPr="00E85D59" w:rsidRDefault="00E56EBC" w:rsidP="00E56EBC">
            <w:pPr>
              <w:pStyle w:val="Sansinterligne"/>
              <w:rPr>
                <w:sz w:val="24"/>
                <w:szCs w:val="24"/>
                <w:lang w:val="en-US"/>
              </w:rPr>
            </w:pPr>
            <w:r w:rsidRPr="00E85D59">
              <w:rPr>
                <w:rStyle w:val="crayon-h"/>
                <w:lang w:val="en-US"/>
              </w:rPr>
              <w:t>    </w:t>
            </w:r>
            <w:r w:rsidRPr="00E85D59">
              <w:rPr>
                <w:rStyle w:val="crayon-i"/>
                <w:lang w:val="en-US"/>
              </w:rPr>
              <w:t>Append</w:t>
            </w:r>
            <w:r w:rsidRPr="00E85D59">
              <w:rPr>
                <w:rStyle w:val="crayon-h"/>
                <w:lang w:val="en-US"/>
              </w:rPr>
              <w:t xml:space="preserve"> </w:t>
            </w:r>
            <w:r w:rsidRPr="00E85D59">
              <w:rPr>
                <w:rStyle w:val="crayon-i"/>
                <w:lang w:val="en-US"/>
              </w:rPr>
              <w:t>p</w:t>
            </w:r>
            <w:r w:rsidRPr="00E85D59">
              <w:rPr>
                <w:rStyle w:val="crayon-h"/>
                <w:lang w:val="en-US"/>
              </w:rPr>
              <w:t xml:space="preserve"> </w:t>
            </w:r>
            <w:r w:rsidRPr="00E85D59">
              <w:rPr>
                <w:rStyle w:val="crayon-st"/>
                <w:lang w:val="en-US"/>
              </w:rPr>
              <w:t>for</w:t>
            </w:r>
            <w:r w:rsidRPr="00E85D59">
              <w:rPr>
                <w:rStyle w:val="crayon-h"/>
                <w:lang w:val="en-US"/>
              </w:rPr>
              <w:t xml:space="preserve"> </w:t>
            </w:r>
            <w:r w:rsidRPr="00E85D59">
              <w:rPr>
                <w:rStyle w:val="crayon-e"/>
                <w:lang w:val="en-US"/>
              </w:rPr>
              <w:t xml:space="preserve">SMBus </w:t>
            </w:r>
            <w:r w:rsidRPr="00E85D59">
              <w:rPr>
                <w:rStyle w:val="crayon-v"/>
                <w:lang w:val="en-US"/>
              </w:rPr>
              <w:t>PEC</w:t>
            </w:r>
          </w:p>
        </w:tc>
      </w:tr>
    </w:tbl>
    <w:p w:rsidR="00E56EBC" w:rsidRDefault="00E56EBC" w:rsidP="00E56EBC">
      <w:pPr>
        <w:pStyle w:val="NormalWeb"/>
      </w:pPr>
      <w:r>
        <w:lastRenderedPageBreak/>
        <w:t>En gros on remarque qu’il faut spécifier :</w:t>
      </w:r>
    </w:p>
    <w:p w:rsidR="00E56EBC" w:rsidRDefault="00E56EBC" w:rsidP="00E56EBC">
      <w:pPr>
        <w:numPr>
          <w:ilvl w:val="0"/>
          <w:numId w:val="8"/>
        </w:numPr>
        <w:spacing w:before="100" w:beforeAutospacing="1" w:after="100" w:afterAutospacing="1" w:line="240" w:lineRule="auto"/>
      </w:pPr>
      <w:r>
        <w:t>le numéro du bus i2c,</w:t>
      </w:r>
    </w:p>
    <w:p w:rsidR="00E56EBC" w:rsidRDefault="00E56EBC" w:rsidP="00E56EBC">
      <w:pPr>
        <w:numPr>
          <w:ilvl w:val="0"/>
          <w:numId w:val="8"/>
        </w:numPr>
        <w:spacing w:before="100" w:beforeAutospacing="1" w:after="100" w:afterAutospacing="1" w:line="240" w:lineRule="auto"/>
      </w:pPr>
      <w:r>
        <w:t>l’adresse de l’esclave,</w:t>
      </w:r>
    </w:p>
    <w:p w:rsidR="00E56EBC" w:rsidRDefault="00E56EBC" w:rsidP="00E56EBC">
      <w:pPr>
        <w:numPr>
          <w:ilvl w:val="0"/>
          <w:numId w:val="8"/>
        </w:numPr>
        <w:spacing w:before="100" w:beforeAutospacing="1" w:after="100" w:afterAutospacing="1" w:line="240" w:lineRule="auto"/>
      </w:pPr>
      <w:r>
        <w:t>la ou les registres à écrire/lire.</w:t>
      </w:r>
    </w:p>
    <w:p w:rsidR="00E56EBC" w:rsidRDefault="00E56EBC" w:rsidP="00E56EBC">
      <w:pPr>
        <w:pStyle w:val="NormalWeb"/>
      </w:pPr>
      <w:r>
        <w:t>Dans l’exemple qui suit, on lit la température fourni par l’horloge temps réél : adresse 0x68, registres 0x11 et lecture d’un mot (2 octets) :</w:t>
      </w:r>
    </w:p>
    <w:p w:rsidR="00E56EBC" w:rsidRDefault="00E56EBC" w:rsidP="00E56EBC">
      <w:r>
        <w:object w:dxaOrig="1440" w:dyaOrig="1440">
          <v:shape id="_x0000_i1053" type="#_x0000_t75" style="width:136.5pt;height:57.75pt" o:ole="">
            <v:imagedata r:id="rId92" o:title=""/>
          </v:shape>
          <w:control r:id="rId93" w:name="DefaultOcxName4" w:shapeid="_x0000_i105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7077"/>
      </w:tblGrid>
      <w:tr w:rsidR="00E56EBC" w:rsidTr="00E56EBC">
        <w:trPr>
          <w:tblCellSpacing w:w="15" w:type="dxa"/>
        </w:trPr>
        <w:tc>
          <w:tcPr>
            <w:tcW w:w="0" w:type="auto"/>
            <w:vAlign w:val="center"/>
            <w:hideMark/>
          </w:tcPr>
          <w:p w:rsidR="00E56EBC" w:rsidRDefault="00E56EBC" w:rsidP="00E56EBC">
            <w:pPr>
              <w:pStyle w:val="Sansinterligne"/>
            </w:pPr>
            <w:r>
              <w:t>1</w:t>
            </w:r>
          </w:p>
          <w:p w:rsidR="00E56EBC" w:rsidRDefault="00E56EBC" w:rsidP="00E56EBC">
            <w:pPr>
              <w:pStyle w:val="Sansinterligne"/>
            </w:pPr>
            <w:r>
              <w:t>2</w:t>
            </w:r>
          </w:p>
          <w:p w:rsidR="00E56EBC" w:rsidRDefault="00E56EBC" w:rsidP="00E56EBC">
            <w:pPr>
              <w:pStyle w:val="Sansinterligne"/>
            </w:pPr>
            <w:r>
              <w:t>3</w:t>
            </w:r>
          </w:p>
          <w:p w:rsidR="00E56EBC" w:rsidRDefault="00E56EBC" w:rsidP="00E56EBC">
            <w:pPr>
              <w:pStyle w:val="Sansinterligne"/>
            </w:pPr>
            <w:r>
              <w:t>4</w:t>
            </w:r>
          </w:p>
          <w:p w:rsidR="00E56EBC" w:rsidRDefault="00E56EBC" w:rsidP="00E56EBC">
            <w:pPr>
              <w:pStyle w:val="Sansinterligne"/>
            </w:pPr>
            <w:r>
              <w:t>5</w:t>
            </w:r>
          </w:p>
          <w:p w:rsidR="00E56EBC" w:rsidRDefault="00E56EBC" w:rsidP="00E56EBC">
            <w:pPr>
              <w:pStyle w:val="Sansinterligne"/>
            </w:pPr>
            <w:r>
              <w:t>6</w:t>
            </w:r>
          </w:p>
          <w:p w:rsidR="00E56EBC" w:rsidRDefault="00E56EBC" w:rsidP="00E56EBC">
            <w:pPr>
              <w:pStyle w:val="Sansinterligne"/>
            </w:pPr>
            <w:r>
              <w:t>7</w:t>
            </w:r>
          </w:p>
          <w:p w:rsidR="00E56EBC" w:rsidRDefault="00E56EBC" w:rsidP="00E56EBC">
            <w:pPr>
              <w:pStyle w:val="Sansinterligne"/>
              <w:rPr>
                <w:sz w:val="24"/>
                <w:szCs w:val="24"/>
              </w:rPr>
            </w:pPr>
            <w:r>
              <w:t>8</w:t>
            </w:r>
          </w:p>
        </w:tc>
        <w:tc>
          <w:tcPr>
            <w:tcW w:w="0" w:type="auto"/>
            <w:vAlign w:val="center"/>
            <w:hideMark/>
          </w:tcPr>
          <w:p w:rsidR="00E56EBC" w:rsidRPr="00E85D59" w:rsidRDefault="00E56EBC" w:rsidP="00E56EBC">
            <w:pPr>
              <w:pStyle w:val="Sansinterligne"/>
              <w:rPr>
                <w:lang w:val="en-US"/>
              </w:rPr>
            </w:pPr>
            <w:r w:rsidRPr="00E85D59">
              <w:rPr>
                <w:rStyle w:val="crayon-v"/>
                <w:lang w:val="en-US"/>
              </w:rPr>
              <w:t>root</w:t>
            </w:r>
            <w:r w:rsidRPr="00E85D59">
              <w:rPr>
                <w:rStyle w:val="crayon-sy"/>
                <w:lang w:val="en-US"/>
              </w:rPr>
              <w:t>@</w:t>
            </w:r>
            <w:r w:rsidRPr="00E85D59">
              <w:rPr>
                <w:rStyle w:val="crayon-v"/>
                <w:lang w:val="en-US"/>
              </w:rPr>
              <w:t>raspberrypi</w:t>
            </w:r>
            <w:r w:rsidRPr="00E85D59">
              <w:rPr>
                <w:rStyle w:val="crayon-o"/>
                <w:lang w:val="en-US"/>
              </w:rPr>
              <w:t>:/</w:t>
            </w:r>
            <w:r w:rsidRPr="00E85D59">
              <w:rPr>
                <w:rStyle w:val="crayon-v"/>
                <w:lang w:val="en-US"/>
              </w:rPr>
              <w:t>home</w:t>
            </w:r>
            <w:r w:rsidRPr="00E85D59">
              <w:rPr>
                <w:rStyle w:val="crayon-o"/>
                <w:lang w:val="en-US"/>
              </w:rPr>
              <w:t>/</w:t>
            </w:r>
            <w:r w:rsidRPr="00E85D59">
              <w:rPr>
                <w:rStyle w:val="crayon-v"/>
                <w:lang w:val="en-US"/>
              </w:rPr>
              <w:t>pi</w:t>
            </w:r>
            <w:r w:rsidRPr="00E85D59">
              <w:rPr>
                <w:rStyle w:val="crayon-p"/>
                <w:lang w:val="en-US"/>
              </w:rPr>
              <w:t># i2cget 1 0x68 0x11 w</w:t>
            </w:r>
          </w:p>
          <w:p w:rsidR="00E56EBC" w:rsidRPr="00E85D59" w:rsidRDefault="00E56EBC" w:rsidP="00E56EBC">
            <w:pPr>
              <w:pStyle w:val="Sansinterligne"/>
              <w:rPr>
                <w:lang w:val="en-US"/>
              </w:rPr>
            </w:pPr>
            <w:r w:rsidRPr="00E85D59">
              <w:rPr>
                <w:rStyle w:val="crayon-v"/>
                <w:lang w:val="en-US"/>
              </w:rPr>
              <w:t>WARNING</w:t>
            </w:r>
            <w:r w:rsidRPr="00E85D59">
              <w:rPr>
                <w:rStyle w:val="crayon-o"/>
                <w:lang w:val="en-US"/>
              </w:rPr>
              <w:t>!</w:t>
            </w:r>
            <w:r w:rsidRPr="00E85D59">
              <w:rPr>
                <w:rStyle w:val="crayon-h"/>
                <w:lang w:val="en-US"/>
              </w:rPr>
              <w:t xml:space="preserve"> </w:t>
            </w:r>
            <w:r w:rsidRPr="00E85D59">
              <w:rPr>
                <w:rStyle w:val="crayon-r"/>
                <w:lang w:val="en-US"/>
              </w:rPr>
              <w:t>This</w:t>
            </w:r>
            <w:r w:rsidRPr="00E85D59">
              <w:rPr>
                <w:rStyle w:val="crayon-h"/>
                <w:lang w:val="en-US"/>
              </w:rPr>
              <w:t xml:space="preserve"> </w:t>
            </w:r>
            <w:r w:rsidRPr="00E85D59">
              <w:rPr>
                <w:rStyle w:val="crayon-e"/>
                <w:lang w:val="en-US"/>
              </w:rPr>
              <w:t xml:space="preserve">program can confuse your I2C </w:t>
            </w:r>
            <w:r w:rsidRPr="00E85D59">
              <w:rPr>
                <w:rStyle w:val="crayon-v"/>
                <w:lang w:val="en-US"/>
              </w:rPr>
              <w:t>bus</w:t>
            </w:r>
            <w:r w:rsidRPr="00E85D59">
              <w:rPr>
                <w:rStyle w:val="crayon-sy"/>
                <w:lang w:val="en-US"/>
              </w:rPr>
              <w:t>,</w:t>
            </w:r>
            <w:r w:rsidRPr="00E85D59">
              <w:rPr>
                <w:rStyle w:val="crayon-h"/>
                <w:lang w:val="en-US"/>
              </w:rPr>
              <w:t xml:space="preserve"> </w:t>
            </w:r>
            <w:r w:rsidRPr="00E85D59">
              <w:rPr>
                <w:rStyle w:val="crayon-e"/>
                <w:lang w:val="en-US"/>
              </w:rPr>
              <w:t xml:space="preserve">cause data loss </w:t>
            </w:r>
            <w:r w:rsidRPr="00E85D59">
              <w:rPr>
                <w:rStyle w:val="crayon-st"/>
                <w:lang w:val="en-US"/>
              </w:rPr>
              <w:t>and</w:t>
            </w:r>
            <w:r w:rsidRPr="00E85D59">
              <w:rPr>
                <w:rStyle w:val="crayon-h"/>
                <w:lang w:val="en-US"/>
              </w:rPr>
              <w:t xml:space="preserve"> </w:t>
            </w:r>
            <w:r w:rsidRPr="00E85D59">
              <w:rPr>
                <w:rStyle w:val="crayon-v"/>
                <w:lang w:val="en-US"/>
              </w:rPr>
              <w:t>worse</w:t>
            </w:r>
            <w:r w:rsidRPr="00E85D59">
              <w:rPr>
                <w:rStyle w:val="crayon-o"/>
                <w:lang w:val="en-US"/>
              </w:rPr>
              <w:t>!</w:t>
            </w:r>
          </w:p>
          <w:p w:rsidR="00E56EBC" w:rsidRPr="00E85D59" w:rsidRDefault="00E56EBC" w:rsidP="00E56EBC">
            <w:pPr>
              <w:pStyle w:val="Sansinterligne"/>
              <w:rPr>
                <w:lang w:val="en-US"/>
              </w:rPr>
            </w:pPr>
            <w:r w:rsidRPr="00E85D59">
              <w:rPr>
                <w:rStyle w:val="crayon-i"/>
                <w:lang w:val="en-US"/>
              </w:rPr>
              <w:t>I</w:t>
            </w:r>
            <w:r w:rsidRPr="00E85D59">
              <w:rPr>
                <w:rStyle w:val="crayon-h"/>
                <w:lang w:val="en-US"/>
              </w:rPr>
              <w:t xml:space="preserve"> </w:t>
            </w:r>
            <w:r w:rsidRPr="00E85D59">
              <w:rPr>
                <w:rStyle w:val="crayon-e"/>
                <w:lang w:val="en-US"/>
              </w:rPr>
              <w:t xml:space="preserve">will read from device </w:t>
            </w:r>
            <w:r w:rsidRPr="00E85D59">
              <w:rPr>
                <w:rStyle w:val="crayon-v"/>
                <w:lang w:val="en-US"/>
              </w:rPr>
              <w:t>file</w:t>
            </w:r>
            <w:r w:rsidRPr="00E85D59">
              <w:rPr>
                <w:rStyle w:val="crayon-h"/>
                <w:lang w:val="en-US"/>
              </w:rPr>
              <w:t xml:space="preserve"> </w:t>
            </w:r>
            <w:r w:rsidRPr="00E85D59">
              <w:rPr>
                <w:rStyle w:val="crayon-o"/>
                <w:lang w:val="en-US"/>
              </w:rPr>
              <w:t>/</w:t>
            </w:r>
            <w:r w:rsidRPr="00E85D59">
              <w:rPr>
                <w:rStyle w:val="crayon-v"/>
                <w:lang w:val="en-US"/>
              </w:rPr>
              <w:t>dev</w:t>
            </w:r>
            <w:r w:rsidRPr="00E85D59">
              <w:rPr>
                <w:rStyle w:val="crayon-o"/>
                <w:lang w:val="en-US"/>
              </w:rPr>
              <w:t>/</w:t>
            </w:r>
            <w:r w:rsidRPr="00E85D59">
              <w:rPr>
                <w:rStyle w:val="crayon-v"/>
                <w:lang w:val="en-US"/>
              </w:rPr>
              <w:t>i2c</w:t>
            </w:r>
            <w:r w:rsidRPr="00E85D59">
              <w:rPr>
                <w:rStyle w:val="crayon-o"/>
                <w:lang w:val="en-US"/>
              </w:rPr>
              <w:t>-</w:t>
            </w:r>
            <w:r w:rsidRPr="00E85D59">
              <w:rPr>
                <w:rStyle w:val="crayon-cn"/>
                <w:lang w:val="en-US"/>
              </w:rPr>
              <w:t>1</w:t>
            </w:r>
            <w:r w:rsidRPr="00E85D59">
              <w:rPr>
                <w:rStyle w:val="crayon-sy"/>
                <w:lang w:val="en-US"/>
              </w:rPr>
              <w:t>,</w:t>
            </w:r>
            <w:r w:rsidRPr="00E85D59">
              <w:rPr>
                <w:rStyle w:val="crayon-h"/>
                <w:lang w:val="en-US"/>
              </w:rPr>
              <w:t xml:space="preserve"> </w:t>
            </w:r>
            <w:r w:rsidRPr="00E85D59">
              <w:rPr>
                <w:rStyle w:val="crayon-e"/>
                <w:lang w:val="en-US"/>
              </w:rPr>
              <w:t xml:space="preserve">chip </w:t>
            </w:r>
            <w:r w:rsidRPr="00E85D59">
              <w:rPr>
                <w:rStyle w:val="crayon-i"/>
                <w:lang w:val="en-US"/>
              </w:rPr>
              <w:t>address</w:t>
            </w:r>
            <w:r w:rsidRPr="00E85D59">
              <w:rPr>
                <w:rStyle w:val="crayon-h"/>
                <w:lang w:val="en-US"/>
              </w:rPr>
              <w:t xml:space="preserve"> </w:t>
            </w:r>
            <w:r w:rsidRPr="00E85D59">
              <w:rPr>
                <w:rStyle w:val="crayon-cn"/>
                <w:lang w:val="en-US"/>
              </w:rPr>
              <w:t>0x68</w:t>
            </w:r>
            <w:r w:rsidRPr="00E85D59">
              <w:rPr>
                <w:rStyle w:val="crayon-sy"/>
                <w:lang w:val="en-US"/>
              </w:rPr>
              <w:t>,</w:t>
            </w:r>
            <w:r w:rsidRPr="00E85D59">
              <w:rPr>
                <w:rStyle w:val="crayon-h"/>
                <w:lang w:val="en-US"/>
              </w:rPr>
              <w:t xml:space="preserve"> </w:t>
            </w:r>
            <w:r w:rsidRPr="00E85D59">
              <w:rPr>
                <w:rStyle w:val="crayon-e"/>
                <w:lang w:val="en-US"/>
              </w:rPr>
              <w:t xml:space="preserve">data </w:t>
            </w:r>
            <w:r w:rsidRPr="00E85D59">
              <w:rPr>
                <w:rStyle w:val="crayon-i"/>
                <w:lang w:val="en-US"/>
              </w:rPr>
              <w:t>address</w:t>
            </w:r>
          </w:p>
          <w:p w:rsidR="00E56EBC" w:rsidRPr="00E85D59" w:rsidRDefault="00E56EBC" w:rsidP="00E56EBC">
            <w:pPr>
              <w:pStyle w:val="Sansinterligne"/>
              <w:rPr>
                <w:lang w:val="en-US"/>
              </w:rPr>
            </w:pPr>
            <w:r w:rsidRPr="00E85D59">
              <w:rPr>
                <w:rStyle w:val="crayon-cn"/>
                <w:lang w:val="en-US"/>
              </w:rPr>
              <w:t>0x11</w:t>
            </w:r>
            <w:r w:rsidRPr="00E85D59">
              <w:rPr>
                <w:rStyle w:val="crayon-sy"/>
                <w:lang w:val="en-US"/>
              </w:rPr>
              <w:t>,</w:t>
            </w:r>
            <w:r w:rsidRPr="00E85D59">
              <w:rPr>
                <w:rStyle w:val="crayon-h"/>
                <w:lang w:val="en-US"/>
              </w:rPr>
              <w:t xml:space="preserve"> </w:t>
            </w:r>
            <w:r w:rsidRPr="00E85D59">
              <w:rPr>
                <w:rStyle w:val="crayon-e"/>
                <w:lang w:val="en-US"/>
              </w:rPr>
              <w:t xml:space="preserve">using read </w:t>
            </w:r>
            <w:r w:rsidRPr="00E85D59">
              <w:rPr>
                <w:rStyle w:val="crayon-t"/>
                <w:lang w:val="en-US"/>
              </w:rPr>
              <w:t>word</w:t>
            </w:r>
            <w:r w:rsidRPr="00E85D59">
              <w:rPr>
                <w:rStyle w:val="crayon-h"/>
                <w:lang w:val="en-US"/>
              </w:rPr>
              <w:t xml:space="preserve"> </w:t>
            </w:r>
            <w:r w:rsidRPr="00E85D59">
              <w:rPr>
                <w:rStyle w:val="crayon-v"/>
                <w:lang w:val="en-US"/>
              </w:rPr>
              <w:t>data</w:t>
            </w:r>
            <w:r w:rsidRPr="00E85D59">
              <w:rPr>
                <w:rStyle w:val="crayon-sy"/>
                <w:lang w:val="en-US"/>
              </w:rPr>
              <w:t>.</w:t>
            </w:r>
          </w:p>
          <w:p w:rsidR="00E56EBC" w:rsidRDefault="00E56EBC" w:rsidP="00E56EBC">
            <w:pPr>
              <w:pStyle w:val="Sansinterligne"/>
            </w:pPr>
            <w:r>
              <w:rPr>
                <w:rStyle w:val="crayon-st"/>
              </w:rPr>
              <w:t>Continue</w:t>
            </w:r>
            <w:r>
              <w:rPr>
                <w:rStyle w:val="crayon-sy"/>
              </w:rPr>
              <w:t>?</w:t>
            </w:r>
            <w:r>
              <w:rPr>
                <w:rStyle w:val="crayon-h"/>
              </w:rPr>
              <w:t xml:space="preserve"> </w:t>
            </w:r>
            <w:r>
              <w:rPr>
                <w:rStyle w:val="crayon-sy"/>
              </w:rPr>
              <w:t>[</w:t>
            </w:r>
            <w:r>
              <w:rPr>
                <w:rStyle w:val="crayon-v"/>
              </w:rPr>
              <w:t>Y</w:t>
            </w:r>
            <w:r>
              <w:rPr>
                <w:rStyle w:val="crayon-o"/>
              </w:rPr>
              <w:t>/</w:t>
            </w:r>
            <w:r>
              <w:rPr>
                <w:rStyle w:val="crayon-v"/>
              </w:rPr>
              <w:t>n</w:t>
            </w:r>
            <w:r>
              <w:rPr>
                <w:rStyle w:val="crayon-sy"/>
              </w:rPr>
              <w:t>]</w:t>
            </w:r>
            <w:r>
              <w:rPr>
                <w:rStyle w:val="crayon-h"/>
              </w:rPr>
              <w:t xml:space="preserve"> </w:t>
            </w:r>
            <w:r>
              <w:rPr>
                <w:rStyle w:val="crayon-i"/>
              </w:rPr>
              <w:t>y</w:t>
            </w:r>
          </w:p>
          <w:p w:rsidR="00E56EBC" w:rsidRDefault="00E56EBC" w:rsidP="00E56EBC">
            <w:pPr>
              <w:pStyle w:val="Sansinterligne"/>
            </w:pPr>
            <w:r>
              <w:rPr>
                <w:rStyle w:val="crayon-cn"/>
              </w:rPr>
              <w:t>0x4013</w:t>
            </w:r>
          </w:p>
          <w:p w:rsidR="00E56EBC" w:rsidRDefault="00E56EBC" w:rsidP="00E56EBC">
            <w:pPr>
              <w:pStyle w:val="Sansinterligne"/>
            </w:pPr>
            <w:r>
              <w:rPr>
                <w:rStyle w:val="crayon-v"/>
              </w:rPr>
              <w:t>root</w:t>
            </w:r>
            <w:r>
              <w:rPr>
                <w:rStyle w:val="crayon-sy"/>
              </w:rPr>
              <w:t>@</w:t>
            </w:r>
            <w:r>
              <w:rPr>
                <w:rStyle w:val="crayon-v"/>
              </w:rPr>
              <w:t>raspberrypi</w:t>
            </w:r>
            <w:r>
              <w:rPr>
                <w:rStyle w:val="crayon-o"/>
              </w:rPr>
              <w:t>:/</w:t>
            </w:r>
            <w:r>
              <w:rPr>
                <w:rStyle w:val="crayon-v"/>
              </w:rPr>
              <w:t>home</w:t>
            </w:r>
            <w:r>
              <w:rPr>
                <w:rStyle w:val="crayon-o"/>
              </w:rPr>
              <w:t>/</w:t>
            </w:r>
            <w:r>
              <w:rPr>
                <w:rStyle w:val="crayon-v"/>
              </w:rPr>
              <w:t>pi</w:t>
            </w:r>
            <w:r>
              <w:rPr>
                <w:rStyle w:val="crayon-p"/>
              </w:rPr>
              <w:t># i2cget -y 1 0x68 0x11 w</w:t>
            </w:r>
          </w:p>
          <w:p w:rsidR="00E56EBC" w:rsidRDefault="00E56EBC" w:rsidP="00E56EBC">
            <w:pPr>
              <w:pStyle w:val="Sansinterligne"/>
              <w:rPr>
                <w:sz w:val="24"/>
                <w:szCs w:val="24"/>
              </w:rPr>
            </w:pPr>
            <w:r>
              <w:rPr>
                <w:rStyle w:val="crayon-cn"/>
              </w:rPr>
              <w:t>0x4013</w:t>
            </w:r>
          </w:p>
        </w:tc>
      </w:tr>
    </w:tbl>
    <w:p w:rsidR="00E56EBC" w:rsidRDefault="00E56EBC" w:rsidP="00E56EBC">
      <w:pPr>
        <w:pStyle w:val="NormalWeb"/>
      </w:pPr>
      <w:r>
        <w:t>On obtient la valeur hexadécimal 0x4013. La valeur 0x13 correspond au contenu du registre 0x11 (partie entière de la température). La valeur 0x40 correspond à la valeur du registre 0x12 (partie fractionnaire de la température) dont seul les bits B7 B6 nous intéresse. On obtient donc la température suivante : 0x13 = 19 et 0x40 =&gt; B7=0 et B6=1. B7 représente 2^-1=0,5°C et B6 représente 2^-2=0,25°C. La température finale est donc de 19,25°C.</w:t>
      </w:r>
    </w:p>
    <w:p w:rsidR="00E56EBC" w:rsidRDefault="00E56EBC" w:rsidP="00E56EBC">
      <w:pPr>
        <w:pStyle w:val="NormalWeb"/>
      </w:pPr>
      <w:r>
        <w:t>Pour initialiser correctement la RTC, il faut écrire la valeur 0x04 dans le registre 0x0E (registre de « control ») et 0x08 dans le registre 0x0F (registre de « status »). Pour la signification de ces valeurs reportez-vous à la documentation officielle. Cela se traduit par les commandes suivantes :</w:t>
      </w:r>
    </w:p>
    <w:p w:rsidR="00E56EBC" w:rsidRDefault="00E56EBC" w:rsidP="00E56EBC">
      <w:r>
        <w:object w:dxaOrig="1440" w:dyaOrig="1440">
          <v:shape id="_x0000_i1056" type="#_x0000_t75" style="width:136.5pt;height:57.75pt" o:ole="">
            <v:imagedata r:id="rId94" o:title=""/>
          </v:shape>
          <w:control r:id="rId95" w:name="DefaultOcxName5" w:shapeid="_x0000_i105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5255"/>
      </w:tblGrid>
      <w:tr w:rsidR="00E56EBC" w:rsidTr="00E56EBC">
        <w:trPr>
          <w:tblCellSpacing w:w="15" w:type="dxa"/>
        </w:trPr>
        <w:tc>
          <w:tcPr>
            <w:tcW w:w="0" w:type="auto"/>
            <w:vAlign w:val="center"/>
            <w:hideMark/>
          </w:tcPr>
          <w:p w:rsidR="00E56EBC" w:rsidRDefault="00E56EBC" w:rsidP="00E56EBC">
            <w:pPr>
              <w:pStyle w:val="Sansinterligne"/>
            </w:pPr>
            <w:r>
              <w:lastRenderedPageBreak/>
              <w:t>1</w:t>
            </w:r>
          </w:p>
          <w:p w:rsidR="00E56EBC" w:rsidRDefault="00E56EBC" w:rsidP="00E56EBC">
            <w:pPr>
              <w:pStyle w:val="Sansinterligne"/>
            </w:pPr>
            <w:r>
              <w:t>2</w:t>
            </w:r>
          </w:p>
          <w:p w:rsidR="00E56EBC" w:rsidRDefault="00E56EBC" w:rsidP="00E56EBC">
            <w:pPr>
              <w:pStyle w:val="Sansinterligne"/>
            </w:pPr>
            <w:r>
              <w:t>3</w:t>
            </w:r>
          </w:p>
          <w:p w:rsidR="00E56EBC" w:rsidRDefault="00E56EBC" w:rsidP="00E56EBC">
            <w:pPr>
              <w:pStyle w:val="Sansinterligne"/>
            </w:pPr>
            <w:r>
              <w:t>4</w:t>
            </w:r>
          </w:p>
          <w:p w:rsidR="00E56EBC" w:rsidRDefault="00E56EBC" w:rsidP="00E56EBC">
            <w:pPr>
              <w:pStyle w:val="Sansinterligne"/>
            </w:pPr>
            <w:r>
              <w:t>5</w:t>
            </w:r>
          </w:p>
          <w:p w:rsidR="00E56EBC" w:rsidRDefault="00E56EBC" w:rsidP="00E56EBC">
            <w:pPr>
              <w:pStyle w:val="Sansinterligne"/>
              <w:rPr>
                <w:sz w:val="24"/>
                <w:szCs w:val="24"/>
              </w:rPr>
            </w:pPr>
            <w:r>
              <w:t>6</w:t>
            </w:r>
          </w:p>
        </w:tc>
        <w:tc>
          <w:tcPr>
            <w:tcW w:w="0" w:type="auto"/>
            <w:vAlign w:val="center"/>
            <w:hideMark/>
          </w:tcPr>
          <w:p w:rsidR="00E56EBC" w:rsidRPr="00E85D59" w:rsidRDefault="00E56EBC" w:rsidP="00E56EBC">
            <w:pPr>
              <w:pStyle w:val="Sansinterligne"/>
              <w:rPr>
                <w:lang w:val="en-US"/>
              </w:rPr>
            </w:pPr>
            <w:r w:rsidRPr="00E85D59">
              <w:rPr>
                <w:rStyle w:val="crayon-v"/>
                <w:lang w:val="en-US"/>
              </w:rPr>
              <w:t>root</w:t>
            </w:r>
            <w:r w:rsidRPr="00E85D59">
              <w:rPr>
                <w:rStyle w:val="crayon-sy"/>
                <w:lang w:val="en-US"/>
              </w:rPr>
              <w:t>@</w:t>
            </w:r>
            <w:r w:rsidRPr="00E85D59">
              <w:rPr>
                <w:rStyle w:val="crayon-v"/>
                <w:lang w:val="en-US"/>
              </w:rPr>
              <w:t>raspberrypi</w:t>
            </w:r>
            <w:r w:rsidRPr="00E85D59">
              <w:rPr>
                <w:rStyle w:val="crayon-o"/>
                <w:lang w:val="en-US"/>
              </w:rPr>
              <w:t>:/</w:t>
            </w:r>
            <w:r w:rsidRPr="00E85D59">
              <w:rPr>
                <w:rStyle w:val="crayon-v"/>
                <w:lang w:val="en-US"/>
              </w:rPr>
              <w:t>home</w:t>
            </w:r>
            <w:r w:rsidRPr="00E85D59">
              <w:rPr>
                <w:rStyle w:val="crayon-o"/>
                <w:lang w:val="en-US"/>
              </w:rPr>
              <w:t>/</w:t>
            </w:r>
            <w:r w:rsidRPr="00E85D59">
              <w:rPr>
                <w:rStyle w:val="crayon-v"/>
                <w:lang w:val="en-US"/>
              </w:rPr>
              <w:t>pi</w:t>
            </w:r>
            <w:r w:rsidRPr="00E85D59">
              <w:rPr>
                <w:rStyle w:val="crayon-p"/>
                <w:lang w:val="en-US"/>
              </w:rPr>
              <w:t># i2cset -y 1 0x68 0x0E 0x04 b</w:t>
            </w:r>
          </w:p>
          <w:p w:rsidR="00E56EBC" w:rsidRPr="00E85D59" w:rsidRDefault="00E56EBC" w:rsidP="00E56EBC">
            <w:pPr>
              <w:pStyle w:val="Sansinterligne"/>
              <w:rPr>
                <w:lang w:val="en-US"/>
              </w:rPr>
            </w:pPr>
            <w:r w:rsidRPr="00E85D59">
              <w:rPr>
                <w:rStyle w:val="crayon-v"/>
                <w:lang w:val="en-US"/>
              </w:rPr>
              <w:t>root</w:t>
            </w:r>
            <w:r w:rsidRPr="00E85D59">
              <w:rPr>
                <w:rStyle w:val="crayon-sy"/>
                <w:lang w:val="en-US"/>
              </w:rPr>
              <w:t>@</w:t>
            </w:r>
            <w:r w:rsidRPr="00E85D59">
              <w:rPr>
                <w:rStyle w:val="crayon-v"/>
                <w:lang w:val="en-US"/>
              </w:rPr>
              <w:t>raspberrypi</w:t>
            </w:r>
            <w:r w:rsidRPr="00E85D59">
              <w:rPr>
                <w:rStyle w:val="crayon-o"/>
                <w:lang w:val="en-US"/>
              </w:rPr>
              <w:t>:/</w:t>
            </w:r>
            <w:r w:rsidRPr="00E85D59">
              <w:rPr>
                <w:rStyle w:val="crayon-v"/>
                <w:lang w:val="en-US"/>
              </w:rPr>
              <w:t>home</w:t>
            </w:r>
            <w:r w:rsidRPr="00E85D59">
              <w:rPr>
                <w:rStyle w:val="crayon-o"/>
                <w:lang w:val="en-US"/>
              </w:rPr>
              <w:t>/</w:t>
            </w:r>
            <w:r w:rsidRPr="00E85D59">
              <w:rPr>
                <w:rStyle w:val="crayon-v"/>
                <w:lang w:val="en-US"/>
              </w:rPr>
              <w:t>pi</w:t>
            </w:r>
            <w:r w:rsidRPr="00E85D59">
              <w:rPr>
                <w:rStyle w:val="crayon-p"/>
                <w:lang w:val="en-US"/>
              </w:rPr>
              <w:t># i2cget -y 1 0x68 0x0F b</w:t>
            </w:r>
          </w:p>
          <w:p w:rsidR="00E56EBC" w:rsidRPr="00E85D59" w:rsidRDefault="00E56EBC" w:rsidP="00E56EBC">
            <w:pPr>
              <w:pStyle w:val="Sansinterligne"/>
              <w:rPr>
                <w:lang w:val="en-US"/>
              </w:rPr>
            </w:pPr>
            <w:r w:rsidRPr="00E85D59">
              <w:rPr>
                <w:rStyle w:val="crayon-cn"/>
                <w:lang w:val="en-US"/>
              </w:rPr>
              <w:t>0x88</w:t>
            </w:r>
          </w:p>
          <w:p w:rsidR="00E56EBC" w:rsidRPr="00E85D59" w:rsidRDefault="00E56EBC" w:rsidP="00E56EBC">
            <w:pPr>
              <w:pStyle w:val="Sansinterligne"/>
              <w:rPr>
                <w:lang w:val="en-US"/>
              </w:rPr>
            </w:pPr>
            <w:r w:rsidRPr="00E85D59">
              <w:rPr>
                <w:rStyle w:val="crayon-v"/>
                <w:lang w:val="en-US"/>
              </w:rPr>
              <w:t>root</w:t>
            </w:r>
            <w:r w:rsidRPr="00E85D59">
              <w:rPr>
                <w:rStyle w:val="crayon-sy"/>
                <w:lang w:val="en-US"/>
              </w:rPr>
              <w:t>@</w:t>
            </w:r>
            <w:r w:rsidRPr="00E85D59">
              <w:rPr>
                <w:rStyle w:val="crayon-v"/>
                <w:lang w:val="en-US"/>
              </w:rPr>
              <w:t>raspberrypi</w:t>
            </w:r>
            <w:r w:rsidRPr="00E85D59">
              <w:rPr>
                <w:rStyle w:val="crayon-o"/>
                <w:lang w:val="en-US"/>
              </w:rPr>
              <w:t>:/</w:t>
            </w:r>
            <w:r w:rsidRPr="00E85D59">
              <w:rPr>
                <w:rStyle w:val="crayon-v"/>
                <w:lang w:val="en-US"/>
              </w:rPr>
              <w:t>home</w:t>
            </w:r>
            <w:r w:rsidRPr="00E85D59">
              <w:rPr>
                <w:rStyle w:val="crayon-o"/>
                <w:lang w:val="en-US"/>
              </w:rPr>
              <w:t>/</w:t>
            </w:r>
            <w:r w:rsidRPr="00E85D59">
              <w:rPr>
                <w:rStyle w:val="crayon-v"/>
                <w:lang w:val="en-US"/>
              </w:rPr>
              <w:t>pi</w:t>
            </w:r>
            <w:r w:rsidRPr="00E85D59">
              <w:rPr>
                <w:rStyle w:val="crayon-p"/>
                <w:lang w:val="en-US"/>
              </w:rPr>
              <w:t># i2cset -y 1 0x68 0x0F 0x08 b</w:t>
            </w:r>
          </w:p>
          <w:p w:rsidR="00E56EBC" w:rsidRPr="00E85D59" w:rsidRDefault="00E56EBC" w:rsidP="00E56EBC">
            <w:pPr>
              <w:pStyle w:val="Sansinterligne"/>
              <w:rPr>
                <w:lang w:val="en-US"/>
              </w:rPr>
            </w:pPr>
            <w:r w:rsidRPr="00E85D59">
              <w:rPr>
                <w:rStyle w:val="crayon-v"/>
                <w:lang w:val="en-US"/>
              </w:rPr>
              <w:t>root</w:t>
            </w:r>
            <w:r w:rsidRPr="00E85D59">
              <w:rPr>
                <w:rStyle w:val="crayon-sy"/>
                <w:lang w:val="en-US"/>
              </w:rPr>
              <w:t>@</w:t>
            </w:r>
            <w:r w:rsidRPr="00E85D59">
              <w:rPr>
                <w:rStyle w:val="crayon-v"/>
                <w:lang w:val="en-US"/>
              </w:rPr>
              <w:t>raspberrypi</w:t>
            </w:r>
            <w:r w:rsidRPr="00E85D59">
              <w:rPr>
                <w:rStyle w:val="crayon-o"/>
                <w:lang w:val="en-US"/>
              </w:rPr>
              <w:t>:/</w:t>
            </w:r>
            <w:r w:rsidRPr="00E85D59">
              <w:rPr>
                <w:rStyle w:val="crayon-v"/>
                <w:lang w:val="en-US"/>
              </w:rPr>
              <w:t>home</w:t>
            </w:r>
            <w:r w:rsidRPr="00E85D59">
              <w:rPr>
                <w:rStyle w:val="crayon-o"/>
                <w:lang w:val="en-US"/>
              </w:rPr>
              <w:t>/</w:t>
            </w:r>
            <w:r w:rsidRPr="00E85D59">
              <w:rPr>
                <w:rStyle w:val="crayon-v"/>
                <w:lang w:val="en-US"/>
              </w:rPr>
              <w:t>pi</w:t>
            </w:r>
            <w:r w:rsidRPr="00E85D59">
              <w:rPr>
                <w:rStyle w:val="crayon-p"/>
                <w:lang w:val="en-US"/>
              </w:rPr>
              <w:t># i2cget -y 1 0x68 0x0F b</w:t>
            </w:r>
          </w:p>
          <w:p w:rsidR="00E56EBC" w:rsidRDefault="00E56EBC" w:rsidP="00E56EBC">
            <w:pPr>
              <w:pStyle w:val="Sansinterligne"/>
              <w:rPr>
                <w:sz w:val="24"/>
                <w:szCs w:val="24"/>
              </w:rPr>
            </w:pPr>
            <w:r>
              <w:rPr>
                <w:rStyle w:val="crayon-cn"/>
              </w:rPr>
              <w:t>0x08</w:t>
            </w:r>
          </w:p>
        </w:tc>
      </w:tr>
    </w:tbl>
    <w:p w:rsidR="00E56EBC" w:rsidRDefault="00E56EBC" w:rsidP="00E56EBC">
      <w:pPr>
        <w:pStyle w:val="NormalWeb"/>
      </w:pPr>
      <w:r>
        <w:t>Vous pouvez maintenant lire les secondes, minutes, heures, jour du mois, mois et année. Exemple avec la lecture des secondes et de l’année :</w:t>
      </w:r>
    </w:p>
    <w:p w:rsidR="00E56EBC" w:rsidRDefault="00E56EBC" w:rsidP="00E56EBC">
      <w:r>
        <w:object w:dxaOrig="1440" w:dyaOrig="1440">
          <v:shape id="_x0000_i1059" type="#_x0000_t75" style="width:136.5pt;height:57.75pt" o:ole="">
            <v:imagedata r:id="rId96" o:title=""/>
          </v:shape>
          <w:control r:id="rId97" w:name="DefaultOcxName6" w:shapeid="_x0000_i105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4797"/>
      </w:tblGrid>
      <w:tr w:rsidR="00E56EBC" w:rsidTr="00E56EBC">
        <w:trPr>
          <w:tblCellSpacing w:w="15" w:type="dxa"/>
        </w:trPr>
        <w:tc>
          <w:tcPr>
            <w:tcW w:w="0" w:type="auto"/>
            <w:vAlign w:val="center"/>
            <w:hideMark/>
          </w:tcPr>
          <w:p w:rsidR="00E56EBC" w:rsidRDefault="00E56EBC" w:rsidP="00E56EBC">
            <w:pPr>
              <w:pStyle w:val="Sansinterligne"/>
            </w:pPr>
            <w:r>
              <w:t>1</w:t>
            </w:r>
          </w:p>
          <w:p w:rsidR="00E56EBC" w:rsidRDefault="00E56EBC" w:rsidP="00E56EBC">
            <w:pPr>
              <w:pStyle w:val="Sansinterligne"/>
            </w:pPr>
            <w:r>
              <w:t>2</w:t>
            </w:r>
          </w:p>
          <w:p w:rsidR="00E56EBC" w:rsidRDefault="00E56EBC" w:rsidP="00E56EBC">
            <w:pPr>
              <w:pStyle w:val="Sansinterligne"/>
            </w:pPr>
            <w:r>
              <w:t>3</w:t>
            </w:r>
          </w:p>
          <w:p w:rsidR="00E56EBC" w:rsidRDefault="00E56EBC" w:rsidP="00E56EBC">
            <w:pPr>
              <w:pStyle w:val="Sansinterligne"/>
              <w:rPr>
                <w:sz w:val="24"/>
                <w:szCs w:val="24"/>
              </w:rPr>
            </w:pPr>
            <w:r>
              <w:t>4</w:t>
            </w:r>
          </w:p>
        </w:tc>
        <w:tc>
          <w:tcPr>
            <w:tcW w:w="0" w:type="auto"/>
            <w:vAlign w:val="center"/>
            <w:hideMark/>
          </w:tcPr>
          <w:p w:rsidR="00E56EBC" w:rsidRPr="00E85D59" w:rsidRDefault="00E56EBC" w:rsidP="00E56EBC">
            <w:pPr>
              <w:pStyle w:val="Sansinterligne"/>
              <w:rPr>
                <w:lang w:val="en-US"/>
              </w:rPr>
            </w:pPr>
            <w:r w:rsidRPr="00E85D59">
              <w:rPr>
                <w:rStyle w:val="crayon-v"/>
                <w:lang w:val="en-US"/>
              </w:rPr>
              <w:t>root</w:t>
            </w:r>
            <w:r w:rsidRPr="00E85D59">
              <w:rPr>
                <w:rStyle w:val="crayon-sy"/>
                <w:lang w:val="en-US"/>
              </w:rPr>
              <w:t>@</w:t>
            </w:r>
            <w:r w:rsidRPr="00E85D59">
              <w:rPr>
                <w:rStyle w:val="crayon-v"/>
                <w:lang w:val="en-US"/>
              </w:rPr>
              <w:t>raspberrypi</w:t>
            </w:r>
            <w:r w:rsidRPr="00E85D59">
              <w:rPr>
                <w:rStyle w:val="crayon-o"/>
                <w:lang w:val="en-US"/>
              </w:rPr>
              <w:t>:/</w:t>
            </w:r>
            <w:r w:rsidRPr="00E85D59">
              <w:rPr>
                <w:rStyle w:val="crayon-v"/>
                <w:lang w:val="en-US"/>
              </w:rPr>
              <w:t>home</w:t>
            </w:r>
            <w:r w:rsidRPr="00E85D59">
              <w:rPr>
                <w:rStyle w:val="crayon-o"/>
                <w:lang w:val="en-US"/>
              </w:rPr>
              <w:t>/</w:t>
            </w:r>
            <w:r w:rsidRPr="00E85D59">
              <w:rPr>
                <w:rStyle w:val="crayon-v"/>
                <w:lang w:val="en-US"/>
              </w:rPr>
              <w:t>pi</w:t>
            </w:r>
            <w:r w:rsidRPr="00E85D59">
              <w:rPr>
                <w:rStyle w:val="crayon-p"/>
                <w:lang w:val="en-US"/>
              </w:rPr>
              <w:t># i2cget -y 1 0x68 0x00 b</w:t>
            </w:r>
          </w:p>
          <w:p w:rsidR="00E56EBC" w:rsidRPr="00E85D59" w:rsidRDefault="00E56EBC" w:rsidP="00E56EBC">
            <w:pPr>
              <w:pStyle w:val="Sansinterligne"/>
              <w:rPr>
                <w:lang w:val="en-US"/>
              </w:rPr>
            </w:pPr>
            <w:r w:rsidRPr="00E85D59">
              <w:rPr>
                <w:rStyle w:val="crayon-cn"/>
                <w:lang w:val="en-US"/>
              </w:rPr>
              <w:t>0x41</w:t>
            </w:r>
          </w:p>
          <w:p w:rsidR="00E56EBC" w:rsidRPr="00E85D59" w:rsidRDefault="00E56EBC" w:rsidP="00E56EBC">
            <w:pPr>
              <w:pStyle w:val="Sansinterligne"/>
              <w:rPr>
                <w:lang w:val="en-US"/>
              </w:rPr>
            </w:pPr>
            <w:r w:rsidRPr="00E85D59">
              <w:rPr>
                <w:rStyle w:val="crayon-v"/>
                <w:lang w:val="en-US"/>
              </w:rPr>
              <w:t>root</w:t>
            </w:r>
            <w:r w:rsidRPr="00E85D59">
              <w:rPr>
                <w:rStyle w:val="crayon-sy"/>
                <w:lang w:val="en-US"/>
              </w:rPr>
              <w:t>@</w:t>
            </w:r>
            <w:r w:rsidRPr="00E85D59">
              <w:rPr>
                <w:rStyle w:val="crayon-v"/>
                <w:lang w:val="en-US"/>
              </w:rPr>
              <w:t>raspberrypi</w:t>
            </w:r>
            <w:r w:rsidRPr="00E85D59">
              <w:rPr>
                <w:rStyle w:val="crayon-o"/>
                <w:lang w:val="en-US"/>
              </w:rPr>
              <w:t>:/</w:t>
            </w:r>
            <w:r w:rsidRPr="00E85D59">
              <w:rPr>
                <w:rStyle w:val="crayon-v"/>
                <w:lang w:val="en-US"/>
              </w:rPr>
              <w:t>home</w:t>
            </w:r>
            <w:r w:rsidRPr="00E85D59">
              <w:rPr>
                <w:rStyle w:val="crayon-o"/>
                <w:lang w:val="en-US"/>
              </w:rPr>
              <w:t>/</w:t>
            </w:r>
            <w:r w:rsidRPr="00E85D59">
              <w:rPr>
                <w:rStyle w:val="crayon-v"/>
                <w:lang w:val="en-US"/>
              </w:rPr>
              <w:t>pi</w:t>
            </w:r>
            <w:r w:rsidRPr="00E85D59">
              <w:rPr>
                <w:rStyle w:val="crayon-p"/>
                <w:lang w:val="en-US"/>
              </w:rPr>
              <w:t># i2cget -y 1 0x68 0x06 b</w:t>
            </w:r>
          </w:p>
          <w:p w:rsidR="00E56EBC" w:rsidRDefault="00E56EBC" w:rsidP="00E56EBC">
            <w:pPr>
              <w:pStyle w:val="Sansinterligne"/>
              <w:rPr>
                <w:sz w:val="24"/>
                <w:szCs w:val="24"/>
              </w:rPr>
            </w:pPr>
            <w:r>
              <w:rPr>
                <w:rStyle w:val="crayon-cn"/>
              </w:rPr>
              <w:t>0x00</w:t>
            </w:r>
          </w:p>
        </w:tc>
      </w:tr>
    </w:tbl>
    <w:p w:rsidR="00E56EBC" w:rsidRDefault="00E56EBC" w:rsidP="00E56EBC">
      <w:pPr>
        <w:pStyle w:val="NormalWeb"/>
        <w:pBdr>
          <w:bottom w:val="single" w:sz="6" w:space="1" w:color="auto"/>
        </w:pBdr>
      </w:pPr>
      <w:r>
        <w:t>On obtient donc pour les secondes : 0x41 =&gt; 4 x 10s + 1 x 1s = 41s. Pour les années 0 ! La RTC n’est donc pas réglé. Je vous invite à chercher par vous même les commandes pour mettre à l’heure votre horloge RTC.</w:t>
      </w:r>
    </w:p>
    <w:p w:rsidR="00D546EB" w:rsidRDefault="00D546EB" w:rsidP="00D546EB">
      <w:pPr>
        <w:pBdr>
          <w:bottom w:val="single" w:sz="6" w:space="1" w:color="auto"/>
        </w:pBdr>
      </w:pPr>
    </w:p>
    <w:p w:rsidR="00A27780" w:rsidRDefault="00A27780" w:rsidP="00A27780">
      <w:pPr>
        <w:pStyle w:val="Titre1"/>
      </w:pPr>
      <w:bookmarkStart w:id="31" w:name="_Toc11267243"/>
      <w:r w:rsidRPr="00A27780">
        <w:t>Configurer le bus I2C sur le Raspberry Pi</w:t>
      </w:r>
      <w:bookmarkEnd w:id="31"/>
    </w:p>
    <w:p w:rsidR="00A27780" w:rsidRDefault="00A27780" w:rsidP="00D546EB">
      <w:pPr>
        <w:pBdr>
          <w:bottom w:val="single" w:sz="6" w:space="1" w:color="auto"/>
        </w:pBdr>
      </w:pPr>
      <w:hyperlink r:id="rId98" w:history="1">
        <w:r w:rsidRPr="00055ED3">
          <w:rPr>
            <w:rStyle w:val="Lienhypertexte"/>
          </w:rPr>
          <w:t>http://nagashur.com/wiki/doku.php?id=raspberry_pi:i2c_setup</w:t>
        </w:r>
      </w:hyperlink>
      <w:r>
        <w:t xml:space="preserve"> </w:t>
      </w:r>
    </w:p>
    <w:p w:rsidR="00A27780" w:rsidRDefault="00A27780" w:rsidP="00A27780">
      <w:pPr>
        <w:pStyle w:val="NormalWeb"/>
      </w:pPr>
      <w:r>
        <w:t xml:space="preserve">Le bus I2C (ou I²C), pour </w:t>
      </w:r>
      <w:r>
        <w:rPr>
          <w:rStyle w:val="Accentuation"/>
        </w:rPr>
        <w:t>Inter Integrated Circuit</w:t>
      </w:r>
      <w:r>
        <w:t xml:space="preserve">, a été développé en 1982 par Philips </w:t>
      </w:r>
      <w:hyperlink r:id="rId99" w:anchor="fn__1" w:history="1">
        <w:r>
          <w:rPr>
            <w:rStyle w:val="Lienhypertexte"/>
            <w:rFonts w:eastAsiaTheme="majorEastAsia"/>
            <w:vertAlign w:val="superscript"/>
          </w:rPr>
          <w:t>1)</w:t>
        </w:r>
      </w:hyperlink>
      <w:r>
        <w:t xml:space="preserve"> et permet de connecter divers équipements électroniques entre eux. Il dispose d'un système d'adressage permettant de connecter de nombreux périphériques I2C sur les mêmes câbles, ce qui signifie ici que l'on utilisera un nombre restreint de GPIO, quel que soit le nombre de périphériques I2C installés. Dans le contexte du Raspberry Pi, ce bus est très utile, puisqu'il permet de rajouter diverses fonctionnalités. On trouvera par exemple </w:t>
      </w:r>
      <w:hyperlink r:id="rId100" w:tooltip="raspberry_pi:mcp23017_ajout_gpio" w:history="1">
        <w:r>
          <w:rPr>
            <w:rStyle w:val="Lienhypertexte"/>
            <w:rFonts w:eastAsiaTheme="majorEastAsia"/>
          </w:rPr>
          <w:t>des puces pour ajouter des GPIO</w:t>
        </w:r>
      </w:hyperlink>
      <w:r>
        <w:t xml:space="preserve">, des horloges temps réel, des capteurs, et bien d'autres composants en I2C. Par défaut, l'I2C n'est pas forcément activé, et nous verrons comment faire cela. </w:t>
      </w:r>
    </w:p>
    <w:p w:rsidR="00A27780" w:rsidRDefault="00A27780" w:rsidP="00A27780">
      <w:pPr>
        <w:pStyle w:val="Titre2"/>
      </w:pPr>
      <w:bookmarkStart w:id="32" w:name="_Toc11267244"/>
      <w:r>
        <w:t>Configuration du système</w:t>
      </w:r>
      <w:bookmarkEnd w:id="32"/>
    </w:p>
    <w:p w:rsidR="00A27780" w:rsidRDefault="00A27780" w:rsidP="00A27780">
      <w:pPr>
        <w:pStyle w:val="NormalWeb"/>
      </w:pPr>
      <w:r>
        <w:t xml:space="preserve">Nous utilisons dans ce contexte une Raspbian sur le Raspberry Pi, mais le principe sera similaire pour les autres distributions linux du Raspberry pi. La première chose à faire sera de se connecter en </w:t>
      </w:r>
      <w:hyperlink r:id="rId101" w:tooltip="raspberry_pi:ssh" w:history="1">
        <w:r>
          <w:rPr>
            <w:rStyle w:val="Lienhypertexte"/>
            <w:rFonts w:eastAsiaTheme="majorEastAsia"/>
          </w:rPr>
          <w:t>ssh</w:t>
        </w:r>
      </w:hyperlink>
      <w:r>
        <w:t xml:space="preserve"> sur le Raspberry pi, ou alors d'ouvrir un terminal avec un clavier et un écran connecté sur le machine. </w:t>
      </w:r>
    </w:p>
    <w:p w:rsidR="00A27780" w:rsidRDefault="00A27780" w:rsidP="00A27780">
      <w:pPr>
        <w:pStyle w:val="Titre3"/>
      </w:pPr>
      <w:bookmarkStart w:id="33" w:name="_Toc11267245"/>
      <w:r>
        <w:t>Vérifier que le système est à jour</w:t>
      </w:r>
      <w:bookmarkEnd w:id="33"/>
    </w:p>
    <w:p w:rsidR="00A27780" w:rsidRDefault="00A27780" w:rsidP="00A27780">
      <w:pPr>
        <w:pStyle w:val="NormalWeb"/>
      </w:pPr>
      <w:r>
        <w:lastRenderedPageBreak/>
        <w:t xml:space="preserve">Avant toute chose, nous vérifierons que le système est à jour, en utilisant les commandes suivantes : </w:t>
      </w:r>
    </w:p>
    <w:p w:rsidR="00A27780" w:rsidRPr="00A27780" w:rsidRDefault="00A27780" w:rsidP="00A27780">
      <w:pPr>
        <w:pStyle w:val="PrformatHTML"/>
        <w:rPr>
          <w:lang w:val="en-US"/>
        </w:rPr>
      </w:pPr>
      <w:r w:rsidRPr="00A27780">
        <w:rPr>
          <w:rStyle w:val="kw2"/>
          <w:lang w:val="en-US"/>
        </w:rPr>
        <w:t>sudo</w:t>
      </w:r>
      <w:r w:rsidRPr="00A27780">
        <w:rPr>
          <w:lang w:val="en-US"/>
        </w:rPr>
        <w:t xml:space="preserve"> </w:t>
      </w:r>
      <w:r w:rsidRPr="00A27780">
        <w:rPr>
          <w:rStyle w:val="kw2"/>
          <w:lang w:val="en-US"/>
        </w:rPr>
        <w:t>apt-get update</w:t>
      </w:r>
    </w:p>
    <w:p w:rsidR="00A27780" w:rsidRPr="00A27780" w:rsidRDefault="00A27780" w:rsidP="00A27780">
      <w:pPr>
        <w:pStyle w:val="PrformatHTML"/>
        <w:rPr>
          <w:lang w:val="en-US"/>
        </w:rPr>
      </w:pPr>
      <w:r w:rsidRPr="00A27780">
        <w:rPr>
          <w:rStyle w:val="kw2"/>
          <w:lang w:val="en-US"/>
        </w:rPr>
        <w:t>sudo</w:t>
      </w:r>
      <w:r w:rsidRPr="00A27780">
        <w:rPr>
          <w:lang w:val="en-US"/>
        </w:rPr>
        <w:t xml:space="preserve"> </w:t>
      </w:r>
      <w:r w:rsidRPr="00A27780">
        <w:rPr>
          <w:rStyle w:val="kw2"/>
          <w:lang w:val="en-US"/>
        </w:rPr>
        <w:t>apt-get upgrade</w:t>
      </w:r>
    </w:p>
    <w:p w:rsidR="00A27780" w:rsidRDefault="00A27780" w:rsidP="00A27780">
      <w:pPr>
        <w:pStyle w:val="NormalWeb"/>
      </w:pPr>
      <w:r>
        <w:t xml:space="preserve">Une fois ce processus effectué, nous sommes certains d'avoir un système à jour, avec les dernières versions des paquets. Vous pouvez essayer sans, mais si le résultat obtenu n'est pas celui escompté, cette procédure permet souvent de régler le problème. </w:t>
      </w:r>
    </w:p>
    <w:p w:rsidR="00A27780" w:rsidRDefault="00A27780" w:rsidP="00A27780">
      <w:pPr>
        <w:pStyle w:val="Titre3"/>
      </w:pPr>
      <w:bookmarkStart w:id="34" w:name="_Toc11267246"/>
      <w:r>
        <w:t>Installation des outils I2C</w:t>
      </w:r>
      <w:bookmarkEnd w:id="34"/>
    </w:p>
    <w:p w:rsidR="00A27780" w:rsidRDefault="00A27780" w:rsidP="00A27780">
      <w:pPr>
        <w:pStyle w:val="NormalWeb"/>
      </w:pPr>
      <w:r>
        <w:t xml:space="preserve">Nous allons maintenant installer des outils qui nous permettront de vérifier le bon fonctionnement de nos périphériques I2C, via les commandes suivantes : </w:t>
      </w:r>
    </w:p>
    <w:p w:rsidR="00A27780" w:rsidRPr="00A27780" w:rsidRDefault="00A27780" w:rsidP="00A27780">
      <w:pPr>
        <w:pStyle w:val="PrformatHTML"/>
        <w:rPr>
          <w:lang w:val="en-US"/>
        </w:rPr>
      </w:pPr>
      <w:r w:rsidRPr="00A27780">
        <w:rPr>
          <w:rStyle w:val="kw2"/>
          <w:lang w:val="en-US"/>
        </w:rPr>
        <w:t>sudo</w:t>
      </w:r>
      <w:r w:rsidRPr="00A27780">
        <w:rPr>
          <w:lang w:val="en-US"/>
        </w:rPr>
        <w:t xml:space="preserve"> </w:t>
      </w:r>
      <w:r w:rsidRPr="00A27780">
        <w:rPr>
          <w:rStyle w:val="kw2"/>
          <w:lang w:val="en-US"/>
        </w:rPr>
        <w:t>apt-get install</w:t>
      </w:r>
      <w:r w:rsidRPr="00A27780">
        <w:rPr>
          <w:lang w:val="en-US"/>
        </w:rPr>
        <w:t xml:space="preserve"> python-smbus</w:t>
      </w:r>
    </w:p>
    <w:p w:rsidR="00A27780" w:rsidRPr="00A27780" w:rsidRDefault="00A27780" w:rsidP="00A27780">
      <w:pPr>
        <w:pStyle w:val="PrformatHTML"/>
        <w:rPr>
          <w:lang w:val="en-US"/>
        </w:rPr>
      </w:pPr>
      <w:r w:rsidRPr="00A27780">
        <w:rPr>
          <w:rStyle w:val="kw2"/>
          <w:lang w:val="en-US"/>
        </w:rPr>
        <w:t>sudo</w:t>
      </w:r>
      <w:r w:rsidRPr="00A27780">
        <w:rPr>
          <w:lang w:val="en-US"/>
        </w:rPr>
        <w:t xml:space="preserve"> </w:t>
      </w:r>
      <w:r w:rsidRPr="00A27780">
        <w:rPr>
          <w:rStyle w:val="kw2"/>
          <w:lang w:val="en-US"/>
        </w:rPr>
        <w:t>apt-get install</w:t>
      </w:r>
      <w:r w:rsidRPr="00A27780">
        <w:rPr>
          <w:lang w:val="en-US"/>
        </w:rPr>
        <w:t xml:space="preserve"> i2c-tools</w:t>
      </w:r>
    </w:p>
    <w:p w:rsidR="00A27780" w:rsidRDefault="00A27780" w:rsidP="00A27780">
      <w:pPr>
        <w:pStyle w:val="NormalWeb"/>
      </w:pPr>
      <w:r>
        <w:t xml:space="preserve">Nous reviendrons ultérieurement sur leur utilisation. </w:t>
      </w:r>
    </w:p>
    <w:p w:rsidR="00A27780" w:rsidRDefault="00A27780" w:rsidP="00A27780">
      <w:pPr>
        <w:pStyle w:val="Titre3"/>
      </w:pPr>
      <w:bookmarkStart w:id="35" w:name="_Toc11267247"/>
      <w:r>
        <w:t>Installation du module noyau I2C</w:t>
      </w:r>
      <w:bookmarkEnd w:id="35"/>
    </w:p>
    <w:p w:rsidR="00A27780" w:rsidRDefault="00A27780" w:rsidP="00A27780">
      <w:pPr>
        <w:pStyle w:val="NormalWeb"/>
      </w:pPr>
      <w:r>
        <w:t xml:space="preserve">Par défaut, le support de l'I2C n'est pas activé dans le noyau linux </w:t>
      </w:r>
      <w:hyperlink r:id="rId102" w:anchor="fn__2" w:history="1">
        <w:r>
          <w:rPr>
            <w:rStyle w:val="Lienhypertexte"/>
            <w:rFonts w:eastAsiaTheme="majorEastAsia"/>
            <w:vertAlign w:val="superscript"/>
          </w:rPr>
          <w:t>2)</w:t>
        </w:r>
      </w:hyperlink>
      <w:r>
        <w:t xml:space="preserve"> de Raspbian. Pour pouvoir le faire, nous allons utiliser l'utilitaire raspi-config, que l'on lancera en tapant la commande suivante : </w:t>
      </w:r>
    </w:p>
    <w:p w:rsidR="00A27780" w:rsidRDefault="00A27780" w:rsidP="00A27780">
      <w:pPr>
        <w:pStyle w:val="PrformatHTML"/>
      </w:pPr>
      <w:r>
        <w:rPr>
          <w:rStyle w:val="kw2"/>
        </w:rPr>
        <w:t>sudo</w:t>
      </w:r>
      <w:r>
        <w:t xml:space="preserve"> raspi-config</w:t>
      </w:r>
    </w:p>
    <w:p w:rsidR="00A27780" w:rsidRDefault="00A27780" w:rsidP="00A27780">
      <w:pPr>
        <w:pStyle w:val="NormalWeb"/>
      </w:pPr>
      <w:r>
        <w:t xml:space="preserve">Cela lancera un menu, dans lequel on se déplace avec les flèches directionnelles du clavier, ou l'on confirme avec entrée, et on annule avec echap. Il faudra donc faire bas jusqu'à arriver sur le menu </w:t>
      </w:r>
      <w:r>
        <w:rPr>
          <w:rStyle w:val="Accentuation"/>
        </w:rPr>
        <w:t>Advanced options</w:t>
      </w:r>
      <w:r>
        <w:t xml:space="preserve">, avant d'appuyer sur entrée : </w:t>
      </w:r>
      <w:r>
        <w:rPr>
          <w:noProof/>
          <w:color w:val="0000FF"/>
        </w:rPr>
        <w:drawing>
          <wp:inline distT="0" distB="0" distL="0" distR="0">
            <wp:extent cx="2857500" cy="1724025"/>
            <wp:effectExtent l="0" t="0" r="0" b="9525"/>
            <wp:docPr id="46" name="Image 46" descr="http://nagashur.com/wiki/lib/exe/fetch.php?w=300&amp;tok=6af0e9&amp;media=raspberry_pi:main_menu-advanced_options.png">
              <a:hlinkClick xmlns:a="http://schemas.openxmlformats.org/drawingml/2006/main" r:id="rId33" tooltip="&quot;raspberry_pi:main_menu-advanced_options.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nagashur.com/wiki/lib/exe/fetch.php?w=300&amp;tok=6af0e9&amp;media=raspberry_pi:main_menu-advanced_options.png">
                      <a:hlinkClick r:id="rId33" tooltip="&quot;raspberry_pi:main_menu-advanced_options.png&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1724025"/>
                    </a:xfrm>
                    <a:prstGeom prst="rect">
                      <a:avLst/>
                    </a:prstGeom>
                    <a:noFill/>
                    <a:ln>
                      <a:noFill/>
                    </a:ln>
                  </pic:spPr>
                </pic:pic>
              </a:graphicData>
            </a:graphic>
          </wp:inline>
        </w:drawing>
      </w:r>
      <w:r>
        <w:t xml:space="preserve">Cela ouvrira un nouveau menu, dans lequel on </w:t>
      </w:r>
      <w:r>
        <w:lastRenderedPageBreak/>
        <w:t xml:space="preserve">sélectionnera l'option I2C avant de confirmer avec entrée : </w:t>
      </w:r>
      <w:r>
        <w:rPr>
          <w:noProof/>
          <w:color w:val="0000FF"/>
        </w:rPr>
        <w:drawing>
          <wp:inline distT="0" distB="0" distL="0" distR="0">
            <wp:extent cx="2857500" cy="1714500"/>
            <wp:effectExtent l="0" t="0" r="0" b="0"/>
            <wp:docPr id="45" name="Image 45" descr="http://nagashur.com/wiki/lib/exe/fetch.php?w=300&amp;tok=84e938&amp;media=raspberry_pi:advanced_options-i2c.png">
              <a:hlinkClick xmlns:a="http://schemas.openxmlformats.org/drawingml/2006/main" r:id="rId35" tooltip="&quot;raspberry_pi:advanced_options-i2c.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nagashur.com/wiki/lib/exe/fetch.php?w=300&amp;tok=84e938&amp;media=raspberry_pi:advanced_options-i2c.png">
                      <a:hlinkClick r:id="rId35" tooltip="&quot;raspberry_pi:advanced_options-i2c.png&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p>
    <w:p w:rsidR="00A27780" w:rsidRDefault="00A27780" w:rsidP="00A27780">
      <w:pPr>
        <w:pStyle w:val="NormalWeb"/>
      </w:pPr>
      <w:r>
        <w:t xml:space="preserve">Cela ouvrira une boite de dialogue demandant si l'on veut activer l'I2C, il faut répondre </w:t>
      </w:r>
      <w:r>
        <w:rPr>
          <w:rStyle w:val="Accentuation"/>
        </w:rPr>
        <w:t>yes</w:t>
      </w:r>
      <w:r>
        <w:t xml:space="preserve"> : </w:t>
      </w:r>
      <w:r>
        <w:rPr>
          <w:noProof/>
          <w:color w:val="0000FF"/>
        </w:rPr>
        <w:drawing>
          <wp:inline distT="0" distB="0" distL="0" distR="0">
            <wp:extent cx="2857500" cy="1714500"/>
            <wp:effectExtent l="0" t="0" r="0" b="0"/>
            <wp:docPr id="44" name="Image 44" descr="http://nagashur.com/wiki/lib/exe/fetch.php?w=300&amp;tok=fe1116&amp;media=raspberry_pi:enable_i2c.png">
              <a:hlinkClick xmlns:a="http://schemas.openxmlformats.org/drawingml/2006/main" r:id="rId37" tooltip="&quot;raspberry_pi:enable_i2c.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nagashur.com/wiki/lib/exe/fetch.php?w=300&amp;tok=fe1116&amp;media=raspberry_pi:enable_i2c.png">
                      <a:hlinkClick r:id="rId37" tooltip="&quot;raspberry_pi:enable_i2c.png&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t xml:space="preserve">Une seconde boite de dialogue viendra confirmer que l'I2C est activé. Une nouvelle boite de dialogue s'affichera, demandant si l'on souhaite charger le module au démarrage, ce à quoi on répondra par </w:t>
      </w:r>
      <w:r>
        <w:rPr>
          <w:rStyle w:val="Accentuation"/>
        </w:rPr>
        <w:t>yes</w:t>
      </w:r>
      <w:r>
        <w:t xml:space="preserve"> une fois de plus: </w:t>
      </w:r>
      <w:r>
        <w:rPr>
          <w:noProof/>
          <w:color w:val="0000FF"/>
        </w:rPr>
        <w:drawing>
          <wp:inline distT="0" distB="0" distL="0" distR="0">
            <wp:extent cx="2857500" cy="1704975"/>
            <wp:effectExtent l="0" t="0" r="0" b="9525"/>
            <wp:docPr id="43" name="Image 43" descr="http://nagashur.com/wiki/lib/exe/fetch.php?w=300&amp;tok=224080&amp;media=raspberry_pi:load_i2c_module_at_boot.png">
              <a:hlinkClick xmlns:a="http://schemas.openxmlformats.org/drawingml/2006/main" r:id="rId39" tooltip="&quot;raspberry_pi:load_i2c_module_at_boot.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nagashur.com/wiki/lib/exe/fetch.php?w=300&amp;tok=224080&amp;media=raspberry_pi:load_i2c_module_at_boot.png">
                      <a:hlinkClick r:id="rId39" tooltip="&quot;raspberry_pi:load_i2c_module_at_boot.png&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7500" cy="1704975"/>
                    </a:xfrm>
                    <a:prstGeom prst="rect">
                      <a:avLst/>
                    </a:prstGeom>
                    <a:noFill/>
                    <a:ln>
                      <a:noFill/>
                    </a:ln>
                  </pic:spPr>
                </pic:pic>
              </a:graphicData>
            </a:graphic>
          </wp:inline>
        </w:drawing>
      </w:r>
      <w:r>
        <w:t xml:space="preserve">Comme précédemment, une boite de dialogue viendra confirmer l'action effectuée. Nous reviendrons alors au menu principal, qu'on pourra alors quitter en appuyant sur la touche tabulation,, avant de faire flèche droite pour se rendre sur finish, puis entrée. Il est également possible de quitter en faisant echap. </w:t>
      </w:r>
    </w:p>
    <w:p w:rsidR="00A27780" w:rsidRDefault="00A27780" w:rsidP="00A27780">
      <w:pPr>
        <w:pStyle w:val="NormalWeb"/>
      </w:pPr>
      <w:r>
        <w:t xml:space="preserve">Dès lors, une boite de dialogue devrait vous proposer de redémarrer le Raspberry pi, ce à quoi il faut répondre oui. Si ce n'est pas le cas, il suffira de redémarrer en tapant la commande suivante : </w:t>
      </w:r>
    </w:p>
    <w:p w:rsidR="00A27780" w:rsidRDefault="00A27780" w:rsidP="00A27780">
      <w:pPr>
        <w:pStyle w:val="PrformatHTML"/>
      </w:pPr>
      <w:r>
        <w:rPr>
          <w:rStyle w:val="kw2"/>
        </w:rPr>
        <w:t>sudo</w:t>
      </w:r>
      <w:r>
        <w:t xml:space="preserve"> reboot</w:t>
      </w:r>
    </w:p>
    <w:p w:rsidR="00A27780" w:rsidRDefault="00A27780" w:rsidP="00A27780">
      <w:pPr>
        <w:pStyle w:val="NormalWeb"/>
      </w:pPr>
      <w:r>
        <w:t xml:space="preserve">Vous pouvez quitter la session SSH, qui se terminera de toutes façons automatiquement. </w:t>
      </w:r>
    </w:p>
    <w:p w:rsidR="00A27780" w:rsidRDefault="00A27780" w:rsidP="00A27780">
      <w:pPr>
        <w:pStyle w:val="Titre3"/>
      </w:pPr>
      <w:bookmarkStart w:id="36" w:name="_Toc11267248"/>
      <w:r>
        <w:t>Essayer le bus I2C</w:t>
      </w:r>
      <w:bookmarkEnd w:id="36"/>
    </w:p>
    <w:p w:rsidR="00A27780" w:rsidRDefault="00A27780" w:rsidP="00A27780">
      <w:pPr>
        <w:pStyle w:val="NormalWeb"/>
      </w:pPr>
      <w:r>
        <w:lastRenderedPageBreak/>
        <w:t xml:space="preserve">Une fois que le Raspberry pi aura redémarré, il sera alors possible d'utiliser les outils installés pour regarder ce qui est connecté sur le bus I2C. Sur les anciens Raspberry Pi (les vieux modèles B,en révision 1), le bus I2C est 0. Les nouveaux modèles B, ainsi que les A+, B+ et les Raspberry pi 2 B ont un bus I2C en 1. Ainsi nous utiliserons la commande suivante pour visualiser les périphériques I2C connectés : </w:t>
      </w:r>
    </w:p>
    <w:p w:rsidR="00A27780" w:rsidRDefault="00A27780" w:rsidP="00A27780">
      <w:pPr>
        <w:pStyle w:val="PrformatHTML"/>
      </w:pPr>
      <w:r>
        <w:rPr>
          <w:rStyle w:val="kw2"/>
        </w:rPr>
        <w:t>sudo</w:t>
      </w:r>
      <w:r>
        <w:t xml:space="preserve"> i2cdetect </w:t>
      </w:r>
      <w:r>
        <w:rPr>
          <w:rStyle w:val="re5"/>
        </w:rPr>
        <w:t>-y</w:t>
      </w:r>
      <w:r>
        <w:t xml:space="preserve"> </w:t>
      </w:r>
      <w:r>
        <w:rPr>
          <w:rStyle w:val="nu0"/>
        </w:rPr>
        <w:t>1</w:t>
      </w:r>
    </w:p>
    <w:p w:rsidR="00A27780" w:rsidRDefault="00A27780" w:rsidP="00A27780">
      <w:pPr>
        <w:pStyle w:val="NormalWeb"/>
      </w:pPr>
      <w:r>
        <w:t xml:space="preserve">Si l'on a une ancienne révision du Raspberry pi, on pourra alors faire ceci à la place : </w:t>
      </w:r>
    </w:p>
    <w:p w:rsidR="00A27780" w:rsidRDefault="00A27780" w:rsidP="00A27780">
      <w:pPr>
        <w:pStyle w:val="PrformatHTML"/>
      </w:pPr>
      <w:r>
        <w:rPr>
          <w:rStyle w:val="kw2"/>
        </w:rPr>
        <w:t>sudo</w:t>
      </w:r>
      <w:r>
        <w:t xml:space="preserve"> i2cdetect </w:t>
      </w:r>
      <w:r>
        <w:rPr>
          <w:rStyle w:val="re5"/>
        </w:rPr>
        <w:t>-y</w:t>
      </w:r>
      <w:r>
        <w:t xml:space="preserve"> </w:t>
      </w:r>
      <w:r>
        <w:rPr>
          <w:rStyle w:val="nu0"/>
        </w:rPr>
        <w:t>0</w:t>
      </w:r>
    </w:p>
    <w:p w:rsidR="00A27780" w:rsidRDefault="00A27780" w:rsidP="00A27780">
      <w:pPr>
        <w:pStyle w:val="NormalWeb"/>
      </w:pPr>
      <w:r>
        <w:t xml:space="preserve">Si quelque chose est connecté sur le bus I2C, on verra apparaître un écran ressemblant à ceci : </w:t>
      </w:r>
      <w:r>
        <w:rPr>
          <w:noProof/>
          <w:color w:val="0000FF"/>
        </w:rPr>
        <w:drawing>
          <wp:inline distT="0" distB="0" distL="0" distR="0">
            <wp:extent cx="2857500" cy="1704975"/>
            <wp:effectExtent l="0" t="0" r="0" b="9525"/>
            <wp:docPr id="42" name="Image 42" descr="http://nagashur.com/wiki/lib/exe/fetch.php?w=300&amp;tok=661e3f&amp;media=raspberry_pi:i2cdetect.png">
              <a:hlinkClick xmlns:a="http://schemas.openxmlformats.org/drawingml/2006/main" r:id="rId41" tooltip="&quot;raspberry_pi:i2cdetect.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nagashur.com/wiki/lib/exe/fetch.php?w=300&amp;tok=661e3f&amp;media=raspberry_pi:i2cdetect.png">
                      <a:hlinkClick r:id="rId41" tooltip="&quot;raspberry_pi:i2cdetect.png&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1704975"/>
                    </a:xfrm>
                    <a:prstGeom prst="rect">
                      <a:avLst/>
                    </a:prstGeom>
                    <a:noFill/>
                    <a:ln>
                      <a:noFill/>
                    </a:ln>
                  </pic:spPr>
                </pic:pic>
              </a:graphicData>
            </a:graphic>
          </wp:inline>
        </w:drawing>
      </w:r>
      <w:r>
        <w:t xml:space="preserve">Dans le cas contraire, l'écran sera similaire, mais il n'y aura que des 00 dans le tableau. </w:t>
      </w:r>
    </w:p>
    <w:p w:rsidR="00A27780" w:rsidRDefault="00A27780" w:rsidP="00A27780">
      <w:pPr>
        <w:pStyle w:val="NormalWeb"/>
      </w:pPr>
      <w:r>
        <w:t xml:space="preserve">Sur la capture ci dessus, le 20 indique qu'un périphérique d'adresse 20 est présente sur ce bus. Dans ce cas, il s'agit d'un </w:t>
      </w:r>
      <w:hyperlink r:id="rId103" w:tooltip="raspberry_pi:lcd_via_mcp23017" w:history="1">
        <w:r>
          <w:rPr>
            <w:rStyle w:val="Lienhypertexte"/>
            <w:rFonts w:eastAsiaTheme="majorEastAsia"/>
          </w:rPr>
          <w:t>MCP23017 utilisé pour commander un affichage LCD</w:t>
        </w:r>
      </w:hyperlink>
      <w:r>
        <w:t xml:space="preserve">. Les chiffres qui apparaîtront dans cet écran dépendront du périphérique I2C connecté et de l'adresse qui lui est attribuée. Pour certains périphériques, elle est déjà définie par le constructeur, tandis que pour d'autres elle est réglable par l'utilisateur. Même pour les adresses prédéfinies, il est généralement possible de changer la valeur en soudant ou coupant une piste sur le composant. </w:t>
      </w:r>
    </w:p>
    <w:p w:rsidR="00A27780" w:rsidRDefault="00A27780" w:rsidP="00A27780">
      <w:pPr>
        <w:pStyle w:val="NormalWeb"/>
      </w:pPr>
      <w:r>
        <w:t xml:space="preserve">Quoi qu'il en soit, chaque périphérique I2C devra avoir une adresse unique, sinon cela ne fonctionnera pas. </w:t>
      </w:r>
    </w:p>
    <w:p w:rsidR="00A27780" w:rsidRDefault="00A27780" w:rsidP="00A27780">
      <w:pPr>
        <w:pStyle w:val="NormalWeb"/>
      </w:pPr>
      <w:r>
        <w:t xml:space="preserve">Le bus I2C est maintenant disponible et peut être utilisé sur la machine. Il est à noter qu'après une mise à jour, on peut avoir à réactiver le bus I2C en suivant cette même procédure. </w:t>
      </w:r>
    </w:p>
    <w:p w:rsidR="00A27780" w:rsidRDefault="00A27780" w:rsidP="00A27780">
      <w:pPr>
        <w:pStyle w:val="Titre3"/>
      </w:pPr>
      <w:bookmarkStart w:id="37" w:name="_Toc11267249"/>
      <w:r>
        <w:t>Autres ressources</w:t>
      </w:r>
      <w:bookmarkEnd w:id="37"/>
    </w:p>
    <w:p w:rsidR="00A27780" w:rsidRDefault="00A27780" w:rsidP="00A27780">
      <w:pPr>
        <w:pStyle w:val="NormalWeb"/>
      </w:pPr>
      <w:r>
        <w:t xml:space="preserve">Une application pratique de l'I2C sera par exemple d'ajouter des GPIO au Raspberry Pi, en utilisant une puce MCP23008 ou MCP23017. </w:t>
      </w:r>
      <w:hyperlink r:id="rId104" w:tooltip="raspberry_pi:mcp23017_ajout_gpio" w:history="1">
        <w:r>
          <w:rPr>
            <w:rStyle w:val="Lienhypertexte"/>
            <w:rFonts w:eastAsiaTheme="majorEastAsia"/>
          </w:rPr>
          <w:t>Nous avons un tutoriel sur l'utilisation du MCP23008/MCP23017</w:t>
        </w:r>
      </w:hyperlink>
      <w:r>
        <w:t xml:space="preserve"> </w:t>
      </w:r>
      <w:hyperlink r:id="rId105" w:anchor="fn__3" w:history="1">
        <w:r>
          <w:rPr>
            <w:rStyle w:val="Lienhypertexte"/>
            <w:rFonts w:eastAsiaTheme="majorEastAsia"/>
            <w:vertAlign w:val="superscript"/>
          </w:rPr>
          <w:t>3)</w:t>
        </w:r>
      </w:hyperlink>
      <w:r>
        <w:t xml:space="preserve">. </w:t>
      </w:r>
    </w:p>
    <w:p w:rsidR="00A27780" w:rsidRDefault="00A27780" w:rsidP="00A27780">
      <w:pPr>
        <w:pStyle w:val="NormalWeb"/>
      </w:pPr>
      <w:r>
        <w:t xml:space="preserve">Ce tutoriel est en partie basé sur le tutoriel d'Adafruit, qui mentionne en plus une méthode pour activer l'I2C sans raspi-config : </w:t>
      </w:r>
      <w:hyperlink r:id="rId106" w:tooltip="https://learn.adafruit.com/adafruits-raspberry-pi-lesson-4-gpio-setup/configuring-i2c" w:history="1">
        <w:r>
          <w:rPr>
            <w:rStyle w:val="Lienhypertexte"/>
            <w:rFonts w:eastAsiaTheme="majorEastAsia"/>
          </w:rPr>
          <w:t>Tutoriel d'Adafruit sur l'I2C</w:t>
        </w:r>
      </w:hyperlink>
      <w:hyperlink r:id="rId107" w:anchor="fn__4" w:history="1">
        <w:r>
          <w:rPr>
            <w:rStyle w:val="Lienhypertexte"/>
            <w:rFonts w:eastAsiaTheme="majorEastAsia"/>
            <w:vertAlign w:val="superscript"/>
          </w:rPr>
          <w:t>4)</w:t>
        </w:r>
      </w:hyperlink>
      <w:r>
        <w:t xml:space="preserve"> </w:t>
      </w:r>
    </w:p>
    <w:p w:rsidR="00A27780" w:rsidRDefault="00A27780" w:rsidP="00A27780">
      <w:hyperlink r:id="rId108" w:anchor="fnt__1" w:history="1">
        <w:r>
          <w:rPr>
            <w:rStyle w:val="Lienhypertexte"/>
            <w:vertAlign w:val="superscript"/>
          </w:rPr>
          <w:t>1)</w:t>
        </w:r>
      </w:hyperlink>
      <w:r>
        <w:t xml:space="preserve"> </w:t>
      </w:r>
    </w:p>
    <w:p w:rsidR="00A27780" w:rsidRDefault="00A27780" w:rsidP="00A27780">
      <w:r>
        <w:t xml:space="preserve">Page Wikipedia en français sur l'I2C : </w:t>
      </w:r>
      <w:hyperlink r:id="rId109" w:tooltip="https://fr.wikipedia.org/wiki/I2C" w:history="1">
        <w:r>
          <w:rPr>
            <w:rStyle w:val="Lienhypertexte"/>
          </w:rPr>
          <w:t>http://fr.wikipedia.org/wiki/I2C</w:t>
        </w:r>
      </w:hyperlink>
    </w:p>
    <w:p w:rsidR="00A27780" w:rsidRDefault="00A27780" w:rsidP="00A27780">
      <w:hyperlink r:id="rId110" w:anchor="fnt__2" w:history="1">
        <w:r>
          <w:rPr>
            <w:rStyle w:val="Lienhypertexte"/>
            <w:vertAlign w:val="superscript"/>
          </w:rPr>
          <w:t>2)</w:t>
        </w:r>
      </w:hyperlink>
      <w:r>
        <w:t xml:space="preserve"> </w:t>
      </w:r>
    </w:p>
    <w:p w:rsidR="00A27780" w:rsidRDefault="00A27780" w:rsidP="00A27780">
      <w:r>
        <w:t xml:space="preserve">Page wikipedia FR sur le noyau linux : </w:t>
      </w:r>
      <w:hyperlink r:id="rId111" w:tooltip="https://fr.wikipedia.org/wiki/Noyau_Linux" w:history="1">
        <w:r>
          <w:rPr>
            <w:rStyle w:val="Lienhypertexte"/>
          </w:rPr>
          <w:t>http://fr.wikipedia.org/wiki/Noyau_Linux</w:t>
        </w:r>
      </w:hyperlink>
    </w:p>
    <w:p w:rsidR="00A27780" w:rsidRDefault="00A27780" w:rsidP="00A27780">
      <w:hyperlink r:id="rId112" w:anchor="fnt__3" w:history="1">
        <w:r>
          <w:rPr>
            <w:rStyle w:val="Lienhypertexte"/>
            <w:vertAlign w:val="superscript"/>
          </w:rPr>
          <w:t>3)</w:t>
        </w:r>
      </w:hyperlink>
      <w:r>
        <w:t xml:space="preserve"> </w:t>
      </w:r>
    </w:p>
    <w:p w:rsidR="00A27780" w:rsidRDefault="00A27780" w:rsidP="00A27780">
      <w:r>
        <w:t xml:space="preserve">Tutoriel sur l'ajout de GPIO via une puce I2C, le MCP23008 ou MCP23017 : </w:t>
      </w:r>
      <w:hyperlink r:id="rId113" w:tooltip="raspberry_pi:lcd_via_mcp23017" w:history="1">
        <w:r>
          <w:rPr>
            <w:rStyle w:val="Lienhypertexte"/>
          </w:rPr>
          <w:t>Interfaçage d'un Raspberry Pi et d'un écran LCD texte via un MCP23017</w:t>
        </w:r>
      </w:hyperlink>
    </w:p>
    <w:p w:rsidR="00A27780" w:rsidRDefault="00A27780" w:rsidP="00A27780">
      <w:hyperlink r:id="rId114" w:anchor="fnt__4" w:history="1">
        <w:r>
          <w:rPr>
            <w:rStyle w:val="Lienhypertexte"/>
            <w:vertAlign w:val="superscript"/>
          </w:rPr>
          <w:t>4)</w:t>
        </w:r>
      </w:hyperlink>
      <w:r>
        <w:t xml:space="preserve"> </w:t>
      </w:r>
    </w:p>
    <w:p w:rsidR="00A27780" w:rsidRDefault="00A27780" w:rsidP="00A27780">
      <w:r>
        <w:t xml:space="preserve">Tutoriel d'Adafruit sur la configuration de l'I2C : </w:t>
      </w:r>
      <w:hyperlink r:id="rId115" w:tooltip="https://learn.adafruit.com/adafruits-raspberry-pi-lesson-4-gpio-setup/configuring-i2c" w:history="1">
        <w:r>
          <w:rPr>
            <w:rStyle w:val="Lienhypertexte"/>
          </w:rPr>
          <w:t>https://learn.adafruit.com/adafruits-raspberry-pi-lesson-4-gpio-setup/configuring-i2c</w:t>
        </w:r>
      </w:hyperlink>
    </w:p>
    <w:p w:rsidR="00A27780" w:rsidRDefault="00A27780" w:rsidP="00D546EB">
      <w:pPr>
        <w:pBdr>
          <w:bottom w:val="single" w:sz="6" w:space="1" w:color="auto"/>
        </w:pBdr>
      </w:pPr>
    </w:p>
    <w:p w:rsidR="005063CE" w:rsidRDefault="005063CE" w:rsidP="005063CE">
      <w:pPr>
        <w:pBdr>
          <w:bottom w:val="single" w:sz="6" w:space="1" w:color="auto"/>
        </w:pBdr>
      </w:pPr>
    </w:p>
    <w:p w:rsidR="00A27780" w:rsidRDefault="00A27780" w:rsidP="00D546EB">
      <w:pPr>
        <w:pBdr>
          <w:bottom w:val="single" w:sz="6" w:space="1" w:color="auto"/>
        </w:pBdr>
      </w:pPr>
    </w:p>
    <w:p w:rsidR="00A27780" w:rsidRDefault="00A27780" w:rsidP="00D546EB">
      <w:pPr>
        <w:pBdr>
          <w:bottom w:val="single" w:sz="6" w:space="1" w:color="auto"/>
        </w:pBdr>
      </w:pPr>
    </w:p>
    <w:p w:rsidR="001A2F8A" w:rsidRDefault="001A2F8A">
      <w:pPr>
        <w:pBdr>
          <w:bottom w:val="single" w:sz="6" w:space="1" w:color="auto"/>
        </w:pBdr>
      </w:pPr>
    </w:p>
    <w:p w:rsidR="001A2F8A" w:rsidRDefault="00D546EB" w:rsidP="00D546EB">
      <w:pPr>
        <w:pStyle w:val="Titre1"/>
      </w:pPr>
      <w:bookmarkStart w:id="38" w:name="_Toc11267250"/>
      <w:r w:rsidRPr="00D546EB">
        <w:t>Ajouter des GPIO au Raspberry Pi en utilisant une puce MCP23017 ou 23008</w:t>
      </w:r>
      <w:bookmarkEnd w:id="38"/>
    </w:p>
    <w:p w:rsidR="00B6204B" w:rsidRDefault="00D546EB" w:rsidP="00B6204B">
      <w:pPr>
        <w:pBdr>
          <w:bottom w:val="single" w:sz="6" w:space="1" w:color="auto"/>
        </w:pBdr>
      </w:pPr>
      <w:hyperlink r:id="rId116" w:history="1">
        <w:r w:rsidRPr="00055ED3">
          <w:rPr>
            <w:rStyle w:val="Lienhypertexte"/>
          </w:rPr>
          <w:t>http://nagashur.com/blog/2013/03/27/ajouter-des-gpio-au-raspberry-pi-en-utilisant-une-puce-mcp23017-ou-23008/</w:t>
        </w:r>
      </w:hyperlink>
      <w:r>
        <w:t xml:space="preserve"> </w:t>
      </w:r>
    </w:p>
    <w:p w:rsidR="00D546EB" w:rsidRDefault="00D546EB" w:rsidP="00B6204B">
      <w:pPr>
        <w:pBdr>
          <w:bottom w:val="single" w:sz="6" w:space="1" w:color="auto"/>
        </w:pBdr>
      </w:pPr>
      <w:r>
        <w:rPr>
          <w:rStyle w:val="published"/>
        </w:rPr>
        <w:t>27 mars 2013</w:t>
      </w:r>
      <w:r w:rsidR="005063CE">
        <w:rPr>
          <w:rStyle w:val="published"/>
        </w:rPr>
        <w:t xml:space="preserve">  </w:t>
      </w:r>
      <w:r>
        <w:t xml:space="preserve">Ecrit par </w:t>
      </w:r>
      <w:hyperlink r:id="rId117" w:tooltip="View all posts by sky99" w:history="1">
        <w:r>
          <w:rPr>
            <w:rStyle w:val="Lienhypertexte"/>
          </w:rPr>
          <w:t>sky99</w:t>
        </w:r>
      </w:hyperlink>
    </w:p>
    <w:p w:rsidR="00D546EB" w:rsidRDefault="00D546EB" w:rsidP="00D546EB">
      <w:hyperlink r:id="rId118" w:anchor="comments" w:history="1">
        <w:r>
          <w:rPr>
            <w:rStyle w:val="Lienhypertexte"/>
          </w:rPr>
          <w:t>6 commentaires</w:t>
        </w:r>
      </w:hyperlink>
    </w:p>
    <w:p w:rsidR="00D546EB" w:rsidRDefault="00D546EB" w:rsidP="00D546EB">
      <w:r>
        <w:rPr>
          <w:noProof/>
        </w:rPr>
        <w:drawing>
          <wp:inline distT="0" distB="0" distL="0" distR="0">
            <wp:extent cx="2286000" cy="1762125"/>
            <wp:effectExtent l="0" t="0" r="0" b="9525"/>
            <wp:docPr id="37" name="Image 37" descr="Puce MCP23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uce MCP2301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286000" cy="1762125"/>
                    </a:xfrm>
                    <a:prstGeom prst="rect">
                      <a:avLst/>
                    </a:prstGeom>
                    <a:noFill/>
                    <a:ln>
                      <a:noFill/>
                    </a:ln>
                  </pic:spPr>
                </pic:pic>
              </a:graphicData>
            </a:graphic>
          </wp:inline>
        </w:drawing>
      </w:r>
    </w:p>
    <w:p w:rsidR="00D546EB" w:rsidRDefault="00D546EB" w:rsidP="00D546EB">
      <w:pPr>
        <w:pStyle w:val="wp-caption-text"/>
      </w:pPr>
      <w:r>
        <w:t>Puce MCP23017</w:t>
      </w:r>
    </w:p>
    <w:p w:rsidR="00D546EB" w:rsidRDefault="00D546EB" w:rsidP="00D546EB">
      <w:pPr>
        <w:pStyle w:val="NormalWeb"/>
      </w:pPr>
      <w:r>
        <w:t>Si le nombre de GPIO disponibles sur le Raspberry Pi ne vous convient pas, pas d’inquiétude, il est possible d’en rajouter. La puce </w:t>
      </w:r>
      <w:hyperlink r:id="rId120" w:tooltip="Lien externe" w:history="1">
        <w:r>
          <w:rPr>
            <w:rStyle w:val="Lienhypertexte"/>
          </w:rPr>
          <w:t>MCP23017</w:t>
        </w:r>
      </w:hyperlink>
      <w:r>
        <w:t xml:space="preserve"> permet d’ajouter 16 GPIO , et la puce </w:t>
      </w:r>
      <w:hyperlink r:id="rId121" w:tooltip="Lien externe" w:history="1">
        <w:r>
          <w:rPr>
            <w:rStyle w:val="Lienhypertexte"/>
          </w:rPr>
          <w:t>MCP23008</w:t>
        </w:r>
      </w:hyperlink>
      <w:r>
        <w:t xml:space="preserve"> permet d’en rajouter 8. Dans les deux cas, ces puces se connectent au Raspberry Pi sur des GPIO “spéciaux”, dédiés au protocole I²C. Ce qui est formidable, c’est </w:t>
      </w:r>
      <w:r>
        <w:lastRenderedPageBreak/>
        <w:t>que même ainsi, vos broches I²C restent disponibles, grâce à un système d’adressage.</w:t>
      </w:r>
      <w:r>
        <w:br/>
        <w:t>Il est ainsi possible de connecter d’autres puces sur les broches I²C en chaînant celles ci avec notre MCP23017 ou MCP23008. Pour cela, on utilisera un système d’adressage que nous verrons plus tard.</w:t>
      </w:r>
      <w:r>
        <w:br/>
        <w:t xml:space="preserve">Ces deux puces coûtent 2$ pour le MCP23008, et 3$ pour le MCP23017. A moins d’avoir des contraintes d’espace (le MCP23008 se présente sous forme d’une puce à 16 broches, en 2*8, alors que la MCP23017 est une puce à 28 broches, en 2*14) sur votre montage, autant prendre des MCP23017. </w:t>
      </w:r>
      <w:r>
        <w:rPr>
          <w:noProof/>
        </w:rPr>
        <mc:AlternateContent>
          <mc:Choice Requires="wps">
            <w:drawing>
              <wp:inline distT="0" distB="0" distL="0" distR="0">
                <wp:extent cx="304800" cy="304800"/>
                <wp:effectExtent l="0" t="0" r="0" b="0"/>
                <wp:docPr id="36" name="Rectangle 36"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700061" id="Rectangle 36"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J0t&#10;IQ3DAgAAxg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D546EB" w:rsidRDefault="00D546EB" w:rsidP="00D546EB">
      <w:pPr>
        <w:pStyle w:val="NormalWeb"/>
      </w:pPr>
      <w:r>
        <w:t>Pour être complet, voici les spécifications des puces :</w:t>
      </w:r>
    </w:p>
    <w:p w:rsidR="00D546EB" w:rsidRDefault="00D546EB" w:rsidP="00D546EB">
      <w:pPr>
        <w:numPr>
          <w:ilvl w:val="0"/>
          <w:numId w:val="37"/>
        </w:numPr>
        <w:spacing w:before="100" w:beforeAutospacing="1" w:after="100" w:afterAutospacing="1" w:line="240" w:lineRule="auto"/>
      </w:pPr>
      <w:hyperlink r:id="rId122" w:tooltip="Lien externe" w:history="1">
        <w:r>
          <w:rPr>
            <w:rStyle w:val="Lienhypertexte"/>
          </w:rPr>
          <w:t>Datasheet du MCP23017</w:t>
        </w:r>
      </w:hyperlink>
      <w:r>
        <w:t>;</w:t>
      </w:r>
    </w:p>
    <w:p w:rsidR="00D546EB" w:rsidRDefault="00D546EB" w:rsidP="00D546EB">
      <w:pPr>
        <w:numPr>
          <w:ilvl w:val="0"/>
          <w:numId w:val="37"/>
        </w:numPr>
        <w:spacing w:before="100" w:beforeAutospacing="1" w:after="100" w:afterAutospacing="1" w:line="240" w:lineRule="auto"/>
      </w:pPr>
      <w:hyperlink r:id="rId123" w:tooltip="Lien externe" w:history="1">
        <w:r>
          <w:rPr>
            <w:rStyle w:val="Lienhypertexte"/>
          </w:rPr>
          <w:t>Datasheet du MCP23008</w:t>
        </w:r>
      </w:hyperlink>
      <w:r>
        <w:t>.</w:t>
      </w:r>
    </w:p>
    <w:p w:rsidR="00D546EB" w:rsidRDefault="00D546EB" w:rsidP="00D546EB">
      <w:pPr>
        <w:pStyle w:val="NormalWeb"/>
      </w:pPr>
      <w:r>
        <w:t>A noter que la lecture des spécifications n’est pas du tout nécessaire pour l’utilisation de cette puce, je mettrai tout le nécessaire dans ce tutoriel. Toutefois, il peut être utile d’avoir ces fichiers sous la main, par exemple pour les schémas de la disposition des broches de la puce, ou pour y dénicher plus d’informations…</w:t>
      </w:r>
      <w:r>
        <w:br/>
        <w:t>Le câblage des deux puces ne sera pas identique, mais il est assez facile de passer de l’un à l’autre. Pour la suite, je montrerai le câblage des MCP23017 dans un premier temps, et des MCP23008 dans une mise à jour ultérieure. En revanche, le code et tout le reste seront similaires.</w:t>
      </w:r>
    </w:p>
    <w:p w:rsidR="00D546EB" w:rsidRDefault="00D546EB" w:rsidP="00D546EB">
      <w:pPr>
        <w:pStyle w:val="NormalWeb"/>
      </w:pPr>
      <w:r>
        <w:t>Un point intéressant à noter est que ces puces ont de nombreuses fonctionnalités, comme des résistances “pull-up”, qui nous simplifieront la vie pour lire des boutons poussoir, par exemple! En outre, chaque GPIO de la puce peut fournir 25mA, contre 16mA pour les GPIO du Raspberry, ce qui ne suffit pas pour alimenter</w:t>
      </w:r>
      <w:r>
        <w:br/>
        <w:t>pleinement une DEL par exemple (20mA pour les DEL standard), sans compter que le Raspberry ne peut fournir plus de 50mA sur le total des GPIO!</w:t>
      </w:r>
      <w:r>
        <w:br/>
        <w:t>Ici, nous pourrons donc alimenter pleinement 16 LED sans problème. Enfin, un dernier point intéressant, c’est que ces puces sont solides. Je ne vous garantis pas qu’elles sont protégées contre les mauvaises manipulations, je n’ai pas fouillé dans les spécifications pour vérifier. Mais en pratique, sur les miennes,</w:t>
      </w:r>
      <w:r>
        <w:br/>
        <w:t>j’ai fait plein de bêtises, en ayant câblé des choses à l’envers, mis le +3.3V d’alimentation sur une mauvaise broche, au point d’avoir eu deux puces brûlantes.</w:t>
      </w:r>
      <w:r>
        <w:br/>
        <w:t>Eh bien une fois le bon câblage fait, les puces se sont mises à fonctionner comme si de rien n’était…</w:t>
      </w:r>
      <w:r>
        <w:br/>
        <w:t>Utiliser ces puces peut s’avérer intéressant même si vous n’avez pas besoin de plus de GPIO, ne serait-ce que pour protéger le Raspberry pi, car les GPIO “natifs” sont eux très fragiles, et n’ont aucune protection. On peut facilement griller des GPIO ou même un Pi entier en faisant de mauvais branchements…</w:t>
      </w:r>
      <w:r>
        <w:br/>
        <w:t>Dans tous les cas, en cas de mauvaise manipulation au pire, vous grillez une puce qui coûte 3$, et qu’il suffit de changer pour continuer à utiliser votre système…</w:t>
      </w:r>
    </w:p>
    <w:p w:rsidR="00D546EB" w:rsidRDefault="00D546EB" w:rsidP="00D546EB">
      <w:pPr>
        <w:pStyle w:val="NormalWeb"/>
      </w:pPr>
      <w:r>
        <w:rPr>
          <w:rStyle w:val="lev"/>
        </w:rPr>
        <w:t>Le câblage</w:t>
      </w:r>
      <w:r>
        <w:br/>
        <w:t>Passons maintenant à la pratique. Dans un premier temps, je tiens à signaler que je n’ai pas fait ce tutoriel en partant du néant, j’ai utilisé le </w:t>
      </w:r>
      <w:hyperlink r:id="rId124" w:tooltip="Lien externe" w:history="1">
        <w:r>
          <w:rPr>
            <w:rStyle w:val="Lienhypertexte"/>
          </w:rPr>
          <w:t xml:space="preserve">tutoriel d’Adafruit sur </w:t>
        </w:r>
      </w:hyperlink>
      <w:hyperlink r:id="rId125" w:tooltip="Lien externe" w:history="1">
        <w:r>
          <w:rPr>
            <w:rStyle w:val="Lienhypertexte"/>
          </w:rPr>
          <w:t>l’utilisation du MCP23017</w:t>
        </w:r>
      </w:hyperlink>
      <w:r>
        <w:t xml:space="preserve"> pour câbler ma première puce. Maintenant j’écris ce tutoriel en essayant d’ajouter </w:t>
      </w:r>
      <w:r>
        <w:lastRenderedPageBreak/>
        <w:t>ce qui m’a manqué dans celui d’Adafruit.</w:t>
      </w:r>
      <w:r>
        <w:br/>
        <w:t>Voici le schéma du câblage :</w:t>
      </w:r>
    </w:p>
    <w:p w:rsidR="00D546EB" w:rsidRDefault="00D546EB" w:rsidP="00D546EB">
      <w:pPr>
        <w:pStyle w:val="NormalWeb"/>
      </w:pPr>
      <w:r>
        <w:rPr>
          <w:noProof/>
          <w:color w:val="0000FF"/>
        </w:rPr>
        <w:drawing>
          <wp:inline distT="0" distB="0" distL="0" distR="0">
            <wp:extent cx="4267200" cy="3200400"/>
            <wp:effectExtent l="0" t="0" r="0" b="0"/>
            <wp:docPr id="11" name="Image 11" descr="Câblage minimal du MCP23017">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âblage minimal du MCP23017">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267200" cy="3200400"/>
                    </a:xfrm>
                    <a:prstGeom prst="rect">
                      <a:avLst/>
                    </a:prstGeom>
                    <a:noFill/>
                    <a:ln>
                      <a:noFill/>
                    </a:ln>
                  </pic:spPr>
                </pic:pic>
              </a:graphicData>
            </a:graphic>
          </wp:inline>
        </w:drawing>
      </w:r>
    </w:p>
    <w:p w:rsidR="00D546EB" w:rsidRDefault="00D546EB" w:rsidP="00D546EB">
      <w:pPr>
        <w:pStyle w:val="NormalWeb"/>
      </w:pPr>
      <w:r>
        <w:t>Le MCP23017 est alimenté par du 3.3V, qui se connecte à la 6ème broche en partant du bas, à gauche. La masse du Raspberry sera connecté à la 5ème broche en partant du bas, à gauche.</w:t>
      </w:r>
      <w:r>
        <w:br/>
        <w:t>Le GPIO SDA (second en en partant du haut, colonne de gauche sur le Pi) se connecte à la seconde broche en partant du bas, à gauche, du MCP23017. Enfin,le GPIO SCL (troisième broche en partant du haut, colonne de gauche sur le Pi) se connecte à la 3ème broche en partant du bas, à gauche sur le MCP23017.</w:t>
      </w:r>
      <w:r>
        <w:br/>
        <w:t>Sur la colonne de droite du MCP23017, vous constaterez que la 4eme broche en partant du bas est connectée au +3.3V. Cette broche est la broche NON-Reset. Elle est à 3.3V, soit un 1 logique, ce qui veut dire que reset est à 0. Si vous souhaitez faire un reset du MCP23017, vous pouvez toujours connecter cette broche à un GPIO, mais pensez à définir la valeur à 1 pour le fonctionnement normal.</w:t>
      </w:r>
    </w:p>
    <w:p w:rsidR="00D546EB" w:rsidRDefault="00D546EB" w:rsidP="00D546EB">
      <w:pPr>
        <w:pStyle w:val="NormalWeb"/>
      </w:pPr>
      <w:r>
        <w:t>Les trois broches du bas, dans la colonne de droite du MCP23017 servent à coder l’adresse de la puce, sur 3 bits, donc 8 adresses possibles.</w:t>
      </w:r>
      <w:r>
        <w:br/>
        <w:t>Si la broche donnée est sur le +3.3V, alors le bit concerné est à 1. Si la broche est sur le 0V, alors le bit concerné est à 0. Ici, l’adresse est donc 000. Le premier bit de l’adresse est celui tout en bas à droite, le second est le deuxième en partant du bas, à droite, et le troisième bit d’adresse est le troisième en partant du bas, à droite.</w:t>
      </w:r>
    </w:p>
    <w:p w:rsidR="00D546EB" w:rsidRDefault="00D546EB" w:rsidP="00D546EB">
      <w:pPr>
        <w:pStyle w:val="NormalWeb"/>
      </w:pPr>
      <w:r>
        <w:t>Si vous branchez une autre puce I2C, il faudra qu’elle aie une autre adresse. Si ce n’est pas possible pour l’autre puce (adresse soudée par exemple) il est toujours possible de changer celle du MCP23017 ou du MCP23008. Si vous utilisez plusieurs MCP23017 ou MCP23008, il faudra s’assurer d’avoir des adresses différentes pour chaque puce.</w:t>
      </w:r>
    </w:p>
    <w:p w:rsidR="00D546EB" w:rsidRDefault="00D546EB" w:rsidP="00D546EB">
      <w:pPr>
        <w:pStyle w:val="NormalWeb"/>
      </w:pPr>
      <w:r>
        <w:t>Maintenant, vous disposez d’une puce utilisable, et les 8 broches du haut, à gauche comme à droite, sont les GPIO. On peut voir sur ces schémas l’ordre des GPIO, et ou se trouve le premier :</w:t>
      </w:r>
    </w:p>
    <w:p w:rsidR="00D546EB" w:rsidRDefault="00D546EB" w:rsidP="00D546EB">
      <w:r>
        <w:rPr>
          <w:noProof/>
        </w:rPr>
        <w:lastRenderedPageBreak/>
        <mc:AlternateContent>
          <mc:Choice Requires="wps">
            <w:drawing>
              <wp:inline distT="0" distB="0" distL="0" distR="0">
                <wp:extent cx="3724275" cy="2762250"/>
                <wp:effectExtent l="0" t="0" r="0" b="0"/>
                <wp:docPr id="10" name="Rectangle 10" descr="Pinout du MCP2300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724275" cy="276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0AF366" id="Rectangle 10" o:spid="_x0000_s1026" alt="Pinout du MCP230017" style="width:293.2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" filled="f" stroked="f">
                <o:lock v:ext="edit" aspectratio="t"/>
                <w10:anchorlock/>
              </v:rect>
            </w:pict>
          </mc:Fallback>
        </mc:AlternateContent>
      </w:r>
    </w:p>
    <w:p w:rsidR="00D546EB" w:rsidRDefault="00D546EB" w:rsidP="00D546EB">
      <w:pPr>
        <w:pStyle w:val="wp-caption-text"/>
      </w:pPr>
      <w:r>
        <w:t>Pinout du MCP230017</w:t>
      </w:r>
    </w:p>
    <w:p w:rsidR="00D546EB" w:rsidRDefault="00D546EB" w:rsidP="00D546EB">
      <w:pPr>
        <w:pStyle w:val="NormalWeb"/>
      </w:pPr>
      <w:r>
        <w:t>Le MCP23008 :</w:t>
      </w:r>
    </w:p>
    <w:p w:rsidR="00D546EB" w:rsidRDefault="00D546EB" w:rsidP="00D546EB">
      <w:r>
        <w:rPr>
          <w:noProof/>
        </w:rPr>
        <mc:AlternateContent>
          <mc:Choice Requires="wps">
            <w:drawing>
              <wp:inline distT="0" distB="0" distL="0" distR="0">
                <wp:extent cx="3543300" cy="2543175"/>
                <wp:effectExtent l="0" t="0" r="0" b="0"/>
                <wp:docPr id="9" name="Rectangle 9" descr="pinout du MCP230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543300" cy="2543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DF816B" id="Rectangle 9" o:spid="_x0000_s1026" alt="pinout du MCP23008" style="width:279pt;height:20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" filled="f" stroked="f">
                <o:lock v:ext="edit" aspectratio="t"/>
                <w10:anchorlock/>
              </v:rect>
            </w:pict>
          </mc:Fallback>
        </mc:AlternateContent>
      </w:r>
    </w:p>
    <w:p w:rsidR="00D546EB" w:rsidRDefault="00D546EB" w:rsidP="00D546EB">
      <w:pPr>
        <w:pStyle w:val="wp-caption-text"/>
      </w:pPr>
      <w:r>
        <w:t>pinout du MCP23008</w:t>
      </w:r>
    </w:p>
    <w:p w:rsidR="00D546EB" w:rsidRDefault="00D546EB" w:rsidP="00D546EB">
      <w:pPr>
        <w:pStyle w:val="NormalWeb"/>
      </w:pPr>
      <w:r>
        <w:t>En premier le MCP23017, ensuite le MCP23008.</w:t>
      </w:r>
      <w:r>
        <w:br/>
        <w:t>Sur le MCP23017, la broche 0 est donc la 7ème en partant du bas. Les numéros de GPIO vont croissant jusqu’au haut de la puce, (en haut à droite c’est la broche 7), et décroissent sur les 8 premières broches de la colonne de gauche (tout en haut à gauche, c’est le GPIO 8, et la 8eme broche en partant du haut sur la colonne de gauche est le GPIO 15).</w:t>
      </w:r>
    </w:p>
    <w:p w:rsidR="00D546EB" w:rsidRDefault="00D546EB" w:rsidP="00D546EB">
      <w:pPr>
        <w:pStyle w:val="NormalWeb"/>
      </w:pPr>
      <w:r>
        <w:t>Dans un prochain billet, nous verrons comment configurer Raspbian pour utiliser le bus I2C.</w:t>
      </w:r>
    </w:p>
    <w:p w:rsidR="00D546EB" w:rsidRDefault="00D546EB" w:rsidP="00D546EB">
      <w:pPr>
        <w:pStyle w:val="NormalWeb"/>
      </w:pPr>
      <w:r>
        <w:t>En atten</w:t>
      </w:r>
      <w:r>
        <w:t>d</w:t>
      </w:r>
      <w:r>
        <w:t>ant, quand vous avez fait cette connexion entre la puce et le Pi, vous disposez de nouveaux GPIO, que l’on utilisera comme les anciens. Par exemple pour commander une LED, le câblage serait le suivant :</w:t>
      </w:r>
    </w:p>
    <w:p w:rsidR="00D546EB" w:rsidRDefault="00D546EB" w:rsidP="00D546EB">
      <w:pPr>
        <w:pStyle w:val="NormalWeb"/>
      </w:pPr>
      <w:r>
        <w:rPr>
          <w:noProof/>
          <w:color w:val="0000FF"/>
        </w:rPr>
        <w:lastRenderedPageBreak/>
        <w:drawing>
          <wp:inline distT="0" distB="0" distL="0" distR="0">
            <wp:extent cx="3981450" cy="2990850"/>
            <wp:effectExtent l="0" t="0" r="0" b="0"/>
            <wp:docPr id="8" name="Image 8" descr="MCP23017 câblé, avec une LED sur le GPIO0">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CP23017 câblé, avec une LED sur le GPIO0">
                      <a:hlinkClick r:id="rId128"/>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981450" cy="2990850"/>
                    </a:xfrm>
                    <a:prstGeom prst="rect">
                      <a:avLst/>
                    </a:prstGeom>
                    <a:noFill/>
                    <a:ln>
                      <a:noFill/>
                    </a:ln>
                  </pic:spPr>
                </pic:pic>
              </a:graphicData>
            </a:graphic>
          </wp:inline>
        </w:drawing>
      </w:r>
    </w:p>
    <w:p w:rsidR="00DC2237" w:rsidRDefault="00DC2237" w:rsidP="00DC2237">
      <w:pPr>
        <w:pBdr>
          <w:bottom w:val="single" w:sz="6" w:space="1" w:color="auto"/>
        </w:pBdr>
      </w:pPr>
    </w:p>
    <w:p w:rsidR="00D546EB" w:rsidRDefault="00D546EB">
      <w:pPr>
        <w:pBdr>
          <w:bottom w:val="single" w:sz="6" w:space="1" w:color="auto"/>
        </w:pBdr>
      </w:pPr>
    </w:p>
    <w:p w:rsidR="00D546EB" w:rsidRDefault="00DC2237" w:rsidP="00DC2237">
      <w:pPr>
        <w:pStyle w:val="Titre1"/>
      </w:pPr>
      <w:bookmarkStart w:id="39" w:name="_Toc11267251"/>
      <w:r w:rsidRPr="00DC2237">
        <w:t>MCP23017</w:t>
      </w:r>
      <w:bookmarkEnd w:id="39"/>
    </w:p>
    <w:p w:rsidR="00DC2237" w:rsidRPr="00DC2237" w:rsidRDefault="006F137E" w:rsidP="00DC2237">
      <w:hyperlink r:id="rId130" w:history="1">
        <w:r w:rsidRPr="00055ED3">
          <w:rPr>
            <w:rStyle w:val="Lienhypertexte"/>
          </w:rPr>
          <w:t>https://david.meziere.eu/fr/electronique/composant/mcp23017/</w:t>
        </w:r>
      </w:hyperlink>
      <w:r>
        <w:t xml:space="preserve"> </w:t>
      </w:r>
    </w:p>
    <w:p w:rsidR="00D546EB" w:rsidRDefault="00D546EB">
      <w:pPr>
        <w:pBdr>
          <w:bottom w:val="single" w:sz="6" w:space="1" w:color="auto"/>
        </w:pBdr>
      </w:pPr>
    </w:p>
    <w:p w:rsidR="00D546EB" w:rsidRDefault="00D92E49" w:rsidP="00D92E49">
      <w:pPr>
        <w:pStyle w:val="Titre1"/>
      </w:pPr>
      <w:bookmarkStart w:id="40" w:name="_Toc11267252"/>
      <w:r w:rsidRPr="00D92E49">
        <w:t>Utiliser un MCP23017 pour ajouter 16 entrées/sorties à votre Arduino</w:t>
      </w:r>
      <w:bookmarkEnd w:id="40"/>
    </w:p>
    <w:p w:rsidR="006F137E" w:rsidRDefault="00D92E49" w:rsidP="006F137E">
      <w:pPr>
        <w:pBdr>
          <w:bottom w:val="single" w:sz="6" w:space="1" w:color="auto"/>
        </w:pBdr>
      </w:pPr>
      <w:hyperlink r:id="rId131" w:history="1">
        <w:r w:rsidRPr="00055ED3">
          <w:rPr>
            <w:rStyle w:val="Lienhypertexte"/>
          </w:rPr>
          <w:t>https://arduino103.blogspot.com/2013/06/utiliser-un-mcp23017-pour-ajouter-16.html</w:t>
        </w:r>
      </w:hyperlink>
      <w:r>
        <w:t xml:space="preserve"> </w:t>
      </w:r>
    </w:p>
    <w:p w:rsidR="00D92E49" w:rsidRDefault="00D92E49" w:rsidP="006F137E">
      <w:pPr>
        <w:pBdr>
          <w:bottom w:val="single" w:sz="6" w:space="1" w:color="auto"/>
        </w:pBdr>
      </w:pPr>
      <w:r>
        <w:t>Cette fois, ce sont nos Arduinistes qui sont gâtés.</w:t>
      </w:r>
      <w:r>
        <w:br/>
        <w:t xml:space="preserve">Nous venons de publier </w:t>
      </w:r>
      <w:hyperlink r:id="rId132" w:tgtFrame="_blank" w:history="1">
        <w:r>
          <w:rPr>
            <w:rStyle w:val="Lienhypertexte"/>
          </w:rPr>
          <w:t>le tutoriel MCP23017 - GPIO Expander sur notre wiki</w:t>
        </w:r>
      </w:hyperlink>
      <w:r>
        <w:br/>
      </w:r>
      <w:r>
        <w:br/>
        <w:t>Derrière ce nom barbare et son prix démocratique se cache un outil important facile à mettre en oeuvre.</w:t>
      </w:r>
      <w:r>
        <w:br/>
        <w:t>Voici quelques éléments de notre tutoriel.</w:t>
      </w:r>
      <w:r>
        <w:br/>
        <w:t>Description</w:t>
      </w:r>
      <w:r>
        <w:br/>
        <w:t>Le MCP23017 utilise 2 broches I2C pins (qui peuvent être partagées avec d'autres périphériques I2C), et en échange, il fournit 16 broches d'utilisation générale en plus.</w:t>
      </w:r>
    </w:p>
    <w:tbl>
      <w:tblPr>
        <w:tblW w:w="0" w:type="auto"/>
        <w:jc w:val="center"/>
        <w:tblCellSpacing w:w="0" w:type="dxa"/>
        <w:tblCellMar>
          <w:left w:w="0" w:type="dxa"/>
          <w:right w:w="0" w:type="dxa"/>
        </w:tblCellMar>
        <w:tblLook w:val="04A0" w:firstRow="1" w:lastRow="0" w:firstColumn="1" w:lastColumn="0" w:noHBand="0" w:noVBand="1"/>
      </w:tblPr>
      <w:tblGrid>
        <w:gridCol w:w="4800"/>
      </w:tblGrid>
      <w:tr w:rsidR="00D92E49" w:rsidTr="00D92E49">
        <w:trPr>
          <w:tblCellSpacing w:w="0" w:type="dxa"/>
          <w:jc w:val="center"/>
        </w:trPr>
        <w:tc>
          <w:tcPr>
            <w:tcW w:w="0" w:type="auto"/>
            <w:vAlign w:val="center"/>
            <w:hideMark/>
          </w:tcPr>
          <w:p w:rsidR="00D92E49" w:rsidRDefault="00D92E49">
            <w:pPr>
              <w:jc w:val="center"/>
            </w:pPr>
            <w:r>
              <w:rPr>
                <w:noProof/>
                <w:color w:val="0000FF"/>
              </w:rPr>
              <w:lastRenderedPageBreak/>
              <w:drawing>
                <wp:inline distT="0" distB="0" distL="0" distR="0">
                  <wp:extent cx="3048000" cy="1809750"/>
                  <wp:effectExtent l="0" t="0" r="0" b="0"/>
                  <wp:docPr id="41" name="Image 41" descr="https://4.bp.blogspot.com/-sOihvZM1tQQ/UcawZY9XOtI/AAAAAAAADig/MaeteSPTdPY/s320/MCP23017-chip.jpg">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4.bp.blogspot.com/-sOihvZM1tQQ/UcawZY9XOtI/AAAAAAAADig/MaeteSPTdPY/s320/MCP23017-chip.jpg">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048000" cy="1809750"/>
                          </a:xfrm>
                          <a:prstGeom prst="rect">
                            <a:avLst/>
                          </a:prstGeom>
                          <a:noFill/>
                          <a:ln>
                            <a:noFill/>
                          </a:ln>
                        </pic:spPr>
                      </pic:pic>
                    </a:graphicData>
                  </a:graphic>
                </wp:inline>
              </w:drawing>
            </w:r>
          </w:p>
        </w:tc>
      </w:tr>
      <w:tr w:rsidR="00D92E49" w:rsidTr="00D92E49">
        <w:trPr>
          <w:tblCellSpacing w:w="0" w:type="dxa"/>
          <w:jc w:val="center"/>
        </w:trPr>
        <w:tc>
          <w:tcPr>
            <w:tcW w:w="0" w:type="auto"/>
            <w:vAlign w:val="center"/>
            <w:hideMark/>
          </w:tcPr>
          <w:p w:rsidR="00D92E49" w:rsidRDefault="00D92E49">
            <w:pPr>
              <w:jc w:val="center"/>
            </w:pPr>
            <w:hyperlink r:id="rId135" w:tgtFrame="_blank" w:history="1">
              <w:r>
                <w:rPr>
                  <w:rStyle w:val="Lienhypertexte"/>
                </w:rPr>
                <w:t>MCP23017 disponible chez MCHobby</w:t>
              </w:r>
            </w:hyperlink>
          </w:p>
        </w:tc>
      </w:tr>
    </w:tbl>
    <w:p w:rsidR="00D92E49" w:rsidRDefault="00D92E49" w:rsidP="00D92E49">
      <w:r>
        <w:br/>
        <w:t xml:space="preserve">Ce composant est celui utilisé dans le </w:t>
      </w:r>
      <w:hyperlink r:id="rId136" w:history="1">
        <w:r>
          <w:rPr>
            <w:rStyle w:val="Lienhypertexte"/>
          </w:rPr>
          <w:t>shield LCD RGB</w:t>
        </w:r>
      </w:hyperlink>
      <w:r>
        <w:t xml:space="preserve"> pour contrôler l'afficheur LCD et le clavier (KeyPad) à 5 boutons. C'est un composant fiable et facile à mettre en oeuvre. </w:t>
      </w:r>
      <w:r>
        <w:br/>
        <w:t xml:space="preserve">Chacune des 16 broches peut être configurée: </w:t>
      </w:r>
    </w:p>
    <w:p w:rsidR="00D92E49" w:rsidRDefault="00D92E49" w:rsidP="00D92E49">
      <w:pPr>
        <w:numPr>
          <w:ilvl w:val="0"/>
          <w:numId w:val="38"/>
        </w:numPr>
        <w:spacing w:before="100" w:beforeAutospacing="1" w:after="100" w:afterAutospacing="1" w:line="240" w:lineRule="auto"/>
      </w:pPr>
      <w:r>
        <w:t xml:space="preserve">en entrée (input) </w:t>
      </w:r>
    </w:p>
    <w:p w:rsidR="00D92E49" w:rsidRDefault="00D92E49" w:rsidP="00D92E49">
      <w:pPr>
        <w:numPr>
          <w:ilvl w:val="0"/>
          <w:numId w:val="38"/>
        </w:numPr>
        <w:spacing w:before="100" w:beforeAutospacing="1" w:after="100" w:afterAutospacing="1" w:line="240" w:lineRule="auto"/>
      </w:pPr>
      <w:r>
        <w:t xml:space="preserve">en sortie (output) </w:t>
      </w:r>
    </w:p>
    <w:p w:rsidR="00D92E49" w:rsidRDefault="00D92E49" w:rsidP="00D92E49">
      <w:pPr>
        <w:spacing w:after="0"/>
      </w:pPr>
      <w:r>
        <w:t xml:space="preserve">Chaque entrée est peut utiliser soit une pullup ou un drain ouvert (open drain). </w:t>
      </w:r>
      <w:r>
        <w:br/>
        <w:t>Il est même possible d'obtenir un signal d'interruption via une broche externe lorsqu'une entrée change d'état... comme cela, il n'est nécessaire de continuellement vérifier l'état des entrées par votre programme (cette méthode s’appelle du "pooling" en anglais).</w:t>
      </w:r>
      <w:r>
        <w:br/>
      </w:r>
      <w:r>
        <w:br/>
      </w:r>
      <w:r>
        <w:rPr>
          <w:b/>
          <w:bCs/>
          <w:sz w:val="36"/>
          <w:szCs w:val="36"/>
        </w:rPr>
        <w:t>Fiche technique </w:t>
      </w:r>
    </w:p>
    <w:tbl>
      <w:tblPr>
        <w:tblW w:w="0" w:type="auto"/>
        <w:jc w:val="center"/>
        <w:tblCellSpacing w:w="0" w:type="dxa"/>
        <w:tblCellMar>
          <w:left w:w="0" w:type="dxa"/>
          <w:right w:w="0" w:type="dxa"/>
        </w:tblCellMar>
        <w:tblLook w:val="04A0" w:firstRow="1" w:lastRow="0" w:firstColumn="1" w:lastColumn="0" w:noHBand="0" w:noVBand="1"/>
      </w:tblPr>
      <w:tblGrid>
        <w:gridCol w:w="6000"/>
      </w:tblGrid>
      <w:tr w:rsidR="00D92E49" w:rsidTr="00D92E49">
        <w:trPr>
          <w:tblCellSpacing w:w="0" w:type="dxa"/>
          <w:jc w:val="center"/>
        </w:trPr>
        <w:tc>
          <w:tcPr>
            <w:tcW w:w="0" w:type="auto"/>
            <w:vAlign w:val="center"/>
            <w:hideMark/>
          </w:tcPr>
          <w:p w:rsidR="00D92E49" w:rsidRDefault="00D92E49">
            <w:pPr>
              <w:jc w:val="center"/>
            </w:pPr>
            <w:r>
              <w:rPr>
                <w:noProof/>
                <w:color w:val="0000FF"/>
              </w:rPr>
              <w:drawing>
                <wp:inline distT="0" distB="0" distL="0" distR="0">
                  <wp:extent cx="3810000" cy="3019425"/>
                  <wp:effectExtent l="0" t="0" r="0" b="9525"/>
                  <wp:docPr id="40" name="Image 40" descr="https://4.bp.blogspot.com/-gzCb0EbXSo4/Uca3YRIw1DI/AAAAAAAADiw/KJL9uXI7tXE/s400/MCP23017-layout.jpg">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4.bp.blogspot.com/-gzCb0EbXSo4/Uca3YRIw1DI/AAAAAAAADiw/KJL9uXI7tXE/s400/MCP23017-layout.jpg">
                            <a:hlinkClick r:id="rId137"/>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810000" cy="3019425"/>
                          </a:xfrm>
                          <a:prstGeom prst="rect">
                            <a:avLst/>
                          </a:prstGeom>
                          <a:noFill/>
                          <a:ln>
                            <a:noFill/>
                          </a:ln>
                        </pic:spPr>
                      </pic:pic>
                    </a:graphicData>
                  </a:graphic>
                </wp:inline>
              </w:drawing>
            </w:r>
          </w:p>
        </w:tc>
      </w:tr>
      <w:tr w:rsidR="00D92E49" w:rsidTr="00D92E49">
        <w:trPr>
          <w:tblCellSpacing w:w="0" w:type="dxa"/>
          <w:jc w:val="center"/>
        </w:trPr>
        <w:tc>
          <w:tcPr>
            <w:tcW w:w="0" w:type="auto"/>
            <w:vAlign w:val="center"/>
            <w:hideMark/>
          </w:tcPr>
          <w:p w:rsidR="00D92E49" w:rsidRDefault="00D92E49">
            <w:pPr>
              <w:jc w:val="center"/>
            </w:pPr>
            <w:r>
              <w:t xml:space="preserve">Layout du MCP23017 - </w:t>
            </w:r>
            <w:hyperlink r:id="rId139" w:tgtFrame="_blank" w:history="1">
              <w:r>
                <w:rPr>
                  <w:rStyle w:val="Lienhypertexte"/>
                </w:rPr>
                <w:t>cfr Tutoriel MCP23017</w:t>
              </w:r>
            </w:hyperlink>
          </w:p>
        </w:tc>
      </w:tr>
    </w:tbl>
    <w:p w:rsidR="00D92E49" w:rsidRDefault="00D92E49" w:rsidP="00D92E49">
      <w:r>
        <w:br/>
        <w:t xml:space="preserve">Les broches intéressantes sont les suivantes: </w:t>
      </w:r>
    </w:p>
    <w:p w:rsidR="00D92E49" w:rsidRDefault="00D92E49" w:rsidP="00D92E49">
      <w:pPr>
        <w:pStyle w:val="Titre3"/>
      </w:pPr>
      <w:bookmarkStart w:id="41" w:name="_Toc11267253"/>
      <w:r>
        <w:rPr>
          <w:rStyle w:val="mw-headline"/>
          <w:b w:val="0"/>
          <w:bCs w:val="0"/>
          <w:sz w:val="24"/>
          <w:szCs w:val="24"/>
          <w:u w:val="single"/>
        </w:rPr>
        <w:lastRenderedPageBreak/>
        <w:t>Alimentation</w:t>
      </w:r>
      <w:bookmarkEnd w:id="41"/>
    </w:p>
    <w:p w:rsidR="00D92E49" w:rsidRDefault="00D92E49" w:rsidP="00D92E49">
      <w:r>
        <w:t xml:space="preserve">Attention de ne pas inverser le sens de raccordement. </w:t>
      </w:r>
    </w:p>
    <w:p w:rsidR="00D92E49" w:rsidRDefault="00D92E49" w:rsidP="00D92E49">
      <w:pPr>
        <w:numPr>
          <w:ilvl w:val="0"/>
          <w:numId w:val="39"/>
        </w:numPr>
        <w:spacing w:before="100" w:beforeAutospacing="1" w:after="100" w:afterAutospacing="1" w:line="240" w:lineRule="auto"/>
      </w:pPr>
      <w:r>
        <w:t xml:space="preserve">VDD: Alimentation </w:t>
      </w:r>
    </w:p>
    <w:p w:rsidR="00D92E49" w:rsidRDefault="00D92E49" w:rsidP="00D92E49">
      <w:pPr>
        <w:numPr>
          <w:ilvl w:val="0"/>
          <w:numId w:val="39"/>
        </w:numPr>
        <w:spacing w:before="100" w:beforeAutospacing="1" w:after="100" w:afterAutospacing="1" w:line="240" w:lineRule="auto"/>
      </w:pPr>
      <w:r>
        <w:rPr>
          <w:b/>
          <w:bCs/>
        </w:rPr>
        <w:t>VSS: GND, la masse.</w:t>
      </w:r>
      <w:r>
        <w:t xml:space="preserve"> </w:t>
      </w:r>
    </w:p>
    <w:p w:rsidR="00D92E49" w:rsidRDefault="00D92E49" w:rsidP="00D92E49">
      <w:pPr>
        <w:pStyle w:val="Titre3"/>
      </w:pPr>
      <w:bookmarkStart w:id="42" w:name="_Toc11267254"/>
      <w:r>
        <w:rPr>
          <w:rStyle w:val="mw-headline"/>
          <w:b w:val="0"/>
          <w:bCs w:val="0"/>
          <w:sz w:val="24"/>
          <w:szCs w:val="24"/>
          <w:u w:val="single"/>
        </w:rPr>
        <w:t>Les entrées/Sorties</w:t>
      </w:r>
      <w:bookmarkEnd w:id="42"/>
      <w:r>
        <w:rPr>
          <w:rStyle w:val="mw-headline"/>
          <w:b w:val="0"/>
          <w:bCs w:val="0"/>
          <w:sz w:val="24"/>
          <w:szCs w:val="24"/>
          <w:u w:val="single"/>
        </w:rPr>
        <w:t xml:space="preserve"> </w:t>
      </w:r>
    </w:p>
    <w:p w:rsidR="00D92E49" w:rsidRDefault="00D92E49" w:rsidP="00D92E49">
      <w:r>
        <w:t xml:space="preserve">Notées GPAx et GPBx. Toutes les entrées/sorties GPAx sont codées sur un octet (byte) tandis que toutes les entrées/sorties GPBx sont codées sur un autre octets. </w:t>
      </w:r>
      <w:r>
        <w:br/>
        <w:t xml:space="preserve">Si vous utilisez moins de 8 entrées/sorties, il est préférable de les regrouper sur GPAx... car du coup, elles peuvent toutes être commandées en même temps avec un seul octet. </w:t>
      </w:r>
    </w:p>
    <w:p w:rsidR="00D92E49" w:rsidRDefault="00D92E49" w:rsidP="00D92E49">
      <w:pPr>
        <w:pStyle w:val="Titre3"/>
      </w:pPr>
      <w:bookmarkStart w:id="43" w:name="_Toc11267255"/>
      <w:r>
        <w:rPr>
          <w:rStyle w:val="mw-headline"/>
          <w:b w:val="0"/>
          <w:bCs w:val="0"/>
          <w:sz w:val="24"/>
          <w:szCs w:val="24"/>
          <w:u w:val="single"/>
        </w:rPr>
        <w:t>Bus I2C</w:t>
      </w:r>
      <w:bookmarkEnd w:id="43"/>
      <w:r>
        <w:rPr>
          <w:rStyle w:val="mw-headline"/>
          <w:b w:val="0"/>
          <w:bCs w:val="0"/>
          <w:sz w:val="24"/>
          <w:szCs w:val="24"/>
          <w:u w:val="single"/>
        </w:rPr>
        <w:t xml:space="preserve"> </w:t>
      </w:r>
    </w:p>
    <w:p w:rsidR="00D92E49" w:rsidRDefault="00D92E49" w:rsidP="00D92E49">
      <w:r>
        <w:t xml:space="preserve">Le bus I2C est est pris en charge par les broches. </w:t>
      </w:r>
    </w:p>
    <w:p w:rsidR="00D92E49" w:rsidRDefault="00D92E49" w:rsidP="00D92E49">
      <w:pPr>
        <w:numPr>
          <w:ilvl w:val="0"/>
          <w:numId w:val="40"/>
        </w:numPr>
        <w:spacing w:before="100" w:beforeAutospacing="1" w:after="100" w:afterAutospacing="1" w:line="240" w:lineRule="auto"/>
      </w:pPr>
      <w:r>
        <w:t>SCL : Signal d'horloge. SCL signifie Serial CLock ("</w:t>
      </w:r>
      <w:r>
        <w:rPr>
          <w:i/>
          <w:iCs/>
        </w:rPr>
        <w:t>horloge série</w:t>
      </w:r>
      <w:r>
        <w:t>" car ce signal cadence l'échange d'information sur le bus I2C).</w:t>
      </w:r>
      <w:r>
        <w:br/>
        <w:t xml:space="preserve">Connecté sur Arduino UNO A5 </w:t>
      </w:r>
    </w:p>
    <w:p w:rsidR="00D92E49" w:rsidRDefault="00D92E49" w:rsidP="00D92E49">
      <w:pPr>
        <w:numPr>
          <w:ilvl w:val="0"/>
          <w:numId w:val="40"/>
        </w:numPr>
        <w:spacing w:before="100" w:beforeAutospacing="1" w:after="100" w:afterAutospacing="1" w:line="240" w:lineRule="auto"/>
      </w:pPr>
      <w:r>
        <w:t>SDA : Signal de donnée. SDA signifie Serial DAta ("</w:t>
      </w:r>
      <w:r>
        <w:rPr>
          <w:i/>
          <w:iCs/>
        </w:rPr>
        <w:t>Donnée série car</w:t>
      </w:r>
      <w:r>
        <w:t>" car les données sont envoyée en série sur cette ligne).</w:t>
      </w:r>
      <w:r>
        <w:br/>
        <w:t xml:space="preserve">Connecté sur Arduino UNO A4 </w:t>
      </w:r>
    </w:p>
    <w:p w:rsidR="00D92E49" w:rsidRDefault="00D92E49" w:rsidP="00D92E49">
      <w:pPr>
        <w:pStyle w:val="Titre3"/>
      </w:pPr>
      <w:bookmarkStart w:id="44" w:name="_Toc11267256"/>
      <w:r>
        <w:rPr>
          <w:rStyle w:val="mw-headline"/>
          <w:b w:val="0"/>
          <w:bCs w:val="0"/>
          <w:sz w:val="24"/>
          <w:szCs w:val="24"/>
          <w:u w:val="single"/>
        </w:rPr>
        <w:t>Changement d'adresse</w:t>
      </w:r>
      <w:bookmarkEnd w:id="44"/>
      <w:r>
        <w:rPr>
          <w:rStyle w:val="mw-headline"/>
          <w:b w:val="0"/>
          <w:bCs w:val="0"/>
          <w:sz w:val="24"/>
          <w:szCs w:val="24"/>
          <w:u w:val="single"/>
        </w:rPr>
        <w:t xml:space="preserve"> </w:t>
      </w:r>
    </w:p>
    <w:p w:rsidR="00D92E49" w:rsidRDefault="00D92E49" w:rsidP="00D92E49">
      <w:r>
        <w:t>Les circuits intégrés se trouvant sur un Bus I2C ont chacun une adresse (un peut comme un numéro de maison dans une rue). Cela permet de connecter plusieurs circuit sur un même bus (les même fils SDA et SCL) et de pouvoir s'adresser à un circuit bien particulier en utilisant sont adresse. Il ne peut pas y avoir deux circuits différents avec la même adresse sur le Bus.</w:t>
      </w:r>
      <w:r>
        <w:br/>
        <w:t xml:space="preserve">Si l'on veut mettre plusieurs fois le même circuit sur un bus I2C alors il faut pourvoir en changer l'adresse... C'est justement la fonction des broches A0, A1, A2. Elle permet de modifier l'adresse par défaut du composant sur le Bus I2C. C point est abordé plus </w:t>
      </w:r>
      <w:hyperlink r:id="rId140" w:tgtFrame="_blank" w:history="1">
        <w:r>
          <w:rPr>
            <w:rStyle w:val="Lienhypertexte"/>
          </w:rPr>
          <w:t>en détail dans le tutoriel</w:t>
        </w:r>
      </w:hyperlink>
      <w:r>
        <w:t>.</w:t>
      </w:r>
    </w:p>
    <w:p w:rsidR="00D92E49" w:rsidRDefault="00D92E49" w:rsidP="00D92E49">
      <w:pPr>
        <w:pStyle w:val="Titre3"/>
      </w:pPr>
      <w:bookmarkStart w:id="45" w:name="_Toc11267257"/>
      <w:r>
        <w:rPr>
          <w:b w:val="0"/>
          <w:bCs w:val="0"/>
          <w:u w:val="single"/>
        </w:rPr>
        <w:t>Fiche technique</w:t>
      </w:r>
      <w:bookmarkEnd w:id="45"/>
    </w:p>
    <w:p w:rsidR="00D92E49" w:rsidRDefault="00D92E49" w:rsidP="00D92E49">
      <w:pPr>
        <w:spacing w:after="240"/>
      </w:pPr>
      <w:r>
        <w:t xml:space="preserve">Vous pouvez trouver </w:t>
      </w:r>
      <w:hyperlink r:id="rId141" w:history="1">
        <w:r>
          <w:rPr>
            <w:rStyle w:val="Lienhypertexte"/>
          </w:rPr>
          <w:t>la fiche technique du MCP23017 ici</w:t>
        </w:r>
      </w:hyperlink>
      <w:r>
        <w:t>.</w:t>
      </w:r>
      <w:r>
        <w:br/>
      </w:r>
      <w:r>
        <w:br/>
      </w:r>
      <w:r>
        <w:rPr>
          <w:b/>
          <w:bCs/>
          <w:sz w:val="36"/>
          <w:szCs w:val="36"/>
        </w:rPr>
        <w:t>Activer une sortie</w:t>
      </w:r>
      <w:r>
        <w:br/>
        <w:t xml:space="preserve">Cet exemple présente le montage pour commander une broche du MCP23017 comme sortie. </w:t>
      </w:r>
      <w:r>
        <w:br/>
        <w:t xml:space="preserve">Le but du montage est de faire clignoter une LED sur la sortie #0 (GPA0) du MCP27013. </w:t>
      </w:r>
      <w:r>
        <w:br/>
        <w:t xml:space="preserve">Afin de rendre le fonctionnement du programme plus évident (ou vous assurer que le programme fonctionne bien sur votre Arduino), nous avons également fait clignoté la LED de votre Arduino (celle raccordée sur la sortie 13). </w:t>
      </w:r>
    </w:p>
    <w:tbl>
      <w:tblPr>
        <w:tblW w:w="0" w:type="auto"/>
        <w:jc w:val="center"/>
        <w:tblCellSpacing w:w="0" w:type="dxa"/>
        <w:tblCellMar>
          <w:left w:w="0" w:type="dxa"/>
          <w:right w:w="0" w:type="dxa"/>
        </w:tblCellMar>
        <w:tblLook w:val="04A0" w:firstRow="1" w:lastRow="0" w:firstColumn="1" w:lastColumn="0" w:noHBand="0" w:noVBand="1"/>
      </w:tblPr>
      <w:tblGrid>
        <w:gridCol w:w="6485"/>
      </w:tblGrid>
      <w:tr w:rsidR="00D92E49" w:rsidTr="00D92E49">
        <w:trPr>
          <w:tblCellSpacing w:w="0" w:type="dxa"/>
          <w:jc w:val="center"/>
        </w:trPr>
        <w:tc>
          <w:tcPr>
            <w:tcW w:w="0" w:type="auto"/>
            <w:vAlign w:val="center"/>
            <w:hideMark/>
          </w:tcPr>
          <w:p w:rsidR="00D92E49" w:rsidRDefault="00D92E49">
            <w:pPr>
              <w:spacing w:after="0"/>
              <w:jc w:val="center"/>
            </w:pPr>
            <w:r>
              <w:rPr>
                <w:noProof/>
                <w:color w:val="0000FF"/>
              </w:rPr>
              <w:lastRenderedPageBreak/>
              <w:drawing>
                <wp:inline distT="0" distB="0" distL="0" distR="0">
                  <wp:extent cx="3810000" cy="2152650"/>
                  <wp:effectExtent l="0" t="0" r="0" b="0"/>
                  <wp:docPr id="39" name="Image 39" descr="https://3.bp.blogspot.com/-pppc1-zzrfU/Uca33C5-sQI/AAAAAAAADi4/JBGCuqVtdfQ/s400/MCP23017+-+sortie_bb.jpg">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3.bp.blogspot.com/-pppc1-zzrfU/Uca33C5-sQI/AAAAAAAADi4/JBGCuqVtdfQ/s400/MCP23017+-+sortie_bb.jpg">
                            <a:hlinkClick r:id="rId142"/>
                          </pic:cNvP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810000" cy="2152650"/>
                          </a:xfrm>
                          <a:prstGeom prst="rect">
                            <a:avLst/>
                          </a:prstGeom>
                          <a:noFill/>
                          <a:ln>
                            <a:noFill/>
                          </a:ln>
                        </pic:spPr>
                      </pic:pic>
                    </a:graphicData>
                  </a:graphic>
                </wp:inline>
              </w:drawing>
            </w:r>
          </w:p>
        </w:tc>
      </w:tr>
      <w:tr w:rsidR="00D92E49" w:rsidTr="00D92E49">
        <w:trPr>
          <w:tblCellSpacing w:w="0" w:type="dxa"/>
          <w:jc w:val="center"/>
        </w:trPr>
        <w:tc>
          <w:tcPr>
            <w:tcW w:w="0" w:type="auto"/>
            <w:vAlign w:val="center"/>
            <w:hideMark/>
          </w:tcPr>
          <w:p w:rsidR="00D92E49" w:rsidRDefault="00D92E49">
            <w:pPr>
              <w:jc w:val="center"/>
            </w:pPr>
            <w:r>
              <w:t>Exemple de montage en sortie sur le MCP23017 (</w:t>
            </w:r>
            <w:hyperlink r:id="rId144" w:tgtFrame="_blank" w:history="1">
              <w:r>
                <w:rPr>
                  <w:rStyle w:val="Lienhypertexte"/>
                </w:rPr>
                <w:t>crf Tutoriel MCP23017</w:t>
              </w:r>
            </w:hyperlink>
            <w:r>
              <w:t>)</w:t>
            </w:r>
          </w:p>
        </w:tc>
      </w:tr>
    </w:tbl>
    <w:p w:rsidR="00D92E49" w:rsidRDefault="00D92E49" w:rsidP="00D92E49"/>
    <w:p w:rsidR="00D92E49" w:rsidRDefault="00D92E49" w:rsidP="00D92E49">
      <w:pPr>
        <w:pStyle w:val="PrformatHTML"/>
      </w:pPr>
      <w:r>
        <w:t>/* Exemple toggle.pde</w:t>
      </w:r>
    </w:p>
    <w:p w:rsidR="00D92E49" w:rsidRDefault="00D92E49" w:rsidP="00D92E49">
      <w:pPr>
        <w:pStyle w:val="PrformatHTML"/>
      </w:pPr>
      <w:r>
        <w:t xml:space="preserve">   Utilise la librairie Adafruit-MCP23017 pour changer une sortie du MCP23017. </w:t>
      </w:r>
    </w:p>
    <w:p w:rsidR="00D92E49" w:rsidRDefault="00D92E49" w:rsidP="00D92E49">
      <w:pPr>
        <w:pStyle w:val="PrformatHTML"/>
      </w:pPr>
      <w:r>
        <w:t xml:space="preserve">   </w:t>
      </w:r>
    </w:p>
    <w:p w:rsidR="00D92E49" w:rsidRDefault="00D92E49" w:rsidP="00D92E49">
      <w:pPr>
        <w:pStyle w:val="PrformatHTML"/>
      </w:pPr>
      <w:r>
        <w:t xml:space="preserve">   Code écrit par LadyAda pour AdaFruit Industries [www.adafruit.com], Domaine Publique</w:t>
      </w:r>
    </w:p>
    <w:p w:rsidR="00D92E49" w:rsidRDefault="00D92E49" w:rsidP="00D92E49">
      <w:pPr>
        <w:pStyle w:val="PrformatHTML"/>
      </w:pPr>
      <w:r>
        <w:t xml:space="preserve">   </w:t>
      </w:r>
    </w:p>
    <w:p w:rsidR="00D92E49" w:rsidRDefault="00D92E49" w:rsidP="00D92E49">
      <w:pPr>
        <w:pStyle w:val="PrformatHTML"/>
      </w:pPr>
      <w:r>
        <w:t xml:space="preserve">   TRADUCTION FRANCAISE par Meurisse D. pour MCHobby.be [www.mchobby.be], CC-BY-SA pour tâche de traduction.</w:t>
      </w:r>
    </w:p>
    <w:p w:rsidR="00D92E49" w:rsidRDefault="00D92E49" w:rsidP="00D92E49">
      <w:pPr>
        <w:pStyle w:val="PrformatHTML"/>
      </w:pPr>
      <w:r>
        <w:t xml:space="preserve">   COMPLEMENT DU CODE   par Meurisse D. pour MCHobby.be [www.mchobby.be], Domaine publique... comme AdaFruit</w:t>
      </w:r>
    </w:p>
    <w:p w:rsidR="00D92E49" w:rsidRDefault="00D92E49" w:rsidP="00D92E49">
      <w:pPr>
        <w:pStyle w:val="PrformatHTML"/>
      </w:pPr>
      <w:r>
        <w:t xml:space="preserve">   TUTORIEL complémentaire EN FRANCAIS par MCHobby.be sur (voir wiki pour licence tutoriel)</w:t>
      </w:r>
    </w:p>
    <w:p w:rsidR="00D92E49" w:rsidRDefault="00D92E49" w:rsidP="00D92E49">
      <w:pPr>
        <w:pStyle w:val="PrformatHTML"/>
      </w:pPr>
      <w:r>
        <w:t xml:space="preserve">      http://mchobby.be/wiki/index.php?title=MCP23017</w:t>
      </w:r>
    </w:p>
    <w:p w:rsidR="00D92E49" w:rsidRDefault="00D92E49" w:rsidP="00D92E49">
      <w:pPr>
        <w:pStyle w:val="PrformatHTML"/>
      </w:pPr>
    </w:p>
    <w:p w:rsidR="00D92E49" w:rsidRDefault="00D92E49" w:rsidP="00D92E49">
      <w:pPr>
        <w:pStyle w:val="PrformatHTML"/>
      </w:pPr>
      <w:r>
        <w:t xml:space="preserve">   Acheter un MCP23017</w:t>
      </w:r>
    </w:p>
    <w:p w:rsidR="00D92E49" w:rsidRDefault="00D92E49" w:rsidP="00D92E49">
      <w:pPr>
        <w:pStyle w:val="PrformatHTML"/>
      </w:pPr>
      <w:r>
        <w:t xml:space="preserve">      http://mchobby.be/PrestaShop/product.php?id_product=218</w:t>
      </w:r>
    </w:p>
    <w:p w:rsidR="00D92E49" w:rsidRPr="00D92E49" w:rsidRDefault="00D92E49" w:rsidP="00D92E49">
      <w:pPr>
        <w:pStyle w:val="PrformatHTML"/>
        <w:rPr>
          <w:lang w:val="en-US"/>
        </w:rPr>
      </w:pPr>
      <w:r w:rsidRPr="00D92E49">
        <w:rPr>
          <w:lang w:val="en-US"/>
        </w:rPr>
        <w:t>*/</w:t>
      </w:r>
    </w:p>
    <w:p w:rsidR="00D92E49" w:rsidRPr="00D92E49" w:rsidRDefault="00D92E49" w:rsidP="00D92E49">
      <w:pPr>
        <w:pStyle w:val="PrformatHTML"/>
        <w:rPr>
          <w:lang w:val="en-US"/>
        </w:rPr>
      </w:pPr>
      <w:r w:rsidRPr="00D92E49">
        <w:rPr>
          <w:lang w:val="en-US"/>
        </w:rPr>
        <w:t xml:space="preserve">   </w:t>
      </w:r>
    </w:p>
    <w:p w:rsidR="00D92E49" w:rsidRPr="00D92E49" w:rsidRDefault="00D92E49" w:rsidP="00D92E49">
      <w:pPr>
        <w:pStyle w:val="PrformatHTML"/>
        <w:rPr>
          <w:lang w:val="en-US"/>
        </w:rPr>
      </w:pPr>
      <w:r w:rsidRPr="00D92E49">
        <w:rPr>
          <w:lang w:val="en-US"/>
        </w:rPr>
        <w:t xml:space="preserve">#include </w:t>
      </w:r>
    </w:p>
    <w:p w:rsidR="00D92E49" w:rsidRPr="00D92E49" w:rsidRDefault="00D92E49" w:rsidP="00D92E49">
      <w:pPr>
        <w:pStyle w:val="PrformatHTML"/>
        <w:rPr>
          <w:lang w:val="en-US"/>
        </w:rPr>
      </w:pPr>
      <w:r w:rsidRPr="00D92E49">
        <w:rPr>
          <w:lang w:val="en-US"/>
        </w:rPr>
        <w:t>#include "Adafruit_MCP23017.h"</w:t>
      </w:r>
    </w:p>
    <w:p w:rsidR="00D92E49" w:rsidRPr="00D92E49" w:rsidRDefault="00D92E49" w:rsidP="00D92E49">
      <w:pPr>
        <w:pStyle w:val="PrformatHTML"/>
        <w:rPr>
          <w:lang w:val="en-US"/>
        </w:rPr>
      </w:pPr>
    </w:p>
    <w:p w:rsidR="00D92E49" w:rsidRDefault="00D92E49" w:rsidP="00D92E49">
      <w:pPr>
        <w:pStyle w:val="PrformatHTML"/>
      </w:pPr>
      <w:r>
        <w:t>// Test de base d'ecriture d'état pour un "MCP23017 I/O expander"</w:t>
      </w:r>
    </w:p>
    <w:p w:rsidR="00D92E49" w:rsidRDefault="00D92E49" w:rsidP="00D92E49">
      <w:pPr>
        <w:pStyle w:val="PrformatHTML"/>
      </w:pPr>
      <w:r>
        <w:t>// Domaine publique (code d'origine)!</w:t>
      </w:r>
    </w:p>
    <w:p w:rsidR="00D92E49" w:rsidRDefault="00D92E49" w:rsidP="00D92E49">
      <w:pPr>
        <w:pStyle w:val="PrformatHTML"/>
      </w:pPr>
    </w:p>
    <w:p w:rsidR="00D92E49" w:rsidRDefault="00D92E49" w:rsidP="00D92E49">
      <w:pPr>
        <w:pStyle w:val="PrformatHTML"/>
      </w:pPr>
      <w:r>
        <w:t>// Connectez la broche #12 du MCP23017 sur Arduino broche Analogique A5 (Horloge I2C, SCL)</w:t>
      </w:r>
    </w:p>
    <w:p w:rsidR="00D92E49" w:rsidRDefault="00D92E49" w:rsidP="00D92E49">
      <w:pPr>
        <w:pStyle w:val="PrformatHTML"/>
      </w:pPr>
      <w:r>
        <w:t>// Connectez la broche #13 du MCP23017 sur Arduino broche Analogique A4 (Données I2C, SDA)</w:t>
      </w:r>
    </w:p>
    <w:p w:rsidR="00D92E49" w:rsidRDefault="00D92E49" w:rsidP="00D92E49">
      <w:pPr>
        <w:pStyle w:val="PrformatHTML"/>
      </w:pPr>
      <w:r>
        <w:t>// Connectez la broche #15, 16 et 17 du MCP23017 sur DNG (Sélection de l'adresse)</w:t>
      </w:r>
    </w:p>
    <w:p w:rsidR="00D92E49" w:rsidRDefault="00D92E49" w:rsidP="00D92E49">
      <w:pPr>
        <w:pStyle w:val="PrformatHTML"/>
      </w:pPr>
      <w:r>
        <w:t>// Connectez la broche #9 du MCP23017 sur 5V (Alimentation)</w:t>
      </w:r>
    </w:p>
    <w:p w:rsidR="00D92E49" w:rsidRDefault="00D92E49" w:rsidP="00D92E49">
      <w:pPr>
        <w:pStyle w:val="PrformatHTML"/>
      </w:pPr>
      <w:r>
        <w:t>// Connectez la broche #10 du MCP23017 sur GND (Masse commune)</w:t>
      </w:r>
    </w:p>
    <w:p w:rsidR="00D92E49" w:rsidRDefault="00D92E49" w:rsidP="00D92E49">
      <w:pPr>
        <w:pStyle w:val="PrformatHTML"/>
      </w:pPr>
    </w:p>
    <w:p w:rsidR="00D92E49" w:rsidRDefault="00D92E49" w:rsidP="00D92E49">
      <w:pPr>
        <w:pStyle w:val="PrformatHTML"/>
      </w:pPr>
      <w:r>
        <w:t xml:space="preserve">// Sortie #0 (GPA0) est sur la Broche 21 du MCP, vous pouvez y connecter une LED </w:t>
      </w:r>
    </w:p>
    <w:p w:rsidR="00D92E49" w:rsidRDefault="00D92E49" w:rsidP="00D92E49">
      <w:pPr>
        <w:pStyle w:val="PrformatHTML"/>
      </w:pPr>
      <w:r>
        <w:t>// ou autre choses (lui même raccordé vers la masse/GND)</w:t>
      </w:r>
    </w:p>
    <w:p w:rsidR="00D92E49" w:rsidRDefault="00D92E49" w:rsidP="00D92E49">
      <w:pPr>
        <w:pStyle w:val="PrformatHTML"/>
      </w:pPr>
    </w:p>
    <w:p w:rsidR="00D92E49" w:rsidRDefault="00D92E49" w:rsidP="00D92E49">
      <w:pPr>
        <w:pStyle w:val="PrformatHTML"/>
      </w:pPr>
      <w:r>
        <w:t>// Ajout MCHobby:</w:t>
      </w:r>
    </w:p>
    <w:p w:rsidR="00D92E49" w:rsidRDefault="00D92E49" w:rsidP="00D92E49">
      <w:pPr>
        <w:pStyle w:val="PrformatHTML"/>
      </w:pPr>
      <w:r>
        <w:t>// - Connectez la broche #18 du MCP23017 sur 5V (désactiver la ligne Reset)</w:t>
      </w:r>
    </w:p>
    <w:p w:rsidR="00D92E49" w:rsidRDefault="00D92E49" w:rsidP="00D92E49">
      <w:pPr>
        <w:pStyle w:val="PrformatHTML"/>
      </w:pPr>
      <w:r>
        <w:t>// - Activer la broche 13 pour faire clignoter la LED sur la carte Arduino au même rythme</w:t>
      </w:r>
    </w:p>
    <w:p w:rsidR="00D92E49" w:rsidRDefault="00D92E49" w:rsidP="00D92E49">
      <w:pPr>
        <w:pStyle w:val="PrformatHTML"/>
      </w:pPr>
      <w:r>
        <w:lastRenderedPageBreak/>
        <w:t>//   (sert de témoin d'exécution et permet de détecter les erreurs de montage.</w:t>
      </w:r>
    </w:p>
    <w:p w:rsidR="00D92E49" w:rsidRDefault="00D92E49" w:rsidP="00D92E49">
      <w:pPr>
        <w:pStyle w:val="PrformatHTML"/>
      </w:pPr>
      <w:r>
        <w:t>// - Utiliser un délai de pause de 1 seconde au lieu de 100ms</w:t>
      </w:r>
    </w:p>
    <w:p w:rsidR="00D92E49" w:rsidRPr="00D92E49" w:rsidRDefault="00D92E49" w:rsidP="00D92E49">
      <w:pPr>
        <w:pStyle w:val="PrformatHTML"/>
        <w:rPr>
          <w:lang w:val="en-US"/>
        </w:rPr>
      </w:pPr>
      <w:r w:rsidRPr="00D92E49">
        <w:rPr>
          <w:lang w:val="en-US"/>
        </w:rPr>
        <w:t>//</w:t>
      </w:r>
    </w:p>
    <w:p w:rsidR="00D92E49" w:rsidRPr="00D92E49" w:rsidRDefault="00D92E49" w:rsidP="00D92E49">
      <w:pPr>
        <w:pStyle w:val="PrformatHTML"/>
        <w:rPr>
          <w:lang w:val="en-US"/>
        </w:rPr>
      </w:pPr>
      <w:r w:rsidRPr="00D92E49">
        <w:rPr>
          <w:lang w:val="en-US"/>
        </w:rPr>
        <w:t>Adafruit_MCP23017 mcp;</w:t>
      </w:r>
    </w:p>
    <w:p w:rsidR="00D92E49" w:rsidRPr="00D92E49" w:rsidRDefault="00D92E49" w:rsidP="00D92E49">
      <w:pPr>
        <w:pStyle w:val="PrformatHTML"/>
        <w:rPr>
          <w:lang w:val="en-US"/>
        </w:rPr>
      </w:pPr>
      <w:r w:rsidRPr="00D92E49">
        <w:rPr>
          <w:lang w:val="en-US"/>
        </w:rPr>
        <w:t xml:space="preserve">  </w:t>
      </w:r>
    </w:p>
    <w:p w:rsidR="00D92E49" w:rsidRPr="00D92E49" w:rsidRDefault="00D92E49" w:rsidP="00D92E49">
      <w:pPr>
        <w:pStyle w:val="PrformatHTML"/>
        <w:rPr>
          <w:lang w:val="en-US"/>
        </w:rPr>
      </w:pPr>
      <w:r w:rsidRPr="00D92E49">
        <w:rPr>
          <w:lang w:val="en-US"/>
        </w:rPr>
        <w:t>void setup() {</w:t>
      </w:r>
    </w:p>
    <w:p w:rsidR="00D92E49" w:rsidRDefault="00D92E49" w:rsidP="00D92E49">
      <w:pPr>
        <w:pStyle w:val="PrformatHTML"/>
      </w:pPr>
      <w:r w:rsidRPr="00D92E49">
        <w:rPr>
          <w:lang w:val="en-US"/>
        </w:rPr>
        <w:t xml:space="preserve">  </w:t>
      </w:r>
      <w:r>
        <w:t>mcp.begin(); // Utilise l'adresse par défaut qui est 0</w:t>
      </w:r>
    </w:p>
    <w:p w:rsidR="00D92E49" w:rsidRDefault="00D92E49" w:rsidP="00D92E49">
      <w:pPr>
        <w:pStyle w:val="PrformatHTML"/>
      </w:pPr>
    </w:p>
    <w:p w:rsidR="00D92E49" w:rsidRDefault="00D92E49" w:rsidP="00D92E49">
      <w:pPr>
        <w:pStyle w:val="PrformatHTML"/>
      </w:pPr>
      <w:r>
        <w:t xml:space="preserve">  // Définir la sortie 13 comme sortie</w:t>
      </w:r>
    </w:p>
    <w:p w:rsidR="00D92E49" w:rsidRDefault="00D92E49" w:rsidP="00D92E49">
      <w:pPr>
        <w:pStyle w:val="PrformatHTML"/>
      </w:pPr>
      <w:r>
        <w:t xml:space="preserve">  pinMode( 13, OUTPUT );</w:t>
      </w:r>
    </w:p>
    <w:p w:rsidR="00D92E49" w:rsidRDefault="00D92E49" w:rsidP="00D92E49">
      <w:pPr>
        <w:pStyle w:val="PrformatHTML"/>
      </w:pPr>
    </w:p>
    <w:p w:rsidR="00D92E49" w:rsidRDefault="00D92E49" w:rsidP="00D92E49">
      <w:pPr>
        <w:pStyle w:val="PrformatHTML"/>
      </w:pPr>
      <w:r>
        <w:t xml:space="preserve">  // Définir la sortie #0 (GPA 0, broche 21) comme sortie</w:t>
      </w:r>
    </w:p>
    <w:p w:rsidR="00D92E49" w:rsidRDefault="00D92E49" w:rsidP="00D92E49">
      <w:pPr>
        <w:pStyle w:val="PrformatHTML"/>
      </w:pPr>
      <w:r>
        <w:t xml:space="preserve">  mcp.pinMode(0, OUTPUT); </w:t>
      </w:r>
    </w:p>
    <w:p w:rsidR="00D92E49" w:rsidRDefault="00D92E49" w:rsidP="00D92E49">
      <w:pPr>
        <w:pStyle w:val="PrformatHTML"/>
      </w:pPr>
      <w:r>
        <w:t>}</w:t>
      </w:r>
    </w:p>
    <w:p w:rsidR="00D92E49" w:rsidRDefault="00D92E49" w:rsidP="00D92E49">
      <w:r>
        <w:br/>
      </w:r>
      <w:r>
        <w:rPr>
          <w:b/>
          <w:bCs/>
          <w:sz w:val="36"/>
          <w:szCs w:val="36"/>
        </w:rPr>
        <w:t>Utiliser une broche comme entrée</w:t>
      </w:r>
      <w:r>
        <w:br/>
        <w:t>Il est également possible d'utiliser les broches du MCP23017 comme entrée (en combinaison avec des sorties).</w:t>
      </w:r>
    </w:p>
    <w:tbl>
      <w:tblPr>
        <w:tblW w:w="0" w:type="auto"/>
        <w:jc w:val="center"/>
        <w:tblCellSpacing w:w="0" w:type="dxa"/>
        <w:tblCellMar>
          <w:left w:w="0" w:type="dxa"/>
          <w:right w:w="0" w:type="dxa"/>
        </w:tblCellMar>
        <w:tblLook w:val="04A0" w:firstRow="1" w:lastRow="0" w:firstColumn="1" w:lastColumn="0" w:noHBand="0" w:noVBand="1"/>
      </w:tblPr>
      <w:tblGrid>
        <w:gridCol w:w="7008"/>
      </w:tblGrid>
      <w:tr w:rsidR="00D92E49" w:rsidTr="00D92E49">
        <w:trPr>
          <w:tblCellSpacing w:w="0" w:type="dxa"/>
          <w:jc w:val="center"/>
        </w:trPr>
        <w:tc>
          <w:tcPr>
            <w:tcW w:w="0" w:type="auto"/>
            <w:vAlign w:val="center"/>
            <w:hideMark/>
          </w:tcPr>
          <w:p w:rsidR="00D92E49" w:rsidRDefault="00D92E49">
            <w:pPr>
              <w:jc w:val="center"/>
            </w:pPr>
            <w:r>
              <w:rPr>
                <w:noProof/>
                <w:color w:val="0000FF"/>
              </w:rPr>
              <w:drawing>
                <wp:inline distT="0" distB="0" distL="0" distR="0">
                  <wp:extent cx="3810000" cy="1914525"/>
                  <wp:effectExtent l="0" t="0" r="0" b="9525"/>
                  <wp:docPr id="38" name="Image 38" descr="https://3.bp.blogspot.com/-VXf9kIzpZ7U/Uca6jFsww3I/AAAAAAAADjI/WqGFhD6bgBg/s400/MCP23017+-+Entr%C3%A9e_bb.jpg">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3.bp.blogspot.com/-VXf9kIzpZ7U/Uca6jFsww3I/AAAAAAAADjI/WqGFhD6bgBg/s400/MCP23017+-+Entr%C3%A9e_bb.jpg">
                            <a:hlinkClick r:id="rId145"/>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810000" cy="1914525"/>
                          </a:xfrm>
                          <a:prstGeom prst="rect">
                            <a:avLst/>
                          </a:prstGeom>
                          <a:noFill/>
                          <a:ln>
                            <a:noFill/>
                          </a:ln>
                        </pic:spPr>
                      </pic:pic>
                    </a:graphicData>
                  </a:graphic>
                </wp:inline>
              </w:drawing>
            </w:r>
          </w:p>
        </w:tc>
      </w:tr>
      <w:tr w:rsidR="00D92E49" w:rsidTr="00D92E49">
        <w:trPr>
          <w:tblCellSpacing w:w="0" w:type="dxa"/>
          <w:jc w:val="center"/>
        </w:trPr>
        <w:tc>
          <w:tcPr>
            <w:tcW w:w="0" w:type="auto"/>
            <w:vAlign w:val="center"/>
            <w:hideMark/>
          </w:tcPr>
          <w:p w:rsidR="00D92E49" w:rsidRDefault="00D92E49">
            <w:pPr>
              <w:jc w:val="center"/>
            </w:pPr>
            <w:r>
              <w:t xml:space="preserve">Commander une broche du MCP23017 comme entrée (cfr </w:t>
            </w:r>
            <w:hyperlink r:id="rId147" w:tgtFrame="_blank" w:history="1">
              <w:r>
                <w:rPr>
                  <w:rStyle w:val="Lienhypertexte"/>
                </w:rPr>
                <w:t>tutoriel MCP23017</w:t>
              </w:r>
            </w:hyperlink>
            <w:r>
              <w:t>)</w:t>
            </w:r>
          </w:p>
        </w:tc>
      </w:tr>
    </w:tbl>
    <w:p w:rsidR="00D546EB" w:rsidRDefault="00D92E49">
      <w:pPr>
        <w:pBdr>
          <w:bottom w:val="single" w:sz="6" w:space="1" w:color="auto"/>
        </w:pBdr>
      </w:pPr>
      <w:r>
        <w:br/>
        <w:t xml:space="preserve">Ce point complémentaire, résistance de protection, code d'exemple sont tous disponible </w:t>
      </w:r>
      <w:hyperlink r:id="rId148" w:tgtFrame="_blank" w:history="1">
        <w:r>
          <w:rPr>
            <w:rStyle w:val="Lienhypertexte"/>
          </w:rPr>
          <w:t>ici dans notre tutoriel</w:t>
        </w:r>
      </w:hyperlink>
      <w:r>
        <w:rPr>
          <w:b/>
          <w:bCs/>
          <w:sz w:val="36"/>
          <w:szCs w:val="36"/>
        </w:rPr>
        <w:t xml:space="preserve">  </w:t>
      </w:r>
      <w:r>
        <w:br/>
      </w:r>
      <w:r>
        <w:br/>
      </w:r>
      <w:r>
        <w:rPr>
          <w:b/>
          <w:bCs/>
          <w:sz w:val="36"/>
          <w:szCs w:val="36"/>
        </w:rPr>
        <w:t>Tutoriel</w:t>
      </w:r>
      <w:r>
        <w:br/>
      </w:r>
      <w:hyperlink r:id="rId149" w:tgtFrame="_blank" w:history="1">
        <w:r>
          <w:rPr>
            <w:rStyle w:val="Lienhypertexte"/>
          </w:rPr>
          <w:t>Notre tutoriel sur le MCP23017 est disponible ici</w:t>
        </w:r>
      </w:hyperlink>
      <w:r>
        <w:t>. Il contient de nombreuses autres informations qui ne peuvent pas être reprises dans ce billet</w:t>
      </w:r>
    </w:p>
    <w:p w:rsidR="00D92E49" w:rsidRDefault="00D92E49">
      <w:pPr>
        <w:pBdr>
          <w:bottom w:val="single" w:sz="6" w:space="1" w:color="auto"/>
        </w:pBdr>
      </w:pPr>
    </w:p>
    <w:p w:rsidR="001A2F8A" w:rsidRDefault="001A2F8A">
      <w:pPr>
        <w:pBdr>
          <w:bottom w:val="single" w:sz="6" w:space="1" w:color="auto"/>
        </w:pBdr>
      </w:pPr>
    </w:p>
    <w:p w:rsidR="00E56EBC" w:rsidRDefault="00FC40DE" w:rsidP="005C6F1B">
      <w:pPr>
        <w:pStyle w:val="Titre1"/>
      </w:pPr>
      <w:bookmarkStart w:id="46" w:name="_Toc11267258"/>
      <w:r w:rsidRPr="00FC40DE">
        <w:t>Utiliser un P82B715PN pour étendre le Bus I2C sous Arduino</w:t>
      </w:r>
      <w:bookmarkEnd w:id="46"/>
    </w:p>
    <w:p w:rsidR="00E56EBC" w:rsidRDefault="001A2F8A">
      <w:hyperlink r:id="rId150" w:history="1">
        <w:r w:rsidR="005C6F1B" w:rsidRPr="0078219C">
          <w:rPr>
            <w:rStyle w:val="Lienhypertexte"/>
          </w:rPr>
          <w:t>https://arduino103.blogspot.com/2013/03/utiliser-un-p82b715pn-pour-etendre-le.html</w:t>
        </w:r>
      </w:hyperlink>
      <w:r w:rsidR="005C6F1B">
        <w:t xml:space="preserve"> </w:t>
      </w:r>
    </w:p>
    <w:p w:rsidR="005C6F1B" w:rsidRDefault="001A2F8A">
      <w:hyperlink r:id="rId151" w:history="1">
        <w:r w:rsidR="005C6F1B" w:rsidRPr="0078219C">
          <w:rPr>
            <w:rStyle w:val="Lienhypertexte"/>
          </w:rPr>
          <w:t>http://wiki.mchobby.be/index.php?title=P82B715PN:_I2C_Bus_Extender</w:t>
        </w:r>
      </w:hyperlink>
      <w:r w:rsidR="005C6F1B">
        <w:t xml:space="preserve"> </w:t>
      </w:r>
    </w:p>
    <w:p w:rsidR="00D92E49" w:rsidRDefault="00D92E49">
      <w:r w:rsidRPr="00D92E49">
        <w:t>https://arduino103.blogspot.com/2013/06/utiliser-un-mcp23017-pour-ajouter-16.html</w:t>
      </w:r>
      <w:r>
        <w:t xml:space="preserve"> </w:t>
      </w:r>
    </w:p>
    <w:p w:rsidR="00FC40DE" w:rsidRDefault="005C6F1B">
      <w:r w:rsidRPr="005C6F1B">
        <w:t>Dominique Meurisse (MCHobby) jeudi 14 mars 2013</w:t>
      </w:r>
    </w:p>
    <w:p w:rsidR="005C6F1B" w:rsidRDefault="005C6F1B" w:rsidP="005C6F1B">
      <w:r>
        <w:t>Nous venons de terminer notre deuxième tutoriel sur I2C pour Arduino.</w:t>
      </w:r>
      <w:r>
        <w:br/>
        <w:t xml:space="preserve">Cette fois-ci, nous allons nous attarder sur le </w:t>
      </w:r>
      <w:r>
        <w:rPr>
          <w:b/>
          <w:bCs/>
        </w:rPr>
        <w:t>P82B715PN</w:t>
      </w:r>
      <w:r>
        <w:t xml:space="preserve">, un composant qui permet de </w:t>
      </w:r>
      <w:r>
        <w:rPr>
          <w:b/>
          <w:bCs/>
        </w:rPr>
        <w:t>booster un Bus I2C jusqu'à 25m</w:t>
      </w:r>
      <w:r>
        <w:t>.</w:t>
      </w:r>
    </w:p>
    <w:tbl>
      <w:tblPr>
        <w:tblW w:w="0" w:type="auto"/>
        <w:jc w:val="center"/>
        <w:tblCellSpacing w:w="0" w:type="dxa"/>
        <w:tblCellMar>
          <w:left w:w="0" w:type="dxa"/>
          <w:right w:w="0" w:type="dxa"/>
        </w:tblCellMar>
        <w:tblLook w:val="04A0" w:firstRow="1" w:lastRow="0" w:firstColumn="1" w:lastColumn="0" w:noHBand="0" w:noVBand="1"/>
      </w:tblPr>
      <w:tblGrid>
        <w:gridCol w:w="4552"/>
      </w:tblGrid>
      <w:tr w:rsidR="005C6F1B" w:rsidTr="005C6F1B">
        <w:trPr>
          <w:tblCellSpacing w:w="0" w:type="dxa"/>
          <w:jc w:val="center"/>
        </w:trPr>
        <w:tc>
          <w:tcPr>
            <w:tcW w:w="0" w:type="auto"/>
            <w:vAlign w:val="center"/>
            <w:hideMark/>
          </w:tcPr>
          <w:p w:rsidR="005C6F1B" w:rsidRDefault="005C6F1B">
            <w:pPr>
              <w:jc w:val="center"/>
              <w:rPr>
                <w:sz w:val="24"/>
                <w:szCs w:val="24"/>
              </w:rPr>
            </w:pPr>
            <w:r>
              <w:rPr>
                <w:noProof/>
                <w:color w:val="0000FF"/>
                <w:lang w:eastAsia="fr-FR"/>
              </w:rPr>
              <w:drawing>
                <wp:inline distT="0" distB="0" distL="0" distR="0">
                  <wp:extent cx="1724025" cy="990600"/>
                  <wp:effectExtent l="0" t="0" r="9525" b="0"/>
                  <wp:docPr id="30" name="Image 30" descr="https://3.bp.blogspot.com/-EbrTFHxbeX4/UUInrn5EMiI/AAAAAAAADJI/_qry6jJWCKQ/s1600/tlogo-I2C-P82B715PN.jpg">
                    <a:hlinkClick xmlns:a="http://schemas.openxmlformats.org/drawingml/2006/main" r:id="rId1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3.bp.blogspot.com/-EbrTFHxbeX4/UUInrn5EMiI/AAAAAAAADJI/_qry6jJWCKQ/s1600/tlogo-I2C-P82B715PN.jpg">
                            <a:hlinkClick r:id="rId152"/>
                          </pic:cNvPr>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724025" cy="990600"/>
                          </a:xfrm>
                          <a:prstGeom prst="rect">
                            <a:avLst/>
                          </a:prstGeom>
                          <a:noFill/>
                          <a:ln>
                            <a:noFill/>
                          </a:ln>
                        </pic:spPr>
                      </pic:pic>
                    </a:graphicData>
                  </a:graphic>
                </wp:inline>
              </w:drawing>
            </w:r>
          </w:p>
        </w:tc>
      </w:tr>
      <w:tr w:rsidR="005C6F1B" w:rsidTr="005C6F1B">
        <w:trPr>
          <w:tblCellSpacing w:w="0" w:type="dxa"/>
          <w:jc w:val="center"/>
        </w:trPr>
        <w:tc>
          <w:tcPr>
            <w:tcW w:w="0" w:type="auto"/>
            <w:vAlign w:val="center"/>
            <w:hideMark/>
          </w:tcPr>
          <w:p w:rsidR="005C6F1B" w:rsidRDefault="001A2F8A">
            <w:pPr>
              <w:jc w:val="center"/>
              <w:rPr>
                <w:sz w:val="24"/>
                <w:szCs w:val="24"/>
              </w:rPr>
            </w:pPr>
            <w:hyperlink r:id="rId154" w:history="1">
              <w:r w:rsidR="005C6F1B">
                <w:rPr>
                  <w:rStyle w:val="Lienhypertexte"/>
                </w:rPr>
                <w:t>Tutoriel sur l'utilisation du P82B715N avec Arduino</w:t>
              </w:r>
            </w:hyperlink>
          </w:p>
        </w:tc>
      </w:tr>
    </w:tbl>
    <w:p w:rsidR="00445CDB" w:rsidRDefault="005C6F1B" w:rsidP="00445CDB">
      <w:pPr>
        <w:pStyle w:val="Titre2"/>
      </w:pPr>
      <w:bookmarkStart w:id="47" w:name="_Toc11267259"/>
      <w:r>
        <w:t>Pourquoi un P82B715PN?</w:t>
      </w:r>
      <w:bookmarkEnd w:id="47"/>
    </w:p>
    <w:p w:rsidR="005C6F1B" w:rsidRDefault="005C6F1B" w:rsidP="005C6F1B">
      <w:r>
        <w:t xml:space="preserve">Si vous avez déjà utilisé des composants I2C, vous savez à quel point cette technologie est efficace et simple à mettre en oeuvre. Un bus I2C c'est littéralement "magique" sur un Arduino ou Raspberry Pi. </w:t>
      </w:r>
      <w:r>
        <w:br/>
        <w:t xml:space="preserve">Le problème d'un Bus I2C c'est qu'il ne peut pas vraiment faire plus d'un mètre!!! </w:t>
      </w:r>
      <w:r>
        <w:br/>
        <w:t>Heureusement, il y a les P82B715PN﻿ qui permettent d'étendre le bus sur une distance astronomique de 25m (et plus sous condition). Son utilisation est vraiment simple :-)</w:t>
      </w:r>
    </w:p>
    <w:tbl>
      <w:tblPr>
        <w:tblW w:w="0" w:type="auto"/>
        <w:jc w:val="center"/>
        <w:tblCellSpacing w:w="0" w:type="dxa"/>
        <w:tblCellMar>
          <w:left w:w="0" w:type="dxa"/>
          <w:right w:w="0" w:type="dxa"/>
        </w:tblCellMar>
        <w:tblLook w:val="04A0" w:firstRow="1" w:lastRow="0" w:firstColumn="1" w:lastColumn="0" w:noHBand="0" w:noVBand="1"/>
      </w:tblPr>
      <w:tblGrid>
        <w:gridCol w:w="3667"/>
      </w:tblGrid>
      <w:tr w:rsidR="005C6F1B" w:rsidTr="005C6F1B">
        <w:trPr>
          <w:tblCellSpacing w:w="0" w:type="dxa"/>
          <w:jc w:val="center"/>
        </w:trPr>
        <w:tc>
          <w:tcPr>
            <w:tcW w:w="0" w:type="auto"/>
            <w:vAlign w:val="center"/>
            <w:hideMark/>
          </w:tcPr>
          <w:p w:rsidR="005C6F1B" w:rsidRDefault="005C6F1B">
            <w:pPr>
              <w:jc w:val="center"/>
              <w:rPr>
                <w:sz w:val="24"/>
                <w:szCs w:val="24"/>
              </w:rPr>
            </w:pPr>
            <w:r>
              <w:rPr>
                <w:noProof/>
                <w:color w:val="0000FF"/>
                <w:lang w:eastAsia="fr-FR"/>
              </w:rPr>
              <w:drawing>
                <wp:inline distT="0" distB="0" distL="0" distR="0">
                  <wp:extent cx="1647825" cy="1514475"/>
                  <wp:effectExtent l="0" t="0" r="9525" b="9525"/>
                  <wp:docPr id="29" name="Image 29" descr="https://4.bp.blogspot.com/-Su1GW4QhKMo/UUIuBFXaPfI/AAAAAAAADJg/nJAAI97_N6A/s1600/P82B715-sample.jpg">
                    <a:hlinkClick xmlns:a="http://schemas.openxmlformats.org/drawingml/2006/main" r:id="rId1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4.bp.blogspot.com/-Su1GW4QhKMo/UUIuBFXaPfI/AAAAAAAADJg/nJAAI97_N6A/s1600/P82B715-sample.jpg">
                            <a:hlinkClick r:id="rId155"/>
                          </pic:cNvPr>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647825" cy="1514475"/>
                          </a:xfrm>
                          <a:prstGeom prst="rect">
                            <a:avLst/>
                          </a:prstGeom>
                          <a:noFill/>
                          <a:ln>
                            <a:noFill/>
                          </a:ln>
                        </pic:spPr>
                      </pic:pic>
                    </a:graphicData>
                  </a:graphic>
                </wp:inline>
              </w:drawing>
            </w:r>
          </w:p>
        </w:tc>
      </w:tr>
      <w:tr w:rsidR="005C6F1B" w:rsidTr="005C6F1B">
        <w:trPr>
          <w:tblCellSpacing w:w="0" w:type="dxa"/>
          <w:jc w:val="center"/>
        </w:trPr>
        <w:tc>
          <w:tcPr>
            <w:tcW w:w="0" w:type="auto"/>
            <w:vAlign w:val="center"/>
            <w:hideMark/>
          </w:tcPr>
          <w:p w:rsidR="005C6F1B" w:rsidRDefault="001A2F8A">
            <w:pPr>
              <w:jc w:val="center"/>
              <w:rPr>
                <w:sz w:val="24"/>
                <w:szCs w:val="24"/>
              </w:rPr>
            </w:pPr>
            <w:hyperlink r:id="rId157" w:history="1">
              <w:r w:rsidR="005C6F1B">
                <w:rPr>
                  <w:rStyle w:val="Lienhypertexte"/>
                </w:rPr>
                <w:t>Le P82B715PN disponible chez MCHobby</w:t>
              </w:r>
            </w:hyperlink>
          </w:p>
        </w:tc>
      </w:tr>
    </w:tbl>
    <w:p w:rsidR="00445CDB" w:rsidRDefault="005C6F1B" w:rsidP="00445CDB">
      <w:pPr>
        <w:pStyle w:val="Sansinterligne"/>
      </w:pPr>
      <w:r>
        <w:t xml:space="preserve">Comme vous le constatez, le P82B715PN est petit et utilisable sur un breadboard :-) </w:t>
      </w:r>
    </w:p>
    <w:p w:rsidR="00445CDB" w:rsidRDefault="00445CDB" w:rsidP="00445CDB"/>
    <w:p w:rsidR="00445CDB" w:rsidRDefault="005C6F1B" w:rsidP="00445CDB">
      <w:pPr>
        <w:pStyle w:val="Titre2"/>
      </w:pPr>
      <w:bookmarkStart w:id="48" w:name="_Toc11267260"/>
      <w:r>
        <w:t>Comment cela fonctionne t'il?</w:t>
      </w:r>
      <w:bookmarkEnd w:id="48"/>
    </w:p>
    <w:p w:rsidR="00445CDB" w:rsidRDefault="005C6F1B" w:rsidP="005C6F1B">
      <w:r>
        <w:t>D'une façon générale, les broches SDA et SLC d'un bus I2C peuvent débiter un courant de l'ordre de 1mA. C'est ce qui limite la distance de transmission. Le Bus Extender permet d'amplifier ce courant jusqu'à 10mA... ce qui augmente la portée du signal.</w:t>
      </w:r>
      <w:r>
        <w:br/>
      </w:r>
    </w:p>
    <w:p w:rsidR="00445CDB" w:rsidRDefault="005C6F1B" w:rsidP="00445CDB">
      <w:pPr>
        <w:pStyle w:val="Titre2"/>
      </w:pPr>
      <w:bookmarkStart w:id="49" w:name="_Toc11267261"/>
      <w:r>
        <w:t>Quel câble utiliser?</w:t>
      </w:r>
      <w:bookmarkEnd w:id="49"/>
    </w:p>
    <w:p w:rsidR="00445CDB" w:rsidRDefault="005C6F1B" w:rsidP="005C6F1B">
      <w:r>
        <w:t xml:space="preserve">Le mieux est d'utiliser une paire torsadée pour SLA et SLC. Si possible dans un câble blindé (pour éviter le parasitage). Ce type de câble bon marché est vendu dans de nombreux magasin. C'est le cas </w:t>
      </w:r>
      <w:r>
        <w:lastRenderedPageBreak/>
        <w:t>du câble de raccordement téléphonique (celui utilisé par les installateur) ou du simple câble réseau (Catégorie UTP5).</w:t>
      </w:r>
      <w:r>
        <w:br/>
      </w:r>
    </w:p>
    <w:p w:rsidR="00445CDB" w:rsidRDefault="005C6F1B" w:rsidP="00445CDB">
      <w:pPr>
        <w:pStyle w:val="Titre2"/>
      </w:pPr>
      <w:bookmarkStart w:id="50" w:name="_Toc11267262"/>
      <w:r>
        <w:t>Combien de P82B715PN</w:t>
      </w:r>
      <w:r>
        <w:rPr>
          <w:rFonts w:ascii="Cambria" w:hAnsi="Cambria" w:cs="Cambria"/>
        </w:rPr>
        <w:t>﻿</w:t>
      </w:r>
      <w:r>
        <w:t>?</w:t>
      </w:r>
      <w:bookmarkEnd w:id="50"/>
    </w:p>
    <w:p w:rsidR="00445CDB" w:rsidRDefault="005C6F1B" w:rsidP="005C6F1B">
      <w:r>
        <w:t xml:space="preserve">Au minimum 2: 1 pour votre microcontroleur et 1 pour votre périphérique USB. Un P82B715PN﻿ est nécessaire par point de raccordement sur le Bus I2C (il ne faut absolument un P82B715PN﻿ entre chaque périphérique I2C et votre "bus I2C boosté").  </w:t>
      </w:r>
      <w:r>
        <w:br/>
      </w:r>
    </w:p>
    <w:p w:rsidR="00445CDB" w:rsidRDefault="005C6F1B" w:rsidP="00445CDB">
      <w:pPr>
        <w:pStyle w:val="Titre2"/>
      </w:pPr>
      <w:bookmarkStart w:id="51" w:name="_Toc11267263"/>
      <w:r>
        <w:t>Montage</w:t>
      </w:r>
      <w:bookmarkEnd w:id="51"/>
    </w:p>
    <w:p w:rsidR="005C6F1B" w:rsidRDefault="005C6F1B" w:rsidP="005C6F1B">
      <w:r>
        <w:t xml:space="preserve">Voici le plan de montage que nous avons utilisé pour tester le Bus Extender... et ça marche super bien. </w:t>
      </w:r>
      <w:hyperlink r:id="rId158" w:history="1">
        <w:r>
          <w:rPr>
            <w:rStyle w:val="Lienhypertexte"/>
          </w:rPr>
          <w:t>Notre tutoriel reprend plus de détails</w:t>
        </w:r>
      </w:hyperlink>
      <w:r>
        <w:t xml:space="preserve"> (comme les valeurs des résistances par exemple)</w:t>
      </w:r>
    </w:p>
    <w:tbl>
      <w:tblPr>
        <w:tblW w:w="0" w:type="auto"/>
        <w:jc w:val="center"/>
        <w:tblCellSpacing w:w="0" w:type="dxa"/>
        <w:tblCellMar>
          <w:left w:w="0" w:type="dxa"/>
          <w:right w:w="0" w:type="dxa"/>
        </w:tblCellMar>
        <w:tblLook w:val="04A0" w:firstRow="1" w:lastRow="0" w:firstColumn="1" w:lastColumn="0" w:noHBand="0" w:noVBand="1"/>
      </w:tblPr>
      <w:tblGrid>
        <w:gridCol w:w="9072"/>
      </w:tblGrid>
      <w:tr w:rsidR="005C6F1B" w:rsidTr="005C6F1B">
        <w:trPr>
          <w:tblCellSpacing w:w="0" w:type="dxa"/>
          <w:jc w:val="center"/>
        </w:trPr>
        <w:tc>
          <w:tcPr>
            <w:tcW w:w="0" w:type="auto"/>
            <w:vAlign w:val="center"/>
            <w:hideMark/>
          </w:tcPr>
          <w:p w:rsidR="005C6F1B" w:rsidRDefault="005C6F1B">
            <w:pPr>
              <w:jc w:val="center"/>
              <w:rPr>
                <w:sz w:val="24"/>
                <w:szCs w:val="24"/>
              </w:rPr>
            </w:pPr>
            <w:r>
              <w:rPr>
                <w:noProof/>
                <w:color w:val="0000FF"/>
                <w:lang w:eastAsia="fr-FR"/>
              </w:rPr>
              <w:drawing>
                <wp:inline distT="0" distB="0" distL="0" distR="0">
                  <wp:extent cx="6096000" cy="4229100"/>
                  <wp:effectExtent l="0" t="0" r="0" b="0"/>
                  <wp:docPr id="28" name="Image 28" descr="https://3.bp.blogspot.com/-W93IlyZd7So/UUIr5ypjaTI/AAAAAAAADJY/HZmUlfGnDLE/s640/P82B715PN-Montage-2.jpg">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3.bp.blogspot.com/-W93IlyZd7So/UUIr5ypjaTI/AAAAAAAADJY/HZmUlfGnDLE/s640/P82B715PN-Montage-2.jpg">
                            <a:hlinkClick r:id="rId159"/>
                          </pic:cNvP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6096000" cy="4229100"/>
                          </a:xfrm>
                          <a:prstGeom prst="rect">
                            <a:avLst/>
                          </a:prstGeom>
                          <a:noFill/>
                          <a:ln>
                            <a:noFill/>
                          </a:ln>
                        </pic:spPr>
                      </pic:pic>
                    </a:graphicData>
                  </a:graphic>
                </wp:inline>
              </w:drawing>
            </w:r>
          </w:p>
        </w:tc>
      </w:tr>
    </w:tbl>
    <w:p w:rsidR="00FC40DE" w:rsidRDefault="00FC40DE">
      <w:pPr>
        <w:pBdr>
          <w:bottom w:val="single" w:sz="6" w:space="1" w:color="auto"/>
        </w:pBdr>
      </w:pPr>
    </w:p>
    <w:p w:rsidR="00CA46FE" w:rsidRDefault="00CA46FE">
      <w:pPr>
        <w:pBdr>
          <w:bottom w:val="single" w:sz="6" w:space="1" w:color="auto"/>
        </w:pBdr>
      </w:pPr>
    </w:p>
    <w:p w:rsidR="00CA46FE" w:rsidRDefault="00CA46FE" w:rsidP="00CA46FE">
      <w:pPr>
        <w:pStyle w:val="Titre1"/>
      </w:pPr>
      <w:bookmarkStart w:id="52" w:name="_Toc11267264"/>
      <w:r w:rsidRPr="00CA46FE">
        <w:t>Ajouter des GPIO à votre Raspberry avec le MCP23017</w:t>
      </w:r>
      <w:bookmarkEnd w:id="52"/>
    </w:p>
    <w:p w:rsidR="00CA46FE" w:rsidRDefault="001A2F8A">
      <w:hyperlink r:id="rId161" w:history="1">
        <w:r w:rsidR="00CA46FE" w:rsidRPr="0078219C">
          <w:rPr>
            <w:rStyle w:val="Lienhypertexte"/>
          </w:rPr>
          <w:t>https://arduino103.blogspot.com/2014/03/ajouter-des-gpio-votre-raspberry-avec.html</w:t>
        </w:r>
      </w:hyperlink>
    </w:p>
    <w:p w:rsidR="00CA46FE" w:rsidRDefault="00CA46FE">
      <w:r w:rsidRPr="00CA46FE">
        <w:t>Dominique Meurisse (MCHobby) lundi 31 mars 2014</w:t>
      </w:r>
    </w:p>
    <w:p w:rsidR="002C340E" w:rsidRDefault="002C340E" w:rsidP="002C340E">
      <w:pPr>
        <w:spacing w:after="240"/>
      </w:pPr>
      <w:r>
        <w:lastRenderedPageBreak/>
        <w:t>Vous utilisez les broches GPIO de votre Pi mais vous en voudriez plus??? pas de problème, utilisez un ou plusieurs MCP23017 (ou MCP23008).</w:t>
      </w:r>
    </w:p>
    <w:p w:rsidR="002C340E" w:rsidRDefault="002C340E" w:rsidP="002C340E">
      <w:pPr>
        <w:spacing w:after="0"/>
        <w:jc w:val="center"/>
      </w:pPr>
      <w:r>
        <w:rPr>
          <w:noProof/>
          <w:color w:val="0000FF"/>
          <w:lang w:eastAsia="fr-FR"/>
        </w:rPr>
        <w:drawing>
          <wp:inline distT="0" distB="0" distL="0" distR="0">
            <wp:extent cx="3810000" cy="2533650"/>
            <wp:effectExtent l="0" t="0" r="0" b="0"/>
            <wp:docPr id="32" name="Image 32" descr="https://3.bp.blogspot.com/-D1F58GKA6GY/UzkZ5dn2u6I/AAAAAAAAEoU/Hb7vtebME0s/s1600/Rasp-Hack-MCP230XX-01.jpg">
              <a:hlinkClick xmlns:a="http://schemas.openxmlformats.org/drawingml/2006/main" r:id="rId1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3.bp.blogspot.com/-D1F58GKA6GY/UzkZ5dn2u6I/AAAAAAAAEoU/Hb7vtebME0s/s1600/Rasp-Hack-MCP230XX-01.jpg">
                      <a:hlinkClick r:id="rId162"/>
                    </pic:cNvPr>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810000" cy="2533650"/>
                    </a:xfrm>
                    <a:prstGeom prst="rect">
                      <a:avLst/>
                    </a:prstGeom>
                    <a:noFill/>
                    <a:ln>
                      <a:noFill/>
                    </a:ln>
                  </pic:spPr>
                </pic:pic>
              </a:graphicData>
            </a:graphic>
          </wp:inline>
        </w:drawing>
      </w:r>
    </w:p>
    <w:p w:rsidR="002C340E" w:rsidRDefault="002C340E" w:rsidP="002C340E">
      <w:r>
        <w:br/>
      </w:r>
      <w:r>
        <w:br/>
        <w:t>En plus de d'augmenter le nombre d'entrée/sortie digitales, ce composant peut également servir de buffer car le MCP230xx est capable de fournir 25mA par broche là ou le GPIO du Pi est limité à 17mA par broche (avec un total de 50mA pour tout le GPIO)</w:t>
      </w:r>
      <w:r>
        <w:br/>
      </w:r>
      <w:r>
        <w:br/>
        <w:t xml:space="preserve">Si le sujet vous intéresse, je vous propose de vous </w:t>
      </w:r>
      <w:hyperlink r:id="rId164" w:tgtFrame="_blank" w:history="1">
        <w:r>
          <w:rPr>
            <w:rStyle w:val="Lienhypertexte"/>
          </w:rPr>
          <w:t>attarder dans le tutoriel</w:t>
        </w:r>
      </w:hyperlink>
      <w:r>
        <w:t xml:space="preserve"> qui se trouve être nettement plus complet</w:t>
      </w:r>
      <w:r>
        <w:br/>
      </w:r>
      <w:r>
        <w:br/>
      </w:r>
      <w:r>
        <w:rPr>
          <w:b/>
          <w:bCs/>
          <w:sz w:val="36"/>
          <w:szCs w:val="36"/>
        </w:rPr>
        <w:t>Comment brancher</w:t>
      </w:r>
    </w:p>
    <w:tbl>
      <w:tblPr>
        <w:tblW w:w="0" w:type="auto"/>
        <w:jc w:val="center"/>
        <w:tblCellSpacing w:w="0" w:type="dxa"/>
        <w:tblCellMar>
          <w:left w:w="0" w:type="dxa"/>
          <w:right w:w="0" w:type="dxa"/>
        </w:tblCellMar>
        <w:tblLook w:val="04A0" w:firstRow="1" w:lastRow="0" w:firstColumn="1" w:lastColumn="0" w:noHBand="0" w:noVBand="1"/>
      </w:tblPr>
      <w:tblGrid>
        <w:gridCol w:w="9072"/>
      </w:tblGrid>
      <w:tr w:rsidR="002C340E" w:rsidTr="002C340E">
        <w:trPr>
          <w:tblCellSpacing w:w="0" w:type="dxa"/>
          <w:jc w:val="center"/>
        </w:trPr>
        <w:tc>
          <w:tcPr>
            <w:tcW w:w="0" w:type="auto"/>
            <w:vAlign w:val="center"/>
            <w:hideMark/>
          </w:tcPr>
          <w:p w:rsidR="002C340E" w:rsidRDefault="002C340E">
            <w:pPr>
              <w:jc w:val="center"/>
              <w:rPr>
                <w:sz w:val="24"/>
                <w:szCs w:val="24"/>
              </w:rPr>
            </w:pPr>
            <w:r>
              <w:rPr>
                <w:noProof/>
                <w:color w:val="0000FF"/>
                <w:lang w:eastAsia="fr-FR"/>
              </w:rPr>
              <w:drawing>
                <wp:inline distT="0" distB="0" distL="0" distR="0">
                  <wp:extent cx="6096000" cy="2362200"/>
                  <wp:effectExtent l="0" t="0" r="0" b="0"/>
                  <wp:docPr id="31" name="Image 31" descr="https://3.bp.blogspot.com/-IY32l4hNg_A/UzkaYZwMp6I/AAAAAAAAEoc/XPgPMEKtfuk/s1600/Rasp-Hack-MCP230XX-Wire-01.jpg">
                    <a:hlinkClick xmlns:a="http://schemas.openxmlformats.org/drawingml/2006/main" r:id="rId1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3.bp.blogspot.com/-IY32l4hNg_A/UzkaYZwMp6I/AAAAAAAAEoc/XPgPMEKtfuk/s1600/Rasp-Hack-MCP230XX-Wire-01.jpg">
                            <a:hlinkClick r:id="rId165"/>
                          </pic:cNvPr>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6096000" cy="2362200"/>
                          </a:xfrm>
                          <a:prstGeom prst="rect">
                            <a:avLst/>
                          </a:prstGeom>
                          <a:noFill/>
                          <a:ln>
                            <a:noFill/>
                          </a:ln>
                        </pic:spPr>
                      </pic:pic>
                    </a:graphicData>
                  </a:graphic>
                </wp:inline>
              </w:drawing>
            </w:r>
          </w:p>
        </w:tc>
      </w:tr>
      <w:tr w:rsidR="002C340E" w:rsidTr="002C340E">
        <w:trPr>
          <w:tblCellSpacing w:w="0" w:type="dxa"/>
          <w:jc w:val="center"/>
        </w:trPr>
        <w:tc>
          <w:tcPr>
            <w:tcW w:w="0" w:type="auto"/>
            <w:vAlign w:val="center"/>
            <w:hideMark/>
          </w:tcPr>
          <w:p w:rsidR="002C340E" w:rsidRDefault="002C340E">
            <w:pPr>
              <w:jc w:val="center"/>
              <w:rPr>
                <w:sz w:val="24"/>
                <w:szCs w:val="24"/>
              </w:rPr>
            </w:pPr>
            <w:r>
              <w:t>Plus de détail sur le raccordement dans notre tutoriel</w:t>
            </w:r>
          </w:p>
        </w:tc>
      </w:tr>
    </w:tbl>
    <w:p w:rsidR="002C340E" w:rsidRDefault="002C340E" w:rsidP="002C340E">
      <w:pPr>
        <w:pStyle w:val="Titre3"/>
      </w:pPr>
      <w:bookmarkStart w:id="53" w:name="_Toc11267265"/>
      <w:r>
        <w:rPr>
          <w:rStyle w:val="mw-headline"/>
          <w:rFonts w:eastAsiaTheme="majorEastAsia"/>
          <w:b w:val="0"/>
          <w:bCs w:val="0"/>
          <w:u w:val="single"/>
        </w:rPr>
        <w:t>Alimentation du MCP23017 en 3.3v</w:t>
      </w:r>
      <w:bookmarkEnd w:id="53"/>
      <w:r>
        <w:rPr>
          <w:rStyle w:val="mw-headline"/>
          <w:rFonts w:eastAsiaTheme="majorEastAsia"/>
          <w:b w:val="0"/>
          <w:bCs w:val="0"/>
          <w:u w:val="single"/>
        </w:rPr>
        <w:t xml:space="preserve"> </w:t>
      </w:r>
    </w:p>
    <w:p w:rsidR="002C340E" w:rsidRDefault="002C340E" w:rsidP="002C340E">
      <w:r>
        <w:lastRenderedPageBreak/>
        <w:t xml:space="preserve">Dans le cadre de ce montage, le MCP est alimenté en 3.3v. Ses entrées/sorties fonctionne donc aussi en 3.3v. </w:t>
      </w:r>
    </w:p>
    <w:p w:rsidR="002C340E" w:rsidRDefault="002C340E" w:rsidP="002C340E">
      <w:pPr>
        <w:pStyle w:val="Titre3"/>
      </w:pPr>
      <w:bookmarkStart w:id="54" w:name="_Toc11267266"/>
      <w:r>
        <w:rPr>
          <w:rStyle w:val="mw-headline"/>
          <w:rFonts w:eastAsiaTheme="majorEastAsia"/>
          <w:b w:val="0"/>
          <w:bCs w:val="0"/>
          <w:u w:val="single"/>
        </w:rPr>
        <w:t>Alimentation du MCP en 5V</w:t>
      </w:r>
      <w:bookmarkEnd w:id="54"/>
      <w:r>
        <w:rPr>
          <w:rStyle w:val="mw-headline"/>
          <w:rFonts w:eastAsiaTheme="majorEastAsia"/>
        </w:rPr>
        <w:t xml:space="preserve"> </w:t>
      </w:r>
    </w:p>
    <w:p w:rsidR="002C340E" w:rsidRDefault="002C340E" w:rsidP="002C340E">
      <w:pPr>
        <w:spacing w:after="240"/>
      </w:pPr>
      <w:r>
        <w:t xml:space="preserve">Alimenter votre circuit intégré MCP en 5V permet d'avoir les entrées/sorties du MCP23017 en 5V :-). Il est également possible d'alimenter le MCP en 3.3V mais l'alimentation du Pi sait fournir plus de courant sur la ligne 5V (ce qui peut être plus intéressant). </w:t>
      </w:r>
      <w:r>
        <w:br/>
        <w:t xml:space="preserve">Etant donné que ce composant utilise I2C pour communiquer, vous pouvez l'alimenter 5V du pi pour alimenter votre MCP même si vous connectez les lignes de données (SDA, SCL) 3.3V de votre Raspberry Pi. C'est possible parce que l'interface I2C du Pi utilise deux résistances Pull-up qui ramènent le potentiel à 3.3V pour les broches SDA et SCL. </w:t>
      </w:r>
      <w:r>
        <w:br/>
      </w:r>
      <w:r>
        <w:br/>
      </w:r>
      <w:r>
        <w:rPr>
          <w:b/>
          <w:bCs/>
        </w:rPr>
        <w:t>Mais attention:</w:t>
      </w:r>
      <w:r>
        <w:t xml:space="preserve"> vous ne pouvez brancher qu'</w:t>
      </w:r>
      <w:r>
        <w:rPr>
          <w:b/>
          <w:bCs/>
        </w:rPr>
        <w:t>un seul</w:t>
      </w:r>
      <w:r>
        <w:t xml:space="preserve"> composant I2C 5V directement sur le bus I2C 3.3V de votre Pi. Si vous branchiez plusieurs composants I2V 5V directement sur le Bus I2C 3.3V, les résistances PullUp du Pi n'arriverons pas à maintenir la tension à 3.3V max côte Pi. Résultat: vous risquez d'endommager votre Bus I2C... voire votre Pi. </w:t>
      </w:r>
      <w:r>
        <w:br/>
      </w:r>
      <w:r>
        <w:br/>
      </w:r>
      <w:r>
        <w:rPr>
          <w:b/>
          <w:bCs/>
        </w:rPr>
        <w:t>Si vous avez plusieurs composant I2C 5V</w:t>
      </w:r>
      <w:r>
        <w:t>: Vous pouvez très facilement convertir le Bus I2C de 3.3v en 5V en utilisant un "</w:t>
      </w:r>
      <w:hyperlink r:id="rId167" w:history="1">
        <w:r>
          <w:rPr>
            <w:rStyle w:val="Lienhypertexte"/>
          </w:rPr>
          <w:t>Level Shifter</w:t>
        </w:r>
      </w:hyperlink>
      <w:r>
        <w:t>" compatible I2C. Derrière le level shifter, vous pouvez brancher autant de composant I2C 5v que vous voulez.</w:t>
      </w:r>
      <w:r>
        <w:br/>
      </w:r>
      <w:r>
        <w:br/>
      </w:r>
      <w:r>
        <w:rPr>
          <w:b/>
          <w:bCs/>
          <w:sz w:val="36"/>
          <w:szCs w:val="36"/>
        </w:rPr>
        <w:t>Le code</w:t>
      </w:r>
      <w:r>
        <w:br/>
        <w:t xml:space="preserve">Le code de test est relativement simple... mais nécessite l'installation de la bibliothèque </w:t>
      </w:r>
      <w:hyperlink r:id="rId168" w:history="1">
        <w:r>
          <w:rPr>
            <w:rStyle w:val="Lienhypertexte"/>
          </w:rPr>
          <w:t>depuis le dépôt GitHub d'AdaFruit</w:t>
        </w:r>
      </w:hyperlink>
      <w:r>
        <w:t xml:space="preserve"> </w:t>
      </w:r>
    </w:p>
    <w:p w:rsidR="002C340E" w:rsidRPr="00E85D59" w:rsidRDefault="002C340E" w:rsidP="002C340E">
      <w:pPr>
        <w:pStyle w:val="PrformatHTML"/>
        <w:rPr>
          <w:lang w:val="en-US"/>
        </w:rPr>
      </w:pPr>
      <w:r w:rsidRPr="00E85D59">
        <w:rPr>
          <w:lang w:val="en-US"/>
        </w:rPr>
        <w:t>#!/usr/bin/python</w:t>
      </w:r>
    </w:p>
    <w:p w:rsidR="002C340E" w:rsidRPr="00E85D59" w:rsidRDefault="002C340E" w:rsidP="002C340E">
      <w:pPr>
        <w:pStyle w:val="PrformatHTML"/>
        <w:rPr>
          <w:lang w:val="en-US"/>
        </w:rPr>
      </w:pPr>
      <w:r w:rsidRPr="00E85D59">
        <w:rPr>
          <w:lang w:val="en-US"/>
        </w:rPr>
        <w:t># -*- encoding: utf8 -*-</w:t>
      </w:r>
    </w:p>
    <w:p w:rsidR="002C340E" w:rsidRDefault="002C340E" w:rsidP="002C340E">
      <w:pPr>
        <w:pStyle w:val="PrformatHTML"/>
      </w:pPr>
      <w:r>
        <w:t>from Adafruit_MCP230xx import *</w:t>
      </w:r>
    </w:p>
    <w:p w:rsidR="002C340E" w:rsidRDefault="002C340E" w:rsidP="002C340E">
      <w:pPr>
        <w:pStyle w:val="PrformatHTML"/>
      </w:pPr>
    </w:p>
    <w:p w:rsidR="002C340E" w:rsidRDefault="002C340E" w:rsidP="002C340E">
      <w:pPr>
        <w:pStyle w:val="PrformatHTML"/>
      </w:pPr>
      <w:r>
        <w:t># ***************************************************</w:t>
      </w:r>
    </w:p>
    <w:p w:rsidR="002C340E" w:rsidRDefault="002C340E" w:rsidP="002C340E">
      <w:pPr>
        <w:pStyle w:val="PrformatHTML"/>
      </w:pPr>
      <w:r>
        <w:t xml:space="preserve"># Utiliser num_gpios=8 pour un MCP23008 </w:t>
      </w:r>
    </w:p>
    <w:p w:rsidR="002C340E" w:rsidRDefault="002C340E" w:rsidP="002C340E">
      <w:pPr>
        <w:pStyle w:val="PrformatHTML"/>
      </w:pPr>
      <w:r>
        <w:t># ou  num_gpios=16 pour un MCP23017!</w:t>
      </w:r>
    </w:p>
    <w:p w:rsidR="002C340E" w:rsidRDefault="002C340E" w:rsidP="002C340E">
      <w:pPr>
        <w:pStyle w:val="PrformatHTML"/>
      </w:pPr>
      <w:r>
        <w:t># ***************************************************</w:t>
      </w:r>
    </w:p>
    <w:p w:rsidR="002C340E" w:rsidRPr="00E85D59" w:rsidRDefault="002C340E" w:rsidP="002C340E">
      <w:pPr>
        <w:pStyle w:val="PrformatHTML"/>
        <w:rPr>
          <w:lang w:val="en-US"/>
        </w:rPr>
      </w:pPr>
      <w:r w:rsidRPr="00E85D59">
        <w:rPr>
          <w:lang w:val="en-US"/>
        </w:rPr>
        <w:t># mcp = Adafruit_MCP230XX(address = 0x20, num_gpios = 8) # MCP23008</w:t>
      </w:r>
    </w:p>
    <w:p w:rsidR="002C340E" w:rsidRPr="00E85D59" w:rsidRDefault="002C340E" w:rsidP="002C340E">
      <w:pPr>
        <w:pStyle w:val="PrformatHTML"/>
        <w:rPr>
          <w:lang w:val="en-US"/>
        </w:rPr>
      </w:pPr>
      <w:r w:rsidRPr="00E85D59">
        <w:rPr>
          <w:lang w:val="en-US"/>
        </w:rPr>
        <w:t>mcp = Adafruit_MCP230XX(address = 0x20, num_gpios = 16) # MCP23017</w:t>
      </w:r>
    </w:p>
    <w:p w:rsidR="002C340E" w:rsidRPr="00E85D59" w:rsidRDefault="002C340E" w:rsidP="002C340E">
      <w:pPr>
        <w:pStyle w:val="PrformatHTML"/>
        <w:rPr>
          <w:lang w:val="en-US"/>
        </w:rPr>
      </w:pPr>
    </w:p>
    <w:p w:rsidR="002C340E" w:rsidRDefault="002C340E" w:rsidP="002C340E">
      <w:pPr>
        <w:pStyle w:val="PrformatHTML"/>
      </w:pPr>
      <w:r>
        <w:t># Déclarer les broches 0, 1 et 2 comme sortie (vous pouvez faire de même pour les broches de 0 à 15)</w:t>
      </w:r>
    </w:p>
    <w:p w:rsidR="002C340E" w:rsidRDefault="002C340E" w:rsidP="002C340E">
      <w:pPr>
        <w:pStyle w:val="PrformatHTML"/>
      </w:pPr>
      <w:r>
        <w:t>mcp.config(0, mcp.OUTPUT)</w:t>
      </w:r>
    </w:p>
    <w:p w:rsidR="002C340E" w:rsidRDefault="002C340E" w:rsidP="002C340E">
      <w:pPr>
        <w:pStyle w:val="PrformatHTML"/>
      </w:pPr>
      <w:r>
        <w:t>mcp.config(1, mcp.OUTPUT)</w:t>
      </w:r>
    </w:p>
    <w:p w:rsidR="002C340E" w:rsidRDefault="002C340E" w:rsidP="002C340E">
      <w:pPr>
        <w:pStyle w:val="PrformatHTML"/>
      </w:pPr>
      <w:r>
        <w:t>mcp.config(2, mcp.OUTPUT)</w:t>
      </w:r>
    </w:p>
    <w:p w:rsidR="002C340E" w:rsidRDefault="002C340E" w:rsidP="002C340E">
      <w:pPr>
        <w:pStyle w:val="PrformatHTML"/>
      </w:pPr>
    </w:p>
    <w:p w:rsidR="002C340E" w:rsidRDefault="002C340E" w:rsidP="002C340E">
      <w:pPr>
        <w:pStyle w:val="PrformatHTML"/>
      </w:pPr>
      <w:r>
        <w:t># Déclarer la broche 3 comme entrée (input) et activer la résistance pullup</w:t>
      </w:r>
    </w:p>
    <w:p w:rsidR="002C340E" w:rsidRDefault="002C340E" w:rsidP="002C340E">
      <w:pPr>
        <w:pStyle w:val="PrformatHTML"/>
      </w:pPr>
      <w:r>
        <w:t>mcp.config(3, mcp.INPUT)</w:t>
      </w:r>
    </w:p>
    <w:p w:rsidR="002C340E" w:rsidRDefault="002C340E" w:rsidP="002C340E">
      <w:pPr>
        <w:pStyle w:val="PrformatHTML"/>
      </w:pPr>
      <w:r>
        <w:t>mcp.pullup(3, 1)</w:t>
      </w:r>
    </w:p>
    <w:p w:rsidR="002C340E" w:rsidRDefault="002C340E" w:rsidP="002C340E">
      <w:pPr>
        <w:pStyle w:val="PrformatHTML"/>
      </w:pPr>
    </w:p>
    <w:p w:rsidR="002C340E" w:rsidRDefault="002C340E" w:rsidP="002C340E">
      <w:pPr>
        <w:pStyle w:val="PrformatHTML"/>
      </w:pPr>
      <w:r>
        <w:t># Lire l'état de la broche 3 et afficher le résultat</w:t>
      </w:r>
    </w:p>
    <w:p w:rsidR="002C340E" w:rsidRPr="00E85D59" w:rsidRDefault="002C340E" w:rsidP="002C340E">
      <w:pPr>
        <w:pStyle w:val="PrformatHTML"/>
        <w:rPr>
          <w:lang w:val="en-US"/>
        </w:rPr>
      </w:pPr>
      <w:r w:rsidRPr="00E85D59">
        <w:rPr>
          <w:lang w:val="en-US"/>
        </w:rPr>
        <w:t>print "Pin 3 = %d" % (mcp.input(3) &gt;&gt; 3)</w:t>
      </w:r>
    </w:p>
    <w:p w:rsidR="002C340E" w:rsidRPr="00E85D59" w:rsidRDefault="002C340E" w:rsidP="002C340E">
      <w:pPr>
        <w:pStyle w:val="PrformatHTML"/>
        <w:rPr>
          <w:lang w:val="en-US"/>
        </w:rPr>
      </w:pPr>
    </w:p>
    <w:p w:rsidR="002C340E" w:rsidRDefault="002C340E" w:rsidP="002C340E">
      <w:pPr>
        <w:pStyle w:val="PrformatHTML"/>
      </w:pPr>
      <w:r>
        <w:t xml:space="preserve"># Changer l'état de la broche 0 </w:t>
      </w:r>
    </w:p>
    <w:p w:rsidR="002C340E" w:rsidRDefault="002C340E" w:rsidP="002C340E">
      <w:pPr>
        <w:pStyle w:val="PrformatHTML"/>
      </w:pPr>
      <w:r>
        <w:t>print "Clignoter la broche 0 (CTRL+C pour quitter)"</w:t>
      </w:r>
    </w:p>
    <w:p w:rsidR="002C340E" w:rsidRDefault="002C340E" w:rsidP="002C340E">
      <w:pPr>
        <w:pStyle w:val="PrformatHTML"/>
      </w:pPr>
      <w:r>
        <w:lastRenderedPageBreak/>
        <w:t>while (True):</w:t>
      </w:r>
    </w:p>
    <w:p w:rsidR="002C340E" w:rsidRDefault="002C340E" w:rsidP="002C340E">
      <w:pPr>
        <w:pStyle w:val="PrformatHTML"/>
      </w:pPr>
      <w:r>
        <w:t xml:space="preserve">  mcp.output(0, 1) # Mettre la broche 0 à l'état HAUT/High</w:t>
      </w:r>
    </w:p>
    <w:p w:rsidR="002C340E" w:rsidRDefault="002C340E" w:rsidP="002C340E">
      <w:pPr>
        <w:pStyle w:val="PrformatHTML"/>
      </w:pPr>
      <w:r>
        <w:t xml:space="preserve">  time.sleep(1)</w:t>
      </w:r>
    </w:p>
    <w:p w:rsidR="002C340E" w:rsidRDefault="002C340E" w:rsidP="002C340E">
      <w:pPr>
        <w:pStyle w:val="PrformatHTML"/>
      </w:pPr>
      <w:r>
        <w:t xml:space="preserve">  mcp.output(0, 0) # Mettre la broche 0 à l'état BAS/Low</w:t>
      </w:r>
    </w:p>
    <w:p w:rsidR="002C340E" w:rsidRDefault="002C340E" w:rsidP="002C340E">
      <w:pPr>
        <w:pStyle w:val="PrformatHTML"/>
      </w:pPr>
      <w:r>
        <w:t xml:space="preserve">  time.sleep(1)</w:t>
      </w:r>
    </w:p>
    <w:p w:rsidR="002C340E" w:rsidRDefault="002C340E" w:rsidP="002C340E">
      <w:pPr>
        <w:spacing w:after="240"/>
      </w:pPr>
      <w:r>
        <w:br/>
      </w:r>
      <w:r>
        <w:rPr>
          <w:b/>
          <w:bCs/>
          <w:sz w:val="36"/>
          <w:szCs w:val="36"/>
        </w:rPr>
        <w:t>Error accessing 0x20</w:t>
      </w:r>
      <w:r>
        <w:br/>
        <w:t>Je suis certains que nombre d'entre-vous on déjà eu l'occasion de rencontrer l'énigmatique série de messages</w:t>
      </w:r>
    </w:p>
    <w:p w:rsidR="002C340E" w:rsidRPr="00E85D59" w:rsidRDefault="002C340E" w:rsidP="002C340E">
      <w:pPr>
        <w:pStyle w:val="PrformatHTML"/>
        <w:rPr>
          <w:lang w:val="en-US"/>
        </w:rPr>
      </w:pPr>
      <w:r w:rsidRPr="00E85D59">
        <w:rPr>
          <w:lang w:val="en-US"/>
        </w:rPr>
        <w:t>Error accessing 0x20:check your I2C address</w:t>
      </w:r>
    </w:p>
    <w:p w:rsidR="002C340E" w:rsidRPr="00E85D59" w:rsidRDefault="002C340E" w:rsidP="002C340E">
      <w:pPr>
        <w:pStyle w:val="PrformatHTML"/>
        <w:rPr>
          <w:lang w:val="en-US"/>
        </w:rPr>
      </w:pPr>
      <w:r w:rsidRPr="00E85D59">
        <w:rPr>
          <w:lang w:val="en-US"/>
        </w:rPr>
        <w:t>Error accessing 0x20:check your I2C address</w:t>
      </w:r>
    </w:p>
    <w:p w:rsidR="002C340E" w:rsidRPr="00E85D59" w:rsidRDefault="002C340E" w:rsidP="002C340E">
      <w:pPr>
        <w:pStyle w:val="PrformatHTML"/>
        <w:rPr>
          <w:lang w:val="en-US"/>
        </w:rPr>
      </w:pPr>
      <w:r w:rsidRPr="00E85D59">
        <w:rPr>
          <w:lang w:val="en-US"/>
        </w:rPr>
        <w:t>Error accessing 0x20:check your I2C address</w:t>
      </w:r>
    </w:p>
    <w:p w:rsidR="002C340E" w:rsidRPr="00E85D59" w:rsidRDefault="002C340E" w:rsidP="002C340E">
      <w:pPr>
        <w:pStyle w:val="PrformatHTML"/>
        <w:rPr>
          <w:lang w:val="en-US"/>
        </w:rPr>
      </w:pPr>
      <w:r w:rsidRPr="00E85D59">
        <w:rPr>
          <w:lang w:val="en-US"/>
        </w:rPr>
        <w:t>Error accessing 0x20:check your I2C address</w:t>
      </w:r>
    </w:p>
    <w:p w:rsidR="002C340E" w:rsidRPr="00E85D59" w:rsidRDefault="002C340E" w:rsidP="002C340E">
      <w:pPr>
        <w:pStyle w:val="PrformatHTML"/>
        <w:rPr>
          <w:lang w:val="en-US"/>
        </w:rPr>
      </w:pPr>
      <w:r w:rsidRPr="00E85D59">
        <w:rPr>
          <w:lang w:val="en-US"/>
        </w:rPr>
        <w:t>Error accessing 0x20:check your I2C address</w:t>
      </w:r>
    </w:p>
    <w:p w:rsidR="002C340E" w:rsidRPr="00E85D59" w:rsidRDefault="002C340E" w:rsidP="002C340E">
      <w:pPr>
        <w:pStyle w:val="PrformatHTML"/>
        <w:rPr>
          <w:lang w:val="en-US"/>
        </w:rPr>
      </w:pPr>
      <w:r w:rsidRPr="00E85D59">
        <w:rPr>
          <w:lang w:val="en-US"/>
        </w:rPr>
        <w:t>Error accessing 0x20:check your I2C address</w:t>
      </w:r>
    </w:p>
    <w:p w:rsidR="002C340E" w:rsidRDefault="002C340E" w:rsidP="002C340E">
      <w:r w:rsidRPr="00E85D59">
        <w:br/>
      </w:r>
      <w:r w:rsidRPr="00E85D59">
        <w:br/>
      </w:r>
      <w:r>
        <w:t xml:space="preserve">Ce dernier se produit lorsque la bibliothèque n'est pas capable de détecter correctement la révision de votre Pi... mais c'est un problème très facile à contourner. </w:t>
      </w:r>
      <w:r>
        <w:br/>
        <w:t xml:space="preserve">Lorsque la bibliothèque ne sait pas détecter la révision du pi, elle utilise le Bus I2C sur la broche numéro 0 (correspondant au Raspberry-Pi 256Mb). Le hic, c'est que la majorité des Raspberry actuels sont des modèles 51Mb Modèle B Révision 2 utilisant le Bus I2C sur la broche numéro 1. </w:t>
      </w:r>
      <w:r>
        <w:br/>
        <w:t xml:space="preserve">Par conséquent, essayer d'adresser le périphérique I2C à l'adresse 0X20 sur la mauvaise broche du bus I2C ne peut que produire une erreur. </w:t>
      </w:r>
    </w:p>
    <w:p w:rsidR="002C340E" w:rsidRDefault="002C340E" w:rsidP="002C340E">
      <w:pPr>
        <w:pStyle w:val="Titre3"/>
      </w:pPr>
      <w:bookmarkStart w:id="55" w:name="_Toc11267267"/>
      <w:r>
        <w:rPr>
          <w:rStyle w:val="mw-headline"/>
          <w:rFonts w:eastAsiaTheme="majorEastAsia"/>
          <w:u w:val="single"/>
        </w:rPr>
        <w:t>Fixer le bus à utiliser</w:t>
      </w:r>
      <w:bookmarkEnd w:id="55"/>
      <w:r>
        <w:rPr>
          <w:rStyle w:val="mw-headline"/>
          <w:rFonts w:eastAsiaTheme="majorEastAsia"/>
        </w:rPr>
        <w:t xml:space="preserve"> </w:t>
      </w:r>
    </w:p>
    <w:p w:rsidR="002C340E" w:rsidRDefault="002C340E" w:rsidP="002C340E">
      <w:r>
        <w:t xml:space="preserve">Pour résoudre le problème, il suffit simplement de fixer la broche du bus I2C. Editez le fichier Adafruit_I2C.py avec la commande </w:t>
      </w:r>
    </w:p>
    <w:p w:rsidR="002C340E" w:rsidRDefault="002C340E" w:rsidP="002C340E">
      <w:pPr>
        <w:pStyle w:val="PrformatHTML"/>
      </w:pPr>
      <w:r>
        <w:t> </w:t>
      </w:r>
    </w:p>
    <w:p w:rsidR="002C340E" w:rsidRDefault="002C340E" w:rsidP="002C340E">
      <w:pPr>
        <w:pStyle w:val="PrformatHTML"/>
      </w:pPr>
      <w:r>
        <w:t xml:space="preserve">  nano Adafruit_I2C</w:t>
      </w:r>
    </w:p>
    <w:p w:rsidR="002C340E" w:rsidRDefault="002C340E" w:rsidP="002C340E">
      <w:r>
        <w:br/>
        <w:t xml:space="preserve">et modifiez le paramètre </w:t>
      </w:r>
      <w:r>
        <w:rPr>
          <w:b/>
          <w:bCs/>
        </w:rPr>
        <w:t>busnum</w:t>
      </w:r>
      <w:r>
        <w:t xml:space="preserve"> de la ligne suivante </w:t>
      </w:r>
    </w:p>
    <w:p w:rsidR="002C340E" w:rsidRDefault="002C340E" w:rsidP="002C340E">
      <w:pPr>
        <w:pStyle w:val="PrformatHTML"/>
      </w:pPr>
      <w:r>
        <w:t> </w:t>
      </w:r>
    </w:p>
    <w:p w:rsidR="002C340E" w:rsidRPr="00E85D59" w:rsidRDefault="002C340E" w:rsidP="002C340E">
      <w:pPr>
        <w:pStyle w:val="PrformatHTML"/>
        <w:rPr>
          <w:lang w:val="en-US"/>
        </w:rPr>
      </w:pPr>
      <w:r>
        <w:t> </w:t>
      </w:r>
      <w:r w:rsidRPr="00E85D59">
        <w:rPr>
          <w:lang w:val="en-US"/>
        </w:rPr>
        <w:t>def __init__(self, address, busnum=-1, debug=False):</w:t>
      </w:r>
    </w:p>
    <w:p w:rsidR="002C340E" w:rsidRDefault="002C340E" w:rsidP="002C340E">
      <w:r w:rsidRPr="00E85D59">
        <w:br/>
      </w:r>
      <w:r>
        <w:t xml:space="preserve">pour la fixer de la valeur -1 (auto-détection) à </w:t>
      </w:r>
      <w:r>
        <w:rPr>
          <w:b/>
          <w:bCs/>
        </w:rPr>
        <w:t>la valeur 1</w:t>
      </w:r>
      <w:r>
        <w:t xml:space="preserve"> (valeur correspondant au Raspberry 512Mb modèle B rev 2) </w:t>
      </w:r>
    </w:p>
    <w:p w:rsidR="002C340E" w:rsidRDefault="002C340E" w:rsidP="002C340E">
      <w:pPr>
        <w:pStyle w:val="PrformatHTML"/>
      </w:pPr>
      <w:r>
        <w:t> </w:t>
      </w:r>
    </w:p>
    <w:p w:rsidR="002C340E" w:rsidRPr="00E85D59" w:rsidRDefault="002C340E" w:rsidP="002C340E">
      <w:pPr>
        <w:pStyle w:val="PrformatHTML"/>
        <w:rPr>
          <w:lang w:val="en-US"/>
        </w:rPr>
      </w:pPr>
      <w:r>
        <w:t> </w:t>
      </w:r>
      <w:r w:rsidRPr="00E85D59">
        <w:rPr>
          <w:lang w:val="en-US"/>
        </w:rPr>
        <w:t>def __init__(self, address, busnum=1, debug=False): </w:t>
      </w:r>
    </w:p>
    <w:p w:rsidR="002C340E" w:rsidRPr="00E85D59" w:rsidRDefault="002C340E" w:rsidP="002C340E">
      <w:pPr>
        <w:pStyle w:val="PrformatHTML"/>
        <w:rPr>
          <w:lang w:val="en-US"/>
        </w:rPr>
      </w:pPr>
      <w:r w:rsidRPr="00E85D59">
        <w:rPr>
          <w:lang w:val="en-US"/>
        </w:rPr>
        <w:t> </w:t>
      </w:r>
    </w:p>
    <w:p w:rsidR="00CA46FE" w:rsidRDefault="002C340E" w:rsidP="002C340E">
      <w:r>
        <w:rPr>
          <w:b/>
          <w:bCs/>
          <w:sz w:val="36"/>
          <w:szCs w:val="36"/>
        </w:rPr>
        <w:t>Tutoriel</w:t>
      </w:r>
      <w:r>
        <w:br/>
        <w:t>Vous trouverez de nombreuses autres informations dans notre tutoriel</w:t>
      </w:r>
    </w:p>
    <w:p w:rsidR="00FC40DE" w:rsidRDefault="00FC40DE">
      <w:pPr>
        <w:pBdr>
          <w:bottom w:val="single" w:sz="6" w:space="1" w:color="auto"/>
        </w:pBdr>
      </w:pPr>
    </w:p>
    <w:p w:rsidR="00B574E6" w:rsidRPr="00E85D59" w:rsidRDefault="00B574E6">
      <w:pPr>
        <w:rPr>
          <w:lang w:val="en-US"/>
        </w:rPr>
      </w:pPr>
      <w:r w:rsidRPr="00E85D59">
        <w:rPr>
          <w:lang w:val="en-US"/>
        </w:rPr>
        <w:t>Boost Bus I2C P82B715 et MCP23017</w:t>
      </w:r>
    </w:p>
    <w:p w:rsidR="00B574E6" w:rsidRPr="00E85D59" w:rsidRDefault="001A2F8A">
      <w:pPr>
        <w:rPr>
          <w:lang w:val="en-US"/>
        </w:rPr>
      </w:pPr>
      <w:hyperlink r:id="rId169" w:history="1">
        <w:r w:rsidR="00B574E6" w:rsidRPr="00E85D59">
          <w:rPr>
            <w:rStyle w:val="Lienhypertexte"/>
            <w:lang w:val="en-US"/>
          </w:rPr>
          <w:t>https://forums.framboise314.fr/viewtopic.php?f=22&amp;t=4843</w:t>
        </w:r>
      </w:hyperlink>
    </w:p>
    <w:p w:rsidR="00B574E6" w:rsidRDefault="00B574E6">
      <w:r w:rsidRPr="00B574E6">
        <w:t>29 août 2018 07:57</w:t>
      </w:r>
    </w:p>
    <w:p w:rsidR="00B574E6" w:rsidRDefault="00B574E6">
      <w:r>
        <w:t>Je rencontre un souci avec l'extander de bus I2C, et la reconnaissance de mes MCP23017.</w:t>
      </w:r>
      <w:r>
        <w:br/>
        <w:t>Il y a très peu de docs au sujet du P82B715. Tout le monde dit que c'est très simple (et ça semble l'être), mais ça ne fonctionne pas pour moi.</w:t>
      </w:r>
      <w:r>
        <w:br/>
        <w:t>J'ai placé le premier P82B715 derrière le R</w:t>
      </w:r>
      <w:r w:rsidR="00C332B8">
        <w:t>P</w:t>
      </w:r>
      <w:r>
        <w:t>i (SDA et SCL). Ensuite viennent les longs câble (que j'ai simulé pour l'instant avec des fils de 15cm sur breadbord) sur lesquelles il faut apparemment placer des r</w:t>
      </w:r>
      <w:r w:rsidR="00C332B8">
        <w:t>é</w:t>
      </w:r>
      <w:r>
        <w:t>sistances de Pull-up, ce que j'ai fait (470 Ohm).</w:t>
      </w:r>
      <w:r>
        <w:br/>
        <w:t>à l'autre bout l'autre P82B715, puis derrière mon MCP23017.</w:t>
      </w:r>
      <w:r>
        <w:br/>
      </w:r>
      <w:r>
        <w:br/>
        <w:t>Lorsque je fais un i2cdetect -y 1, c'est vide. Lorsque je mets directement les pin SDA et SCL du Rpi sur le MCP, il est reconnu.</w:t>
      </w:r>
      <w:r>
        <w:br/>
      </w:r>
      <w:r>
        <w:br/>
        <w:t>Est-ce qu'avec le P82B715, cela emp</w:t>
      </w:r>
      <w:r w:rsidR="00C332B8">
        <w:t>ê</w:t>
      </w:r>
      <w:r>
        <w:t>che de voir les périphérique</w:t>
      </w:r>
      <w:r w:rsidR="00C332B8">
        <w:t>s</w:t>
      </w:r>
      <w:r>
        <w:t xml:space="preserve"> de cette façon ?</w:t>
      </w:r>
      <w:r>
        <w:br/>
        <w:t>Comment faire pour le voir, l'adresser, interagir avec lui.</w:t>
      </w:r>
      <w:r>
        <w:br/>
      </w:r>
      <w:r>
        <w:br/>
        <w:t>quel schéma suivre, ce n'est pas du tout la même chose, dans un j'ai valeurs de résistance différentes, dans l'autre R2 est remplacé par une résistance dans chaque sous-système, avec des diodes de protection.</w:t>
      </w:r>
      <w:r>
        <w:br/>
      </w:r>
      <w:r>
        <w:br/>
        <w:t>Une idée ? Merci beaucoup.</w:t>
      </w:r>
    </w:p>
    <w:p w:rsidR="00B574E6" w:rsidRDefault="00B574E6">
      <w:r>
        <w:rPr>
          <w:noProof/>
          <w:lang w:eastAsia="fr-FR"/>
        </w:rPr>
        <w:drawing>
          <wp:inline distT="0" distB="0" distL="0" distR="0">
            <wp:extent cx="5760720" cy="3540760"/>
            <wp:effectExtent l="0" t="0" r="0" b="2540"/>
            <wp:docPr id="33" name="Image 33" descr="p82b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p82b715.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760720" cy="3540760"/>
                    </a:xfrm>
                    <a:prstGeom prst="rect">
                      <a:avLst/>
                    </a:prstGeom>
                    <a:noFill/>
                    <a:ln>
                      <a:noFill/>
                    </a:ln>
                  </pic:spPr>
                </pic:pic>
              </a:graphicData>
            </a:graphic>
          </wp:inline>
        </w:drawing>
      </w:r>
    </w:p>
    <w:p w:rsidR="00B574E6" w:rsidRDefault="00B574E6">
      <w:r>
        <w:rPr>
          <w:noProof/>
          <w:lang w:eastAsia="fr-FR"/>
        </w:rPr>
        <w:lastRenderedPageBreak/>
        <w:drawing>
          <wp:inline distT="0" distB="0" distL="0" distR="0">
            <wp:extent cx="5760720" cy="3194659"/>
            <wp:effectExtent l="0" t="0" r="0" b="6350"/>
            <wp:docPr id="34" name="Image 34" descr="p82b71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82b715 2.p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60720" cy="3194659"/>
                    </a:xfrm>
                    <a:prstGeom prst="rect">
                      <a:avLst/>
                    </a:prstGeom>
                    <a:noFill/>
                    <a:ln>
                      <a:noFill/>
                    </a:ln>
                  </pic:spPr>
                </pic:pic>
              </a:graphicData>
            </a:graphic>
          </wp:inline>
        </w:drawing>
      </w:r>
    </w:p>
    <w:p w:rsidR="00B574E6" w:rsidRDefault="00B574E6">
      <w:r>
        <w:t xml:space="preserve">Alors, en fait il n'y avait pas vraiment de problème à proprement parler... </w:t>
      </w:r>
      <w:r>
        <w:rPr>
          <w:noProof/>
          <w:lang w:eastAsia="fr-FR"/>
        </w:rPr>
        <w:drawing>
          <wp:inline distT="0" distB="0" distL="0" distR="0">
            <wp:extent cx="142875" cy="161925"/>
            <wp:effectExtent l="0" t="0" r="9525" b="9525"/>
            <wp:docPr id="35" name="Image 35"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x"/>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br/>
        <w:t>Ce qui m'a aidé : voltmètre et fiche technique du P82B715PN.</w:t>
      </w:r>
      <w:r>
        <w:br/>
        <w:t>J'ai constaté qu sur le premier semi-conducteur j'avais une tension aux bornes 4 et 8 (VCC et GND) &lt; 2V.</w:t>
      </w:r>
      <w:r>
        <w:br/>
        <w:t>Or dans la fiche technique, la tension minimale de fonctionnement est de 4.5V.</w:t>
      </w:r>
      <w:r>
        <w:br/>
        <w:t>Le problème provenait du breadboard. J'ai déplacé le P82B715 et remis la conectique à l'identique, tension de 4,8V, OK lors du i2cdetect -y 1 l'adressage apparait.</w:t>
      </w:r>
      <w:r>
        <w:br/>
      </w:r>
      <w:r>
        <w:br/>
        <w:t>J'en ai profité pour tester de mettre deux MCP23017 en parallèle sur le bus local de sortie. Bein ça fonctionne, les deux adresse apparaisse, j'ai fait des tests cela fonctionne pour les deux. Donc je ne sais pas ce qu'il faut comprendre dans la doc quand il est question de mettre obligatoirement 1 P82B715 avant chaque périphérique.</w:t>
      </w:r>
      <w:r>
        <w:br/>
      </w:r>
      <w:r>
        <w:br/>
        <w:t>J'ai testé avec un long câble c'est nickel. Donc voilà super content, même si personne n'a pu m'aider, si ça peut servir à quelqu'un...</w:t>
      </w:r>
    </w:p>
    <w:p w:rsidR="00B574E6" w:rsidRDefault="00B574E6">
      <w:pPr>
        <w:pBdr>
          <w:bottom w:val="single" w:sz="6" w:space="1" w:color="auto"/>
        </w:pBdr>
      </w:pPr>
    </w:p>
    <w:p w:rsidR="00B574E6" w:rsidRDefault="005063CE" w:rsidP="005063CE">
      <w:pPr>
        <w:pStyle w:val="Titre1"/>
      </w:pPr>
      <w:bookmarkStart w:id="56" w:name="_Toc11267268"/>
      <w:r w:rsidRPr="005063CE">
        <w:t>Comment utiliser le MCP23017 I2C Port Expander Avec le Raspberry Pi - Partie 1</w:t>
      </w:r>
      <w:bookmarkEnd w:id="56"/>
    </w:p>
    <w:p w:rsidR="00B574E6" w:rsidRDefault="005063CE">
      <w:hyperlink r:id="rId173" w:history="1">
        <w:r w:rsidRPr="00055ED3">
          <w:rPr>
            <w:rStyle w:val="Lienhypertexte"/>
          </w:rPr>
          <w:t>https://rpifbug.blogspot.com/2013/08/comment-utiliser-le-mcp23017-i2c-port.html</w:t>
        </w:r>
      </w:hyperlink>
      <w:r>
        <w:t xml:space="preserve"> </w:t>
      </w:r>
    </w:p>
    <w:p w:rsidR="005063CE" w:rsidRDefault="005063CE" w:rsidP="005063CE">
      <w:r>
        <w:rPr>
          <w:rFonts w:ascii="Arial" w:hAnsi="Arial" w:cs="Arial"/>
        </w:rPr>
        <w:t>Pour tou</w:t>
      </w:r>
      <w:r w:rsidR="00C332B8">
        <w:rPr>
          <w:rFonts w:ascii="Arial" w:hAnsi="Arial" w:cs="Arial"/>
        </w:rPr>
        <w:t>s</w:t>
      </w:r>
      <w:r>
        <w:rPr>
          <w:rFonts w:ascii="Arial" w:hAnsi="Arial" w:cs="Arial"/>
        </w:rPr>
        <w:t xml:space="preserve"> mes projets, j'ai utilis</w:t>
      </w:r>
      <w:r w:rsidR="00C332B8">
        <w:rPr>
          <w:rFonts w:ascii="Arial" w:hAnsi="Arial" w:cs="Arial"/>
        </w:rPr>
        <w:t>é</w:t>
      </w:r>
      <w:r>
        <w:rPr>
          <w:rFonts w:ascii="Arial" w:hAnsi="Arial" w:cs="Arial"/>
        </w:rPr>
        <w:t xml:space="preserve"> le GPIO en standard avec ses entrées et ses sorties.</w:t>
      </w:r>
      <w:r>
        <w:br/>
      </w:r>
      <w:r>
        <w:rPr>
          <w:rFonts w:ascii="Arial" w:hAnsi="Arial" w:cs="Arial"/>
        </w:rPr>
        <w:t>Cela donne un total de 17 broches pour jouer, mais comment faire si vous avez besoin de plus ?</w:t>
      </w:r>
      <w:r>
        <w:br/>
      </w:r>
      <w:r>
        <w:br/>
      </w:r>
      <w:r>
        <w:rPr>
          <w:rFonts w:ascii="Arial" w:hAnsi="Arial" w:cs="Arial"/>
        </w:rPr>
        <w:t>La manière la plus rapide pour avoir plus d'entrées et de sorties est d'utiliser un "I/O Port Expander". C</w:t>
      </w:r>
      <w:r w:rsidR="00C332B8">
        <w:rPr>
          <w:rFonts w:ascii="Arial" w:hAnsi="Arial" w:cs="Arial"/>
        </w:rPr>
        <w:t>’</w:t>
      </w:r>
      <w:r>
        <w:rPr>
          <w:rFonts w:ascii="Arial" w:hAnsi="Arial" w:cs="Arial"/>
        </w:rPr>
        <w:t>e</w:t>
      </w:r>
      <w:r w:rsidR="00C332B8">
        <w:rPr>
          <w:rFonts w:ascii="Arial" w:hAnsi="Arial" w:cs="Arial"/>
        </w:rPr>
        <w:t>s</w:t>
      </w:r>
      <w:r>
        <w:rPr>
          <w:rFonts w:ascii="Arial" w:hAnsi="Arial" w:cs="Arial"/>
        </w:rPr>
        <w:t xml:space="preserve">t un appareillage qui vous permet de contrôler un nombre de ports utilisant </w:t>
      </w:r>
      <w:r>
        <w:rPr>
          <w:rFonts w:ascii="Arial" w:hAnsi="Arial" w:cs="Arial"/>
        </w:rPr>
        <w:lastRenderedPageBreak/>
        <w:t>les données que vous envoye</w:t>
      </w:r>
      <w:r w:rsidR="00C332B8">
        <w:rPr>
          <w:rFonts w:ascii="Arial" w:hAnsi="Arial" w:cs="Arial"/>
        </w:rPr>
        <w:t>z</w:t>
      </w:r>
      <w:r>
        <w:rPr>
          <w:rFonts w:ascii="Arial" w:hAnsi="Arial" w:cs="Arial"/>
        </w:rPr>
        <w:t xml:space="preserve"> à ce périphérique.</w:t>
      </w:r>
      <w:r>
        <w:br/>
      </w:r>
      <w:r>
        <w:br/>
      </w:r>
      <w:r>
        <w:rPr>
          <w:rFonts w:ascii="Arial" w:hAnsi="Arial" w:cs="Arial"/>
        </w:rPr>
        <w:t>D'autres personnes ont eu déjà beaucoup de succes en uilisant les périphériques I2C, c'est ainsi que j'ai décidé d'en tester un.</w:t>
      </w:r>
      <w:r>
        <w:br/>
      </w:r>
      <w:r>
        <w:rPr>
          <w:rFonts w:ascii="Arial" w:hAnsi="Arial" w:cs="Arial"/>
        </w:rPr>
        <w:t>I2C est un protocole de communication série qui permet aux puces d'échanger des données sur le même bus. </w:t>
      </w:r>
      <w:r>
        <w:br/>
      </w:r>
      <w:r>
        <w:rPr>
          <w:rFonts w:ascii="Arial" w:hAnsi="Arial" w:cs="Arial"/>
        </w:rPr>
        <w:t xml:space="preserve">Un "Port Expander" prend les données et contrôle les broches appropriées. Cela permet à </w:t>
      </w:r>
      <w:r>
        <w:rPr>
          <w:rStyle w:val="hps"/>
          <w:rFonts w:ascii="Arial" w:hAnsi="Arial" w:cs="Arial"/>
        </w:rPr>
        <w:t>beaucoup de</w:t>
      </w:r>
      <w:r>
        <w:rPr>
          <w:rFonts w:ascii="Arial" w:hAnsi="Arial" w:cs="Arial"/>
        </w:rPr>
        <w:t xml:space="preserve"> </w:t>
      </w:r>
      <w:r>
        <w:rPr>
          <w:rStyle w:val="hps"/>
          <w:rFonts w:ascii="Arial" w:hAnsi="Arial" w:cs="Arial"/>
        </w:rPr>
        <w:t>capteurs et de dispositifs</w:t>
      </w:r>
      <w:r>
        <w:rPr>
          <w:rFonts w:ascii="Arial" w:hAnsi="Arial" w:cs="Arial"/>
        </w:rPr>
        <w:t xml:space="preserve"> </w:t>
      </w:r>
      <w:r>
        <w:rPr>
          <w:rStyle w:val="hps"/>
          <w:rFonts w:ascii="Arial" w:hAnsi="Arial" w:cs="Arial"/>
        </w:rPr>
        <w:t>pour</w:t>
      </w:r>
      <w:r>
        <w:rPr>
          <w:rFonts w:ascii="Arial" w:hAnsi="Arial" w:cs="Arial"/>
        </w:rPr>
        <w:t xml:space="preserve"> </w:t>
      </w:r>
      <w:r>
        <w:rPr>
          <w:rStyle w:val="hps"/>
          <w:rFonts w:ascii="Arial" w:hAnsi="Arial" w:cs="Arial"/>
        </w:rPr>
        <w:t>être contrôlés en utilisant</w:t>
      </w:r>
      <w:r>
        <w:rPr>
          <w:rFonts w:ascii="Arial" w:hAnsi="Arial" w:cs="Arial"/>
        </w:rPr>
        <w:t xml:space="preserve"> </w:t>
      </w:r>
      <w:r>
        <w:rPr>
          <w:rStyle w:val="hps"/>
          <w:rFonts w:ascii="Arial" w:hAnsi="Arial" w:cs="Arial"/>
        </w:rPr>
        <w:t>seulement</w:t>
      </w:r>
      <w:r>
        <w:rPr>
          <w:rFonts w:ascii="Arial" w:hAnsi="Arial" w:cs="Arial"/>
        </w:rPr>
        <w:t xml:space="preserve"> </w:t>
      </w:r>
      <w:r>
        <w:rPr>
          <w:rStyle w:val="hps"/>
          <w:rFonts w:ascii="Arial" w:hAnsi="Arial" w:cs="Arial"/>
        </w:rPr>
        <w:t>quelques-uns des</w:t>
      </w:r>
      <w:r>
        <w:rPr>
          <w:rFonts w:ascii="Arial" w:hAnsi="Arial" w:cs="Arial"/>
        </w:rPr>
        <w:t xml:space="preserve"> </w:t>
      </w:r>
      <w:r>
        <w:rPr>
          <w:rStyle w:val="hps"/>
          <w:rFonts w:ascii="Arial" w:hAnsi="Arial" w:cs="Arial"/>
        </w:rPr>
        <w:t>axes</w:t>
      </w:r>
      <w:r>
        <w:rPr>
          <w:rFonts w:ascii="Arial" w:hAnsi="Arial" w:cs="Arial"/>
        </w:rPr>
        <w:t xml:space="preserve"> </w:t>
      </w:r>
      <w:r>
        <w:rPr>
          <w:rStyle w:val="hps"/>
          <w:rFonts w:ascii="Arial" w:hAnsi="Arial" w:cs="Arial"/>
        </w:rPr>
        <w:t>de l'IP</w:t>
      </w:r>
      <w:r>
        <w:rPr>
          <w:rFonts w:ascii="Arial" w:hAnsi="Arial" w:cs="Arial"/>
        </w:rPr>
        <w:t xml:space="preserve"> </w:t>
      </w:r>
      <w:r>
        <w:rPr>
          <w:rStyle w:val="hps"/>
          <w:rFonts w:ascii="Arial" w:hAnsi="Arial" w:cs="Arial"/>
        </w:rPr>
        <w:t>GPIO</w:t>
      </w:r>
      <w:r>
        <w:rPr>
          <w:rFonts w:ascii="Arial" w:hAnsi="Arial" w:cs="Arial"/>
        </w:rPr>
        <w:t>. </w:t>
      </w:r>
      <w:r>
        <w:br/>
      </w:r>
      <w:r>
        <w:br/>
      </w:r>
      <w:r>
        <w:rPr>
          <w:rFonts w:ascii="Arial" w:hAnsi="Arial" w:cs="Arial"/>
          <w:color w:val="FF0000"/>
          <w:sz w:val="36"/>
          <w:szCs w:val="36"/>
          <w:u w:val="single"/>
        </w:rPr>
        <w:t xml:space="preserve">La configuration matérielle. </w:t>
      </w:r>
      <w:r>
        <w:br/>
      </w:r>
      <w:r>
        <w:br/>
      </w:r>
      <w:r>
        <w:rPr>
          <w:rStyle w:val="hps"/>
          <w:rFonts w:ascii="Arial" w:hAnsi="Arial" w:cs="Arial"/>
        </w:rPr>
        <w:t>Le dispositif</w:t>
      </w:r>
      <w:r>
        <w:rPr>
          <w:rFonts w:ascii="Arial" w:hAnsi="Arial" w:cs="Arial"/>
        </w:rPr>
        <w:t xml:space="preserve"> </w:t>
      </w:r>
      <w:r>
        <w:rPr>
          <w:rStyle w:val="hps"/>
          <w:rFonts w:ascii="Arial" w:hAnsi="Arial" w:cs="Arial"/>
        </w:rPr>
        <w:t>que j'ai choisi est</w:t>
      </w:r>
      <w:r>
        <w:rPr>
          <w:rFonts w:ascii="Arial" w:hAnsi="Arial" w:cs="Arial"/>
        </w:rPr>
        <w:t xml:space="preserve"> </w:t>
      </w:r>
      <w:r>
        <w:rPr>
          <w:rStyle w:val="hps"/>
          <w:rFonts w:ascii="Arial" w:hAnsi="Arial" w:cs="Arial"/>
        </w:rPr>
        <w:t>une</w:t>
      </w:r>
      <w:r>
        <w:rPr>
          <w:rFonts w:ascii="Arial" w:hAnsi="Arial" w:cs="Arial"/>
        </w:rPr>
        <w:t xml:space="preserve"> </w:t>
      </w:r>
      <w:r>
        <w:rPr>
          <w:rStyle w:val="hps"/>
          <w:rFonts w:ascii="Arial" w:hAnsi="Arial" w:cs="Arial"/>
        </w:rPr>
        <w:t>extension</w:t>
      </w:r>
      <w:r>
        <w:rPr>
          <w:rFonts w:ascii="Arial" w:hAnsi="Arial" w:cs="Arial"/>
        </w:rPr>
        <w:t xml:space="preserve"> </w:t>
      </w:r>
      <w:r>
        <w:rPr>
          <w:rStyle w:val="hps"/>
          <w:rFonts w:ascii="Arial" w:hAnsi="Arial" w:cs="Arial"/>
        </w:rPr>
        <w:t>I2C</w:t>
      </w:r>
      <w:r>
        <w:rPr>
          <w:rFonts w:ascii="Arial" w:hAnsi="Arial" w:cs="Arial"/>
        </w:rPr>
        <w:t xml:space="preserve"> </w:t>
      </w:r>
      <w:r>
        <w:rPr>
          <w:rStyle w:val="hps"/>
          <w:rFonts w:ascii="Arial" w:hAnsi="Arial" w:cs="Arial"/>
        </w:rPr>
        <w:t>MCP23017</w:t>
      </w:r>
      <w:r>
        <w:rPr>
          <w:rFonts w:ascii="Arial" w:hAnsi="Arial" w:cs="Arial"/>
        </w:rPr>
        <w:t xml:space="preserve"> </w:t>
      </w:r>
      <w:r>
        <w:rPr>
          <w:rStyle w:val="hps"/>
          <w:rFonts w:ascii="Arial" w:hAnsi="Arial" w:cs="Arial"/>
        </w:rPr>
        <w:t>de port</w:t>
      </w:r>
      <w:r>
        <w:rPr>
          <w:rFonts w:ascii="Arial" w:hAnsi="Arial" w:cs="Arial"/>
        </w:rPr>
        <w:t xml:space="preserve"> </w:t>
      </w:r>
      <w:r>
        <w:rPr>
          <w:rStyle w:val="hps"/>
          <w:rFonts w:ascii="Arial" w:hAnsi="Arial" w:cs="Arial"/>
        </w:rPr>
        <w:t>avec</w:t>
      </w:r>
      <w:r>
        <w:rPr>
          <w:rFonts w:ascii="Arial" w:hAnsi="Arial" w:cs="Arial"/>
        </w:rPr>
        <w:t xml:space="preserve"> </w:t>
      </w:r>
      <w:r>
        <w:rPr>
          <w:rStyle w:val="hps"/>
          <w:rFonts w:ascii="Arial" w:hAnsi="Arial" w:cs="Arial"/>
        </w:rPr>
        <w:t>un total de 16</w:t>
      </w:r>
      <w:r>
        <w:rPr>
          <w:rFonts w:ascii="Arial" w:hAnsi="Arial" w:cs="Arial"/>
        </w:rPr>
        <w:t xml:space="preserve"> </w:t>
      </w:r>
      <w:r>
        <w:rPr>
          <w:rStyle w:val="hps"/>
          <w:rFonts w:ascii="Arial" w:hAnsi="Arial" w:cs="Arial"/>
        </w:rPr>
        <w:t>ports.</w:t>
      </w:r>
      <w:r>
        <w:rPr>
          <w:rFonts w:ascii="Arial" w:hAnsi="Arial" w:cs="Arial"/>
        </w:rPr>
        <w:t xml:space="preserve"> </w:t>
      </w:r>
      <w:r>
        <w:rPr>
          <w:rStyle w:val="hps"/>
          <w:rFonts w:ascii="Arial" w:hAnsi="Arial" w:cs="Arial"/>
        </w:rPr>
        <w:t>Pour</w:t>
      </w:r>
      <w:r>
        <w:rPr>
          <w:rFonts w:ascii="Arial" w:hAnsi="Arial" w:cs="Arial"/>
        </w:rPr>
        <w:t xml:space="preserve"> </w:t>
      </w:r>
      <w:r>
        <w:rPr>
          <w:rStyle w:val="hps"/>
          <w:rFonts w:ascii="Arial" w:hAnsi="Arial" w:cs="Arial"/>
        </w:rPr>
        <w:t>piloter ce dernier,</w:t>
      </w:r>
      <w:r>
        <w:rPr>
          <w:rFonts w:ascii="Arial" w:hAnsi="Arial" w:cs="Arial"/>
        </w:rPr>
        <w:t xml:space="preserve"> </w:t>
      </w:r>
      <w:r>
        <w:rPr>
          <w:rStyle w:val="hps"/>
          <w:rFonts w:ascii="Arial" w:hAnsi="Arial" w:cs="Arial"/>
        </w:rPr>
        <w:t>vous utilisez</w:t>
      </w:r>
      <w:r>
        <w:rPr>
          <w:rFonts w:ascii="Arial" w:hAnsi="Arial" w:cs="Arial"/>
        </w:rPr>
        <w:t xml:space="preserve"> </w:t>
      </w:r>
      <w:r>
        <w:rPr>
          <w:rStyle w:val="hps"/>
          <w:rFonts w:ascii="Arial" w:hAnsi="Arial" w:cs="Arial"/>
        </w:rPr>
        <w:t>les deux broches</w:t>
      </w:r>
      <w:r>
        <w:rPr>
          <w:rFonts w:ascii="Arial" w:hAnsi="Arial" w:cs="Arial"/>
        </w:rPr>
        <w:t xml:space="preserve"> </w:t>
      </w:r>
      <w:r>
        <w:rPr>
          <w:rStyle w:val="hps"/>
          <w:rFonts w:ascii="Arial" w:hAnsi="Arial" w:cs="Arial"/>
        </w:rPr>
        <w:t>I2C sur</w:t>
      </w:r>
      <w:r>
        <w:rPr>
          <w:rFonts w:ascii="Arial" w:hAnsi="Arial" w:cs="Arial"/>
        </w:rPr>
        <w:t xml:space="preserve"> </w:t>
      </w:r>
      <w:r>
        <w:rPr>
          <w:rStyle w:val="hps"/>
          <w:rFonts w:ascii="Arial" w:hAnsi="Arial" w:cs="Arial"/>
        </w:rPr>
        <w:t>GPIO</w:t>
      </w:r>
      <w:r>
        <w:rPr>
          <w:rFonts w:ascii="Arial" w:hAnsi="Arial" w:cs="Arial"/>
        </w:rPr>
        <w:t xml:space="preserve"> </w:t>
      </w:r>
      <w:r>
        <w:rPr>
          <w:rStyle w:val="hps"/>
          <w:rFonts w:ascii="Arial" w:hAnsi="Arial" w:cs="Arial"/>
        </w:rPr>
        <w:t>l'en-tête</w:t>
      </w:r>
      <w:r>
        <w:rPr>
          <w:rFonts w:ascii="Arial" w:hAnsi="Arial" w:cs="Arial"/>
        </w:rPr>
        <w:t xml:space="preserve"> </w:t>
      </w:r>
      <w:r>
        <w:rPr>
          <w:rStyle w:val="hps"/>
          <w:rFonts w:ascii="Arial" w:hAnsi="Arial" w:cs="Arial"/>
        </w:rPr>
        <w:t>du</w:t>
      </w:r>
      <w:r>
        <w:rPr>
          <w:rFonts w:ascii="Arial" w:hAnsi="Arial" w:cs="Arial"/>
        </w:rPr>
        <w:t xml:space="preserve"> </w:t>
      </w:r>
      <w:r>
        <w:rPr>
          <w:rStyle w:val="hps"/>
          <w:rFonts w:ascii="Arial" w:hAnsi="Arial" w:cs="Arial"/>
        </w:rPr>
        <w:t>Pi</w:t>
      </w:r>
      <w:r>
        <w:rPr>
          <w:rFonts w:ascii="Arial" w:hAnsi="Arial" w:cs="Arial"/>
        </w:rPr>
        <w:t xml:space="preserve"> </w:t>
      </w:r>
      <w:r>
        <w:rPr>
          <w:rStyle w:val="hps"/>
          <w:rFonts w:ascii="Arial" w:hAnsi="Arial" w:cs="Arial"/>
        </w:rPr>
        <w:t>(broches</w:t>
      </w:r>
      <w:r>
        <w:rPr>
          <w:rFonts w:ascii="Arial" w:hAnsi="Arial" w:cs="Arial"/>
        </w:rPr>
        <w:t xml:space="preserve"> </w:t>
      </w:r>
      <w:r>
        <w:rPr>
          <w:rStyle w:val="hps"/>
          <w:rFonts w:ascii="Arial" w:hAnsi="Arial" w:cs="Arial"/>
        </w:rPr>
        <w:t>3 et 5)</w:t>
      </w:r>
      <w:r>
        <w:rPr>
          <w:rFonts w:ascii="Arial" w:hAnsi="Arial" w:cs="Arial"/>
        </w:rPr>
        <w:t xml:space="preserve">. </w:t>
      </w:r>
      <w:r>
        <w:rPr>
          <w:rStyle w:val="hps"/>
          <w:rFonts w:ascii="Arial" w:hAnsi="Arial" w:cs="Arial"/>
        </w:rPr>
        <w:t>Cela nous donnerait</w:t>
      </w:r>
      <w:r>
        <w:rPr>
          <w:rFonts w:ascii="Arial" w:hAnsi="Arial" w:cs="Arial"/>
        </w:rPr>
        <w:t xml:space="preserve"> </w:t>
      </w:r>
      <w:r>
        <w:rPr>
          <w:rStyle w:val="hps"/>
          <w:rFonts w:ascii="Arial" w:hAnsi="Arial" w:cs="Arial"/>
        </w:rPr>
        <w:t>31</w:t>
      </w:r>
      <w:r>
        <w:rPr>
          <w:rFonts w:ascii="Arial" w:hAnsi="Arial" w:cs="Arial"/>
        </w:rPr>
        <w:t xml:space="preserve"> </w:t>
      </w:r>
      <w:r>
        <w:rPr>
          <w:rStyle w:val="hps"/>
          <w:rFonts w:ascii="Arial" w:hAnsi="Arial" w:cs="Arial"/>
        </w:rPr>
        <w:t>(15</w:t>
      </w:r>
      <w:r>
        <w:rPr>
          <w:rFonts w:ascii="Arial" w:hAnsi="Arial" w:cs="Arial"/>
        </w:rPr>
        <w:t xml:space="preserve"> </w:t>
      </w:r>
      <w:r>
        <w:rPr>
          <w:rStyle w:val="hps"/>
          <w:rFonts w:ascii="Arial" w:hAnsi="Arial" w:cs="Arial"/>
        </w:rPr>
        <w:t>+</w:t>
      </w:r>
      <w:r>
        <w:rPr>
          <w:rFonts w:ascii="Arial" w:hAnsi="Arial" w:cs="Arial"/>
        </w:rPr>
        <w:t xml:space="preserve"> </w:t>
      </w:r>
      <w:r>
        <w:rPr>
          <w:rStyle w:val="hps"/>
          <w:rFonts w:ascii="Arial" w:hAnsi="Arial" w:cs="Arial"/>
        </w:rPr>
        <w:t>16)</w:t>
      </w:r>
      <w:r>
        <w:rPr>
          <w:rFonts w:ascii="Arial" w:hAnsi="Arial" w:cs="Arial"/>
        </w:rPr>
        <w:t xml:space="preserve"> </w:t>
      </w:r>
      <w:r>
        <w:rPr>
          <w:rStyle w:val="hps"/>
          <w:rFonts w:ascii="Arial" w:hAnsi="Arial" w:cs="Arial"/>
        </w:rPr>
        <w:t>entrées ou sorties</w:t>
      </w:r>
      <w:r>
        <w:rPr>
          <w:rFonts w:ascii="Arial" w:hAnsi="Arial" w:cs="Arial"/>
        </w:rPr>
        <w:t xml:space="preserve"> </w:t>
      </w:r>
      <w:r>
        <w:rPr>
          <w:rStyle w:val="hps"/>
          <w:rFonts w:ascii="Arial" w:hAnsi="Arial" w:cs="Arial"/>
        </w:rPr>
        <w:t>pour jouer avec!</w:t>
      </w:r>
      <w:r>
        <w:br/>
      </w:r>
    </w:p>
    <w:p w:rsidR="005063CE" w:rsidRDefault="005063CE" w:rsidP="005063CE">
      <w:pPr>
        <w:jc w:val="center"/>
      </w:pPr>
      <w:r>
        <w:rPr>
          <w:noProof/>
          <w:color w:val="0000FF"/>
        </w:rPr>
        <mc:AlternateContent>
          <mc:Choice Requires="wps">
            <w:drawing>
              <wp:inline distT="0" distB="0" distL="0" distR="0">
                <wp:extent cx="3048000" cy="2447925"/>
                <wp:effectExtent l="0" t="0" r="0" b="0"/>
                <wp:docPr id="51" name="Rectangle 51" descr="https://lh6.googleusercontent.com/proxy/PXH1E0YCH5SMSccEQlT2FcdzW4BUiylKHtuH5xL9HaYNlebmwuYls0AROvq1hPrhgSY3A2U-q9j3HehN1p1O4oSGS2SWrqPjVpB3Wtr-6niD5J1ADrp1oh-rj5ge84yu7CmXv3wBOTg0DmI=s0-d">
                  <a:hlinkClick xmlns:a="http://schemas.openxmlformats.org/drawingml/2006/main" r:id="rId17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0" cy="2447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C7A2FA" id="Rectangle 51" o:spid="_x0000_s1026" alt="https://lh6.googleusercontent.com/proxy/PXH1E0YCH5SMSccEQlT2FcdzW4BUiylKHtuH5xL9HaYNlebmwuYls0AROvq1hPrhgSY3A2U-q9j3HehN1p1O4oSGS2SWrqPjVpB3Wtr-6niD5J1ADrp1oh-rj5ge84yu7CmXv3wBOTg0DmI=s0-d" href="http://www.raspberrypi-spy.co.uk/wp-content/uploads/2013/07/mcp23017_pinout-300x243.png" style="width:240pt;height:19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" o:button="t" filled="f" stroked="f">
                <v:fill o:detectmouseclick="t"/>
                <o:lock v:ext="edit" aspectratio="t"/>
                <w10:anchorlock/>
              </v:rect>
            </w:pict>
          </mc:Fallback>
        </mc:AlternateContent>
      </w:r>
    </w:p>
    <w:p w:rsidR="005063CE" w:rsidRDefault="005063CE" w:rsidP="005063CE">
      <w:pPr>
        <w:spacing w:after="240"/>
      </w:pPr>
      <w:r>
        <w:rPr>
          <w:rFonts w:ascii="Arial" w:hAnsi="Arial" w:cs="Arial"/>
        </w:rPr>
        <w:br/>
      </w:r>
      <w:r>
        <w:rPr>
          <w:rStyle w:val="hps"/>
          <w:rFonts w:ascii="Arial" w:hAnsi="Arial" w:cs="Arial"/>
        </w:rPr>
        <w:t>Il</w:t>
      </w:r>
      <w:r>
        <w:rPr>
          <w:rFonts w:ascii="Arial" w:hAnsi="Arial" w:cs="Arial"/>
        </w:rPr>
        <w:t xml:space="preserve"> </w:t>
      </w:r>
      <w:r>
        <w:rPr>
          <w:rStyle w:val="hps"/>
          <w:rFonts w:ascii="Arial" w:hAnsi="Arial" w:cs="Arial"/>
        </w:rPr>
        <w:t>est effectivement possible de</w:t>
      </w:r>
      <w:r>
        <w:rPr>
          <w:rFonts w:ascii="Arial" w:hAnsi="Arial" w:cs="Arial"/>
        </w:rPr>
        <w:t xml:space="preserve"> </w:t>
      </w:r>
      <w:r>
        <w:rPr>
          <w:rStyle w:val="hps"/>
          <w:rFonts w:ascii="Arial" w:hAnsi="Arial" w:cs="Arial"/>
        </w:rPr>
        <w:t>piloter plusieurs</w:t>
      </w:r>
      <w:r>
        <w:rPr>
          <w:rFonts w:ascii="Arial" w:hAnsi="Arial" w:cs="Arial"/>
        </w:rPr>
        <w:t xml:space="preserve"> </w:t>
      </w:r>
      <w:r>
        <w:rPr>
          <w:rStyle w:val="hps"/>
          <w:rFonts w:ascii="Arial" w:hAnsi="Arial" w:cs="Arial"/>
        </w:rPr>
        <w:t>extensions de port</w:t>
      </w:r>
      <w:r>
        <w:rPr>
          <w:rFonts w:ascii="Arial" w:hAnsi="Arial" w:cs="Arial"/>
        </w:rPr>
        <w:t xml:space="preserve"> </w:t>
      </w:r>
      <w:r>
        <w:rPr>
          <w:rStyle w:val="hps"/>
          <w:rFonts w:ascii="Arial" w:hAnsi="Arial" w:cs="Arial"/>
        </w:rPr>
        <w:t>vous</w:t>
      </w:r>
      <w:r>
        <w:rPr>
          <w:rFonts w:ascii="Arial" w:hAnsi="Arial" w:cs="Arial"/>
        </w:rPr>
        <w:t xml:space="preserve"> </w:t>
      </w:r>
      <w:r>
        <w:rPr>
          <w:rStyle w:val="hps"/>
          <w:rFonts w:ascii="Arial" w:hAnsi="Arial" w:cs="Arial"/>
        </w:rPr>
        <w:t>donner</w:t>
      </w:r>
      <w:r>
        <w:rPr>
          <w:rFonts w:ascii="Arial" w:hAnsi="Arial" w:cs="Arial"/>
        </w:rPr>
        <w:t xml:space="preserve"> </w:t>
      </w:r>
      <w:r>
        <w:rPr>
          <w:rStyle w:val="hps"/>
          <w:rFonts w:ascii="Arial" w:hAnsi="Arial" w:cs="Arial"/>
        </w:rPr>
        <w:t>un</w:t>
      </w:r>
      <w:r>
        <w:rPr>
          <w:rFonts w:ascii="Arial" w:hAnsi="Arial" w:cs="Arial"/>
        </w:rPr>
        <w:t xml:space="preserve"> </w:t>
      </w:r>
      <w:r>
        <w:rPr>
          <w:rStyle w:val="hps"/>
          <w:rFonts w:ascii="Arial" w:hAnsi="Arial" w:cs="Arial"/>
        </w:rPr>
        <w:t>énorme coup de pouce</w:t>
      </w:r>
      <w:r>
        <w:rPr>
          <w:rFonts w:ascii="Arial" w:hAnsi="Arial" w:cs="Arial"/>
        </w:rPr>
        <w:t xml:space="preserve"> </w:t>
      </w:r>
      <w:r>
        <w:rPr>
          <w:rStyle w:val="hps"/>
          <w:rFonts w:ascii="Arial" w:hAnsi="Arial" w:cs="Arial"/>
        </w:rPr>
        <w:t>du nombre</w:t>
      </w:r>
      <w:r>
        <w:rPr>
          <w:rFonts w:ascii="Arial" w:hAnsi="Arial" w:cs="Arial"/>
        </w:rPr>
        <w:t xml:space="preserve"> </w:t>
      </w:r>
      <w:r>
        <w:rPr>
          <w:rStyle w:val="hps"/>
          <w:rFonts w:ascii="Arial" w:hAnsi="Arial" w:cs="Arial"/>
        </w:rPr>
        <w:t>d'entrées ou de</w:t>
      </w:r>
      <w:r>
        <w:rPr>
          <w:rFonts w:ascii="Arial" w:hAnsi="Arial" w:cs="Arial"/>
        </w:rPr>
        <w:t xml:space="preserve"> </w:t>
      </w:r>
      <w:r>
        <w:rPr>
          <w:rStyle w:val="hps"/>
          <w:rFonts w:ascii="Arial" w:hAnsi="Arial" w:cs="Arial"/>
        </w:rPr>
        <w:t>sorties.</w:t>
      </w:r>
      <w:r>
        <w:rPr>
          <w:rFonts w:ascii="Arial" w:hAnsi="Arial" w:cs="Arial"/>
        </w:rPr>
        <w:t xml:space="preserve"> </w:t>
      </w:r>
      <w:r>
        <w:rPr>
          <w:rStyle w:val="hps"/>
          <w:rFonts w:ascii="Arial" w:hAnsi="Arial" w:cs="Arial"/>
        </w:rPr>
        <w:t>Ajout d'un autre</w:t>
      </w:r>
      <w:r>
        <w:rPr>
          <w:rFonts w:ascii="Arial" w:hAnsi="Arial" w:cs="Arial"/>
        </w:rPr>
        <w:t xml:space="preserve"> </w:t>
      </w:r>
      <w:r>
        <w:rPr>
          <w:rStyle w:val="hps"/>
          <w:rFonts w:ascii="Arial" w:hAnsi="Arial" w:cs="Arial"/>
        </w:rPr>
        <w:t>MCP23017</w:t>
      </w:r>
      <w:r>
        <w:rPr>
          <w:rFonts w:ascii="Arial" w:hAnsi="Arial" w:cs="Arial"/>
        </w:rPr>
        <w:t xml:space="preserve"> </w:t>
      </w:r>
      <w:r>
        <w:rPr>
          <w:rStyle w:val="hps"/>
          <w:rFonts w:ascii="Arial" w:hAnsi="Arial" w:cs="Arial"/>
        </w:rPr>
        <w:t>augmenterait</w:t>
      </w:r>
      <w:r>
        <w:rPr>
          <w:rFonts w:ascii="Arial" w:hAnsi="Arial" w:cs="Arial"/>
        </w:rPr>
        <w:t xml:space="preserve"> </w:t>
      </w:r>
      <w:r>
        <w:rPr>
          <w:rStyle w:val="hps"/>
          <w:rFonts w:ascii="Arial" w:hAnsi="Arial" w:cs="Arial"/>
        </w:rPr>
        <w:t>le nombre</w:t>
      </w:r>
      <w:r>
        <w:rPr>
          <w:rFonts w:ascii="Arial" w:hAnsi="Arial" w:cs="Arial"/>
        </w:rPr>
        <w:t xml:space="preserve"> </w:t>
      </w:r>
      <w:r>
        <w:rPr>
          <w:rStyle w:val="hps"/>
          <w:rFonts w:ascii="Arial" w:hAnsi="Arial" w:cs="Arial"/>
        </w:rPr>
        <w:t>GPIO</w:t>
      </w:r>
      <w:r>
        <w:rPr>
          <w:rFonts w:ascii="Arial" w:hAnsi="Arial" w:cs="Arial"/>
        </w:rPr>
        <w:t xml:space="preserve"> </w:t>
      </w:r>
      <w:r>
        <w:rPr>
          <w:rStyle w:val="hps"/>
          <w:rFonts w:ascii="Arial" w:hAnsi="Arial" w:cs="Arial"/>
        </w:rPr>
        <w:t>31 à 47</w:t>
      </w:r>
      <w:r>
        <w:rPr>
          <w:rFonts w:ascii="Arial" w:hAnsi="Arial" w:cs="Arial"/>
        </w:rPr>
        <w:t xml:space="preserve"> </w:t>
      </w:r>
      <w:r>
        <w:rPr>
          <w:rStyle w:val="hps"/>
          <w:rFonts w:ascii="Arial" w:hAnsi="Arial" w:cs="Arial"/>
        </w:rPr>
        <w:t>(15</w:t>
      </w:r>
      <w:r>
        <w:rPr>
          <w:rFonts w:ascii="Arial" w:hAnsi="Arial" w:cs="Arial"/>
        </w:rPr>
        <w:t xml:space="preserve"> </w:t>
      </w:r>
      <w:r>
        <w:rPr>
          <w:rStyle w:val="hps"/>
          <w:rFonts w:ascii="Arial" w:hAnsi="Arial" w:cs="Arial"/>
        </w:rPr>
        <w:t>+</w:t>
      </w:r>
      <w:r>
        <w:rPr>
          <w:rFonts w:ascii="Arial" w:hAnsi="Arial" w:cs="Arial"/>
        </w:rPr>
        <w:t xml:space="preserve"> </w:t>
      </w:r>
      <w:r>
        <w:rPr>
          <w:rStyle w:val="hps"/>
          <w:rFonts w:ascii="Arial" w:hAnsi="Arial" w:cs="Arial"/>
        </w:rPr>
        <w:t>16 +</w:t>
      </w:r>
      <w:r>
        <w:rPr>
          <w:rFonts w:ascii="Arial" w:hAnsi="Arial" w:cs="Arial"/>
        </w:rPr>
        <w:t xml:space="preserve"> </w:t>
      </w:r>
      <w:r>
        <w:rPr>
          <w:rStyle w:val="hps"/>
          <w:rFonts w:ascii="Arial" w:hAnsi="Arial" w:cs="Arial"/>
        </w:rPr>
        <w:t>16).</w:t>
      </w:r>
      <w:r>
        <w:rPr>
          <w:rFonts w:ascii="Arial" w:hAnsi="Arial" w:cs="Arial"/>
        </w:rPr>
        <w:t xml:space="preserve"> </w:t>
      </w:r>
      <w:r>
        <w:rPr>
          <w:rStyle w:val="hps"/>
          <w:rFonts w:ascii="Arial" w:hAnsi="Arial" w:cs="Arial"/>
        </w:rPr>
        <w:t>Le tout pour quelques euros.</w:t>
      </w:r>
      <w:r>
        <w:rPr>
          <w:rFonts w:ascii="Arial" w:hAnsi="Arial" w:cs="Arial"/>
        </w:rPr>
        <w:br/>
      </w:r>
      <w:r>
        <w:rPr>
          <w:rFonts w:ascii="Arial" w:hAnsi="Arial" w:cs="Arial"/>
        </w:rPr>
        <w:br/>
      </w:r>
      <w:r>
        <w:rPr>
          <w:rStyle w:val="hps"/>
          <w:rFonts w:ascii="Arial" w:hAnsi="Arial" w:cs="Arial"/>
        </w:rPr>
        <w:t>Le grand avantage</w:t>
      </w:r>
      <w:r>
        <w:rPr>
          <w:rFonts w:ascii="Arial" w:hAnsi="Arial" w:cs="Arial"/>
        </w:rPr>
        <w:t xml:space="preserve"> </w:t>
      </w:r>
      <w:r>
        <w:rPr>
          <w:rStyle w:val="hps"/>
          <w:rFonts w:ascii="Arial" w:hAnsi="Arial" w:cs="Arial"/>
        </w:rPr>
        <w:t>de ces</w:t>
      </w:r>
      <w:r>
        <w:rPr>
          <w:rFonts w:ascii="Arial" w:hAnsi="Arial" w:cs="Arial"/>
        </w:rPr>
        <w:t xml:space="preserve"> </w:t>
      </w:r>
      <w:r>
        <w:rPr>
          <w:rStyle w:val="hps"/>
          <w:rFonts w:ascii="Arial" w:hAnsi="Arial" w:cs="Arial"/>
        </w:rPr>
        <w:t>dispositifs est qu'ils</w:t>
      </w:r>
      <w:r>
        <w:rPr>
          <w:rFonts w:ascii="Arial" w:hAnsi="Arial" w:cs="Arial"/>
        </w:rPr>
        <w:t xml:space="preserve"> </w:t>
      </w:r>
      <w:r>
        <w:rPr>
          <w:rStyle w:val="hps"/>
          <w:rFonts w:ascii="Arial" w:hAnsi="Arial" w:cs="Arial"/>
        </w:rPr>
        <w:t>ne coûtent pas cher</w:t>
      </w:r>
      <w:r>
        <w:rPr>
          <w:rFonts w:ascii="Arial" w:hAnsi="Arial" w:cs="Arial"/>
        </w:rPr>
        <w:t xml:space="preserve"> </w:t>
      </w:r>
      <w:r>
        <w:rPr>
          <w:rStyle w:val="hps"/>
          <w:rFonts w:ascii="Arial" w:hAnsi="Arial" w:cs="Arial"/>
        </w:rPr>
        <w:t>(</w:t>
      </w:r>
      <w:r>
        <w:rPr>
          <w:rFonts w:ascii="Arial" w:hAnsi="Arial" w:cs="Arial"/>
        </w:rPr>
        <w:t xml:space="preserve">+/- 5€ pièce) et </w:t>
      </w:r>
      <w:r>
        <w:rPr>
          <w:rStyle w:val="hps"/>
          <w:rFonts w:ascii="Arial" w:hAnsi="Arial" w:cs="Arial"/>
        </w:rPr>
        <w:t>nécessitent très</w:t>
      </w:r>
      <w:r>
        <w:rPr>
          <w:rFonts w:ascii="Arial" w:hAnsi="Arial" w:cs="Arial"/>
        </w:rPr>
        <w:t xml:space="preserve"> </w:t>
      </w:r>
      <w:r>
        <w:rPr>
          <w:rStyle w:val="hps"/>
          <w:rFonts w:ascii="Arial" w:hAnsi="Arial" w:cs="Arial"/>
        </w:rPr>
        <w:t>peu de composants externes</w:t>
      </w:r>
      <w:r>
        <w:rPr>
          <w:rFonts w:ascii="Arial" w:hAnsi="Arial" w:cs="Arial"/>
        </w:rPr>
        <w:t>.</w:t>
      </w:r>
      <w:r>
        <w:rPr>
          <w:rFonts w:ascii="Arial" w:hAnsi="Arial" w:cs="Arial"/>
        </w:rPr>
        <w:br/>
      </w:r>
      <w:r>
        <w:rPr>
          <w:rFonts w:ascii="Arial" w:hAnsi="Arial" w:cs="Arial"/>
        </w:rPr>
        <w:br/>
      </w:r>
      <w:r>
        <w:rPr>
          <w:rStyle w:val="hps"/>
          <w:rFonts w:ascii="Arial" w:hAnsi="Arial" w:cs="Arial"/>
        </w:rPr>
        <w:t>Dans cet exemple,</w:t>
      </w:r>
      <w:r>
        <w:rPr>
          <w:rFonts w:ascii="Arial" w:hAnsi="Arial" w:cs="Arial"/>
        </w:rPr>
        <w:t xml:space="preserve"> </w:t>
      </w:r>
      <w:r>
        <w:rPr>
          <w:rStyle w:val="hps"/>
          <w:rFonts w:ascii="Arial" w:hAnsi="Arial" w:cs="Arial"/>
        </w:rPr>
        <w:t>j'ai</w:t>
      </w:r>
      <w:r>
        <w:rPr>
          <w:rFonts w:ascii="Arial" w:hAnsi="Arial" w:cs="Arial"/>
        </w:rPr>
        <w:t xml:space="preserve"> </w:t>
      </w:r>
      <w:r>
        <w:rPr>
          <w:rStyle w:val="hps"/>
          <w:rFonts w:ascii="Arial" w:hAnsi="Arial" w:cs="Arial"/>
        </w:rPr>
        <w:t>3 LED</w:t>
      </w:r>
      <w:r>
        <w:rPr>
          <w:rFonts w:ascii="Arial" w:hAnsi="Arial" w:cs="Arial"/>
        </w:rPr>
        <w:t xml:space="preserve"> </w:t>
      </w:r>
      <w:r>
        <w:rPr>
          <w:rStyle w:val="hps"/>
          <w:rFonts w:ascii="Arial" w:hAnsi="Arial" w:cs="Arial"/>
        </w:rPr>
        <w:t>et</w:t>
      </w:r>
      <w:r>
        <w:rPr>
          <w:rFonts w:ascii="Arial" w:hAnsi="Arial" w:cs="Arial"/>
        </w:rPr>
        <w:t xml:space="preserve"> </w:t>
      </w:r>
      <w:r>
        <w:rPr>
          <w:rStyle w:val="hps"/>
          <w:rFonts w:ascii="Arial" w:hAnsi="Arial" w:cs="Arial"/>
        </w:rPr>
        <w:t>un</w:t>
      </w:r>
      <w:r>
        <w:rPr>
          <w:rFonts w:ascii="Arial" w:hAnsi="Arial" w:cs="Arial"/>
        </w:rPr>
        <w:t xml:space="preserve"> </w:t>
      </w:r>
      <w:r>
        <w:rPr>
          <w:rStyle w:val="hps"/>
          <w:rFonts w:ascii="Arial" w:hAnsi="Arial" w:cs="Arial"/>
        </w:rPr>
        <w:t>bouton poussoir</w:t>
      </w:r>
      <w:r>
        <w:rPr>
          <w:rFonts w:ascii="Arial" w:hAnsi="Arial" w:cs="Arial"/>
        </w:rPr>
        <w:t xml:space="preserve"> </w:t>
      </w:r>
      <w:r>
        <w:rPr>
          <w:rStyle w:val="hps"/>
          <w:rFonts w:ascii="Arial" w:hAnsi="Arial" w:cs="Arial"/>
        </w:rPr>
        <w:t>raccordé</w:t>
      </w:r>
      <w:r>
        <w:rPr>
          <w:rFonts w:ascii="Arial" w:hAnsi="Arial" w:cs="Arial"/>
        </w:rPr>
        <w:t xml:space="preserve"> </w:t>
      </w:r>
      <w:r>
        <w:rPr>
          <w:rStyle w:val="hps"/>
          <w:rFonts w:ascii="Arial" w:hAnsi="Arial" w:cs="Arial"/>
        </w:rPr>
        <w:t>à l'appareil</w:t>
      </w:r>
      <w:r>
        <w:rPr>
          <w:rFonts w:ascii="Arial" w:hAnsi="Arial" w:cs="Arial"/>
        </w:rPr>
        <w:t xml:space="preserve"> </w:t>
      </w:r>
      <w:r>
        <w:rPr>
          <w:rStyle w:val="hps"/>
          <w:rFonts w:ascii="Arial" w:hAnsi="Arial" w:cs="Arial"/>
        </w:rPr>
        <w:t>qui est</w:t>
      </w:r>
      <w:r>
        <w:rPr>
          <w:rFonts w:ascii="Arial" w:hAnsi="Arial" w:cs="Arial"/>
        </w:rPr>
        <w:t xml:space="preserve"> </w:t>
      </w:r>
      <w:r>
        <w:rPr>
          <w:rStyle w:val="hps"/>
          <w:rFonts w:ascii="Arial" w:hAnsi="Arial" w:cs="Arial"/>
        </w:rPr>
        <w:t>entraînée par</w:t>
      </w:r>
      <w:r>
        <w:rPr>
          <w:rFonts w:ascii="Arial" w:hAnsi="Arial" w:cs="Arial"/>
        </w:rPr>
        <w:t xml:space="preserve"> </w:t>
      </w:r>
      <w:r>
        <w:rPr>
          <w:rStyle w:val="hps"/>
          <w:rFonts w:ascii="Arial" w:hAnsi="Arial" w:cs="Arial"/>
        </w:rPr>
        <w:t>les deux broches</w:t>
      </w:r>
      <w:r>
        <w:rPr>
          <w:rFonts w:ascii="Arial" w:hAnsi="Arial" w:cs="Arial"/>
        </w:rPr>
        <w:t xml:space="preserve"> </w:t>
      </w:r>
      <w:r>
        <w:rPr>
          <w:rStyle w:val="hps"/>
          <w:rFonts w:ascii="Arial" w:hAnsi="Arial" w:cs="Arial"/>
        </w:rPr>
        <w:t>I2C sur</w:t>
      </w:r>
      <w:r>
        <w:rPr>
          <w:rFonts w:ascii="Arial" w:hAnsi="Arial" w:cs="Arial"/>
        </w:rPr>
        <w:t xml:space="preserve"> </w:t>
      </w:r>
      <w:r>
        <w:rPr>
          <w:rStyle w:val="hps"/>
          <w:rFonts w:ascii="Arial" w:hAnsi="Arial" w:cs="Arial"/>
        </w:rPr>
        <w:t>le</w:t>
      </w:r>
      <w:r>
        <w:rPr>
          <w:rFonts w:ascii="Arial" w:hAnsi="Arial" w:cs="Arial"/>
        </w:rPr>
        <w:t xml:space="preserve"> </w:t>
      </w:r>
      <w:r>
        <w:rPr>
          <w:rStyle w:val="hps"/>
          <w:rFonts w:ascii="Arial" w:hAnsi="Arial" w:cs="Arial"/>
        </w:rPr>
        <w:t>Pi:</w:t>
      </w:r>
    </w:p>
    <w:p w:rsidR="005063CE" w:rsidRDefault="005063CE" w:rsidP="005063CE">
      <w:pPr>
        <w:spacing w:after="0"/>
        <w:jc w:val="center"/>
      </w:pPr>
      <w:r>
        <w:rPr>
          <w:noProof/>
          <w:color w:val="0000FF"/>
        </w:rPr>
        <w:lastRenderedPageBreak/>
        <mc:AlternateContent>
          <mc:Choice Requires="wps">
            <w:drawing>
              <wp:inline distT="0" distB="0" distL="0" distR="0">
                <wp:extent cx="3048000" cy="2219325"/>
                <wp:effectExtent l="0" t="0" r="0" b="0"/>
                <wp:docPr id="50" name="Rectangle 50" descr="https://lh4.googleusercontent.com/proxy/4VfErWHHoif5JwejT2Oc-bAU2IJgAfHGaHV_sObfpBkfBYJU01hdCl_X8JNTKtaVHtGc2KZt-CVjRymMF3HhrtyFPYmYK6hqrRjMUzLlK7YS8igVLak8kHDlHFiPj6JNNIsqzSe6TcfKH3U3fbuunX3Zgku8k1bZMST9RNg=s0-d">
                  <a:hlinkClick xmlns:a="http://schemas.openxmlformats.org/drawingml/2006/main" r:id="rId17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0" cy="2219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09081F" id="Rectangle 50" o:spid="_x0000_s1026" alt="https://lh4.googleusercontent.com/proxy/4VfErWHHoif5JwejT2Oc-bAU2IJgAfHGaHV_sObfpBkfBYJU01hdCl_X8JNTKtaVHtGc2KZt-CVjRymMF3HhrtyFPYmYK6hqrRjMUzLlK7YS8igVLak8kHDlHFiPj6JNNIsqzSe6TcfKH3U3fbuunX3Zgku8k1bZMST9RNg=s0-d" href="http://www.raspberrypi-spy.co.uk/wp-content/uploads/2013/07/MCP23017-I2C-IO-Expander-Example.png" target="&quot;_blank&quot;" style="width:240pt;height:17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" o:button="t" filled="f" stroked="f">
                <v:fill o:detectmouseclick="t"/>
                <o:lock v:ext="edit" aspectratio="t"/>
                <w10:anchorlock/>
              </v:rect>
            </w:pict>
          </mc:Fallback>
        </mc:AlternateContent>
      </w:r>
    </w:p>
    <w:p w:rsidR="005063CE" w:rsidRDefault="005063CE" w:rsidP="005063CE">
      <w:pPr>
        <w:spacing w:after="240"/>
      </w:pPr>
      <w:r>
        <w:rPr>
          <w:rStyle w:val="hps"/>
          <w:rFonts w:ascii="Arial" w:hAnsi="Arial" w:cs="Arial"/>
          <w:sz w:val="20"/>
          <w:szCs w:val="20"/>
        </w:rPr>
        <w:t>Broche 9</w:t>
      </w:r>
      <w:r>
        <w:rPr>
          <w:rFonts w:ascii="Arial" w:hAnsi="Arial" w:cs="Arial"/>
          <w:sz w:val="20"/>
          <w:szCs w:val="20"/>
        </w:rPr>
        <w:t xml:space="preserve"> </w:t>
      </w:r>
      <w:r>
        <w:rPr>
          <w:rStyle w:val="hps"/>
          <w:rFonts w:ascii="Arial" w:hAnsi="Arial" w:cs="Arial"/>
          <w:sz w:val="20"/>
          <w:szCs w:val="20"/>
        </w:rPr>
        <w:t>(VDD</w:t>
      </w:r>
      <w:r>
        <w:rPr>
          <w:rFonts w:ascii="Arial" w:hAnsi="Arial" w:cs="Arial"/>
          <w:sz w:val="20"/>
          <w:szCs w:val="20"/>
        </w:rPr>
        <w:t xml:space="preserve">) </w:t>
      </w:r>
      <w:r>
        <w:rPr>
          <w:rStyle w:val="hps"/>
          <w:rFonts w:ascii="Arial" w:hAnsi="Arial" w:cs="Arial"/>
          <w:sz w:val="20"/>
          <w:szCs w:val="20"/>
        </w:rPr>
        <w:t>est connectée à</w:t>
      </w:r>
      <w:r>
        <w:rPr>
          <w:rFonts w:ascii="Arial" w:hAnsi="Arial" w:cs="Arial"/>
          <w:sz w:val="20"/>
          <w:szCs w:val="20"/>
        </w:rPr>
        <w:t xml:space="preserve"> </w:t>
      </w:r>
      <w:r>
        <w:rPr>
          <w:rStyle w:val="hps"/>
          <w:rFonts w:ascii="Arial" w:hAnsi="Arial" w:cs="Arial"/>
          <w:sz w:val="20"/>
          <w:szCs w:val="20"/>
        </w:rPr>
        <w:t>3,3 V</w:t>
      </w:r>
      <w:r>
        <w:rPr>
          <w:rFonts w:ascii="Arial" w:hAnsi="Arial" w:cs="Arial"/>
          <w:sz w:val="20"/>
          <w:szCs w:val="20"/>
        </w:rPr>
        <w:br/>
        <w:t xml:space="preserve">Broche </w:t>
      </w:r>
      <w:r>
        <w:rPr>
          <w:rStyle w:val="hps"/>
          <w:rFonts w:ascii="Arial" w:hAnsi="Arial" w:cs="Arial"/>
          <w:sz w:val="20"/>
          <w:szCs w:val="20"/>
        </w:rPr>
        <w:t>10 (</w:t>
      </w:r>
      <w:r>
        <w:rPr>
          <w:rFonts w:ascii="Arial" w:hAnsi="Arial" w:cs="Arial"/>
          <w:sz w:val="20"/>
          <w:szCs w:val="20"/>
        </w:rPr>
        <w:t xml:space="preserve">VSS) </w:t>
      </w:r>
      <w:r>
        <w:rPr>
          <w:rStyle w:val="hps"/>
          <w:rFonts w:ascii="Arial" w:hAnsi="Arial" w:cs="Arial"/>
          <w:sz w:val="20"/>
          <w:szCs w:val="20"/>
        </w:rPr>
        <w:t>est</w:t>
      </w:r>
      <w:r>
        <w:rPr>
          <w:rFonts w:ascii="Arial" w:hAnsi="Arial" w:cs="Arial"/>
          <w:sz w:val="20"/>
          <w:szCs w:val="20"/>
        </w:rPr>
        <w:t xml:space="preserve"> </w:t>
      </w:r>
      <w:r>
        <w:rPr>
          <w:rStyle w:val="hps"/>
          <w:rFonts w:ascii="Arial" w:hAnsi="Arial" w:cs="Arial"/>
          <w:sz w:val="20"/>
          <w:szCs w:val="20"/>
        </w:rPr>
        <w:t>reliée à la masse</w:t>
      </w:r>
      <w:r>
        <w:rPr>
          <w:rFonts w:ascii="Arial" w:hAnsi="Arial" w:cs="Arial"/>
          <w:sz w:val="20"/>
          <w:szCs w:val="20"/>
        </w:rPr>
        <w:br/>
        <w:t xml:space="preserve">Broche </w:t>
      </w:r>
      <w:r>
        <w:rPr>
          <w:rStyle w:val="hps"/>
          <w:rFonts w:ascii="Arial" w:hAnsi="Arial" w:cs="Arial"/>
          <w:sz w:val="20"/>
          <w:szCs w:val="20"/>
        </w:rPr>
        <w:t>12</w:t>
      </w:r>
      <w:r>
        <w:rPr>
          <w:rFonts w:ascii="Arial" w:hAnsi="Arial" w:cs="Arial"/>
          <w:sz w:val="20"/>
          <w:szCs w:val="20"/>
        </w:rPr>
        <w:t xml:space="preserve"> </w:t>
      </w:r>
      <w:r>
        <w:rPr>
          <w:rStyle w:val="hps"/>
          <w:rFonts w:ascii="Arial" w:hAnsi="Arial" w:cs="Arial"/>
          <w:sz w:val="20"/>
          <w:szCs w:val="20"/>
        </w:rPr>
        <w:t>(SCL</w:t>
      </w:r>
      <w:r>
        <w:rPr>
          <w:rFonts w:ascii="Arial" w:hAnsi="Arial" w:cs="Arial"/>
          <w:sz w:val="20"/>
          <w:szCs w:val="20"/>
        </w:rPr>
        <w:t xml:space="preserve">) </w:t>
      </w:r>
      <w:r>
        <w:rPr>
          <w:rStyle w:val="hps"/>
          <w:rFonts w:ascii="Arial" w:hAnsi="Arial" w:cs="Arial"/>
          <w:sz w:val="20"/>
          <w:szCs w:val="20"/>
        </w:rPr>
        <w:t>est relié</w:t>
      </w:r>
      <w:r>
        <w:rPr>
          <w:rFonts w:ascii="Arial" w:hAnsi="Arial" w:cs="Arial"/>
          <w:sz w:val="20"/>
          <w:szCs w:val="20"/>
        </w:rPr>
        <w:t xml:space="preserve"> </w:t>
      </w:r>
      <w:r>
        <w:rPr>
          <w:rStyle w:val="hps"/>
          <w:rFonts w:ascii="Arial" w:hAnsi="Arial" w:cs="Arial"/>
          <w:sz w:val="20"/>
          <w:szCs w:val="20"/>
        </w:rPr>
        <w:t>à la broche</w:t>
      </w:r>
      <w:r>
        <w:rPr>
          <w:rFonts w:ascii="Arial" w:hAnsi="Arial" w:cs="Arial"/>
          <w:sz w:val="20"/>
          <w:szCs w:val="20"/>
        </w:rPr>
        <w:t xml:space="preserve"> </w:t>
      </w:r>
      <w:r>
        <w:rPr>
          <w:rStyle w:val="hps"/>
          <w:rFonts w:ascii="Arial" w:hAnsi="Arial" w:cs="Arial"/>
          <w:sz w:val="20"/>
          <w:szCs w:val="20"/>
        </w:rPr>
        <w:t>5 sur la</w:t>
      </w:r>
      <w:r>
        <w:rPr>
          <w:rFonts w:ascii="Arial" w:hAnsi="Arial" w:cs="Arial"/>
          <w:sz w:val="20"/>
          <w:szCs w:val="20"/>
        </w:rPr>
        <w:t xml:space="preserve"> </w:t>
      </w:r>
      <w:r>
        <w:rPr>
          <w:rStyle w:val="hps"/>
          <w:rFonts w:ascii="Arial" w:hAnsi="Arial" w:cs="Arial"/>
          <w:sz w:val="20"/>
          <w:szCs w:val="20"/>
        </w:rPr>
        <w:t>Pi</w:t>
      </w:r>
      <w:r>
        <w:rPr>
          <w:rFonts w:ascii="Arial" w:hAnsi="Arial" w:cs="Arial"/>
          <w:sz w:val="20"/>
          <w:szCs w:val="20"/>
        </w:rPr>
        <w:t xml:space="preserve"> </w:t>
      </w:r>
      <w:r>
        <w:rPr>
          <w:rStyle w:val="hps"/>
          <w:rFonts w:ascii="Arial" w:hAnsi="Arial" w:cs="Arial"/>
          <w:sz w:val="20"/>
          <w:szCs w:val="20"/>
        </w:rPr>
        <w:t>GPIO</w:t>
      </w:r>
      <w:r>
        <w:rPr>
          <w:rFonts w:ascii="Arial" w:hAnsi="Arial" w:cs="Arial"/>
          <w:sz w:val="20"/>
          <w:szCs w:val="20"/>
        </w:rPr>
        <w:t> </w:t>
      </w:r>
      <w:r>
        <w:br/>
      </w:r>
      <w:r>
        <w:rPr>
          <w:rFonts w:ascii="Arial" w:hAnsi="Arial" w:cs="Arial"/>
          <w:sz w:val="20"/>
          <w:szCs w:val="20"/>
        </w:rPr>
        <w:t xml:space="preserve">Broche </w:t>
      </w:r>
      <w:r>
        <w:rPr>
          <w:rStyle w:val="hps"/>
          <w:rFonts w:ascii="Arial" w:hAnsi="Arial" w:cs="Arial"/>
          <w:sz w:val="20"/>
          <w:szCs w:val="20"/>
        </w:rPr>
        <w:t>13</w:t>
      </w:r>
      <w:r>
        <w:rPr>
          <w:rFonts w:ascii="Arial" w:hAnsi="Arial" w:cs="Arial"/>
          <w:sz w:val="20"/>
          <w:szCs w:val="20"/>
        </w:rPr>
        <w:t xml:space="preserve"> </w:t>
      </w:r>
      <w:r>
        <w:rPr>
          <w:rStyle w:val="hps"/>
          <w:rFonts w:ascii="Arial" w:hAnsi="Arial" w:cs="Arial"/>
          <w:sz w:val="20"/>
          <w:szCs w:val="20"/>
        </w:rPr>
        <w:t>(SDA)</w:t>
      </w:r>
      <w:r>
        <w:rPr>
          <w:rFonts w:ascii="Arial" w:hAnsi="Arial" w:cs="Arial"/>
          <w:sz w:val="20"/>
          <w:szCs w:val="20"/>
        </w:rPr>
        <w:t xml:space="preserve"> </w:t>
      </w:r>
      <w:r>
        <w:rPr>
          <w:rStyle w:val="hps"/>
          <w:rFonts w:ascii="Arial" w:hAnsi="Arial" w:cs="Arial"/>
          <w:sz w:val="20"/>
          <w:szCs w:val="20"/>
        </w:rPr>
        <w:t>est relié</w:t>
      </w:r>
      <w:r>
        <w:rPr>
          <w:rFonts w:ascii="Arial" w:hAnsi="Arial" w:cs="Arial"/>
          <w:sz w:val="20"/>
          <w:szCs w:val="20"/>
        </w:rPr>
        <w:t xml:space="preserve"> </w:t>
      </w:r>
      <w:r>
        <w:rPr>
          <w:rStyle w:val="hps"/>
          <w:rFonts w:ascii="Arial" w:hAnsi="Arial" w:cs="Arial"/>
          <w:sz w:val="20"/>
          <w:szCs w:val="20"/>
        </w:rPr>
        <w:t>à la broche 3</w:t>
      </w:r>
      <w:r>
        <w:rPr>
          <w:rFonts w:ascii="Arial" w:hAnsi="Arial" w:cs="Arial"/>
          <w:sz w:val="20"/>
          <w:szCs w:val="20"/>
        </w:rPr>
        <w:t xml:space="preserve"> </w:t>
      </w:r>
      <w:r>
        <w:rPr>
          <w:rStyle w:val="hps"/>
          <w:rFonts w:ascii="Arial" w:hAnsi="Arial" w:cs="Arial"/>
          <w:sz w:val="20"/>
          <w:szCs w:val="20"/>
        </w:rPr>
        <w:t>sur la</w:t>
      </w:r>
      <w:r>
        <w:rPr>
          <w:rFonts w:ascii="Arial" w:hAnsi="Arial" w:cs="Arial"/>
          <w:sz w:val="20"/>
          <w:szCs w:val="20"/>
        </w:rPr>
        <w:t xml:space="preserve"> </w:t>
      </w:r>
      <w:r>
        <w:rPr>
          <w:rStyle w:val="hps"/>
          <w:rFonts w:ascii="Arial" w:hAnsi="Arial" w:cs="Arial"/>
          <w:sz w:val="20"/>
          <w:szCs w:val="20"/>
        </w:rPr>
        <w:t>Pi</w:t>
      </w:r>
      <w:r>
        <w:rPr>
          <w:rFonts w:ascii="Arial" w:hAnsi="Arial" w:cs="Arial"/>
          <w:sz w:val="20"/>
          <w:szCs w:val="20"/>
        </w:rPr>
        <w:t xml:space="preserve"> </w:t>
      </w:r>
      <w:r>
        <w:rPr>
          <w:rStyle w:val="hps"/>
          <w:rFonts w:ascii="Arial" w:hAnsi="Arial" w:cs="Arial"/>
          <w:sz w:val="20"/>
          <w:szCs w:val="20"/>
        </w:rPr>
        <w:t>GPIO</w:t>
      </w:r>
      <w:r>
        <w:rPr>
          <w:rFonts w:ascii="Arial" w:hAnsi="Arial" w:cs="Arial"/>
          <w:sz w:val="20"/>
          <w:szCs w:val="20"/>
        </w:rPr>
        <w:t> </w:t>
      </w:r>
      <w:r>
        <w:br/>
      </w:r>
      <w:r>
        <w:rPr>
          <w:rFonts w:ascii="Arial" w:hAnsi="Arial" w:cs="Arial"/>
          <w:sz w:val="20"/>
          <w:szCs w:val="20"/>
        </w:rPr>
        <w:t>Broche</w:t>
      </w:r>
      <w:r>
        <w:rPr>
          <w:rStyle w:val="hps"/>
          <w:rFonts w:ascii="Arial" w:hAnsi="Arial" w:cs="Arial"/>
          <w:sz w:val="20"/>
          <w:szCs w:val="20"/>
        </w:rPr>
        <w:t>18</w:t>
      </w:r>
      <w:r>
        <w:rPr>
          <w:rFonts w:ascii="Arial" w:hAnsi="Arial" w:cs="Arial"/>
          <w:sz w:val="20"/>
          <w:szCs w:val="20"/>
        </w:rPr>
        <w:t xml:space="preserve"> </w:t>
      </w:r>
      <w:r>
        <w:rPr>
          <w:rStyle w:val="hps"/>
          <w:rFonts w:ascii="Arial" w:hAnsi="Arial" w:cs="Arial"/>
          <w:sz w:val="20"/>
          <w:szCs w:val="20"/>
        </w:rPr>
        <w:t>(Reset)</w:t>
      </w:r>
      <w:r>
        <w:rPr>
          <w:rFonts w:ascii="Arial" w:hAnsi="Arial" w:cs="Arial"/>
          <w:sz w:val="20"/>
          <w:szCs w:val="20"/>
        </w:rPr>
        <w:t xml:space="preserve"> </w:t>
      </w:r>
      <w:r>
        <w:rPr>
          <w:rStyle w:val="hps"/>
          <w:rFonts w:ascii="Arial" w:hAnsi="Arial" w:cs="Arial"/>
          <w:sz w:val="20"/>
          <w:szCs w:val="20"/>
        </w:rPr>
        <w:t>doit être</w:t>
      </w:r>
      <w:r>
        <w:rPr>
          <w:rFonts w:ascii="Arial" w:hAnsi="Arial" w:cs="Arial"/>
          <w:sz w:val="20"/>
          <w:szCs w:val="20"/>
        </w:rPr>
        <w:t xml:space="preserve"> </w:t>
      </w:r>
      <w:r>
        <w:rPr>
          <w:rStyle w:val="hps"/>
          <w:rFonts w:ascii="Arial" w:hAnsi="Arial" w:cs="Arial"/>
          <w:sz w:val="20"/>
          <w:szCs w:val="20"/>
        </w:rPr>
        <w:t>placée très haut</w:t>
      </w:r>
      <w:r>
        <w:rPr>
          <w:rFonts w:ascii="Arial" w:hAnsi="Arial" w:cs="Arial"/>
          <w:sz w:val="20"/>
          <w:szCs w:val="20"/>
        </w:rPr>
        <w:t xml:space="preserve"> </w:t>
      </w:r>
      <w:r>
        <w:rPr>
          <w:rStyle w:val="hps"/>
          <w:rFonts w:ascii="Arial" w:hAnsi="Arial" w:cs="Arial"/>
          <w:sz w:val="20"/>
          <w:szCs w:val="20"/>
        </w:rPr>
        <w:t>pour un fonctionnement normal</w:t>
      </w:r>
      <w:r>
        <w:rPr>
          <w:rFonts w:ascii="Arial" w:hAnsi="Arial" w:cs="Arial"/>
          <w:sz w:val="20"/>
          <w:szCs w:val="20"/>
        </w:rPr>
        <w:t xml:space="preserve"> </w:t>
      </w:r>
      <w:r>
        <w:rPr>
          <w:rStyle w:val="hps"/>
          <w:rFonts w:ascii="Arial" w:hAnsi="Arial" w:cs="Arial"/>
          <w:sz w:val="20"/>
          <w:szCs w:val="20"/>
        </w:rPr>
        <w:t>si</w:t>
      </w:r>
      <w:r>
        <w:rPr>
          <w:rFonts w:ascii="Arial" w:hAnsi="Arial" w:cs="Arial"/>
          <w:sz w:val="20"/>
          <w:szCs w:val="20"/>
        </w:rPr>
        <w:t xml:space="preserve"> </w:t>
      </w:r>
      <w:r>
        <w:rPr>
          <w:rStyle w:val="hps"/>
          <w:rFonts w:ascii="Arial" w:hAnsi="Arial" w:cs="Arial"/>
          <w:sz w:val="20"/>
          <w:szCs w:val="20"/>
        </w:rPr>
        <w:t>nous</w:t>
      </w:r>
      <w:r>
        <w:rPr>
          <w:rFonts w:ascii="Arial" w:hAnsi="Arial" w:cs="Arial"/>
          <w:sz w:val="20"/>
          <w:szCs w:val="20"/>
        </w:rPr>
        <w:t xml:space="preserve"> </w:t>
      </w:r>
      <w:r>
        <w:rPr>
          <w:rStyle w:val="hps"/>
          <w:rFonts w:ascii="Arial" w:hAnsi="Arial" w:cs="Arial"/>
          <w:sz w:val="20"/>
          <w:szCs w:val="20"/>
        </w:rPr>
        <w:t>raccorder à</w:t>
      </w:r>
      <w:r>
        <w:rPr>
          <w:rFonts w:ascii="Arial" w:hAnsi="Arial" w:cs="Arial"/>
          <w:sz w:val="20"/>
          <w:szCs w:val="20"/>
        </w:rPr>
        <w:t xml:space="preserve"> </w:t>
      </w:r>
      <w:r>
        <w:rPr>
          <w:rStyle w:val="hps"/>
          <w:rFonts w:ascii="Arial" w:hAnsi="Arial" w:cs="Arial"/>
          <w:sz w:val="20"/>
          <w:szCs w:val="20"/>
        </w:rPr>
        <w:t>3.3V</w:t>
      </w:r>
      <w:r>
        <w:rPr>
          <w:rFonts w:ascii="Arial" w:hAnsi="Arial" w:cs="Arial"/>
          <w:sz w:val="20"/>
          <w:szCs w:val="20"/>
        </w:rPr>
        <w:br/>
        <w:t xml:space="preserve">     </w:t>
      </w:r>
      <w:r>
        <w:rPr>
          <w:rStyle w:val="hps"/>
          <w:rFonts w:ascii="Arial" w:hAnsi="Arial" w:cs="Arial"/>
          <w:sz w:val="20"/>
          <w:szCs w:val="20"/>
        </w:rPr>
        <w:t>Les broches 15</w:t>
      </w:r>
      <w:r>
        <w:rPr>
          <w:rFonts w:ascii="Arial" w:hAnsi="Arial" w:cs="Arial"/>
          <w:sz w:val="20"/>
          <w:szCs w:val="20"/>
        </w:rPr>
        <w:t xml:space="preserve">, 16 </w:t>
      </w:r>
      <w:r>
        <w:rPr>
          <w:rStyle w:val="hps"/>
          <w:rFonts w:ascii="Arial" w:hAnsi="Arial" w:cs="Arial"/>
          <w:sz w:val="20"/>
          <w:szCs w:val="20"/>
        </w:rPr>
        <w:t>et 17</w:t>
      </w:r>
      <w:r>
        <w:rPr>
          <w:rFonts w:ascii="Arial" w:hAnsi="Arial" w:cs="Arial"/>
          <w:sz w:val="20"/>
          <w:szCs w:val="20"/>
        </w:rPr>
        <w:t xml:space="preserve"> </w:t>
      </w:r>
      <w:r>
        <w:rPr>
          <w:rStyle w:val="hps"/>
          <w:rFonts w:ascii="Arial" w:hAnsi="Arial" w:cs="Arial"/>
          <w:sz w:val="20"/>
          <w:szCs w:val="20"/>
        </w:rPr>
        <w:t>(</w:t>
      </w:r>
      <w:r>
        <w:rPr>
          <w:rFonts w:ascii="Arial" w:hAnsi="Arial" w:cs="Arial"/>
          <w:sz w:val="20"/>
          <w:szCs w:val="20"/>
        </w:rPr>
        <w:t xml:space="preserve">A0-A2) </w:t>
      </w:r>
      <w:r>
        <w:rPr>
          <w:rStyle w:val="hps"/>
          <w:rFonts w:ascii="Arial" w:hAnsi="Arial" w:cs="Arial"/>
          <w:sz w:val="20"/>
          <w:szCs w:val="20"/>
        </w:rPr>
        <w:t>déterminent le nombre</w:t>
      </w:r>
      <w:r>
        <w:rPr>
          <w:rFonts w:ascii="Arial" w:hAnsi="Arial" w:cs="Arial"/>
          <w:sz w:val="20"/>
          <w:szCs w:val="20"/>
        </w:rPr>
        <w:t xml:space="preserve"> </w:t>
      </w:r>
      <w:r>
        <w:rPr>
          <w:rStyle w:val="hps"/>
          <w:rFonts w:ascii="Arial" w:hAnsi="Arial" w:cs="Arial"/>
          <w:sz w:val="20"/>
          <w:szCs w:val="20"/>
        </w:rPr>
        <w:t>affecté à</w:t>
      </w:r>
      <w:r>
        <w:rPr>
          <w:rFonts w:ascii="Arial" w:hAnsi="Arial" w:cs="Arial"/>
          <w:sz w:val="20"/>
          <w:szCs w:val="20"/>
        </w:rPr>
        <w:t xml:space="preserve"> </w:t>
      </w:r>
      <w:r>
        <w:rPr>
          <w:rStyle w:val="hps"/>
          <w:rFonts w:ascii="Arial" w:hAnsi="Arial" w:cs="Arial"/>
          <w:sz w:val="20"/>
          <w:szCs w:val="20"/>
        </w:rPr>
        <w:t>cet appareil.</w:t>
      </w:r>
      <w:r>
        <w:rPr>
          <w:rFonts w:ascii="Arial" w:hAnsi="Arial" w:cs="Arial"/>
          <w:sz w:val="20"/>
          <w:szCs w:val="20"/>
        </w:rPr>
        <w:t xml:space="preserve"> </w:t>
      </w:r>
      <w:r>
        <w:rPr>
          <w:rStyle w:val="hps"/>
          <w:rFonts w:ascii="Arial" w:hAnsi="Arial" w:cs="Arial"/>
          <w:sz w:val="20"/>
          <w:szCs w:val="20"/>
        </w:rPr>
        <w:t>Nous</w:t>
      </w:r>
      <w:r>
        <w:rPr>
          <w:rFonts w:ascii="Arial" w:hAnsi="Arial" w:cs="Arial"/>
          <w:sz w:val="20"/>
          <w:szCs w:val="20"/>
        </w:rPr>
        <w:t xml:space="preserve"> </w:t>
      </w:r>
      <w:r>
        <w:rPr>
          <w:rStyle w:val="hps"/>
          <w:rFonts w:ascii="Arial" w:hAnsi="Arial" w:cs="Arial"/>
          <w:sz w:val="20"/>
          <w:szCs w:val="20"/>
        </w:rPr>
        <w:t>n'utilisez qu'un seul</w:t>
      </w:r>
      <w:r>
        <w:rPr>
          <w:rFonts w:ascii="Arial" w:hAnsi="Arial" w:cs="Arial"/>
          <w:sz w:val="20"/>
          <w:szCs w:val="20"/>
        </w:rPr>
        <w:t xml:space="preserve"> </w:t>
      </w:r>
      <w:r>
        <w:rPr>
          <w:rStyle w:val="hps"/>
          <w:rFonts w:ascii="Arial" w:hAnsi="Arial" w:cs="Arial"/>
          <w:sz w:val="20"/>
          <w:szCs w:val="20"/>
        </w:rPr>
        <w:t>dispositif de sorte</w:t>
      </w:r>
      <w:r>
        <w:rPr>
          <w:rFonts w:ascii="Arial" w:hAnsi="Arial" w:cs="Arial"/>
          <w:sz w:val="20"/>
          <w:szCs w:val="20"/>
        </w:rPr>
        <w:t xml:space="preserve"> </w:t>
      </w:r>
      <w:r>
        <w:rPr>
          <w:rStyle w:val="hps"/>
          <w:rFonts w:ascii="Arial" w:hAnsi="Arial" w:cs="Arial"/>
          <w:sz w:val="20"/>
          <w:szCs w:val="20"/>
        </w:rPr>
        <w:t>que nous</w:t>
      </w:r>
      <w:r>
        <w:rPr>
          <w:rFonts w:ascii="Arial" w:hAnsi="Arial" w:cs="Arial"/>
          <w:sz w:val="20"/>
          <w:szCs w:val="20"/>
        </w:rPr>
        <w:t xml:space="preserve"> </w:t>
      </w:r>
      <w:r>
        <w:rPr>
          <w:rStyle w:val="hps"/>
          <w:rFonts w:ascii="Arial" w:hAnsi="Arial" w:cs="Arial"/>
          <w:sz w:val="20"/>
          <w:szCs w:val="20"/>
        </w:rPr>
        <w:t>allons</w:t>
      </w:r>
      <w:r>
        <w:rPr>
          <w:rFonts w:ascii="Arial" w:hAnsi="Arial" w:cs="Arial"/>
          <w:sz w:val="20"/>
          <w:szCs w:val="20"/>
        </w:rPr>
        <w:t xml:space="preserve"> </w:t>
      </w:r>
      <w:r>
        <w:rPr>
          <w:rStyle w:val="hps"/>
          <w:rFonts w:ascii="Arial" w:hAnsi="Arial" w:cs="Arial"/>
          <w:sz w:val="20"/>
          <w:szCs w:val="20"/>
        </w:rPr>
        <w:t>lui donner un</w:t>
      </w:r>
      <w:r>
        <w:rPr>
          <w:rFonts w:ascii="Arial" w:hAnsi="Arial" w:cs="Arial"/>
          <w:sz w:val="20"/>
          <w:szCs w:val="20"/>
        </w:rPr>
        <w:t xml:space="preserve"> </w:t>
      </w:r>
      <w:r>
        <w:rPr>
          <w:rStyle w:val="hps"/>
          <w:rFonts w:ascii="Arial" w:hAnsi="Arial" w:cs="Arial"/>
          <w:sz w:val="20"/>
          <w:szCs w:val="20"/>
        </w:rPr>
        <w:t>zéro binaire</w:t>
      </w:r>
      <w:r>
        <w:rPr>
          <w:rFonts w:ascii="Arial" w:hAnsi="Arial" w:cs="Arial"/>
          <w:sz w:val="20"/>
          <w:szCs w:val="20"/>
        </w:rPr>
        <w:t xml:space="preserve"> </w:t>
      </w:r>
      <w:r>
        <w:rPr>
          <w:rStyle w:val="hps"/>
          <w:rFonts w:ascii="Arial" w:hAnsi="Arial" w:cs="Arial"/>
          <w:sz w:val="20"/>
          <w:szCs w:val="20"/>
        </w:rPr>
        <w:t>en mettant</w:t>
      </w:r>
      <w:r>
        <w:rPr>
          <w:rFonts w:ascii="Arial" w:hAnsi="Arial" w:cs="Arial"/>
          <w:sz w:val="20"/>
          <w:szCs w:val="20"/>
        </w:rPr>
        <w:t xml:space="preserve"> </w:t>
      </w:r>
      <w:r>
        <w:rPr>
          <w:rStyle w:val="hps"/>
          <w:rFonts w:ascii="Arial" w:hAnsi="Arial" w:cs="Arial"/>
          <w:sz w:val="20"/>
          <w:szCs w:val="20"/>
        </w:rPr>
        <w:t>ces trois</w:t>
      </w:r>
      <w:r>
        <w:rPr>
          <w:rFonts w:ascii="Arial" w:hAnsi="Arial" w:cs="Arial"/>
          <w:sz w:val="20"/>
          <w:szCs w:val="20"/>
        </w:rPr>
        <w:t xml:space="preserve"> </w:t>
      </w:r>
      <w:r>
        <w:rPr>
          <w:rStyle w:val="hps"/>
          <w:rFonts w:ascii="Arial" w:hAnsi="Arial" w:cs="Arial"/>
          <w:sz w:val="20"/>
          <w:szCs w:val="20"/>
        </w:rPr>
        <w:t>épingles</w:t>
      </w:r>
      <w:r>
        <w:rPr>
          <w:rFonts w:ascii="Arial" w:hAnsi="Arial" w:cs="Arial"/>
          <w:sz w:val="20"/>
          <w:szCs w:val="20"/>
        </w:rPr>
        <w:t xml:space="preserve"> </w:t>
      </w:r>
      <w:r>
        <w:rPr>
          <w:rStyle w:val="hps"/>
          <w:rFonts w:ascii="Arial" w:hAnsi="Arial" w:cs="Arial"/>
          <w:sz w:val="20"/>
          <w:szCs w:val="20"/>
        </w:rPr>
        <w:t>à</w:t>
      </w:r>
      <w:r>
        <w:rPr>
          <w:rFonts w:ascii="Arial" w:hAnsi="Arial" w:cs="Arial"/>
          <w:sz w:val="20"/>
          <w:szCs w:val="20"/>
        </w:rPr>
        <w:t xml:space="preserve"> </w:t>
      </w:r>
      <w:r>
        <w:rPr>
          <w:rStyle w:val="hps"/>
          <w:rFonts w:ascii="Arial" w:hAnsi="Arial" w:cs="Arial"/>
          <w:sz w:val="20"/>
          <w:szCs w:val="20"/>
        </w:rPr>
        <w:t>0 (masse</w:t>
      </w:r>
      <w:r>
        <w:rPr>
          <w:rFonts w:ascii="Arial" w:hAnsi="Arial" w:cs="Arial"/>
          <w:sz w:val="20"/>
          <w:szCs w:val="20"/>
        </w:rPr>
        <w:t>)</w:t>
      </w:r>
      <w:r>
        <w:rPr>
          <w:rFonts w:ascii="Arial" w:hAnsi="Arial" w:cs="Arial"/>
        </w:rPr>
        <w:br/>
      </w:r>
      <w:r>
        <w:rPr>
          <w:rFonts w:ascii="Arial" w:hAnsi="Arial" w:cs="Arial"/>
        </w:rPr>
        <w:br/>
      </w:r>
      <w:r>
        <w:rPr>
          <w:rStyle w:val="hps"/>
          <w:rFonts w:ascii="Arial" w:hAnsi="Arial" w:cs="Arial"/>
        </w:rPr>
        <w:t> </w:t>
      </w:r>
      <w:r>
        <w:br/>
      </w:r>
      <w:r>
        <w:br/>
      </w:r>
      <w:r>
        <w:br/>
      </w:r>
      <w:r>
        <w:br/>
      </w:r>
      <w:r>
        <w:rPr>
          <w:rStyle w:val="hps"/>
          <w:rFonts w:ascii="Arial" w:hAnsi="Arial" w:cs="Arial"/>
        </w:rPr>
        <w:t>Voici une</w:t>
      </w:r>
      <w:r>
        <w:rPr>
          <w:rFonts w:ascii="Arial" w:hAnsi="Arial" w:cs="Arial"/>
        </w:rPr>
        <w:t xml:space="preserve"> </w:t>
      </w:r>
      <w:r>
        <w:rPr>
          <w:rStyle w:val="hps"/>
          <w:rFonts w:ascii="Arial" w:hAnsi="Arial" w:cs="Arial"/>
        </w:rPr>
        <w:t>photo</w:t>
      </w:r>
      <w:r>
        <w:rPr>
          <w:rFonts w:ascii="Arial" w:hAnsi="Arial" w:cs="Arial"/>
        </w:rPr>
        <w:t xml:space="preserve"> </w:t>
      </w:r>
      <w:r>
        <w:rPr>
          <w:rStyle w:val="hps"/>
          <w:rFonts w:ascii="Arial" w:hAnsi="Arial" w:cs="Arial"/>
        </w:rPr>
        <w:t>de mon</w:t>
      </w:r>
      <w:r>
        <w:rPr>
          <w:rFonts w:ascii="Arial" w:hAnsi="Arial" w:cs="Arial"/>
        </w:rPr>
        <w:t xml:space="preserve"> </w:t>
      </w:r>
      <w:r>
        <w:rPr>
          <w:rStyle w:val="hps"/>
          <w:rFonts w:ascii="Arial" w:hAnsi="Arial" w:cs="Arial"/>
        </w:rPr>
        <w:t>circuit d'essai</w:t>
      </w:r>
      <w:r>
        <w:rPr>
          <w:rFonts w:ascii="Arial" w:hAnsi="Arial" w:cs="Arial"/>
        </w:rPr>
        <w:t xml:space="preserve"> </w:t>
      </w:r>
      <w:r>
        <w:rPr>
          <w:rStyle w:val="hps"/>
          <w:rFonts w:ascii="Arial" w:hAnsi="Arial" w:cs="Arial"/>
        </w:rPr>
        <w:t>construit sur</w:t>
      </w:r>
      <w:r>
        <w:rPr>
          <w:rFonts w:ascii="Arial" w:hAnsi="Arial" w:cs="Arial"/>
        </w:rPr>
        <w:t xml:space="preserve"> </w:t>
      </w:r>
      <w:r>
        <w:rPr>
          <w:rStyle w:val="hps"/>
          <w:rFonts w:ascii="Arial" w:hAnsi="Arial" w:cs="Arial"/>
        </w:rPr>
        <w:t>un petit morceau de</w:t>
      </w:r>
      <w:r>
        <w:rPr>
          <w:rFonts w:ascii="Arial" w:hAnsi="Arial" w:cs="Arial"/>
        </w:rPr>
        <w:t xml:space="preserve"> </w:t>
      </w:r>
      <w:r>
        <w:rPr>
          <w:rStyle w:val="hps"/>
          <w:rFonts w:ascii="Arial" w:hAnsi="Arial" w:cs="Arial"/>
        </w:rPr>
        <w:t>plaque d'essai:</w:t>
      </w:r>
    </w:p>
    <w:p w:rsidR="005063CE" w:rsidRDefault="005063CE" w:rsidP="005063CE">
      <w:pPr>
        <w:spacing w:after="0"/>
        <w:jc w:val="center"/>
      </w:pPr>
      <w:r>
        <w:rPr>
          <w:noProof/>
          <w:color w:val="0000FF"/>
        </w:rPr>
        <w:drawing>
          <wp:inline distT="0" distB="0" distL="0" distR="0">
            <wp:extent cx="2857500" cy="2143125"/>
            <wp:effectExtent l="0" t="0" r="0" b="9525"/>
            <wp:docPr id="49" name="Image 49" descr="https://lh5.googleusercontent.com/proxy/ACignqEVjlffYkyQndsyMfCnnk8AEzzSIOh36r04kZDXwwFxaOGnmaVQoVVTJ-gx4GXdIdeXNMYKi4JPoORrwyUtlNMARw3ji17ngRrMT7PEvK7j9W30tX6qhH5ksA4NldNz9BH4QXVTQITZZWDB=s0-d">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lh5.googleusercontent.com/proxy/ACignqEVjlffYkyQndsyMfCnnk8AEzzSIOh36r04kZDXwwFxaOGnmaVQoVVTJ-gx4GXdIdeXNMYKi4JPoORrwyUtlNMARw3ji17ngRrMT7PEvK7j9W30tX6qhH5ksA4NldNz9BH4QXVTQITZZWDB=s0-d">
                      <a:hlinkClick r:id="rId176"/>
                    </pic:cNvPr>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rsidR="005063CE" w:rsidRDefault="005063CE" w:rsidP="005063CE">
      <w:pPr>
        <w:spacing w:after="240"/>
      </w:pPr>
      <w:r>
        <w:br/>
      </w:r>
      <w:r>
        <w:rPr>
          <w:rStyle w:val="hps"/>
          <w:rFonts w:ascii="Arial" w:hAnsi="Arial" w:cs="Arial"/>
          <w:color w:val="FF0000"/>
          <w:sz w:val="36"/>
          <w:szCs w:val="36"/>
        </w:rPr>
        <w:t> </w:t>
      </w:r>
      <w:r>
        <w:rPr>
          <w:rStyle w:val="hps"/>
          <w:rFonts w:ascii="Arial" w:hAnsi="Arial" w:cs="Arial"/>
          <w:color w:val="FF0000"/>
          <w:sz w:val="36"/>
          <w:szCs w:val="36"/>
          <w:u w:val="single"/>
        </w:rPr>
        <w:t>La configuration logicielle.</w:t>
      </w:r>
      <w:r>
        <w:br/>
      </w:r>
      <w:r>
        <w:br/>
      </w:r>
      <w:r>
        <w:rPr>
          <w:rStyle w:val="hps"/>
          <w:rFonts w:ascii="Arial" w:hAnsi="Arial" w:cs="Arial"/>
        </w:rPr>
        <w:t>Pour utiliser I2C sur le Pi vous devez activer quelques choses dans Raspbian qui n'est pas activée par défaut. C'est un processus assez facile. D'abord, vous devez éditer le fichier modules utilisant: </w:t>
      </w:r>
    </w:p>
    <w:p w:rsidR="005063CE" w:rsidRPr="005063CE" w:rsidRDefault="005063CE" w:rsidP="005063CE">
      <w:pPr>
        <w:pStyle w:val="PrformatHTML"/>
        <w:rPr>
          <w:lang w:val="en-US"/>
        </w:rPr>
      </w:pPr>
      <w:r w:rsidRPr="005063CE">
        <w:rPr>
          <w:lang w:val="en-US"/>
        </w:rPr>
        <w:t>sudo nano /etc/modules</w:t>
      </w:r>
    </w:p>
    <w:p w:rsidR="005063CE" w:rsidRPr="005063CE" w:rsidRDefault="005063CE" w:rsidP="005063CE">
      <w:pPr>
        <w:pStyle w:val="PrformatHTML"/>
        <w:rPr>
          <w:lang w:val="en-US"/>
        </w:rPr>
      </w:pPr>
      <w:r w:rsidRPr="005063CE">
        <w:rPr>
          <w:lang w:val="en-US"/>
        </w:rPr>
        <w:t> </w:t>
      </w:r>
    </w:p>
    <w:p w:rsidR="005063CE" w:rsidRPr="005063CE" w:rsidRDefault="005063CE" w:rsidP="005063CE">
      <w:pPr>
        <w:pStyle w:val="PrformatHTML"/>
        <w:rPr>
          <w:lang w:val="en-US"/>
        </w:rPr>
      </w:pPr>
      <w:r w:rsidRPr="005063CE">
        <w:rPr>
          <w:rFonts w:ascii="Arial" w:hAnsi="Arial" w:cs="Arial"/>
          <w:lang w:val="en-US"/>
        </w:rPr>
        <w:lastRenderedPageBreak/>
        <w:t>and add the following two lines :</w:t>
      </w:r>
    </w:p>
    <w:p w:rsidR="005063CE" w:rsidRPr="005063CE" w:rsidRDefault="005063CE" w:rsidP="005063CE">
      <w:pPr>
        <w:pStyle w:val="PrformatHTML"/>
        <w:rPr>
          <w:lang w:val="en-US"/>
        </w:rPr>
      </w:pPr>
      <w:r w:rsidRPr="005063CE">
        <w:rPr>
          <w:lang w:val="en-US"/>
        </w:rPr>
        <w:t> </w:t>
      </w:r>
    </w:p>
    <w:p w:rsidR="005063CE" w:rsidRDefault="005063CE" w:rsidP="005063CE">
      <w:pPr>
        <w:pStyle w:val="PrformatHTML"/>
      </w:pPr>
      <w:r>
        <w:t>i2c-bcm2708</w:t>
      </w:r>
    </w:p>
    <w:p w:rsidR="005063CE" w:rsidRDefault="005063CE" w:rsidP="005063CE">
      <w:pPr>
        <w:pStyle w:val="PrformatHTML"/>
      </w:pPr>
      <w:r>
        <w:t>i2c-dev</w:t>
      </w:r>
    </w:p>
    <w:p w:rsidR="005063CE" w:rsidRDefault="005063CE" w:rsidP="005063CE">
      <w:pPr>
        <w:pStyle w:val="PrformatHTML"/>
        <w:rPr>
          <w:rFonts w:ascii="Arial" w:hAnsi="Arial" w:cs="Arial"/>
        </w:rPr>
      </w:pPr>
      <w:r>
        <w:rPr>
          <w:rStyle w:val="hps"/>
          <w:rFonts w:ascii="Arial" w:eastAsiaTheme="majorEastAsia" w:hAnsi="Arial" w:cs="Arial"/>
        </w:rPr>
        <w:t>Utilisez</w:t>
      </w:r>
      <w:r>
        <w:rPr>
          <w:rFonts w:ascii="Arial" w:hAnsi="Arial" w:cs="Arial"/>
        </w:rPr>
        <w:t xml:space="preserve"> </w:t>
      </w:r>
      <w:r>
        <w:rPr>
          <w:rStyle w:val="hps"/>
          <w:rFonts w:ascii="Arial" w:eastAsiaTheme="majorEastAsia" w:hAnsi="Arial" w:cs="Arial"/>
        </w:rPr>
        <w:t>CTRL-</w:t>
      </w:r>
      <w:r>
        <w:rPr>
          <w:rFonts w:ascii="Arial" w:hAnsi="Arial" w:cs="Arial"/>
        </w:rPr>
        <w:t xml:space="preserve">X, </w:t>
      </w:r>
      <w:r>
        <w:rPr>
          <w:rStyle w:val="hps"/>
          <w:rFonts w:ascii="Arial" w:eastAsiaTheme="majorEastAsia" w:hAnsi="Arial" w:cs="Arial"/>
        </w:rPr>
        <w:t>puis</w:t>
      </w:r>
      <w:r>
        <w:rPr>
          <w:rFonts w:ascii="Arial" w:hAnsi="Arial" w:cs="Arial"/>
        </w:rPr>
        <w:t xml:space="preserve"> </w:t>
      </w:r>
      <w:r>
        <w:rPr>
          <w:rStyle w:val="hps"/>
          <w:rFonts w:ascii="Arial" w:eastAsiaTheme="majorEastAsia" w:hAnsi="Arial" w:cs="Arial"/>
        </w:rPr>
        <w:t>Y,</w:t>
      </w:r>
      <w:r>
        <w:rPr>
          <w:rFonts w:ascii="Arial" w:hAnsi="Arial" w:cs="Arial"/>
        </w:rPr>
        <w:t xml:space="preserve"> </w:t>
      </w:r>
      <w:r>
        <w:rPr>
          <w:rStyle w:val="hps"/>
          <w:rFonts w:ascii="Arial" w:eastAsiaTheme="majorEastAsia" w:hAnsi="Arial" w:cs="Arial"/>
        </w:rPr>
        <w:t>puis</w:t>
      </w:r>
      <w:r>
        <w:rPr>
          <w:rFonts w:ascii="Arial" w:hAnsi="Arial" w:cs="Arial"/>
        </w:rPr>
        <w:t xml:space="preserve"> </w:t>
      </w:r>
      <w:r>
        <w:rPr>
          <w:rStyle w:val="hps"/>
          <w:rFonts w:ascii="Arial" w:eastAsiaTheme="majorEastAsia" w:hAnsi="Arial" w:cs="Arial"/>
        </w:rPr>
        <w:t>Retour</w:t>
      </w:r>
      <w:r>
        <w:rPr>
          <w:rFonts w:ascii="Arial" w:hAnsi="Arial" w:cs="Arial"/>
        </w:rPr>
        <w:t xml:space="preserve"> </w:t>
      </w:r>
      <w:r>
        <w:rPr>
          <w:rStyle w:val="hps"/>
          <w:rFonts w:ascii="Arial" w:eastAsiaTheme="majorEastAsia" w:hAnsi="Arial" w:cs="Arial"/>
        </w:rPr>
        <w:t>pour enregistrer le fichier</w:t>
      </w:r>
      <w:r>
        <w:rPr>
          <w:rFonts w:ascii="Arial" w:hAnsi="Arial" w:cs="Arial"/>
        </w:rPr>
        <w:t xml:space="preserve"> </w:t>
      </w:r>
      <w:r>
        <w:rPr>
          <w:rStyle w:val="hps"/>
          <w:rFonts w:ascii="Arial" w:eastAsiaTheme="majorEastAsia" w:hAnsi="Arial" w:cs="Arial"/>
        </w:rPr>
        <w:t>et de sortie.</w:t>
      </w:r>
    </w:p>
    <w:p w:rsidR="005063CE" w:rsidRDefault="005063CE" w:rsidP="005063CE">
      <w:pPr>
        <w:pStyle w:val="PrformatHTML"/>
        <w:rPr>
          <w:rFonts w:ascii="Arial" w:hAnsi="Arial" w:cs="Arial"/>
        </w:rPr>
      </w:pPr>
    </w:p>
    <w:p w:rsidR="005063CE" w:rsidRDefault="005063CE" w:rsidP="005063CE">
      <w:pPr>
        <w:pStyle w:val="PrformatHTML"/>
      </w:pPr>
      <w:r>
        <w:rPr>
          <w:rStyle w:val="hps"/>
          <w:rFonts w:ascii="Arial" w:eastAsiaTheme="majorEastAsia" w:hAnsi="Arial" w:cs="Arial"/>
        </w:rPr>
        <w:t>Ensuite, vous devez</w:t>
      </w:r>
      <w:r>
        <w:rPr>
          <w:rFonts w:ascii="Arial" w:hAnsi="Arial" w:cs="Arial"/>
        </w:rPr>
        <w:t xml:space="preserve"> </w:t>
      </w:r>
      <w:r>
        <w:rPr>
          <w:rStyle w:val="hps"/>
          <w:rFonts w:ascii="Arial" w:eastAsiaTheme="majorEastAsia" w:hAnsi="Arial" w:cs="Arial"/>
        </w:rPr>
        <w:t>modifier le fichier de</w:t>
      </w:r>
      <w:r>
        <w:rPr>
          <w:rFonts w:ascii="Arial" w:hAnsi="Arial" w:cs="Arial"/>
        </w:rPr>
        <w:t xml:space="preserve"> </w:t>
      </w:r>
      <w:r>
        <w:rPr>
          <w:rStyle w:val="hps"/>
          <w:rFonts w:ascii="Arial" w:eastAsiaTheme="majorEastAsia" w:hAnsi="Arial" w:cs="Arial"/>
        </w:rPr>
        <w:t>liste noire</w:t>
      </w:r>
      <w:r>
        <w:rPr>
          <w:rFonts w:ascii="Arial" w:hAnsi="Arial" w:cs="Arial"/>
        </w:rPr>
        <w:t xml:space="preserve"> </w:t>
      </w:r>
      <w:r>
        <w:rPr>
          <w:rStyle w:val="hps"/>
          <w:rFonts w:ascii="Arial" w:eastAsiaTheme="majorEastAsia" w:hAnsi="Arial" w:cs="Arial"/>
        </w:rPr>
        <w:t>des modules:</w:t>
      </w:r>
    </w:p>
    <w:p w:rsidR="005063CE" w:rsidRDefault="005063CE" w:rsidP="005063CE">
      <w:pPr>
        <w:pStyle w:val="PrformatHTML"/>
      </w:pPr>
      <w:r>
        <w:rPr>
          <w:rStyle w:val="hps"/>
          <w:rFonts w:eastAsiaTheme="majorEastAsia"/>
        </w:rPr>
        <w:t>sudo</w:t>
      </w:r>
      <w:r>
        <w:t xml:space="preserve"> </w:t>
      </w:r>
      <w:r>
        <w:rPr>
          <w:rStyle w:val="hps"/>
          <w:rFonts w:eastAsiaTheme="majorEastAsia"/>
        </w:rPr>
        <w:t>nano</w:t>
      </w:r>
      <w:r>
        <w:t xml:space="preserve"> </w:t>
      </w:r>
      <w:r>
        <w:rPr>
          <w:rStyle w:val="hps"/>
          <w:rFonts w:eastAsiaTheme="majorEastAsia"/>
        </w:rPr>
        <w:t>/ etc /</w:t>
      </w:r>
      <w:r>
        <w:t xml:space="preserve"> </w:t>
      </w:r>
      <w:r>
        <w:rPr>
          <w:rStyle w:val="hps"/>
          <w:rFonts w:eastAsiaTheme="majorEastAsia"/>
        </w:rPr>
        <w:t>modprobe.d /</w:t>
      </w:r>
      <w:r>
        <w:t xml:space="preserve"> </w:t>
      </w:r>
      <w:r>
        <w:rPr>
          <w:rStyle w:val="hps"/>
          <w:rFonts w:eastAsiaTheme="majorEastAsia"/>
        </w:rPr>
        <w:t>Raspi</w:t>
      </w:r>
      <w:r>
        <w:rPr>
          <w:rStyle w:val="atn"/>
        </w:rPr>
        <w:t>-</w:t>
      </w:r>
      <w:r>
        <w:t>blacklist.conf</w:t>
      </w:r>
    </w:p>
    <w:p w:rsidR="005063CE" w:rsidRDefault="005063CE" w:rsidP="005063CE">
      <w:pPr>
        <w:pStyle w:val="PrformatHTML"/>
      </w:pPr>
    </w:p>
    <w:p w:rsidR="005063CE" w:rsidRDefault="005063CE" w:rsidP="005063CE">
      <w:pPr>
        <w:pStyle w:val="PrformatHTML"/>
      </w:pPr>
      <w:r>
        <w:rPr>
          <w:rStyle w:val="hps"/>
          <w:rFonts w:ascii="Arial" w:eastAsiaTheme="majorEastAsia" w:hAnsi="Arial" w:cs="Arial"/>
        </w:rPr>
        <w:t>et de mettre un</w:t>
      </w:r>
      <w:r>
        <w:rPr>
          <w:rFonts w:ascii="Arial" w:hAnsi="Arial" w:cs="Arial"/>
        </w:rPr>
        <w:t xml:space="preserve"> </w:t>
      </w:r>
      <w:r>
        <w:rPr>
          <w:rStyle w:val="hps"/>
          <w:rFonts w:ascii="Arial" w:eastAsiaTheme="majorEastAsia" w:hAnsi="Arial" w:cs="Arial"/>
        </w:rPr>
        <w:t>symbole</w:t>
      </w:r>
      <w:r>
        <w:rPr>
          <w:rFonts w:ascii="Arial" w:hAnsi="Arial" w:cs="Arial"/>
        </w:rPr>
        <w:t xml:space="preserve"> </w:t>
      </w:r>
      <w:r>
        <w:rPr>
          <w:rStyle w:val="hps"/>
          <w:rFonts w:ascii="Arial" w:eastAsiaTheme="majorEastAsia" w:hAnsi="Arial" w:cs="Arial"/>
        </w:rPr>
        <w:t># au début</w:t>
      </w:r>
      <w:r>
        <w:rPr>
          <w:rFonts w:ascii="Arial" w:hAnsi="Arial" w:cs="Arial"/>
        </w:rPr>
        <w:t xml:space="preserve"> </w:t>
      </w:r>
      <w:r>
        <w:rPr>
          <w:rStyle w:val="hps"/>
          <w:rFonts w:ascii="Arial" w:eastAsiaTheme="majorEastAsia" w:hAnsi="Arial" w:cs="Arial"/>
        </w:rPr>
        <w:t>des deux lignes</w:t>
      </w:r>
      <w:r>
        <w:rPr>
          <w:rFonts w:ascii="Arial" w:hAnsi="Arial" w:cs="Arial"/>
        </w:rPr>
        <w:t xml:space="preserve"> </w:t>
      </w:r>
      <w:r>
        <w:rPr>
          <w:rStyle w:val="hps"/>
          <w:rFonts w:ascii="Arial" w:eastAsiaTheme="majorEastAsia" w:hAnsi="Arial" w:cs="Arial"/>
        </w:rPr>
        <w:t>de sorte qu'ils</w:t>
      </w:r>
      <w:r>
        <w:rPr>
          <w:rFonts w:ascii="Arial" w:hAnsi="Arial" w:cs="Arial"/>
        </w:rPr>
        <w:t xml:space="preserve"> </w:t>
      </w:r>
      <w:r>
        <w:rPr>
          <w:rStyle w:val="hps"/>
          <w:rFonts w:ascii="Arial" w:eastAsiaTheme="majorEastAsia" w:hAnsi="Arial" w:cs="Arial"/>
        </w:rPr>
        <w:t>ressemblent à ceci:</w:t>
      </w:r>
    </w:p>
    <w:p w:rsidR="005063CE" w:rsidRPr="005063CE" w:rsidRDefault="005063CE" w:rsidP="005063CE">
      <w:pPr>
        <w:pStyle w:val="PrformatHTML"/>
        <w:rPr>
          <w:lang w:val="en-US"/>
        </w:rPr>
      </w:pPr>
      <w:r w:rsidRPr="005063CE">
        <w:rPr>
          <w:rStyle w:val="hps"/>
          <w:rFonts w:eastAsiaTheme="majorEastAsia"/>
          <w:lang w:val="en-US"/>
        </w:rPr>
        <w:t>#</w:t>
      </w:r>
      <w:r w:rsidRPr="005063CE">
        <w:rPr>
          <w:lang w:val="en-US"/>
        </w:rPr>
        <w:t xml:space="preserve"> </w:t>
      </w:r>
      <w:r w:rsidRPr="005063CE">
        <w:rPr>
          <w:rStyle w:val="hps"/>
          <w:rFonts w:eastAsiaTheme="majorEastAsia"/>
          <w:lang w:val="en-US"/>
        </w:rPr>
        <w:t>blacklist</w:t>
      </w:r>
      <w:r w:rsidRPr="005063CE">
        <w:rPr>
          <w:lang w:val="en-US"/>
        </w:rPr>
        <w:t xml:space="preserve"> </w:t>
      </w:r>
      <w:r w:rsidRPr="005063CE">
        <w:rPr>
          <w:rStyle w:val="hps"/>
          <w:rFonts w:eastAsiaTheme="majorEastAsia"/>
          <w:lang w:val="en-US"/>
        </w:rPr>
        <w:t>spi</w:t>
      </w:r>
      <w:r w:rsidRPr="005063CE">
        <w:rPr>
          <w:rStyle w:val="atn"/>
          <w:lang w:val="en-US"/>
        </w:rPr>
        <w:t>-</w:t>
      </w:r>
      <w:r w:rsidRPr="005063CE">
        <w:rPr>
          <w:lang w:val="en-US"/>
        </w:rPr>
        <w:t>bcm2708</w:t>
      </w:r>
    </w:p>
    <w:p w:rsidR="005063CE" w:rsidRPr="005063CE" w:rsidRDefault="005063CE" w:rsidP="005063CE">
      <w:pPr>
        <w:pStyle w:val="PrformatHTML"/>
        <w:rPr>
          <w:lang w:val="en-US"/>
        </w:rPr>
      </w:pPr>
      <w:r w:rsidRPr="005063CE">
        <w:rPr>
          <w:rStyle w:val="hps"/>
          <w:rFonts w:eastAsiaTheme="majorEastAsia"/>
          <w:lang w:val="en-US"/>
        </w:rPr>
        <w:t>#</w:t>
      </w:r>
      <w:r w:rsidRPr="005063CE">
        <w:rPr>
          <w:lang w:val="en-US"/>
        </w:rPr>
        <w:t xml:space="preserve"> </w:t>
      </w:r>
      <w:r w:rsidRPr="005063CE">
        <w:rPr>
          <w:rStyle w:val="hps"/>
          <w:rFonts w:eastAsiaTheme="majorEastAsia"/>
          <w:lang w:val="en-US"/>
        </w:rPr>
        <w:t>blacklist</w:t>
      </w:r>
      <w:r w:rsidRPr="005063CE">
        <w:rPr>
          <w:lang w:val="en-US"/>
        </w:rPr>
        <w:t xml:space="preserve"> </w:t>
      </w:r>
      <w:r w:rsidRPr="005063CE">
        <w:rPr>
          <w:rStyle w:val="hps"/>
          <w:rFonts w:eastAsiaTheme="majorEastAsia"/>
          <w:lang w:val="en-US"/>
        </w:rPr>
        <w:t>i2c-</w:t>
      </w:r>
      <w:r w:rsidRPr="005063CE">
        <w:rPr>
          <w:lang w:val="en-US"/>
        </w:rPr>
        <w:t>bcm2708</w:t>
      </w:r>
    </w:p>
    <w:p w:rsidR="005063CE" w:rsidRPr="005063CE" w:rsidRDefault="005063CE" w:rsidP="005063CE">
      <w:pPr>
        <w:pStyle w:val="PrformatHTML"/>
        <w:rPr>
          <w:lang w:val="en-US"/>
        </w:rPr>
      </w:pPr>
    </w:p>
    <w:p w:rsidR="005063CE" w:rsidRDefault="005063CE" w:rsidP="005063CE">
      <w:pPr>
        <w:pStyle w:val="PrformatHTML"/>
      </w:pPr>
      <w:r>
        <w:rPr>
          <w:rStyle w:val="hps"/>
          <w:rFonts w:ascii="Arial" w:eastAsiaTheme="majorEastAsia" w:hAnsi="Arial" w:cs="Arial"/>
        </w:rPr>
        <w:t>Utilisez</w:t>
      </w:r>
      <w:r>
        <w:rPr>
          <w:rFonts w:ascii="Arial" w:hAnsi="Arial" w:cs="Arial"/>
        </w:rPr>
        <w:t xml:space="preserve"> </w:t>
      </w:r>
      <w:r>
        <w:rPr>
          <w:rStyle w:val="hps"/>
          <w:rFonts w:ascii="Arial" w:eastAsiaTheme="majorEastAsia" w:hAnsi="Arial" w:cs="Arial"/>
        </w:rPr>
        <w:t>CTRL-</w:t>
      </w:r>
      <w:r>
        <w:rPr>
          <w:rFonts w:ascii="Arial" w:hAnsi="Arial" w:cs="Arial"/>
        </w:rPr>
        <w:t xml:space="preserve">X, </w:t>
      </w:r>
      <w:r>
        <w:rPr>
          <w:rStyle w:val="hps"/>
          <w:rFonts w:ascii="Arial" w:eastAsiaTheme="majorEastAsia" w:hAnsi="Arial" w:cs="Arial"/>
        </w:rPr>
        <w:t>puis</w:t>
      </w:r>
      <w:r>
        <w:rPr>
          <w:rFonts w:ascii="Arial" w:hAnsi="Arial" w:cs="Arial"/>
        </w:rPr>
        <w:t xml:space="preserve"> </w:t>
      </w:r>
      <w:r>
        <w:rPr>
          <w:rStyle w:val="hps"/>
          <w:rFonts w:ascii="Arial" w:eastAsiaTheme="majorEastAsia" w:hAnsi="Arial" w:cs="Arial"/>
        </w:rPr>
        <w:t>Y,</w:t>
      </w:r>
      <w:r>
        <w:rPr>
          <w:rFonts w:ascii="Arial" w:hAnsi="Arial" w:cs="Arial"/>
        </w:rPr>
        <w:t xml:space="preserve"> </w:t>
      </w:r>
      <w:r>
        <w:rPr>
          <w:rStyle w:val="hps"/>
          <w:rFonts w:ascii="Arial" w:eastAsiaTheme="majorEastAsia" w:hAnsi="Arial" w:cs="Arial"/>
        </w:rPr>
        <w:t>puis</w:t>
      </w:r>
      <w:r>
        <w:rPr>
          <w:rFonts w:ascii="Arial" w:hAnsi="Arial" w:cs="Arial"/>
        </w:rPr>
        <w:t xml:space="preserve"> </w:t>
      </w:r>
      <w:r>
        <w:rPr>
          <w:rStyle w:val="hps"/>
          <w:rFonts w:ascii="Arial" w:eastAsiaTheme="majorEastAsia" w:hAnsi="Arial" w:cs="Arial"/>
        </w:rPr>
        <w:t>Retour</w:t>
      </w:r>
      <w:r>
        <w:rPr>
          <w:rFonts w:ascii="Arial" w:hAnsi="Arial" w:cs="Arial"/>
        </w:rPr>
        <w:t xml:space="preserve"> </w:t>
      </w:r>
      <w:r>
        <w:rPr>
          <w:rStyle w:val="hps"/>
          <w:rFonts w:ascii="Arial" w:eastAsiaTheme="majorEastAsia" w:hAnsi="Arial" w:cs="Arial"/>
        </w:rPr>
        <w:t>pour enregistrer le fichier</w:t>
      </w:r>
      <w:r>
        <w:rPr>
          <w:rFonts w:ascii="Arial" w:hAnsi="Arial" w:cs="Arial"/>
        </w:rPr>
        <w:t xml:space="preserve"> </w:t>
      </w:r>
      <w:r>
        <w:rPr>
          <w:rStyle w:val="hps"/>
          <w:rFonts w:ascii="Arial" w:eastAsiaTheme="majorEastAsia" w:hAnsi="Arial" w:cs="Arial"/>
        </w:rPr>
        <w:t>et de sortie.</w:t>
      </w:r>
      <w:r>
        <w:rPr>
          <w:rFonts w:ascii="Arial" w:hAnsi="Arial" w:cs="Arial"/>
        </w:rPr>
        <w:t xml:space="preserve"> </w:t>
      </w:r>
      <w:r>
        <w:rPr>
          <w:rStyle w:val="hps"/>
          <w:rFonts w:ascii="Arial" w:eastAsiaTheme="majorEastAsia" w:hAnsi="Arial" w:cs="Arial"/>
        </w:rPr>
        <w:t> </w:t>
      </w:r>
    </w:p>
    <w:p w:rsidR="005063CE" w:rsidRDefault="005063CE" w:rsidP="005063CE">
      <w:pPr>
        <w:pStyle w:val="PrformatHTML"/>
      </w:pPr>
      <w:r>
        <w:rPr>
          <w:rStyle w:val="hps"/>
          <w:rFonts w:ascii="Arial" w:eastAsiaTheme="majorEastAsia" w:hAnsi="Arial" w:cs="Arial"/>
        </w:rPr>
        <w:t>La dernière</w:t>
      </w:r>
      <w:r>
        <w:rPr>
          <w:rFonts w:ascii="Arial" w:hAnsi="Arial" w:cs="Arial"/>
        </w:rPr>
        <w:t xml:space="preserve"> </w:t>
      </w:r>
      <w:r>
        <w:rPr>
          <w:rStyle w:val="hps"/>
          <w:rFonts w:ascii="Arial" w:eastAsiaTheme="majorEastAsia" w:hAnsi="Arial" w:cs="Arial"/>
        </w:rPr>
        <w:t>étape consiste à installer</w:t>
      </w:r>
      <w:r>
        <w:rPr>
          <w:rFonts w:ascii="Arial" w:hAnsi="Arial" w:cs="Arial"/>
        </w:rPr>
        <w:t xml:space="preserve"> </w:t>
      </w:r>
      <w:r>
        <w:rPr>
          <w:rStyle w:val="hps"/>
          <w:rFonts w:ascii="Arial" w:eastAsiaTheme="majorEastAsia" w:hAnsi="Arial" w:cs="Arial"/>
        </w:rPr>
        <w:t>des</w:t>
      </w:r>
      <w:r>
        <w:rPr>
          <w:rFonts w:ascii="Arial" w:hAnsi="Arial" w:cs="Arial"/>
        </w:rPr>
        <w:t xml:space="preserve"> </w:t>
      </w:r>
      <w:r>
        <w:rPr>
          <w:rStyle w:val="hps"/>
          <w:rFonts w:ascii="Arial" w:eastAsiaTheme="majorEastAsia" w:hAnsi="Arial" w:cs="Arial"/>
        </w:rPr>
        <w:t>services publics</w:t>
      </w:r>
      <w:r>
        <w:rPr>
          <w:rFonts w:ascii="Arial" w:hAnsi="Arial" w:cs="Arial"/>
        </w:rPr>
        <w:t xml:space="preserve">, nous pouvons </w:t>
      </w:r>
      <w:r>
        <w:rPr>
          <w:rStyle w:val="hps"/>
          <w:rFonts w:ascii="Arial" w:eastAsiaTheme="majorEastAsia" w:hAnsi="Arial" w:cs="Arial"/>
        </w:rPr>
        <w:t>utiliser </w:t>
      </w:r>
    </w:p>
    <w:p w:rsidR="005063CE" w:rsidRDefault="005063CE" w:rsidP="005063CE">
      <w:pPr>
        <w:pStyle w:val="PrformatHTML"/>
      </w:pPr>
      <w:r>
        <w:rPr>
          <w:rStyle w:val="hps"/>
          <w:rFonts w:ascii="Arial" w:eastAsiaTheme="majorEastAsia" w:hAnsi="Arial" w:cs="Arial"/>
        </w:rPr>
        <w:t>pour tester</w:t>
      </w:r>
      <w:r>
        <w:rPr>
          <w:rFonts w:ascii="Arial" w:hAnsi="Arial" w:cs="Arial"/>
        </w:rPr>
        <w:t xml:space="preserve"> </w:t>
      </w:r>
      <w:r>
        <w:rPr>
          <w:rStyle w:val="hps"/>
          <w:rFonts w:ascii="Arial" w:eastAsiaTheme="majorEastAsia" w:hAnsi="Arial" w:cs="Arial"/>
        </w:rPr>
        <w:t>notre configuration</w:t>
      </w:r>
      <w:r>
        <w:rPr>
          <w:rFonts w:ascii="Arial" w:hAnsi="Arial" w:cs="Arial"/>
        </w:rPr>
        <w:t xml:space="preserve"> </w:t>
      </w:r>
      <w:r>
        <w:rPr>
          <w:rStyle w:val="hps"/>
          <w:rFonts w:ascii="Arial" w:eastAsiaTheme="majorEastAsia" w:hAnsi="Arial" w:cs="Arial"/>
        </w:rPr>
        <w:t>I2C</w:t>
      </w:r>
      <w:r>
        <w:rPr>
          <w:rFonts w:ascii="Arial" w:hAnsi="Arial" w:cs="Arial"/>
        </w:rPr>
        <w:t>:</w:t>
      </w:r>
    </w:p>
    <w:p w:rsidR="005063CE" w:rsidRDefault="005063CE" w:rsidP="005063CE">
      <w:pPr>
        <w:pStyle w:val="PrformatHTML"/>
      </w:pPr>
    </w:p>
    <w:p w:rsidR="005063CE" w:rsidRPr="005063CE" w:rsidRDefault="005063CE" w:rsidP="005063CE">
      <w:pPr>
        <w:pStyle w:val="PrformatHTML"/>
        <w:rPr>
          <w:lang w:val="en-US"/>
        </w:rPr>
      </w:pPr>
      <w:r w:rsidRPr="005063CE">
        <w:rPr>
          <w:rStyle w:val="hps"/>
          <w:rFonts w:eastAsiaTheme="majorEastAsia"/>
          <w:lang w:val="en-US"/>
        </w:rPr>
        <w:t>sudo</w:t>
      </w:r>
      <w:r w:rsidRPr="005063CE">
        <w:rPr>
          <w:lang w:val="en-US"/>
        </w:rPr>
        <w:t xml:space="preserve"> </w:t>
      </w:r>
      <w:r w:rsidRPr="005063CE">
        <w:rPr>
          <w:rStyle w:val="hps"/>
          <w:rFonts w:eastAsiaTheme="majorEastAsia"/>
          <w:lang w:val="en-US"/>
        </w:rPr>
        <w:t>apt-</w:t>
      </w:r>
      <w:r w:rsidRPr="005063CE">
        <w:rPr>
          <w:lang w:val="en-US"/>
        </w:rPr>
        <w:t xml:space="preserve">get install </w:t>
      </w:r>
      <w:r w:rsidRPr="005063CE">
        <w:rPr>
          <w:rStyle w:val="hps"/>
          <w:rFonts w:eastAsiaTheme="majorEastAsia"/>
          <w:lang w:val="en-US"/>
        </w:rPr>
        <w:t>i2c</w:t>
      </w:r>
      <w:r w:rsidRPr="005063CE">
        <w:rPr>
          <w:lang w:val="en-US"/>
        </w:rPr>
        <w:t xml:space="preserve">-tools </w:t>
      </w:r>
      <w:r w:rsidRPr="005063CE">
        <w:rPr>
          <w:rStyle w:val="hps"/>
          <w:rFonts w:eastAsiaTheme="majorEastAsia"/>
          <w:lang w:val="en-US"/>
        </w:rPr>
        <w:t>python-</w:t>
      </w:r>
      <w:r w:rsidRPr="005063CE">
        <w:rPr>
          <w:lang w:val="en-US"/>
        </w:rPr>
        <w:t>smbus</w:t>
      </w:r>
    </w:p>
    <w:p w:rsidR="005063CE" w:rsidRPr="005063CE" w:rsidRDefault="005063CE" w:rsidP="005063CE">
      <w:pPr>
        <w:pStyle w:val="PrformatHTML"/>
        <w:rPr>
          <w:lang w:val="en-US"/>
        </w:rPr>
      </w:pPr>
    </w:p>
    <w:p w:rsidR="005063CE" w:rsidRDefault="005063CE" w:rsidP="005063CE">
      <w:pPr>
        <w:pStyle w:val="PrformatHTML"/>
      </w:pPr>
      <w:r>
        <w:rPr>
          <w:rStyle w:val="hps"/>
          <w:rFonts w:ascii="Arial" w:eastAsiaTheme="majorEastAsia" w:hAnsi="Arial" w:cs="Arial"/>
        </w:rPr>
        <w:t>Une fois cette opération</w:t>
      </w:r>
      <w:r>
        <w:rPr>
          <w:rFonts w:ascii="Arial" w:hAnsi="Arial" w:cs="Arial"/>
        </w:rPr>
        <w:t xml:space="preserve"> </w:t>
      </w:r>
      <w:r>
        <w:rPr>
          <w:rStyle w:val="hps"/>
          <w:rFonts w:ascii="Arial" w:eastAsiaTheme="majorEastAsia" w:hAnsi="Arial" w:cs="Arial"/>
        </w:rPr>
        <w:t>terminée, vous pouvez</w:t>
      </w:r>
      <w:r>
        <w:rPr>
          <w:rFonts w:ascii="Arial" w:hAnsi="Arial" w:cs="Arial"/>
        </w:rPr>
        <w:t xml:space="preserve"> </w:t>
      </w:r>
      <w:r>
        <w:rPr>
          <w:rStyle w:val="hps"/>
          <w:rFonts w:ascii="Arial" w:eastAsiaTheme="majorEastAsia" w:hAnsi="Arial" w:cs="Arial"/>
        </w:rPr>
        <w:t>éteindre votre</w:t>
      </w:r>
      <w:r>
        <w:rPr>
          <w:rFonts w:ascii="Arial" w:hAnsi="Arial" w:cs="Arial"/>
        </w:rPr>
        <w:t xml:space="preserve"> </w:t>
      </w:r>
      <w:r>
        <w:rPr>
          <w:rStyle w:val="hps"/>
          <w:rFonts w:ascii="Arial" w:eastAsiaTheme="majorEastAsia" w:hAnsi="Arial" w:cs="Arial"/>
        </w:rPr>
        <w:t>Pi</w:t>
      </w:r>
      <w:r>
        <w:rPr>
          <w:rFonts w:ascii="Arial" w:hAnsi="Arial" w:cs="Arial"/>
        </w:rPr>
        <w:t xml:space="preserve"> </w:t>
      </w:r>
      <w:r>
        <w:rPr>
          <w:rStyle w:val="hps"/>
          <w:rFonts w:ascii="Arial" w:eastAsiaTheme="majorEastAsia" w:hAnsi="Arial" w:cs="Arial"/>
        </w:rPr>
        <w:t>en utilisant:</w:t>
      </w:r>
    </w:p>
    <w:p w:rsidR="005063CE" w:rsidRDefault="005063CE" w:rsidP="005063CE">
      <w:pPr>
        <w:pStyle w:val="PrformatHTML"/>
      </w:pPr>
    </w:p>
    <w:p w:rsidR="005063CE" w:rsidRDefault="005063CE" w:rsidP="005063CE">
      <w:pPr>
        <w:pStyle w:val="PrformatHTML"/>
      </w:pPr>
      <w:r>
        <w:rPr>
          <w:rStyle w:val="hps"/>
          <w:rFonts w:eastAsiaTheme="majorEastAsia"/>
        </w:rPr>
        <w:t>sudo</w:t>
      </w:r>
      <w:r>
        <w:t xml:space="preserve"> </w:t>
      </w:r>
      <w:r>
        <w:rPr>
          <w:rStyle w:val="hps"/>
          <w:rFonts w:eastAsiaTheme="majorEastAsia"/>
        </w:rPr>
        <w:t>halt</w:t>
      </w:r>
    </w:p>
    <w:p w:rsidR="005063CE" w:rsidRDefault="005063CE" w:rsidP="005063CE">
      <w:pPr>
        <w:pStyle w:val="PrformatHTML"/>
      </w:pPr>
    </w:p>
    <w:p w:rsidR="005063CE" w:rsidRDefault="005063CE" w:rsidP="005063CE">
      <w:pPr>
        <w:pStyle w:val="PrformatHTML"/>
      </w:pPr>
      <w:r>
        <w:rPr>
          <w:rStyle w:val="hps"/>
          <w:rFonts w:ascii="Arial" w:eastAsiaTheme="majorEastAsia" w:hAnsi="Arial" w:cs="Arial"/>
        </w:rPr>
        <w:t>Attendez</w:t>
      </w:r>
      <w:r>
        <w:rPr>
          <w:rFonts w:ascii="Arial" w:hAnsi="Arial" w:cs="Arial"/>
        </w:rPr>
        <w:t xml:space="preserve"> </w:t>
      </w:r>
      <w:r>
        <w:rPr>
          <w:rStyle w:val="hps"/>
          <w:rFonts w:ascii="Arial" w:eastAsiaTheme="majorEastAsia" w:hAnsi="Arial" w:cs="Arial"/>
        </w:rPr>
        <w:t>dix secondes,</w:t>
      </w:r>
      <w:r>
        <w:rPr>
          <w:rFonts w:ascii="Arial" w:hAnsi="Arial" w:cs="Arial"/>
        </w:rPr>
        <w:t xml:space="preserve"> </w:t>
      </w:r>
      <w:r>
        <w:rPr>
          <w:rStyle w:val="hps"/>
          <w:rFonts w:ascii="Arial" w:eastAsiaTheme="majorEastAsia" w:hAnsi="Arial" w:cs="Arial"/>
        </w:rPr>
        <w:t>couper l'alimentation</w:t>
      </w:r>
      <w:r>
        <w:rPr>
          <w:rFonts w:ascii="Arial" w:hAnsi="Arial" w:cs="Arial"/>
        </w:rPr>
        <w:t xml:space="preserve"> </w:t>
      </w:r>
      <w:r>
        <w:rPr>
          <w:rStyle w:val="hps"/>
          <w:rFonts w:ascii="Arial" w:eastAsiaTheme="majorEastAsia" w:hAnsi="Arial" w:cs="Arial"/>
        </w:rPr>
        <w:t>de</w:t>
      </w:r>
      <w:r>
        <w:rPr>
          <w:rFonts w:ascii="Arial" w:hAnsi="Arial" w:cs="Arial"/>
        </w:rPr>
        <w:t xml:space="preserve"> </w:t>
      </w:r>
      <w:r>
        <w:rPr>
          <w:rStyle w:val="hps"/>
          <w:rFonts w:ascii="Arial" w:eastAsiaTheme="majorEastAsia" w:hAnsi="Arial" w:cs="Arial"/>
        </w:rPr>
        <w:t>votre</w:t>
      </w:r>
      <w:r>
        <w:rPr>
          <w:rFonts w:ascii="Arial" w:hAnsi="Arial" w:cs="Arial"/>
        </w:rPr>
        <w:t xml:space="preserve"> </w:t>
      </w:r>
      <w:r>
        <w:rPr>
          <w:rStyle w:val="hps"/>
          <w:rFonts w:ascii="Arial" w:eastAsiaTheme="majorEastAsia" w:hAnsi="Arial" w:cs="Arial"/>
        </w:rPr>
        <w:t>Pi</w:t>
      </w:r>
      <w:r>
        <w:rPr>
          <w:rFonts w:ascii="Arial" w:hAnsi="Arial" w:cs="Arial"/>
        </w:rPr>
        <w:t xml:space="preserve"> </w:t>
      </w:r>
      <w:r>
        <w:rPr>
          <w:rStyle w:val="hps"/>
          <w:rFonts w:ascii="Arial" w:eastAsiaTheme="majorEastAsia" w:hAnsi="Arial" w:cs="Arial"/>
        </w:rPr>
        <w:t>et</w:t>
      </w:r>
      <w:r>
        <w:rPr>
          <w:rFonts w:ascii="Arial" w:hAnsi="Arial" w:cs="Arial"/>
        </w:rPr>
        <w:t> </w:t>
      </w:r>
    </w:p>
    <w:p w:rsidR="005063CE" w:rsidRDefault="005063CE" w:rsidP="005063CE">
      <w:pPr>
        <w:pStyle w:val="PrformatHTML"/>
      </w:pPr>
      <w:r>
        <w:rPr>
          <w:rStyle w:val="hps"/>
          <w:rFonts w:ascii="Arial" w:eastAsiaTheme="majorEastAsia" w:hAnsi="Arial" w:cs="Arial"/>
        </w:rPr>
        <w:t>vous êtes</w:t>
      </w:r>
      <w:r>
        <w:rPr>
          <w:rFonts w:ascii="Arial" w:hAnsi="Arial" w:cs="Arial"/>
        </w:rPr>
        <w:t xml:space="preserve"> </w:t>
      </w:r>
      <w:r>
        <w:rPr>
          <w:rStyle w:val="hps"/>
          <w:rFonts w:ascii="Arial" w:eastAsiaTheme="majorEastAsia" w:hAnsi="Arial" w:cs="Arial"/>
        </w:rPr>
        <w:t>maintenant prêt à raccorder</w:t>
      </w:r>
      <w:r>
        <w:rPr>
          <w:rFonts w:ascii="Arial" w:hAnsi="Arial" w:cs="Arial"/>
        </w:rPr>
        <w:t xml:space="preserve"> </w:t>
      </w:r>
      <w:r>
        <w:rPr>
          <w:rStyle w:val="hps"/>
          <w:rFonts w:ascii="Arial" w:eastAsiaTheme="majorEastAsia" w:hAnsi="Arial" w:cs="Arial"/>
        </w:rPr>
        <w:t>votre</w:t>
      </w:r>
      <w:r>
        <w:rPr>
          <w:rFonts w:ascii="Arial" w:hAnsi="Arial" w:cs="Arial"/>
        </w:rPr>
        <w:t xml:space="preserve"> </w:t>
      </w:r>
      <w:r>
        <w:rPr>
          <w:rStyle w:val="hps"/>
          <w:rFonts w:ascii="Arial" w:eastAsiaTheme="majorEastAsia" w:hAnsi="Arial" w:cs="Arial"/>
        </w:rPr>
        <w:t>circuit</w:t>
      </w:r>
      <w:r>
        <w:rPr>
          <w:rFonts w:ascii="Arial" w:hAnsi="Arial" w:cs="Arial"/>
        </w:rPr>
        <w:t>.</w:t>
      </w:r>
    </w:p>
    <w:p w:rsidR="005063CE" w:rsidRDefault="005063CE" w:rsidP="005063CE">
      <w:pPr>
        <w:pStyle w:val="PrformatHTML"/>
      </w:pPr>
      <w:r>
        <w:rPr>
          <w:rFonts w:ascii="Arial" w:hAnsi="Arial" w:cs="Arial"/>
        </w:rPr>
        <w:t> </w:t>
      </w:r>
    </w:p>
    <w:p w:rsidR="005063CE" w:rsidRDefault="005063CE" w:rsidP="005063CE">
      <w:pPr>
        <w:pStyle w:val="PrformatHTML"/>
      </w:pPr>
      <w:r>
        <w:rPr>
          <w:rFonts w:ascii="Arial" w:hAnsi="Arial" w:cs="Arial"/>
          <w:color w:val="FF0000"/>
          <w:sz w:val="36"/>
          <w:szCs w:val="36"/>
          <w:u w:val="single"/>
        </w:rPr>
        <w:t>Tester le matériel. </w:t>
      </w:r>
    </w:p>
    <w:p w:rsidR="005063CE" w:rsidRDefault="005063CE" w:rsidP="005063CE">
      <w:pPr>
        <w:pStyle w:val="PrformatHTML"/>
      </w:pPr>
      <w:r>
        <w:rPr>
          <w:rFonts w:ascii="Arial" w:hAnsi="Arial" w:cs="Arial"/>
        </w:rPr>
        <w:t> </w:t>
      </w:r>
    </w:p>
    <w:p w:rsidR="005063CE" w:rsidRDefault="005063CE" w:rsidP="005063CE">
      <w:pPr>
        <w:pStyle w:val="PrformatHTML"/>
      </w:pPr>
      <w:r>
        <w:rPr>
          <w:rFonts w:ascii="Arial" w:hAnsi="Arial" w:cs="Arial"/>
          <w:sz w:val="24"/>
          <w:szCs w:val="24"/>
        </w:rPr>
        <w:t>Une fois que vous avez connecté votre matériel et fait une double vérification du câblage.  </w:t>
      </w:r>
    </w:p>
    <w:p w:rsidR="005063CE" w:rsidRDefault="005063CE" w:rsidP="005063CE">
      <w:pPr>
        <w:pStyle w:val="PrformatHTML"/>
      </w:pPr>
      <w:r>
        <w:rPr>
          <w:rFonts w:ascii="Arial" w:hAnsi="Arial" w:cs="Arial"/>
          <w:sz w:val="24"/>
          <w:szCs w:val="24"/>
        </w:rPr>
        <w:t>Assurez-vous que 3.3V va aux broches correctes et vous avez pas les courts-circuits . </w:t>
      </w:r>
    </w:p>
    <w:p w:rsidR="005063CE" w:rsidRDefault="005063CE" w:rsidP="005063CE">
      <w:pPr>
        <w:pStyle w:val="PrformatHTML"/>
        <w:rPr>
          <w:rFonts w:ascii="Arial" w:hAnsi="Arial" w:cs="Arial"/>
          <w:sz w:val="24"/>
          <w:szCs w:val="24"/>
        </w:rPr>
      </w:pPr>
      <w:r>
        <w:rPr>
          <w:rFonts w:ascii="Arial" w:hAnsi="Arial" w:cs="Arial"/>
          <w:sz w:val="24"/>
          <w:szCs w:val="24"/>
        </w:rPr>
        <w:t>Alimentez le Pi et attendez qu'il démarre .</w:t>
      </w:r>
    </w:p>
    <w:p w:rsidR="005063CE" w:rsidRDefault="005063CE" w:rsidP="005063CE">
      <w:pPr>
        <w:pStyle w:val="PrformatHTML"/>
        <w:rPr>
          <w:rFonts w:ascii="Arial" w:hAnsi="Arial" w:cs="Arial"/>
          <w:sz w:val="24"/>
          <w:szCs w:val="24"/>
        </w:rPr>
      </w:pPr>
      <w:r>
        <w:rPr>
          <w:rFonts w:ascii="Arial" w:hAnsi="Arial" w:cs="Arial"/>
          <w:sz w:val="24"/>
          <w:szCs w:val="24"/>
        </w:rPr>
        <w:t>Si vous avez un Rev 2 Pi puis tapez la commande suivante :</w:t>
      </w:r>
    </w:p>
    <w:p w:rsidR="005063CE" w:rsidRDefault="005063CE" w:rsidP="005063CE">
      <w:pPr>
        <w:pStyle w:val="PrformatHTML"/>
        <w:rPr>
          <w:rFonts w:ascii="Arial" w:hAnsi="Arial" w:cs="Arial"/>
          <w:sz w:val="24"/>
          <w:szCs w:val="24"/>
        </w:rPr>
      </w:pPr>
      <w:r>
        <w:rPr>
          <w:sz w:val="24"/>
          <w:szCs w:val="24"/>
        </w:rPr>
        <w:t>sudo i2cdetect - y 1</w:t>
      </w:r>
    </w:p>
    <w:p w:rsidR="005063CE" w:rsidRDefault="005063CE" w:rsidP="005063CE">
      <w:pPr>
        <w:pStyle w:val="PrformatHTML"/>
        <w:rPr>
          <w:rFonts w:ascii="Arial" w:hAnsi="Arial" w:cs="Arial"/>
          <w:sz w:val="24"/>
          <w:szCs w:val="24"/>
        </w:rPr>
      </w:pPr>
      <w:r>
        <w:rPr>
          <w:rFonts w:ascii="Arial" w:hAnsi="Arial" w:cs="Arial"/>
          <w:sz w:val="24"/>
          <w:szCs w:val="24"/>
        </w:rPr>
        <w:t>Si vous avez un Rev 1 Pi puis tapez la commande suivante :</w:t>
      </w:r>
    </w:p>
    <w:p w:rsidR="005063CE" w:rsidRDefault="005063CE" w:rsidP="005063CE">
      <w:pPr>
        <w:pStyle w:val="PrformatHTML"/>
        <w:rPr>
          <w:rFonts w:ascii="Arial" w:hAnsi="Arial" w:cs="Arial"/>
          <w:sz w:val="24"/>
          <w:szCs w:val="24"/>
        </w:rPr>
      </w:pPr>
      <w:r>
        <w:rPr>
          <w:sz w:val="24"/>
          <w:szCs w:val="24"/>
        </w:rPr>
        <w:t>sudo i2cdetect - y 0</w:t>
      </w:r>
    </w:p>
    <w:p w:rsidR="005063CE" w:rsidRDefault="005063CE" w:rsidP="005063CE">
      <w:pPr>
        <w:pStyle w:val="PrformatHTML"/>
      </w:pPr>
      <w:r>
        <w:rPr>
          <w:rFonts w:ascii="Arial" w:hAnsi="Arial" w:cs="Arial"/>
          <w:sz w:val="24"/>
          <w:szCs w:val="24"/>
        </w:rPr>
        <w:t>Pourquoi cette différence? Entre le Rev 1 et Rev 2 versions du Pi ils ont changé les signaux qui sont allés </w:t>
      </w:r>
    </w:p>
    <w:p w:rsidR="005063CE" w:rsidRDefault="005063CE" w:rsidP="005063CE">
      <w:pPr>
        <w:pStyle w:val="PrformatHTML"/>
      </w:pPr>
      <w:r>
        <w:rPr>
          <w:rFonts w:ascii="Arial" w:hAnsi="Arial" w:cs="Arial"/>
          <w:sz w:val="24"/>
          <w:szCs w:val="24"/>
        </w:rPr>
        <w:t>aux broches 3 et 5 sur l'en-tête GPIO . </w:t>
      </w:r>
    </w:p>
    <w:p w:rsidR="005063CE" w:rsidRDefault="005063CE" w:rsidP="005063CE">
      <w:pPr>
        <w:pStyle w:val="PrformatHTML"/>
        <w:rPr>
          <w:rFonts w:ascii="Arial" w:hAnsi="Arial" w:cs="Arial"/>
          <w:sz w:val="24"/>
          <w:szCs w:val="24"/>
        </w:rPr>
      </w:pPr>
      <w:r>
        <w:rPr>
          <w:rFonts w:ascii="Arial" w:hAnsi="Arial" w:cs="Arial"/>
          <w:sz w:val="24"/>
          <w:szCs w:val="24"/>
        </w:rPr>
        <w:t>Cela a changé le numéro du périphérique qui doit être utilisé avec I2C de 0 à 1 .</w:t>
      </w:r>
    </w:p>
    <w:p w:rsidR="005063CE" w:rsidRDefault="005063CE" w:rsidP="005063CE">
      <w:pPr>
        <w:pStyle w:val="PrformatHTML"/>
      </w:pPr>
      <w:r>
        <w:rPr>
          <w:rFonts w:ascii="Arial" w:hAnsi="Arial" w:cs="Arial"/>
          <w:sz w:val="24"/>
          <w:szCs w:val="24"/>
        </w:rPr>
        <w:t>J'ai utilisé un Rev 1 Pi et ma sortie ressemble à ceci :</w:t>
      </w:r>
    </w:p>
    <w:p w:rsidR="005063CE" w:rsidRDefault="005063CE" w:rsidP="005063CE">
      <w:pPr>
        <w:pStyle w:val="PrformatHTML"/>
      </w:pPr>
      <w:r>
        <w:rPr>
          <w:rFonts w:ascii="Arial" w:hAnsi="Arial" w:cs="Arial"/>
        </w:rPr>
        <w:t> </w:t>
      </w:r>
    </w:p>
    <w:p w:rsidR="005063CE" w:rsidRPr="005063CE" w:rsidRDefault="005063CE" w:rsidP="005063CE">
      <w:pPr>
        <w:pStyle w:val="PrformatHTML"/>
        <w:rPr>
          <w:lang w:val="en-US"/>
        </w:rPr>
      </w:pPr>
      <w:r>
        <w:rPr>
          <w:rFonts w:ascii="Arial" w:hAnsi="Arial" w:cs="Arial"/>
        </w:rPr>
        <w:t> </w:t>
      </w:r>
      <w:r w:rsidRPr="005063CE">
        <w:rPr>
          <w:lang w:val="en-US"/>
        </w:rPr>
        <w:t>pi @ RaspberryPi ~ $ sudo i2cdetect - y 0</w:t>
      </w:r>
    </w:p>
    <w:p w:rsidR="005063CE" w:rsidRDefault="005063CE" w:rsidP="005063CE">
      <w:pPr>
        <w:pStyle w:val="PrformatHTML"/>
      </w:pPr>
      <w:r w:rsidRPr="005063CE">
        <w:rPr>
          <w:lang w:val="en-US"/>
        </w:rPr>
        <w:t xml:space="preserve">      </w:t>
      </w:r>
      <w:r>
        <w:t>0  1  2  3  4  5  6  7  8  9  A  B  C  D  E  F </w:t>
      </w:r>
    </w:p>
    <w:p w:rsidR="005063CE" w:rsidRDefault="005063CE" w:rsidP="005063CE">
      <w:pPr>
        <w:pStyle w:val="PrformatHTML"/>
      </w:pPr>
      <w:r>
        <w:t>00:           -- -- -- -- -- -- -- -- -- -- -- -- --</w:t>
      </w:r>
    </w:p>
    <w:p w:rsidR="005063CE" w:rsidRDefault="005063CE" w:rsidP="005063CE">
      <w:pPr>
        <w:pStyle w:val="PrformatHTML"/>
      </w:pPr>
      <w:r>
        <w:t>10:  -- -- -- -- -- -- -- -- -- -- -- -- -- -- -- --</w:t>
      </w:r>
    </w:p>
    <w:p w:rsidR="005063CE" w:rsidRDefault="005063CE" w:rsidP="005063CE">
      <w:pPr>
        <w:pStyle w:val="PrformatHTML"/>
      </w:pPr>
      <w:r>
        <w:t>20:  20 -- -- -- -- -- -- -- -- -- -- -- -- -- -- --</w:t>
      </w:r>
    </w:p>
    <w:p w:rsidR="005063CE" w:rsidRDefault="005063CE" w:rsidP="005063CE">
      <w:pPr>
        <w:pStyle w:val="PrformatHTML"/>
      </w:pPr>
      <w:r>
        <w:t>30:  -- -- -- -- -- -- -- -- -- -- -- -- -- -- -- --</w:t>
      </w:r>
    </w:p>
    <w:p w:rsidR="005063CE" w:rsidRDefault="005063CE" w:rsidP="005063CE">
      <w:pPr>
        <w:pStyle w:val="PrformatHTML"/>
      </w:pPr>
      <w:r>
        <w:t>40:  -- -- -- -- -- -- -- -- -- -- -- -- -- -- -- --</w:t>
      </w:r>
    </w:p>
    <w:p w:rsidR="005063CE" w:rsidRDefault="005063CE" w:rsidP="005063CE">
      <w:pPr>
        <w:pStyle w:val="PrformatHTML"/>
      </w:pPr>
      <w:r>
        <w:t>50:  -- -- -- -- -- -- -- -- -- -- -- -- -- -- -- --</w:t>
      </w:r>
    </w:p>
    <w:p w:rsidR="005063CE" w:rsidRDefault="005063CE" w:rsidP="005063CE">
      <w:pPr>
        <w:pStyle w:val="PrformatHTML"/>
      </w:pPr>
      <w:r>
        <w:t>60:  -- -- -- -- -- -- -- -- -- -- -- -- -- -- -- --</w:t>
      </w:r>
    </w:p>
    <w:p w:rsidR="005063CE" w:rsidRDefault="005063CE" w:rsidP="005063CE">
      <w:pPr>
        <w:pStyle w:val="PrformatHTML"/>
      </w:pPr>
      <w:r>
        <w:t>70:  -- -- -- -- -- -- -- -- </w:t>
      </w:r>
    </w:p>
    <w:p w:rsidR="005063CE" w:rsidRDefault="005063CE" w:rsidP="005063CE">
      <w:pPr>
        <w:pStyle w:val="PrformatHTML"/>
      </w:pPr>
      <w:r>
        <w:t> </w:t>
      </w:r>
    </w:p>
    <w:p w:rsidR="005063CE" w:rsidRDefault="005063CE" w:rsidP="005063CE">
      <w:pPr>
        <w:pStyle w:val="PrformatHTML"/>
      </w:pPr>
      <w:r>
        <w:rPr>
          <w:sz w:val="24"/>
          <w:szCs w:val="24"/>
        </w:rPr>
        <w:t>Cela montre que j'ai un appareil connecté et son adresse est 0 × 20 (32 en décimal) .  </w:t>
      </w:r>
    </w:p>
    <w:p w:rsidR="005063CE" w:rsidRDefault="005063CE" w:rsidP="005063CE">
      <w:pPr>
        <w:pStyle w:val="PrformatHTML"/>
      </w:pPr>
      <w:r>
        <w:rPr>
          <w:rFonts w:ascii="Arial" w:hAnsi="Arial" w:cs="Arial"/>
          <w:sz w:val="24"/>
          <w:szCs w:val="24"/>
        </w:rPr>
        <w:t>C'est parce que les trois broches d'adresse sont attachées bas .  </w:t>
      </w:r>
    </w:p>
    <w:p w:rsidR="005063CE" w:rsidRDefault="005063CE" w:rsidP="005063CE">
      <w:pPr>
        <w:pStyle w:val="PrformatHTML"/>
      </w:pPr>
      <w:r>
        <w:rPr>
          <w:rFonts w:ascii="Arial" w:hAnsi="Arial" w:cs="Arial"/>
          <w:sz w:val="24"/>
          <w:szCs w:val="24"/>
        </w:rPr>
        <w:lastRenderedPageBreak/>
        <w:t>Si vous réglez A0 élevé l'adresse deviendrait 0 × 21 (33 en décimal) .  </w:t>
      </w:r>
    </w:p>
    <w:p w:rsidR="005063CE" w:rsidRDefault="005063CE" w:rsidP="005063CE">
      <w:pPr>
        <w:pStyle w:val="PrformatHTML"/>
      </w:pPr>
      <w:r>
        <w:rPr>
          <w:rFonts w:ascii="Arial" w:hAnsi="Arial" w:cs="Arial"/>
          <w:sz w:val="24"/>
          <w:szCs w:val="24"/>
        </w:rPr>
        <w:t>Comment vous définissez A0, A1 et A2 est à vous, mais tous vos périphériques I2C doivent avoir </w:t>
      </w:r>
    </w:p>
    <w:p w:rsidR="005063CE" w:rsidRDefault="005063CE" w:rsidP="005063CE">
      <w:pPr>
        <w:pStyle w:val="PrformatHTML"/>
      </w:pPr>
      <w:r>
        <w:rPr>
          <w:rFonts w:ascii="Arial" w:hAnsi="Arial" w:cs="Arial"/>
          <w:sz w:val="24"/>
          <w:szCs w:val="24"/>
        </w:rPr>
        <w:t>une adresse unique. </w:t>
      </w:r>
    </w:p>
    <w:p w:rsidR="005063CE" w:rsidRDefault="005063CE" w:rsidP="005063CE">
      <w:pPr>
        <w:pStyle w:val="PrformatHTML"/>
        <w:rPr>
          <w:rFonts w:ascii="Arial" w:hAnsi="Arial" w:cs="Arial"/>
        </w:rPr>
      </w:pPr>
      <w:r>
        <w:rPr>
          <w:rFonts w:ascii="Arial" w:hAnsi="Arial" w:cs="Arial"/>
          <w:color w:val="FF0000"/>
          <w:sz w:val="36"/>
          <w:szCs w:val="36"/>
          <w:u w:val="single"/>
        </w:rPr>
        <w:t>Test de ligne de commande</w:t>
      </w:r>
    </w:p>
    <w:p w:rsidR="005063CE" w:rsidRDefault="005063CE" w:rsidP="005063CE">
      <w:pPr>
        <w:pStyle w:val="PrformatHTML"/>
        <w:rPr>
          <w:rFonts w:ascii="Arial" w:hAnsi="Arial" w:cs="Arial"/>
          <w:sz w:val="24"/>
          <w:szCs w:val="24"/>
        </w:rPr>
      </w:pPr>
      <w:r>
        <w:rPr>
          <w:rFonts w:ascii="Arial" w:hAnsi="Arial" w:cs="Arial"/>
          <w:sz w:val="24"/>
          <w:szCs w:val="24"/>
        </w:rPr>
        <w:t>Pour faire un test rapide , nous pouvons utiliser la ligne de commande pour activer la LED sur GPA0 :</w:t>
      </w:r>
    </w:p>
    <w:p w:rsidR="005063CE" w:rsidRDefault="005063CE" w:rsidP="005063CE">
      <w:pPr>
        <w:pStyle w:val="PrformatHTML"/>
      </w:pPr>
      <w:r>
        <w:rPr>
          <w:rFonts w:ascii="Arial" w:hAnsi="Arial" w:cs="Arial"/>
          <w:sz w:val="24"/>
          <w:szCs w:val="24"/>
        </w:rPr>
        <w:t>Nous avons d'abord configurer le port A broches GPA0 - 6 comme sorties et GPA7 comme entrée. </w:t>
      </w:r>
    </w:p>
    <w:p w:rsidR="005063CE" w:rsidRDefault="005063CE" w:rsidP="005063CE">
      <w:pPr>
        <w:pStyle w:val="PrformatHTML"/>
        <w:rPr>
          <w:rFonts w:ascii="Arial" w:hAnsi="Arial" w:cs="Arial"/>
          <w:sz w:val="24"/>
          <w:szCs w:val="24"/>
        </w:rPr>
      </w:pPr>
      <w:r>
        <w:rPr>
          <w:rFonts w:ascii="Arial" w:hAnsi="Arial" w:cs="Arial"/>
          <w:sz w:val="24"/>
          <w:szCs w:val="24"/>
        </w:rPr>
        <w:t> (10000000 en binaire et 0 × 80 en hexadécimal ) :</w:t>
      </w:r>
    </w:p>
    <w:p w:rsidR="005063CE" w:rsidRDefault="005063CE" w:rsidP="005063CE">
      <w:pPr>
        <w:pStyle w:val="PrformatHTML"/>
        <w:rPr>
          <w:rFonts w:ascii="Arial" w:hAnsi="Arial" w:cs="Arial"/>
          <w:sz w:val="24"/>
          <w:szCs w:val="24"/>
        </w:rPr>
      </w:pPr>
      <w:r>
        <w:rPr>
          <w:sz w:val="24"/>
          <w:szCs w:val="24"/>
        </w:rPr>
        <w:t>i2cset -Y 1 0x20 0x80 0x00</w:t>
      </w:r>
    </w:p>
    <w:p w:rsidR="005063CE" w:rsidRDefault="005063CE" w:rsidP="005063CE">
      <w:pPr>
        <w:pStyle w:val="PrformatHTML"/>
        <w:rPr>
          <w:rFonts w:ascii="Arial" w:hAnsi="Arial" w:cs="Arial"/>
          <w:sz w:val="24"/>
          <w:szCs w:val="24"/>
        </w:rPr>
      </w:pPr>
      <w:r>
        <w:rPr>
          <w:rFonts w:ascii="Arial" w:hAnsi="Arial" w:cs="Arial"/>
          <w:sz w:val="24"/>
          <w:szCs w:val="24"/>
        </w:rPr>
        <w:t>Ensuite, nous avons mis en GPA0 à haute logique qui permettra à la LED:</w:t>
      </w:r>
    </w:p>
    <w:p w:rsidR="005063CE" w:rsidRDefault="005063CE" w:rsidP="005063CE">
      <w:pPr>
        <w:pStyle w:val="PrformatHTML"/>
        <w:rPr>
          <w:rFonts w:ascii="Arial" w:hAnsi="Arial" w:cs="Arial"/>
          <w:sz w:val="24"/>
          <w:szCs w:val="24"/>
        </w:rPr>
      </w:pPr>
      <w:r>
        <w:rPr>
          <w:sz w:val="24"/>
          <w:szCs w:val="24"/>
        </w:rPr>
        <w:t>i2cset - y 1 0x20 0x14 0x01</w:t>
      </w:r>
    </w:p>
    <w:p w:rsidR="005063CE" w:rsidRDefault="005063CE" w:rsidP="005063CE">
      <w:pPr>
        <w:pStyle w:val="PrformatHTML"/>
        <w:rPr>
          <w:rFonts w:ascii="Arial" w:hAnsi="Arial" w:cs="Arial"/>
          <w:sz w:val="24"/>
          <w:szCs w:val="24"/>
        </w:rPr>
      </w:pPr>
      <w:r>
        <w:rPr>
          <w:rFonts w:ascii="Arial" w:hAnsi="Arial" w:cs="Arial"/>
          <w:sz w:val="24"/>
          <w:szCs w:val="24"/>
        </w:rPr>
        <w:t>Pour éteindre la LED que nous utilisons:</w:t>
      </w:r>
    </w:p>
    <w:p w:rsidR="005063CE" w:rsidRDefault="005063CE" w:rsidP="005063CE">
      <w:pPr>
        <w:pStyle w:val="PrformatHTML"/>
        <w:rPr>
          <w:rFonts w:ascii="Arial" w:hAnsi="Arial" w:cs="Arial"/>
          <w:sz w:val="24"/>
          <w:szCs w:val="24"/>
        </w:rPr>
      </w:pPr>
      <w:r>
        <w:rPr>
          <w:sz w:val="24"/>
          <w:szCs w:val="24"/>
        </w:rPr>
        <w:t>i2cset - y 1 0x20 0x14 0x00</w:t>
      </w:r>
    </w:p>
    <w:p w:rsidR="005063CE" w:rsidRDefault="005063CE" w:rsidP="005063CE">
      <w:pPr>
        <w:pStyle w:val="PrformatHTML"/>
        <w:rPr>
          <w:rFonts w:ascii="Arial" w:hAnsi="Arial" w:cs="Arial"/>
          <w:sz w:val="24"/>
          <w:szCs w:val="24"/>
        </w:rPr>
      </w:pPr>
      <w:r>
        <w:rPr>
          <w:rFonts w:ascii="Arial" w:hAnsi="Arial" w:cs="Arial"/>
          <w:sz w:val="24"/>
          <w:szCs w:val="24"/>
        </w:rPr>
        <w:t>N'oubliez pas de remplacer le 1 par un 0 si vous utilisez une carte 1 Rev .</w:t>
      </w:r>
    </w:p>
    <w:p w:rsidR="005063CE" w:rsidRDefault="005063CE" w:rsidP="005063CE">
      <w:pPr>
        <w:pStyle w:val="PrformatHTML"/>
        <w:rPr>
          <w:rFonts w:ascii="Arial" w:hAnsi="Arial" w:cs="Arial"/>
          <w:sz w:val="24"/>
          <w:szCs w:val="24"/>
        </w:rPr>
      </w:pPr>
      <w:r>
        <w:rPr>
          <w:rFonts w:ascii="Arial" w:hAnsi="Arial" w:cs="Arial"/>
          <w:sz w:val="24"/>
          <w:szCs w:val="24"/>
        </w:rPr>
        <w:t>Il est temps de commencer à utiliser ces GPIOs supplémentaires ...</w:t>
      </w:r>
    </w:p>
    <w:p w:rsidR="005063CE" w:rsidRDefault="005063CE" w:rsidP="005063CE">
      <w:pPr>
        <w:pStyle w:val="PrformatHTML"/>
        <w:rPr>
          <w:sz w:val="24"/>
          <w:szCs w:val="24"/>
        </w:rPr>
      </w:pPr>
    </w:p>
    <w:p w:rsidR="005063CE" w:rsidRDefault="005063CE" w:rsidP="005063CE">
      <w:pPr>
        <w:pStyle w:val="PrformatHTML"/>
      </w:pPr>
      <w:hyperlink r:id="rId178" w:tgtFrame="_blank" w:history="1">
        <w:r>
          <w:rPr>
            <w:rStyle w:val="Lienhypertexte"/>
            <w:rFonts w:ascii="Arial" w:hAnsi="Arial" w:cs="Arial"/>
            <w:sz w:val="24"/>
            <w:szCs w:val="24"/>
          </w:rPr>
          <w:t>Découvrez comment faire pour utiliser un MCP23017 duplicateur de port I2C avec le </w:t>
        </w:r>
      </w:hyperlink>
    </w:p>
    <w:p w:rsidR="005063CE" w:rsidRDefault="005063CE" w:rsidP="005063CE">
      <w:pPr>
        <w:pStyle w:val="PrformatHTML"/>
      </w:pPr>
      <w:hyperlink r:id="rId179" w:tgtFrame="_blank" w:history="1">
        <w:r>
          <w:rPr>
            <w:rStyle w:val="Lienhypertexte"/>
            <w:rFonts w:ascii="Arial" w:hAnsi="Arial" w:cs="Arial"/>
            <w:sz w:val="24"/>
            <w:szCs w:val="24"/>
          </w:rPr>
          <w:t>Raspberry Pi - Partie 2 pour savoir comment vous pouvez contrôler les sorties en utilisant des scripts Python.</w:t>
        </w:r>
      </w:hyperlink>
    </w:p>
    <w:p w:rsidR="005063CE" w:rsidRDefault="005063CE" w:rsidP="005063CE">
      <w:pPr>
        <w:pStyle w:val="PrformatHTML"/>
      </w:pPr>
      <w:r>
        <w:rPr>
          <w:rFonts w:ascii="Arial" w:hAnsi="Arial" w:cs="Arial"/>
          <w:sz w:val="24"/>
          <w:szCs w:val="24"/>
        </w:rPr>
        <w:t> </w:t>
      </w:r>
    </w:p>
    <w:p w:rsidR="005063CE" w:rsidRDefault="005063CE" w:rsidP="005063CE">
      <w:pPr>
        <w:pStyle w:val="PrformatHTML"/>
      </w:pPr>
      <w:r>
        <w:rPr>
          <w:rFonts w:ascii="Arial" w:hAnsi="Arial" w:cs="Arial"/>
          <w:sz w:val="24"/>
          <w:szCs w:val="24"/>
        </w:rPr>
        <w:t>  </w:t>
      </w:r>
    </w:p>
    <w:p w:rsidR="005063CE" w:rsidRDefault="005063CE" w:rsidP="005063CE">
      <w:pPr>
        <w:pStyle w:val="PrformatHTML"/>
        <w:rPr>
          <w:rFonts w:ascii="Arial" w:hAnsi="Arial" w:cs="Arial"/>
          <w:sz w:val="24"/>
          <w:szCs w:val="24"/>
        </w:rPr>
      </w:pPr>
      <w:r>
        <w:rPr>
          <w:rFonts w:ascii="Arial" w:hAnsi="Arial" w:cs="Arial"/>
          <w:sz w:val="24"/>
          <w:szCs w:val="24"/>
        </w:rPr>
        <w:t>Découvrez comment faire pour utiliser un MCP23017 duplicateur de port I2C avec le</w:t>
      </w:r>
    </w:p>
    <w:p w:rsidR="005063CE" w:rsidRDefault="005063CE" w:rsidP="005063CE">
      <w:pPr>
        <w:pStyle w:val="PrformatHTML"/>
      </w:pPr>
      <w:r>
        <w:rPr>
          <w:rFonts w:ascii="Arial" w:hAnsi="Arial" w:cs="Arial"/>
          <w:sz w:val="24"/>
          <w:szCs w:val="24"/>
        </w:rPr>
        <w:t xml:space="preserve"> Raspberry Pi - Partie 3 pour savoir comment vous pouvez contrôler les entrées à l'aide de scripts Python . </w:t>
      </w:r>
    </w:p>
    <w:p w:rsidR="005063CE" w:rsidRDefault="005063CE" w:rsidP="005063CE">
      <w:pPr>
        <w:pStyle w:val="PrformatHTML"/>
      </w:pPr>
      <w:r>
        <w:rPr>
          <w:rFonts w:ascii="Arial" w:hAnsi="Arial" w:cs="Arial"/>
          <w:sz w:val="24"/>
          <w:szCs w:val="24"/>
        </w:rPr>
        <w:t> </w:t>
      </w:r>
    </w:p>
    <w:p w:rsidR="005063CE" w:rsidRDefault="005063CE" w:rsidP="005063CE">
      <w:pPr>
        <w:pStyle w:val="PrformatHTML"/>
      </w:pPr>
      <w:r>
        <w:rPr>
          <w:rFonts w:ascii="Arial" w:hAnsi="Arial" w:cs="Arial"/>
          <w:sz w:val="24"/>
          <w:szCs w:val="24"/>
        </w:rPr>
        <w:t>Voici quelques photos de mon circuit d'essai de référence : </w:t>
      </w:r>
    </w:p>
    <w:p w:rsidR="005063CE" w:rsidRDefault="005063CE" w:rsidP="005063CE">
      <w:pPr>
        <w:pStyle w:val="PrformatHTML"/>
      </w:pPr>
      <w:r>
        <w:rPr>
          <w:rFonts w:ascii="Arial" w:hAnsi="Arial" w:cs="Arial"/>
          <w:sz w:val="36"/>
          <w:szCs w:val="36"/>
        </w:rPr>
        <w:t xml:space="preserve">  </w:t>
      </w:r>
    </w:p>
    <w:p w:rsidR="005063CE" w:rsidRDefault="005063CE" w:rsidP="005063CE">
      <w:pPr>
        <w:jc w:val="center"/>
      </w:pPr>
      <w:hyperlink r:id="rId180" w:history="1">
        <w:r>
          <w:rPr>
            <w:noProof/>
            <w:color w:val="0000FF"/>
          </w:rPr>
          <w:drawing>
            <wp:inline distT="0" distB="0" distL="0" distR="0">
              <wp:extent cx="1905000" cy="1428750"/>
              <wp:effectExtent l="0" t="0" r="0" b="0"/>
              <wp:docPr id="48" name="Image 48" descr="https://lh4.googleusercontent.com/proxy/-x1Vbtw7jxBYLqo0dUChW1ksEObPCALC2bXXtpJA9pH4FlEj8YgsHMz3jdAHOAKQ-ZLaBbQAaENjFW29tz331IkPHcODkGOt2-PTVF5PftPtecPOQ4vlGg4BjDQ-CvsI0dt9PlLgIw=s0-d">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lh4.googleusercontent.com/proxy/-x1Vbtw7jxBYLqo0dUChW1ksEObPCALC2bXXtpJA9pH4FlEj8YgsHMz3jdAHOAKQ-ZLaBbQAaENjFW29tz331IkPHcODkGOt2-PTVF5PftPtecPOQ4vlGg4BjDQ-CvsI0dt9PlLgIw=s0-d">
                        <a:hlinkClick r:id="rId180"/>
                      </pic:cNvPr>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inline>
          </w:drawing>
        </w:r>
        <w:r>
          <w:rPr>
            <w:rStyle w:val="Lienhypertexte"/>
          </w:rPr>
          <w:t> </w:t>
        </w:r>
      </w:hyperlink>
      <w:hyperlink r:id="rId182" w:history="1">
        <w:r>
          <w:rPr>
            <w:rStyle w:val="Lienhypertexte"/>
          </w:rPr>
          <w:t> </w:t>
        </w:r>
      </w:hyperlink>
    </w:p>
    <w:p w:rsidR="005063CE" w:rsidRDefault="005063CE" w:rsidP="005063CE">
      <w:pPr>
        <w:jc w:val="center"/>
      </w:pPr>
      <w:r>
        <w:rPr>
          <w:noProof/>
          <w:color w:val="0000FF"/>
        </w:rPr>
        <w:drawing>
          <wp:inline distT="0" distB="0" distL="0" distR="0">
            <wp:extent cx="1905000" cy="1428750"/>
            <wp:effectExtent l="0" t="0" r="0" b="0"/>
            <wp:docPr id="47" name="Image 47" descr="https://lh4.googleusercontent.com/proxy/QJIGZjER4Xki9YKRKkZaQ6RsD7scP7DyPc8mIHgOMs270iQNbnRrz6TtxWnltEPixfGgNdWhSHuSNQfRhQ-pM3-OQ3ijQaxO7U-GWUnmap5SLRpBaNn1YW6njSukq_7V13W3E8yj0A=s0-d">
              <a:hlinkClick xmlns:a="http://schemas.openxmlformats.org/drawingml/2006/main" r:id="rId1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lh4.googleusercontent.com/proxy/QJIGZjER4Xki9YKRKkZaQ6RsD7scP7DyPc8mIHgOMs270iQNbnRrz6TtxWnltEPixfGgNdWhSHuSNQfRhQ-pM3-OQ3ijQaxO7U-GWUnmap5SLRpBaNn1YW6njSukq_7V13W3E8yj0A=s0-d">
                      <a:hlinkClick r:id="rId183"/>
                    </pic:cNvPr>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inline>
        </w:drawing>
      </w:r>
      <w:r>
        <w:rPr>
          <w:sz w:val="20"/>
          <w:szCs w:val="20"/>
        </w:rPr>
        <w:t> </w:t>
      </w:r>
    </w:p>
    <w:p w:rsidR="005063CE" w:rsidRDefault="005063CE" w:rsidP="005063CE">
      <w:pPr>
        <w:jc w:val="center"/>
      </w:pPr>
      <w:r>
        <w:rPr>
          <w:sz w:val="20"/>
          <w:szCs w:val="20"/>
        </w:rPr>
        <w:t>Traduction CBO, de la source : </w:t>
      </w:r>
    </w:p>
    <w:p w:rsidR="005063CE" w:rsidRDefault="005063CE" w:rsidP="005063CE">
      <w:pPr>
        <w:jc w:val="center"/>
      </w:pPr>
      <w:hyperlink r:id="rId185" w:tgtFrame="_blank" w:history="1">
        <w:r>
          <w:rPr>
            <w:rStyle w:val="Lienhypertexte"/>
            <w:sz w:val="20"/>
            <w:szCs w:val="20"/>
          </w:rPr>
          <w:t xml:space="preserve">http://www.raspberrypi-spy.co.uk/2013/07/how-to-use-a-mcp23017-i2c-port-expander-with-the-raspberry-pi-part-1/ </w:t>
        </w:r>
      </w:hyperlink>
    </w:p>
    <w:p w:rsidR="005063CE" w:rsidRDefault="005063CE"/>
    <w:sectPr w:rsidR="005063CE">
      <w:headerReference w:type="even" r:id="rId186"/>
      <w:headerReference w:type="default" r:id="rId187"/>
      <w:footerReference w:type="even" r:id="rId188"/>
      <w:footerReference w:type="default" r:id="rId189"/>
      <w:headerReference w:type="first" r:id="rId190"/>
      <w:footerReference w:type="first" r:id="rId19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A2F8A" w:rsidRDefault="001A2F8A" w:rsidP="00F23A03">
      <w:pPr>
        <w:spacing w:after="0" w:line="240" w:lineRule="auto"/>
      </w:pPr>
      <w:r>
        <w:separator/>
      </w:r>
    </w:p>
  </w:endnote>
  <w:endnote w:type="continuationSeparator" w:id="0">
    <w:p w:rsidR="001A2F8A" w:rsidRDefault="001A2F8A" w:rsidP="00F23A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2F8A" w:rsidRDefault="001A2F8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0519871"/>
      <w:docPartObj>
        <w:docPartGallery w:val="Page Numbers (Bottom of Page)"/>
        <w:docPartUnique/>
      </w:docPartObj>
    </w:sdtPr>
    <w:sdtContent>
      <w:p w:rsidR="001A2F8A" w:rsidRDefault="001A2F8A" w:rsidP="00F23A03">
        <w:pPr>
          <w:pStyle w:val="Pieddepage"/>
          <w:jc w:val="center"/>
        </w:pPr>
        <w:r>
          <w:t xml:space="preserve">Page </w:t>
        </w:r>
        <w:r>
          <w:fldChar w:fldCharType="begin"/>
        </w:r>
        <w:r>
          <w:instrText>PAGE   \* MERGEFORMAT</w:instrText>
        </w:r>
        <w:r>
          <w:fldChar w:fldCharType="separate"/>
        </w:r>
        <w:r>
          <w:rPr>
            <w:noProof/>
          </w:rPr>
          <w:t>30</w:t>
        </w:r>
        <w:r>
          <w:fldChar w:fldCharType="end"/>
        </w:r>
        <w:r>
          <w:t xml:space="preserve"> sur </w:t>
        </w:r>
        <w:r>
          <w:rPr>
            <w:noProof/>
          </w:rPr>
          <w:fldChar w:fldCharType="begin"/>
        </w:r>
        <w:r>
          <w:rPr>
            <w:noProof/>
          </w:rPr>
          <w:instrText xml:space="preserve"> NUMPAGES   \* MERGEFORMAT </w:instrText>
        </w:r>
        <w:r>
          <w:rPr>
            <w:noProof/>
          </w:rPr>
          <w:fldChar w:fldCharType="separate"/>
        </w:r>
        <w:r>
          <w:rPr>
            <w:noProof/>
          </w:rPr>
          <w:t>30</w:t>
        </w:r>
        <w:r>
          <w:rPr>
            <w:noProof/>
          </w:rPr>
          <w:fldChar w:fldCharType="end"/>
        </w:r>
        <w:r>
          <w:t xml:space="preserve"> de </w:t>
        </w:r>
        <w:fldSimple w:instr=" FILENAME   \* MERGEFORMAT ">
          <w:r>
            <w:rPr>
              <w:noProof/>
            </w:rPr>
            <w:t>i2c__Notes.docx</w:t>
          </w:r>
        </w:fldSimple>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2F8A" w:rsidRDefault="001A2F8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A2F8A" w:rsidRDefault="001A2F8A" w:rsidP="00F23A03">
      <w:pPr>
        <w:spacing w:after="0" w:line="240" w:lineRule="auto"/>
      </w:pPr>
      <w:r>
        <w:separator/>
      </w:r>
    </w:p>
  </w:footnote>
  <w:footnote w:type="continuationSeparator" w:id="0">
    <w:p w:rsidR="001A2F8A" w:rsidRDefault="001A2F8A" w:rsidP="00F23A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2F8A" w:rsidRDefault="001A2F8A">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2F8A" w:rsidRDefault="001A2F8A">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2F8A" w:rsidRDefault="001A2F8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23090"/>
    <w:multiLevelType w:val="multilevel"/>
    <w:tmpl w:val="6DEA3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7D51BA"/>
    <w:multiLevelType w:val="multilevel"/>
    <w:tmpl w:val="29087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995475"/>
    <w:multiLevelType w:val="multilevel"/>
    <w:tmpl w:val="A84AB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4738CD"/>
    <w:multiLevelType w:val="multilevel"/>
    <w:tmpl w:val="C2E20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5E65CD"/>
    <w:multiLevelType w:val="multilevel"/>
    <w:tmpl w:val="6A6C1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FC6AD4"/>
    <w:multiLevelType w:val="multilevel"/>
    <w:tmpl w:val="3948DC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9D076A"/>
    <w:multiLevelType w:val="multilevel"/>
    <w:tmpl w:val="4CF26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887B6B"/>
    <w:multiLevelType w:val="multilevel"/>
    <w:tmpl w:val="F73C6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F318AC"/>
    <w:multiLevelType w:val="multilevel"/>
    <w:tmpl w:val="78D62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783908"/>
    <w:multiLevelType w:val="multilevel"/>
    <w:tmpl w:val="59825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920864"/>
    <w:multiLevelType w:val="multilevel"/>
    <w:tmpl w:val="4E86C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831CF3"/>
    <w:multiLevelType w:val="multilevel"/>
    <w:tmpl w:val="AC1AE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01349F"/>
    <w:multiLevelType w:val="multilevel"/>
    <w:tmpl w:val="10E6C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335C25"/>
    <w:multiLevelType w:val="multilevel"/>
    <w:tmpl w:val="A05EBF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6A4871"/>
    <w:multiLevelType w:val="multilevel"/>
    <w:tmpl w:val="968E72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B5773D"/>
    <w:multiLevelType w:val="multilevel"/>
    <w:tmpl w:val="6DA6D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9676A0"/>
    <w:multiLevelType w:val="multilevel"/>
    <w:tmpl w:val="522E1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A0617A"/>
    <w:multiLevelType w:val="multilevel"/>
    <w:tmpl w:val="BE9E4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AE7D5F"/>
    <w:multiLevelType w:val="multilevel"/>
    <w:tmpl w:val="D3BC5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B3376D"/>
    <w:multiLevelType w:val="multilevel"/>
    <w:tmpl w:val="3A620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61503D"/>
    <w:multiLevelType w:val="multilevel"/>
    <w:tmpl w:val="06F66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414CFF"/>
    <w:multiLevelType w:val="multilevel"/>
    <w:tmpl w:val="3C725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4809B8"/>
    <w:multiLevelType w:val="multilevel"/>
    <w:tmpl w:val="F7028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503DA4"/>
    <w:multiLevelType w:val="multilevel"/>
    <w:tmpl w:val="ECC02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771FF0"/>
    <w:multiLevelType w:val="multilevel"/>
    <w:tmpl w:val="C0C4A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D82088"/>
    <w:multiLevelType w:val="multilevel"/>
    <w:tmpl w:val="69DEE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160CEB"/>
    <w:multiLevelType w:val="multilevel"/>
    <w:tmpl w:val="A0208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562A4C"/>
    <w:multiLevelType w:val="multilevel"/>
    <w:tmpl w:val="D21AB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6076EE"/>
    <w:multiLevelType w:val="multilevel"/>
    <w:tmpl w:val="B8F8A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056CC0"/>
    <w:multiLevelType w:val="multilevel"/>
    <w:tmpl w:val="8AD0D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0828D4"/>
    <w:multiLevelType w:val="multilevel"/>
    <w:tmpl w:val="1D387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786677"/>
    <w:multiLevelType w:val="multilevel"/>
    <w:tmpl w:val="46B86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F065F2"/>
    <w:multiLevelType w:val="multilevel"/>
    <w:tmpl w:val="83468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211D85"/>
    <w:multiLevelType w:val="multilevel"/>
    <w:tmpl w:val="3F38D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FE2B84"/>
    <w:multiLevelType w:val="multilevel"/>
    <w:tmpl w:val="36D28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801AA8"/>
    <w:multiLevelType w:val="multilevel"/>
    <w:tmpl w:val="B90A3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2229E6"/>
    <w:multiLevelType w:val="multilevel"/>
    <w:tmpl w:val="172A2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1B57D8"/>
    <w:multiLevelType w:val="multilevel"/>
    <w:tmpl w:val="A2F29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DD751E"/>
    <w:multiLevelType w:val="multilevel"/>
    <w:tmpl w:val="B380C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26540A"/>
    <w:multiLevelType w:val="multilevel"/>
    <w:tmpl w:val="ACF6F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31"/>
  </w:num>
  <w:num w:numId="3">
    <w:abstractNumId w:val="12"/>
  </w:num>
  <w:num w:numId="4">
    <w:abstractNumId w:val="35"/>
  </w:num>
  <w:num w:numId="5">
    <w:abstractNumId w:val="32"/>
  </w:num>
  <w:num w:numId="6">
    <w:abstractNumId w:val="7"/>
  </w:num>
  <w:num w:numId="7">
    <w:abstractNumId w:val="10"/>
  </w:num>
  <w:num w:numId="8">
    <w:abstractNumId w:val="6"/>
  </w:num>
  <w:num w:numId="9">
    <w:abstractNumId w:val="5"/>
  </w:num>
  <w:num w:numId="10">
    <w:abstractNumId w:val="9"/>
  </w:num>
  <w:num w:numId="11">
    <w:abstractNumId w:val="27"/>
  </w:num>
  <w:num w:numId="12">
    <w:abstractNumId w:val="17"/>
  </w:num>
  <w:num w:numId="13">
    <w:abstractNumId w:val="1"/>
  </w:num>
  <w:num w:numId="14">
    <w:abstractNumId w:val="25"/>
  </w:num>
  <w:num w:numId="15">
    <w:abstractNumId w:val="14"/>
  </w:num>
  <w:num w:numId="16">
    <w:abstractNumId w:val="34"/>
  </w:num>
  <w:num w:numId="17">
    <w:abstractNumId w:val="2"/>
  </w:num>
  <w:num w:numId="18">
    <w:abstractNumId w:val="15"/>
  </w:num>
  <w:num w:numId="19">
    <w:abstractNumId w:val="23"/>
  </w:num>
  <w:num w:numId="20">
    <w:abstractNumId w:val="16"/>
  </w:num>
  <w:num w:numId="21">
    <w:abstractNumId w:val="3"/>
  </w:num>
  <w:num w:numId="22">
    <w:abstractNumId w:val="22"/>
  </w:num>
  <w:num w:numId="23">
    <w:abstractNumId w:val="39"/>
  </w:num>
  <w:num w:numId="24">
    <w:abstractNumId w:val="37"/>
  </w:num>
  <w:num w:numId="25">
    <w:abstractNumId w:val="36"/>
  </w:num>
  <w:num w:numId="26">
    <w:abstractNumId w:val="8"/>
  </w:num>
  <w:num w:numId="27">
    <w:abstractNumId w:val="11"/>
  </w:num>
  <w:num w:numId="28">
    <w:abstractNumId w:val="33"/>
  </w:num>
  <w:num w:numId="29">
    <w:abstractNumId w:val="38"/>
  </w:num>
  <w:num w:numId="30">
    <w:abstractNumId w:val="13"/>
  </w:num>
  <w:num w:numId="31">
    <w:abstractNumId w:val="18"/>
  </w:num>
  <w:num w:numId="32">
    <w:abstractNumId w:val="19"/>
  </w:num>
  <w:num w:numId="33">
    <w:abstractNumId w:val="4"/>
  </w:num>
  <w:num w:numId="34">
    <w:abstractNumId w:val="29"/>
  </w:num>
  <w:num w:numId="35">
    <w:abstractNumId w:val="20"/>
  </w:num>
  <w:num w:numId="36">
    <w:abstractNumId w:val="0"/>
  </w:num>
  <w:num w:numId="37">
    <w:abstractNumId w:val="21"/>
  </w:num>
  <w:num w:numId="38">
    <w:abstractNumId w:val="24"/>
  </w:num>
  <w:num w:numId="39">
    <w:abstractNumId w:val="26"/>
  </w:num>
  <w:num w:numId="4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912AF"/>
    <w:rsid w:val="00010E9C"/>
    <w:rsid w:val="00031C52"/>
    <w:rsid w:val="00047BB1"/>
    <w:rsid w:val="000729BE"/>
    <w:rsid w:val="001A2F8A"/>
    <w:rsid w:val="001A50A1"/>
    <w:rsid w:val="00222616"/>
    <w:rsid w:val="002604A6"/>
    <w:rsid w:val="0027043F"/>
    <w:rsid w:val="002C340E"/>
    <w:rsid w:val="00341CCB"/>
    <w:rsid w:val="00355EA9"/>
    <w:rsid w:val="00375F9F"/>
    <w:rsid w:val="00393F8A"/>
    <w:rsid w:val="00397102"/>
    <w:rsid w:val="003A2498"/>
    <w:rsid w:val="003A7778"/>
    <w:rsid w:val="00445CDB"/>
    <w:rsid w:val="0045199B"/>
    <w:rsid w:val="00451D2B"/>
    <w:rsid w:val="004534C7"/>
    <w:rsid w:val="004D1A1E"/>
    <w:rsid w:val="005063CE"/>
    <w:rsid w:val="00546D8F"/>
    <w:rsid w:val="005C6F1B"/>
    <w:rsid w:val="005D3F8E"/>
    <w:rsid w:val="0060506D"/>
    <w:rsid w:val="006612B6"/>
    <w:rsid w:val="00667C5D"/>
    <w:rsid w:val="006772DA"/>
    <w:rsid w:val="006C362F"/>
    <w:rsid w:val="006F137E"/>
    <w:rsid w:val="00711466"/>
    <w:rsid w:val="007976E3"/>
    <w:rsid w:val="007D06CD"/>
    <w:rsid w:val="007F0ADD"/>
    <w:rsid w:val="00813B8D"/>
    <w:rsid w:val="00823028"/>
    <w:rsid w:val="00840AD1"/>
    <w:rsid w:val="00872E42"/>
    <w:rsid w:val="008B4550"/>
    <w:rsid w:val="0091595A"/>
    <w:rsid w:val="009912AF"/>
    <w:rsid w:val="009B6730"/>
    <w:rsid w:val="009C73FB"/>
    <w:rsid w:val="009E5C7E"/>
    <w:rsid w:val="009E683A"/>
    <w:rsid w:val="009F371E"/>
    <w:rsid w:val="00A162B0"/>
    <w:rsid w:val="00A27780"/>
    <w:rsid w:val="00A954F7"/>
    <w:rsid w:val="00B239D6"/>
    <w:rsid w:val="00B342F2"/>
    <w:rsid w:val="00B574E6"/>
    <w:rsid w:val="00B6204B"/>
    <w:rsid w:val="00C019D4"/>
    <w:rsid w:val="00C10781"/>
    <w:rsid w:val="00C332B8"/>
    <w:rsid w:val="00C721E8"/>
    <w:rsid w:val="00C9734B"/>
    <w:rsid w:val="00CA46FE"/>
    <w:rsid w:val="00CC07B5"/>
    <w:rsid w:val="00CE74A2"/>
    <w:rsid w:val="00CF3D11"/>
    <w:rsid w:val="00D20CE4"/>
    <w:rsid w:val="00D36CE7"/>
    <w:rsid w:val="00D45E91"/>
    <w:rsid w:val="00D505F3"/>
    <w:rsid w:val="00D546EB"/>
    <w:rsid w:val="00D83867"/>
    <w:rsid w:val="00D92E49"/>
    <w:rsid w:val="00DA4FD6"/>
    <w:rsid w:val="00DC2237"/>
    <w:rsid w:val="00DD04EE"/>
    <w:rsid w:val="00E56EBC"/>
    <w:rsid w:val="00E813B2"/>
    <w:rsid w:val="00E85D59"/>
    <w:rsid w:val="00EF4C52"/>
    <w:rsid w:val="00EF5776"/>
    <w:rsid w:val="00F23A03"/>
    <w:rsid w:val="00F46DF4"/>
    <w:rsid w:val="00F706F1"/>
    <w:rsid w:val="00F74394"/>
    <w:rsid w:val="00F77287"/>
    <w:rsid w:val="00FA2BA2"/>
    <w:rsid w:val="00FC40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5A7CAC9A"/>
  <w15:docId w15:val="{467F8965-3199-45B2-A98D-DE850EEAD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667C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667C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link w:val="Titre3Car"/>
    <w:uiPriority w:val="9"/>
    <w:qFormat/>
    <w:rsid w:val="00667C5D"/>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link w:val="Titre4Car"/>
    <w:uiPriority w:val="9"/>
    <w:qFormat/>
    <w:rsid w:val="00667C5D"/>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667C5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667C5D"/>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667C5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667C5D"/>
    <w:rPr>
      <w:rFonts w:asciiTheme="majorHAnsi" w:eastAsiaTheme="majorEastAsia" w:hAnsiTheme="majorHAnsi" w:cstheme="majorBidi"/>
      <w:i/>
      <w:iCs/>
      <w:color w:val="4F81BD" w:themeColor="accent1"/>
      <w:spacing w:val="15"/>
      <w:sz w:val="24"/>
      <w:szCs w:val="24"/>
    </w:rPr>
  </w:style>
  <w:style w:type="paragraph" w:styleId="Textedebulles">
    <w:name w:val="Balloon Text"/>
    <w:basedOn w:val="Normal"/>
    <w:link w:val="TextedebullesCar"/>
    <w:uiPriority w:val="99"/>
    <w:semiHidden/>
    <w:unhideWhenUsed/>
    <w:rsid w:val="00667C5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67C5D"/>
    <w:rPr>
      <w:rFonts w:ascii="Tahoma" w:hAnsi="Tahoma" w:cs="Tahoma"/>
      <w:sz w:val="16"/>
      <w:szCs w:val="16"/>
    </w:rPr>
  </w:style>
  <w:style w:type="character" w:styleId="Lienhypertexte">
    <w:name w:val="Hyperlink"/>
    <w:basedOn w:val="Policepardfaut"/>
    <w:uiPriority w:val="99"/>
    <w:unhideWhenUsed/>
    <w:rsid w:val="00667C5D"/>
    <w:rPr>
      <w:color w:val="0000FF" w:themeColor="hyperlink"/>
      <w:u w:val="single"/>
    </w:rPr>
  </w:style>
  <w:style w:type="paragraph" w:styleId="NormalWeb">
    <w:name w:val="Normal (Web)"/>
    <w:basedOn w:val="Normal"/>
    <w:uiPriority w:val="99"/>
    <w:semiHidden/>
    <w:unhideWhenUsed/>
    <w:rsid w:val="00667C5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3Car">
    <w:name w:val="Titre 3 Car"/>
    <w:basedOn w:val="Policepardfaut"/>
    <w:link w:val="Titre3"/>
    <w:uiPriority w:val="9"/>
    <w:rsid w:val="00667C5D"/>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667C5D"/>
    <w:rPr>
      <w:rFonts w:ascii="Times New Roman" w:eastAsia="Times New Roman" w:hAnsi="Times New Roman" w:cs="Times New Roman"/>
      <w:b/>
      <w:bCs/>
      <w:sz w:val="24"/>
      <w:szCs w:val="24"/>
      <w:lang w:eastAsia="fr-FR"/>
    </w:rPr>
  </w:style>
  <w:style w:type="character" w:customStyle="1" w:styleId="mw-headline">
    <w:name w:val="mw-headline"/>
    <w:basedOn w:val="Policepardfaut"/>
    <w:rsid w:val="00667C5D"/>
  </w:style>
  <w:style w:type="character" w:customStyle="1" w:styleId="mwe-math-mathml-inline">
    <w:name w:val="mwe-math-mathml-inline"/>
    <w:basedOn w:val="Policepardfaut"/>
    <w:rsid w:val="00667C5D"/>
  </w:style>
  <w:style w:type="character" w:customStyle="1" w:styleId="Titre1Car">
    <w:name w:val="Titre 1 Car"/>
    <w:basedOn w:val="Policepardfaut"/>
    <w:link w:val="Titre1"/>
    <w:uiPriority w:val="9"/>
    <w:rsid w:val="00667C5D"/>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667C5D"/>
    <w:rPr>
      <w:rFonts w:asciiTheme="majorHAnsi" w:eastAsiaTheme="majorEastAsia" w:hAnsiTheme="majorHAnsi" w:cstheme="majorBidi"/>
      <w:b/>
      <w:bCs/>
      <w:color w:val="4F81BD" w:themeColor="accent1"/>
      <w:sz w:val="26"/>
      <w:szCs w:val="26"/>
    </w:rPr>
  </w:style>
  <w:style w:type="paragraph" w:styleId="Sansinterligne">
    <w:name w:val="No Spacing"/>
    <w:uiPriority w:val="1"/>
    <w:qFormat/>
    <w:rsid w:val="00667C5D"/>
    <w:pPr>
      <w:spacing w:after="0" w:line="240" w:lineRule="auto"/>
    </w:pPr>
  </w:style>
  <w:style w:type="character" w:styleId="Lienhypertextesuivivisit">
    <w:name w:val="FollowedHyperlink"/>
    <w:basedOn w:val="Policepardfaut"/>
    <w:uiPriority w:val="99"/>
    <w:semiHidden/>
    <w:unhideWhenUsed/>
    <w:rsid w:val="00E56EBC"/>
    <w:rPr>
      <w:color w:val="800080"/>
      <w:u w:val="single"/>
    </w:rPr>
  </w:style>
  <w:style w:type="character" w:customStyle="1" w:styleId="crayon-title">
    <w:name w:val="crayon-title"/>
    <w:basedOn w:val="Policepardfaut"/>
    <w:rsid w:val="00E56EBC"/>
  </w:style>
  <w:style w:type="character" w:customStyle="1" w:styleId="crayon-v">
    <w:name w:val="crayon-v"/>
    <w:basedOn w:val="Policepardfaut"/>
    <w:rsid w:val="00E56EBC"/>
  </w:style>
  <w:style w:type="character" w:customStyle="1" w:styleId="crayon-sy">
    <w:name w:val="crayon-sy"/>
    <w:basedOn w:val="Policepardfaut"/>
    <w:rsid w:val="00E56EBC"/>
  </w:style>
  <w:style w:type="character" w:customStyle="1" w:styleId="crayon-o">
    <w:name w:val="crayon-o"/>
    <w:basedOn w:val="Policepardfaut"/>
    <w:rsid w:val="00E56EBC"/>
  </w:style>
  <w:style w:type="character" w:customStyle="1" w:styleId="crayon-p">
    <w:name w:val="crayon-p"/>
    <w:basedOn w:val="Policepardfaut"/>
    <w:rsid w:val="00E56EBC"/>
  </w:style>
  <w:style w:type="character" w:customStyle="1" w:styleId="crayon-h">
    <w:name w:val="crayon-h"/>
    <w:basedOn w:val="Policepardfaut"/>
    <w:rsid w:val="00E56EBC"/>
  </w:style>
  <w:style w:type="character" w:customStyle="1" w:styleId="crayon-cn">
    <w:name w:val="crayon-cn"/>
    <w:basedOn w:val="Policepardfaut"/>
    <w:rsid w:val="00E56EBC"/>
  </w:style>
  <w:style w:type="character" w:customStyle="1" w:styleId="crayon-e">
    <w:name w:val="crayon-e"/>
    <w:basedOn w:val="Policepardfaut"/>
    <w:rsid w:val="00E56EBC"/>
  </w:style>
  <w:style w:type="character" w:customStyle="1" w:styleId="crayon-i">
    <w:name w:val="crayon-i"/>
    <w:basedOn w:val="Policepardfaut"/>
    <w:rsid w:val="00E56EBC"/>
  </w:style>
  <w:style w:type="character" w:customStyle="1" w:styleId="crayon-c">
    <w:name w:val="crayon-c"/>
    <w:basedOn w:val="Policepardfaut"/>
    <w:rsid w:val="00E56EBC"/>
  </w:style>
  <w:style w:type="character" w:customStyle="1" w:styleId="crayon-st">
    <w:name w:val="crayon-st"/>
    <w:basedOn w:val="Policepardfaut"/>
    <w:rsid w:val="00E56EBC"/>
  </w:style>
  <w:style w:type="character" w:customStyle="1" w:styleId="crayon-t">
    <w:name w:val="crayon-t"/>
    <w:basedOn w:val="Policepardfaut"/>
    <w:rsid w:val="00E56EBC"/>
  </w:style>
  <w:style w:type="character" w:customStyle="1" w:styleId="crayon-r">
    <w:name w:val="crayon-r"/>
    <w:basedOn w:val="Policepardfaut"/>
    <w:rsid w:val="00E56EBC"/>
  </w:style>
  <w:style w:type="character" w:styleId="Accentuation">
    <w:name w:val="Emphasis"/>
    <w:basedOn w:val="Policepardfaut"/>
    <w:uiPriority w:val="20"/>
    <w:qFormat/>
    <w:rsid w:val="00EF5776"/>
    <w:rPr>
      <w:i/>
      <w:iCs/>
    </w:rPr>
  </w:style>
  <w:style w:type="character" w:styleId="lev">
    <w:name w:val="Strong"/>
    <w:basedOn w:val="Policepardfaut"/>
    <w:uiPriority w:val="22"/>
    <w:qFormat/>
    <w:rsid w:val="00EF5776"/>
    <w:rPr>
      <w:b/>
      <w:bCs/>
    </w:rPr>
  </w:style>
  <w:style w:type="character" w:styleId="CodeHTML">
    <w:name w:val="HTML Code"/>
    <w:basedOn w:val="Policepardfaut"/>
    <w:uiPriority w:val="99"/>
    <w:semiHidden/>
    <w:unhideWhenUsed/>
    <w:rsid w:val="00EF5776"/>
    <w:rPr>
      <w:rFonts w:ascii="Courier New" w:eastAsia="Times New Roman" w:hAnsi="Courier New" w:cs="Courier New"/>
      <w:sz w:val="20"/>
      <w:szCs w:val="20"/>
    </w:rPr>
  </w:style>
  <w:style w:type="paragraph" w:styleId="PrformatHTML">
    <w:name w:val="HTML Preformatted"/>
    <w:basedOn w:val="Normal"/>
    <w:link w:val="PrformatHTMLCar"/>
    <w:uiPriority w:val="99"/>
    <w:unhideWhenUsed/>
    <w:rsid w:val="00EF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EF5776"/>
    <w:rPr>
      <w:rFonts w:ascii="Courier New" w:eastAsia="Times New Roman" w:hAnsi="Courier New" w:cs="Courier New"/>
      <w:sz w:val="20"/>
      <w:szCs w:val="20"/>
      <w:lang w:eastAsia="fr-FR"/>
    </w:rPr>
  </w:style>
  <w:style w:type="character" w:customStyle="1" w:styleId="hljs-meta">
    <w:name w:val="hljs-meta"/>
    <w:basedOn w:val="Policepardfaut"/>
    <w:rsid w:val="00EF5776"/>
  </w:style>
  <w:style w:type="character" w:customStyle="1" w:styleId="bash">
    <w:name w:val="bash"/>
    <w:basedOn w:val="Policepardfaut"/>
    <w:rsid w:val="00EF5776"/>
  </w:style>
  <w:style w:type="character" w:customStyle="1" w:styleId="hljs-builtin">
    <w:name w:val="hljs-built_in"/>
    <w:basedOn w:val="Policepardfaut"/>
    <w:rsid w:val="00EF5776"/>
  </w:style>
  <w:style w:type="character" w:customStyle="1" w:styleId="hljs-comment">
    <w:name w:val="hljs-comment"/>
    <w:basedOn w:val="Policepardfaut"/>
    <w:rsid w:val="00EF5776"/>
  </w:style>
  <w:style w:type="character" w:customStyle="1" w:styleId="hljs-meta-keyword">
    <w:name w:val="hljs-meta-keyword"/>
    <w:basedOn w:val="Policepardfaut"/>
    <w:rsid w:val="00EF5776"/>
  </w:style>
  <w:style w:type="character" w:customStyle="1" w:styleId="hljs-meta-string">
    <w:name w:val="hljs-meta-string"/>
    <w:basedOn w:val="Policepardfaut"/>
    <w:rsid w:val="00EF5776"/>
  </w:style>
  <w:style w:type="character" w:customStyle="1" w:styleId="hljs-keyword">
    <w:name w:val="hljs-keyword"/>
    <w:basedOn w:val="Policepardfaut"/>
    <w:rsid w:val="00EF5776"/>
  </w:style>
  <w:style w:type="character" w:customStyle="1" w:styleId="hljs-function">
    <w:name w:val="hljs-function"/>
    <w:basedOn w:val="Policepardfaut"/>
    <w:rsid w:val="00EF5776"/>
  </w:style>
  <w:style w:type="character" w:customStyle="1" w:styleId="hljs-title">
    <w:name w:val="hljs-title"/>
    <w:basedOn w:val="Policepardfaut"/>
    <w:rsid w:val="00EF5776"/>
  </w:style>
  <w:style w:type="character" w:customStyle="1" w:styleId="hljs-params">
    <w:name w:val="hljs-params"/>
    <w:basedOn w:val="Policepardfaut"/>
    <w:rsid w:val="00EF5776"/>
  </w:style>
  <w:style w:type="character" w:customStyle="1" w:styleId="hljs-number">
    <w:name w:val="hljs-number"/>
    <w:basedOn w:val="Policepardfaut"/>
    <w:rsid w:val="00EF5776"/>
  </w:style>
  <w:style w:type="character" w:customStyle="1" w:styleId="hljs-string">
    <w:name w:val="hljs-string"/>
    <w:basedOn w:val="Policepardfaut"/>
    <w:rsid w:val="00EF5776"/>
  </w:style>
  <w:style w:type="paragraph" w:styleId="En-tte">
    <w:name w:val="header"/>
    <w:basedOn w:val="Normal"/>
    <w:link w:val="En-tteCar"/>
    <w:uiPriority w:val="99"/>
    <w:unhideWhenUsed/>
    <w:rsid w:val="00F23A03"/>
    <w:pPr>
      <w:tabs>
        <w:tab w:val="center" w:pos="4536"/>
        <w:tab w:val="right" w:pos="9072"/>
      </w:tabs>
      <w:spacing w:after="0" w:line="240" w:lineRule="auto"/>
    </w:pPr>
  </w:style>
  <w:style w:type="character" w:customStyle="1" w:styleId="En-tteCar">
    <w:name w:val="En-tête Car"/>
    <w:basedOn w:val="Policepardfaut"/>
    <w:link w:val="En-tte"/>
    <w:uiPriority w:val="99"/>
    <w:rsid w:val="00F23A03"/>
  </w:style>
  <w:style w:type="paragraph" w:styleId="Pieddepage">
    <w:name w:val="footer"/>
    <w:basedOn w:val="Normal"/>
    <w:link w:val="PieddepageCar"/>
    <w:uiPriority w:val="99"/>
    <w:unhideWhenUsed/>
    <w:rsid w:val="00F23A0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23A03"/>
  </w:style>
  <w:style w:type="character" w:styleId="Mentionnonrsolue">
    <w:name w:val="Unresolved Mention"/>
    <w:basedOn w:val="Policepardfaut"/>
    <w:uiPriority w:val="99"/>
    <w:semiHidden/>
    <w:unhideWhenUsed/>
    <w:rsid w:val="00E85D59"/>
    <w:rPr>
      <w:color w:val="605E5C"/>
      <w:shd w:val="clear" w:color="auto" w:fill="E1DFDD"/>
    </w:rPr>
  </w:style>
  <w:style w:type="character" w:customStyle="1" w:styleId="kw2">
    <w:name w:val="kw2"/>
    <w:basedOn w:val="Policepardfaut"/>
    <w:rsid w:val="00E85D59"/>
  </w:style>
  <w:style w:type="character" w:customStyle="1" w:styleId="re5">
    <w:name w:val="re5"/>
    <w:basedOn w:val="Policepardfaut"/>
    <w:rsid w:val="00E85D59"/>
  </w:style>
  <w:style w:type="character" w:customStyle="1" w:styleId="nu0">
    <w:name w:val="nu0"/>
    <w:basedOn w:val="Policepardfaut"/>
    <w:rsid w:val="00E85D59"/>
  </w:style>
  <w:style w:type="character" w:customStyle="1" w:styleId="published">
    <w:name w:val="published"/>
    <w:basedOn w:val="Policepardfaut"/>
    <w:rsid w:val="00D546EB"/>
  </w:style>
  <w:style w:type="paragraph" w:customStyle="1" w:styleId="wp-caption-text">
    <w:name w:val="wp-caption-text"/>
    <w:basedOn w:val="Normal"/>
    <w:rsid w:val="00D546E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hps">
    <w:name w:val="hps"/>
    <w:basedOn w:val="Policepardfaut"/>
    <w:rsid w:val="005063CE"/>
  </w:style>
  <w:style w:type="character" w:customStyle="1" w:styleId="atn">
    <w:name w:val="atn"/>
    <w:basedOn w:val="Policepardfaut"/>
    <w:rsid w:val="005063CE"/>
  </w:style>
  <w:style w:type="paragraph" w:styleId="En-ttedetabledesmatires">
    <w:name w:val="TOC Heading"/>
    <w:basedOn w:val="Titre1"/>
    <w:next w:val="Normal"/>
    <w:uiPriority w:val="39"/>
    <w:unhideWhenUsed/>
    <w:qFormat/>
    <w:rsid w:val="006612B6"/>
    <w:pPr>
      <w:spacing w:before="240" w:line="259" w:lineRule="auto"/>
      <w:outlineLvl w:val="9"/>
    </w:pPr>
    <w:rPr>
      <w:b w:val="0"/>
      <w:bCs w:val="0"/>
      <w:sz w:val="32"/>
      <w:szCs w:val="32"/>
      <w:lang w:eastAsia="fr-FR"/>
    </w:rPr>
  </w:style>
  <w:style w:type="paragraph" w:styleId="TM1">
    <w:name w:val="toc 1"/>
    <w:basedOn w:val="Normal"/>
    <w:next w:val="Normal"/>
    <w:autoRedefine/>
    <w:uiPriority w:val="39"/>
    <w:unhideWhenUsed/>
    <w:rsid w:val="006612B6"/>
    <w:pPr>
      <w:spacing w:after="100"/>
    </w:pPr>
  </w:style>
  <w:style w:type="paragraph" w:styleId="TM2">
    <w:name w:val="toc 2"/>
    <w:basedOn w:val="Normal"/>
    <w:next w:val="Normal"/>
    <w:autoRedefine/>
    <w:uiPriority w:val="39"/>
    <w:unhideWhenUsed/>
    <w:rsid w:val="006612B6"/>
    <w:pPr>
      <w:spacing w:after="100"/>
      <w:ind w:left="220"/>
    </w:pPr>
  </w:style>
  <w:style w:type="paragraph" w:styleId="TM3">
    <w:name w:val="toc 3"/>
    <w:basedOn w:val="Normal"/>
    <w:next w:val="Normal"/>
    <w:autoRedefine/>
    <w:uiPriority w:val="39"/>
    <w:unhideWhenUsed/>
    <w:rsid w:val="006612B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071478">
      <w:bodyDiv w:val="1"/>
      <w:marLeft w:val="0"/>
      <w:marRight w:val="0"/>
      <w:marTop w:val="0"/>
      <w:marBottom w:val="0"/>
      <w:divBdr>
        <w:top w:val="none" w:sz="0" w:space="0" w:color="auto"/>
        <w:left w:val="none" w:sz="0" w:space="0" w:color="auto"/>
        <w:bottom w:val="none" w:sz="0" w:space="0" w:color="auto"/>
        <w:right w:val="none" w:sz="0" w:space="0" w:color="auto"/>
      </w:divBdr>
      <w:divsChild>
        <w:div w:id="809055290">
          <w:marLeft w:val="0"/>
          <w:marRight w:val="0"/>
          <w:marTop w:val="0"/>
          <w:marBottom w:val="0"/>
          <w:divBdr>
            <w:top w:val="none" w:sz="0" w:space="0" w:color="auto"/>
            <w:left w:val="none" w:sz="0" w:space="0" w:color="auto"/>
            <w:bottom w:val="none" w:sz="0" w:space="0" w:color="auto"/>
            <w:right w:val="none" w:sz="0" w:space="0" w:color="auto"/>
          </w:divBdr>
          <w:divsChild>
            <w:div w:id="2046983161">
              <w:marLeft w:val="0"/>
              <w:marRight w:val="0"/>
              <w:marTop w:val="0"/>
              <w:marBottom w:val="0"/>
              <w:divBdr>
                <w:top w:val="none" w:sz="0" w:space="0" w:color="auto"/>
                <w:left w:val="none" w:sz="0" w:space="0" w:color="auto"/>
                <w:bottom w:val="none" w:sz="0" w:space="0" w:color="auto"/>
                <w:right w:val="none" w:sz="0" w:space="0" w:color="auto"/>
              </w:divBdr>
              <w:divsChild>
                <w:div w:id="86267943">
                  <w:marLeft w:val="0"/>
                  <w:marRight w:val="0"/>
                  <w:marTop w:val="0"/>
                  <w:marBottom w:val="0"/>
                  <w:divBdr>
                    <w:top w:val="none" w:sz="0" w:space="0" w:color="auto"/>
                    <w:left w:val="none" w:sz="0" w:space="0" w:color="auto"/>
                    <w:bottom w:val="none" w:sz="0" w:space="0" w:color="auto"/>
                    <w:right w:val="none" w:sz="0" w:space="0" w:color="auto"/>
                  </w:divBdr>
                </w:div>
                <w:div w:id="59328580">
                  <w:marLeft w:val="0"/>
                  <w:marRight w:val="0"/>
                  <w:marTop w:val="0"/>
                  <w:marBottom w:val="0"/>
                  <w:divBdr>
                    <w:top w:val="none" w:sz="0" w:space="0" w:color="auto"/>
                    <w:left w:val="none" w:sz="0" w:space="0" w:color="auto"/>
                    <w:bottom w:val="none" w:sz="0" w:space="0" w:color="auto"/>
                    <w:right w:val="none" w:sz="0" w:space="0" w:color="auto"/>
                  </w:divBdr>
                  <w:divsChild>
                    <w:div w:id="1846824806">
                      <w:marLeft w:val="0"/>
                      <w:marRight w:val="0"/>
                      <w:marTop w:val="0"/>
                      <w:marBottom w:val="0"/>
                      <w:divBdr>
                        <w:top w:val="none" w:sz="0" w:space="0" w:color="auto"/>
                        <w:left w:val="none" w:sz="0" w:space="0" w:color="auto"/>
                        <w:bottom w:val="none" w:sz="0" w:space="0" w:color="auto"/>
                        <w:right w:val="none" w:sz="0" w:space="0" w:color="auto"/>
                      </w:divBdr>
                    </w:div>
                    <w:div w:id="69084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33725">
          <w:marLeft w:val="0"/>
          <w:marRight w:val="0"/>
          <w:marTop w:val="0"/>
          <w:marBottom w:val="0"/>
          <w:divBdr>
            <w:top w:val="none" w:sz="0" w:space="0" w:color="auto"/>
            <w:left w:val="none" w:sz="0" w:space="0" w:color="auto"/>
            <w:bottom w:val="none" w:sz="0" w:space="0" w:color="auto"/>
            <w:right w:val="none" w:sz="0" w:space="0" w:color="auto"/>
          </w:divBdr>
          <w:divsChild>
            <w:div w:id="360479699">
              <w:marLeft w:val="0"/>
              <w:marRight w:val="0"/>
              <w:marTop w:val="0"/>
              <w:marBottom w:val="0"/>
              <w:divBdr>
                <w:top w:val="none" w:sz="0" w:space="0" w:color="auto"/>
                <w:left w:val="none" w:sz="0" w:space="0" w:color="auto"/>
                <w:bottom w:val="none" w:sz="0" w:space="0" w:color="auto"/>
                <w:right w:val="none" w:sz="0" w:space="0" w:color="auto"/>
              </w:divBdr>
              <w:divsChild>
                <w:div w:id="443379490">
                  <w:marLeft w:val="0"/>
                  <w:marRight w:val="0"/>
                  <w:marTop w:val="0"/>
                  <w:marBottom w:val="0"/>
                  <w:divBdr>
                    <w:top w:val="none" w:sz="0" w:space="0" w:color="auto"/>
                    <w:left w:val="none" w:sz="0" w:space="0" w:color="auto"/>
                    <w:bottom w:val="none" w:sz="0" w:space="0" w:color="auto"/>
                    <w:right w:val="none" w:sz="0" w:space="0" w:color="auto"/>
                  </w:divBdr>
                </w:div>
                <w:div w:id="1700859957">
                  <w:marLeft w:val="0"/>
                  <w:marRight w:val="0"/>
                  <w:marTop w:val="0"/>
                  <w:marBottom w:val="0"/>
                  <w:divBdr>
                    <w:top w:val="none" w:sz="0" w:space="0" w:color="auto"/>
                    <w:left w:val="none" w:sz="0" w:space="0" w:color="auto"/>
                    <w:bottom w:val="none" w:sz="0" w:space="0" w:color="auto"/>
                    <w:right w:val="none" w:sz="0" w:space="0" w:color="auto"/>
                  </w:divBdr>
                  <w:divsChild>
                    <w:div w:id="248731597">
                      <w:marLeft w:val="0"/>
                      <w:marRight w:val="0"/>
                      <w:marTop w:val="0"/>
                      <w:marBottom w:val="0"/>
                      <w:divBdr>
                        <w:top w:val="none" w:sz="0" w:space="0" w:color="auto"/>
                        <w:left w:val="none" w:sz="0" w:space="0" w:color="auto"/>
                        <w:bottom w:val="none" w:sz="0" w:space="0" w:color="auto"/>
                        <w:right w:val="none" w:sz="0" w:space="0" w:color="auto"/>
                      </w:divBdr>
                    </w:div>
                  </w:divsChild>
                </w:div>
                <w:div w:id="1318267407">
                  <w:marLeft w:val="0"/>
                  <w:marRight w:val="0"/>
                  <w:marTop w:val="0"/>
                  <w:marBottom w:val="0"/>
                  <w:divBdr>
                    <w:top w:val="none" w:sz="0" w:space="0" w:color="auto"/>
                    <w:left w:val="none" w:sz="0" w:space="0" w:color="auto"/>
                    <w:bottom w:val="none" w:sz="0" w:space="0" w:color="auto"/>
                    <w:right w:val="none" w:sz="0" w:space="0" w:color="auto"/>
                  </w:divBdr>
                </w:div>
                <w:div w:id="1628581133">
                  <w:marLeft w:val="0"/>
                  <w:marRight w:val="0"/>
                  <w:marTop w:val="0"/>
                  <w:marBottom w:val="0"/>
                  <w:divBdr>
                    <w:top w:val="none" w:sz="0" w:space="0" w:color="auto"/>
                    <w:left w:val="none" w:sz="0" w:space="0" w:color="auto"/>
                    <w:bottom w:val="none" w:sz="0" w:space="0" w:color="auto"/>
                    <w:right w:val="none" w:sz="0" w:space="0" w:color="auto"/>
                  </w:divBdr>
                </w:div>
                <w:div w:id="1900556764">
                  <w:marLeft w:val="0"/>
                  <w:marRight w:val="0"/>
                  <w:marTop w:val="0"/>
                  <w:marBottom w:val="0"/>
                  <w:divBdr>
                    <w:top w:val="none" w:sz="0" w:space="0" w:color="auto"/>
                    <w:left w:val="none" w:sz="0" w:space="0" w:color="auto"/>
                    <w:bottom w:val="none" w:sz="0" w:space="0" w:color="auto"/>
                    <w:right w:val="none" w:sz="0" w:space="0" w:color="auto"/>
                  </w:divBdr>
                </w:div>
                <w:div w:id="1418750966">
                  <w:marLeft w:val="0"/>
                  <w:marRight w:val="0"/>
                  <w:marTop w:val="0"/>
                  <w:marBottom w:val="0"/>
                  <w:divBdr>
                    <w:top w:val="none" w:sz="0" w:space="0" w:color="auto"/>
                    <w:left w:val="none" w:sz="0" w:space="0" w:color="auto"/>
                    <w:bottom w:val="none" w:sz="0" w:space="0" w:color="auto"/>
                    <w:right w:val="none" w:sz="0" w:space="0" w:color="auto"/>
                  </w:divBdr>
                </w:div>
                <w:div w:id="1745955431">
                  <w:marLeft w:val="0"/>
                  <w:marRight w:val="0"/>
                  <w:marTop w:val="0"/>
                  <w:marBottom w:val="0"/>
                  <w:divBdr>
                    <w:top w:val="none" w:sz="0" w:space="0" w:color="auto"/>
                    <w:left w:val="none" w:sz="0" w:space="0" w:color="auto"/>
                    <w:bottom w:val="none" w:sz="0" w:space="0" w:color="auto"/>
                    <w:right w:val="none" w:sz="0" w:space="0" w:color="auto"/>
                  </w:divBdr>
                </w:div>
                <w:div w:id="37015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19187">
          <w:marLeft w:val="0"/>
          <w:marRight w:val="0"/>
          <w:marTop w:val="0"/>
          <w:marBottom w:val="0"/>
          <w:divBdr>
            <w:top w:val="none" w:sz="0" w:space="0" w:color="auto"/>
            <w:left w:val="none" w:sz="0" w:space="0" w:color="auto"/>
            <w:bottom w:val="none" w:sz="0" w:space="0" w:color="auto"/>
            <w:right w:val="none" w:sz="0" w:space="0" w:color="auto"/>
          </w:divBdr>
          <w:divsChild>
            <w:div w:id="1795784476">
              <w:marLeft w:val="0"/>
              <w:marRight w:val="0"/>
              <w:marTop w:val="0"/>
              <w:marBottom w:val="0"/>
              <w:divBdr>
                <w:top w:val="none" w:sz="0" w:space="0" w:color="auto"/>
                <w:left w:val="none" w:sz="0" w:space="0" w:color="auto"/>
                <w:bottom w:val="none" w:sz="0" w:space="0" w:color="auto"/>
                <w:right w:val="none" w:sz="0" w:space="0" w:color="auto"/>
              </w:divBdr>
              <w:divsChild>
                <w:div w:id="2010474480">
                  <w:marLeft w:val="0"/>
                  <w:marRight w:val="0"/>
                  <w:marTop w:val="0"/>
                  <w:marBottom w:val="0"/>
                  <w:divBdr>
                    <w:top w:val="none" w:sz="0" w:space="0" w:color="auto"/>
                    <w:left w:val="none" w:sz="0" w:space="0" w:color="auto"/>
                    <w:bottom w:val="none" w:sz="0" w:space="0" w:color="auto"/>
                    <w:right w:val="none" w:sz="0" w:space="0" w:color="auto"/>
                  </w:divBdr>
                </w:div>
                <w:div w:id="355927268">
                  <w:marLeft w:val="0"/>
                  <w:marRight w:val="0"/>
                  <w:marTop w:val="0"/>
                  <w:marBottom w:val="0"/>
                  <w:divBdr>
                    <w:top w:val="none" w:sz="0" w:space="0" w:color="auto"/>
                    <w:left w:val="none" w:sz="0" w:space="0" w:color="auto"/>
                    <w:bottom w:val="none" w:sz="0" w:space="0" w:color="auto"/>
                    <w:right w:val="none" w:sz="0" w:space="0" w:color="auto"/>
                  </w:divBdr>
                </w:div>
                <w:div w:id="425931618">
                  <w:marLeft w:val="0"/>
                  <w:marRight w:val="0"/>
                  <w:marTop w:val="0"/>
                  <w:marBottom w:val="0"/>
                  <w:divBdr>
                    <w:top w:val="none" w:sz="0" w:space="0" w:color="auto"/>
                    <w:left w:val="none" w:sz="0" w:space="0" w:color="auto"/>
                    <w:bottom w:val="none" w:sz="0" w:space="0" w:color="auto"/>
                    <w:right w:val="none" w:sz="0" w:space="0" w:color="auto"/>
                  </w:divBdr>
                </w:div>
                <w:div w:id="1380472415">
                  <w:marLeft w:val="0"/>
                  <w:marRight w:val="0"/>
                  <w:marTop w:val="0"/>
                  <w:marBottom w:val="0"/>
                  <w:divBdr>
                    <w:top w:val="none" w:sz="0" w:space="0" w:color="auto"/>
                    <w:left w:val="none" w:sz="0" w:space="0" w:color="auto"/>
                    <w:bottom w:val="none" w:sz="0" w:space="0" w:color="auto"/>
                    <w:right w:val="none" w:sz="0" w:space="0" w:color="auto"/>
                  </w:divBdr>
                </w:div>
                <w:div w:id="641547890">
                  <w:marLeft w:val="0"/>
                  <w:marRight w:val="0"/>
                  <w:marTop w:val="0"/>
                  <w:marBottom w:val="0"/>
                  <w:divBdr>
                    <w:top w:val="none" w:sz="0" w:space="0" w:color="auto"/>
                    <w:left w:val="none" w:sz="0" w:space="0" w:color="auto"/>
                    <w:bottom w:val="none" w:sz="0" w:space="0" w:color="auto"/>
                    <w:right w:val="none" w:sz="0" w:space="0" w:color="auto"/>
                  </w:divBdr>
                </w:div>
                <w:div w:id="1698117297">
                  <w:marLeft w:val="0"/>
                  <w:marRight w:val="0"/>
                  <w:marTop w:val="0"/>
                  <w:marBottom w:val="0"/>
                  <w:divBdr>
                    <w:top w:val="none" w:sz="0" w:space="0" w:color="auto"/>
                    <w:left w:val="none" w:sz="0" w:space="0" w:color="auto"/>
                    <w:bottom w:val="none" w:sz="0" w:space="0" w:color="auto"/>
                    <w:right w:val="none" w:sz="0" w:space="0" w:color="auto"/>
                  </w:divBdr>
                  <w:divsChild>
                    <w:div w:id="1729759876">
                      <w:marLeft w:val="0"/>
                      <w:marRight w:val="0"/>
                      <w:marTop w:val="0"/>
                      <w:marBottom w:val="0"/>
                      <w:divBdr>
                        <w:top w:val="none" w:sz="0" w:space="0" w:color="auto"/>
                        <w:left w:val="none" w:sz="0" w:space="0" w:color="auto"/>
                        <w:bottom w:val="none" w:sz="0" w:space="0" w:color="auto"/>
                        <w:right w:val="none" w:sz="0" w:space="0" w:color="auto"/>
                      </w:divBdr>
                    </w:div>
                  </w:divsChild>
                </w:div>
                <w:div w:id="823741328">
                  <w:marLeft w:val="0"/>
                  <w:marRight w:val="0"/>
                  <w:marTop w:val="0"/>
                  <w:marBottom w:val="0"/>
                  <w:divBdr>
                    <w:top w:val="none" w:sz="0" w:space="0" w:color="auto"/>
                    <w:left w:val="none" w:sz="0" w:space="0" w:color="auto"/>
                    <w:bottom w:val="none" w:sz="0" w:space="0" w:color="auto"/>
                    <w:right w:val="none" w:sz="0" w:space="0" w:color="auto"/>
                  </w:divBdr>
                </w:div>
                <w:div w:id="1178084739">
                  <w:marLeft w:val="0"/>
                  <w:marRight w:val="0"/>
                  <w:marTop w:val="0"/>
                  <w:marBottom w:val="0"/>
                  <w:divBdr>
                    <w:top w:val="none" w:sz="0" w:space="0" w:color="auto"/>
                    <w:left w:val="none" w:sz="0" w:space="0" w:color="auto"/>
                    <w:bottom w:val="none" w:sz="0" w:space="0" w:color="auto"/>
                    <w:right w:val="none" w:sz="0" w:space="0" w:color="auto"/>
                  </w:divBdr>
                </w:div>
                <w:div w:id="704258606">
                  <w:marLeft w:val="0"/>
                  <w:marRight w:val="0"/>
                  <w:marTop w:val="0"/>
                  <w:marBottom w:val="0"/>
                  <w:divBdr>
                    <w:top w:val="none" w:sz="0" w:space="0" w:color="auto"/>
                    <w:left w:val="none" w:sz="0" w:space="0" w:color="auto"/>
                    <w:bottom w:val="none" w:sz="0" w:space="0" w:color="auto"/>
                    <w:right w:val="none" w:sz="0" w:space="0" w:color="auto"/>
                  </w:divBdr>
                </w:div>
                <w:div w:id="1038117092">
                  <w:marLeft w:val="0"/>
                  <w:marRight w:val="0"/>
                  <w:marTop w:val="0"/>
                  <w:marBottom w:val="0"/>
                  <w:divBdr>
                    <w:top w:val="none" w:sz="0" w:space="0" w:color="auto"/>
                    <w:left w:val="none" w:sz="0" w:space="0" w:color="auto"/>
                    <w:bottom w:val="none" w:sz="0" w:space="0" w:color="auto"/>
                    <w:right w:val="none" w:sz="0" w:space="0" w:color="auto"/>
                  </w:divBdr>
                </w:div>
                <w:div w:id="38707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20398">
          <w:marLeft w:val="0"/>
          <w:marRight w:val="0"/>
          <w:marTop w:val="0"/>
          <w:marBottom w:val="0"/>
          <w:divBdr>
            <w:top w:val="none" w:sz="0" w:space="0" w:color="auto"/>
            <w:left w:val="none" w:sz="0" w:space="0" w:color="auto"/>
            <w:bottom w:val="none" w:sz="0" w:space="0" w:color="auto"/>
            <w:right w:val="none" w:sz="0" w:space="0" w:color="auto"/>
          </w:divBdr>
          <w:divsChild>
            <w:div w:id="474834967">
              <w:marLeft w:val="0"/>
              <w:marRight w:val="0"/>
              <w:marTop w:val="0"/>
              <w:marBottom w:val="0"/>
              <w:divBdr>
                <w:top w:val="none" w:sz="0" w:space="0" w:color="auto"/>
                <w:left w:val="none" w:sz="0" w:space="0" w:color="auto"/>
                <w:bottom w:val="none" w:sz="0" w:space="0" w:color="auto"/>
                <w:right w:val="none" w:sz="0" w:space="0" w:color="auto"/>
              </w:divBdr>
              <w:divsChild>
                <w:div w:id="639767106">
                  <w:marLeft w:val="0"/>
                  <w:marRight w:val="0"/>
                  <w:marTop w:val="0"/>
                  <w:marBottom w:val="0"/>
                  <w:divBdr>
                    <w:top w:val="none" w:sz="0" w:space="0" w:color="auto"/>
                    <w:left w:val="none" w:sz="0" w:space="0" w:color="auto"/>
                    <w:bottom w:val="none" w:sz="0" w:space="0" w:color="auto"/>
                    <w:right w:val="none" w:sz="0" w:space="0" w:color="auto"/>
                  </w:divBdr>
                </w:div>
                <w:div w:id="362705318">
                  <w:marLeft w:val="0"/>
                  <w:marRight w:val="0"/>
                  <w:marTop w:val="0"/>
                  <w:marBottom w:val="0"/>
                  <w:divBdr>
                    <w:top w:val="none" w:sz="0" w:space="0" w:color="auto"/>
                    <w:left w:val="none" w:sz="0" w:space="0" w:color="auto"/>
                    <w:bottom w:val="none" w:sz="0" w:space="0" w:color="auto"/>
                    <w:right w:val="none" w:sz="0" w:space="0" w:color="auto"/>
                  </w:divBdr>
                  <w:divsChild>
                    <w:div w:id="1867676158">
                      <w:marLeft w:val="0"/>
                      <w:marRight w:val="0"/>
                      <w:marTop w:val="0"/>
                      <w:marBottom w:val="0"/>
                      <w:divBdr>
                        <w:top w:val="none" w:sz="0" w:space="0" w:color="auto"/>
                        <w:left w:val="none" w:sz="0" w:space="0" w:color="auto"/>
                        <w:bottom w:val="none" w:sz="0" w:space="0" w:color="auto"/>
                        <w:right w:val="none" w:sz="0" w:space="0" w:color="auto"/>
                      </w:divBdr>
                    </w:div>
                    <w:div w:id="64640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402143">
          <w:marLeft w:val="0"/>
          <w:marRight w:val="0"/>
          <w:marTop w:val="0"/>
          <w:marBottom w:val="0"/>
          <w:divBdr>
            <w:top w:val="none" w:sz="0" w:space="0" w:color="auto"/>
            <w:left w:val="none" w:sz="0" w:space="0" w:color="auto"/>
            <w:bottom w:val="none" w:sz="0" w:space="0" w:color="auto"/>
            <w:right w:val="none" w:sz="0" w:space="0" w:color="auto"/>
          </w:divBdr>
          <w:divsChild>
            <w:div w:id="557329300">
              <w:marLeft w:val="0"/>
              <w:marRight w:val="0"/>
              <w:marTop w:val="0"/>
              <w:marBottom w:val="0"/>
              <w:divBdr>
                <w:top w:val="none" w:sz="0" w:space="0" w:color="auto"/>
                <w:left w:val="none" w:sz="0" w:space="0" w:color="auto"/>
                <w:bottom w:val="none" w:sz="0" w:space="0" w:color="auto"/>
                <w:right w:val="none" w:sz="0" w:space="0" w:color="auto"/>
              </w:divBdr>
              <w:divsChild>
                <w:div w:id="1149323389">
                  <w:marLeft w:val="0"/>
                  <w:marRight w:val="0"/>
                  <w:marTop w:val="0"/>
                  <w:marBottom w:val="0"/>
                  <w:divBdr>
                    <w:top w:val="none" w:sz="0" w:space="0" w:color="auto"/>
                    <w:left w:val="none" w:sz="0" w:space="0" w:color="auto"/>
                    <w:bottom w:val="none" w:sz="0" w:space="0" w:color="auto"/>
                    <w:right w:val="none" w:sz="0" w:space="0" w:color="auto"/>
                  </w:divBdr>
                  <w:divsChild>
                    <w:div w:id="1385449750">
                      <w:marLeft w:val="0"/>
                      <w:marRight w:val="0"/>
                      <w:marTop w:val="0"/>
                      <w:marBottom w:val="0"/>
                      <w:divBdr>
                        <w:top w:val="none" w:sz="0" w:space="0" w:color="auto"/>
                        <w:left w:val="none" w:sz="0" w:space="0" w:color="auto"/>
                        <w:bottom w:val="none" w:sz="0" w:space="0" w:color="auto"/>
                        <w:right w:val="none" w:sz="0" w:space="0" w:color="auto"/>
                      </w:divBdr>
                    </w:div>
                    <w:div w:id="322780296">
                      <w:marLeft w:val="0"/>
                      <w:marRight w:val="0"/>
                      <w:marTop w:val="0"/>
                      <w:marBottom w:val="0"/>
                      <w:divBdr>
                        <w:top w:val="none" w:sz="0" w:space="0" w:color="auto"/>
                        <w:left w:val="none" w:sz="0" w:space="0" w:color="auto"/>
                        <w:bottom w:val="none" w:sz="0" w:space="0" w:color="auto"/>
                        <w:right w:val="none" w:sz="0" w:space="0" w:color="auto"/>
                      </w:divBdr>
                      <w:divsChild>
                        <w:div w:id="165100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992086">
                  <w:marLeft w:val="0"/>
                  <w:marRight w:val="0"/>
                  <w:marTop w:val="0"/>
                  <w:marBottom w:val="0"/>
                  <w:divBdr>
                    <w:top w:val="none" w:sz="0" w:space="0" w:color="auto"/>
                    <w:left w:val="none" w:sz="0" w:space="0" w:color="auto"/>
                    <w:bottom w:val="none" w:sz="0" w:space="0" w:color="auto"/>
                    <w:right w:val="none" w:sz="0" w:space="0" w:color="auto"/>
                  </w:divBdr>
                  <w:divsChild>
                    <w:div w:id="1992638564">
                      <w:marLeft w:val="0"/>
                      <w:marRight w:val="0"/>
                      <w:marTop w:val="0"/>
                      <w:marBottom w:val="0"/>
                      <w:divBdr>
                        <w:top w:val="none" w:sz="0" w:space="0" w:color="auto"/>
                        <w:left w:val="none" w:sz="0" w:space="0" w:color="auto"/>
                        <w:bottom w:val="none" w:sz="0" w:space="0" w:color="auto"/>
                        <w:right w:val="none" w:sz="0" w:space="0" w:color="auto"/>
                      </w:divBdr>
                    </w:div>
                    <w:div w:id="1474564612">
                      <w:marLeft w:val="0"/>
                      <w:marRight w:val="0"/>
                      <w:marTop w:val="0"/>
                      <w:marBottom w:val="0"/>
                      <w:divBdr>
                        <w:top w:val="none" w:sz="0" w:space="0" w:color="auto"/>
                        <w:left w:val="none" w:sz="0" w:space="0" w:color="auto"/>
                        <w:bottom w:val="none" w:sz="0" w:space="0" w:color="auto"/>
                        <w:right w:val="none" w:sz="0" w:space="0" w:color="auto"/>
                      </w:divBdr>
                    </w:div>
                    <w:div w:id="1070887161">
                      <w:marLeft w:val="0"/>
                      <w:marRight w:val="0"/>
                      <w:marTop w:val="0"/>
                      <w:marBottom w:val="0"/>
                      <w:divBdr>
                        <w:top w:val="none" w:sz="0" w:space="0" w:color="auto"/>
                        <w:left w:val="none" w:sz="0" w:space="0" w:color="auto"/>
                        <w:bottom w:val="none" w:sz="0" w:space="0" w:color="auto"/>
                        <w:right w:val="none" w:sz="0" w:space="0" w:color="auto"/>
                      </w:divBdr>
                      <w:divsChild>
                        <w:div w:id="219024914">
                          <w:marLeft w:val="0"/>
                          <w:marRight w:val="0"/>
                          <w:marTop w:val="0"/>
                          <w:marBottom w:val="0"/>
                          <w:divBdr>
                            <w:top w:val="none" w:sz="0" w:space="0" w:color="auto"/>
                            <w:left w:val="none" w:sz="0" w:space="0" w:color="auto"/>
                            <w:bottom w:val="none" w:sz="0" w:space="0" w:color="auto"/>
                            <w:right w:val="none" w:sz="0" w:space="0" w:color="auto"/>
                          </w:divBdr>
                        </w:div>
                        <w:div w:id="1748263707">
                          <w:marLeft w:val="0"/>
                          <w:marRight w:val="0"/>
                          <w:marTop w:val="0"/>
                          <w:marBottom w:val="0"/>
                          <w:divBdr>
                            <w:top w:val="none" w:sz="0" w:space="0" w:color="auto"/>
                            <w:left w:val="none" w:sz="0" w:space="0" w:color="auto"/>
                            <w:bottom w:val="none" w:sz="0" w:space="0" w:color="auto"/>
                            <w:right w:val="none" w:sz="0" w:space="0" w:color="auto"/>
                          </w:divBdr>
                          <w:divsChild>
                            <w:div w:id="1596014069">
                              <w:marLeft w:val="0"/>
                              <w:marRight w:val="0"/>
                              <w:marTop w:val="0"/>
                              <w:marBottom w:val="0"/>
                              <w:divBdr>
                                <w:top w:val="none" w:sz="0" w:space="0" w:color="auto"/>
                                <w:left w:val="none" w:sz="0" w:space="0" w:color="auto"/>
                                <w:bottom w:val="none" w:sz="0" w:space="0" w:color="auto"/>
                                <w:right w:val="none" w:sz="0" w:space="0" w:color="auto"/>
                              </w:divBdr>
                            </w:div>
                          </w:divsChild>
                        </w:div>
                        <w:div w:id="822310446">
                          <w:marLeft w:val="0"/>
                          <w:marRight w:val="0"/>
                          <w:marTop w:val="0"/>
                          <w:marBottom w:val="0"/>
                          <w:divBdr>
                            <w:top w:val="none" w:sz="0" w:space="0" w:color="auto"/>
                            <w:left w:val="none" w:sz="0" w:space="0" w:color="auto"/>
                            <w:bottom w:val="none" w:sz="0" w:space="0" w:color="auto"/>
                            <w:right w:val="none" w:sz="0" w:space="0" w:color="auto"/>
                          </w:divBdr>
                        </w:div>
                        <w:div w:id="771165340">
                          <w:marLeft w:val="0"/>
                          <w:marRight w:val="0"/>
                          <w:marTop w:val="0"/>
                          <w:marBottom w:val="0"/>
                          <w:divBdr>
                            <w:top w:val="none" w:sz="0" w:space="0" w:color="auto"/>
                            <w:left w:val="none" w:sz="0" w:space="0" w:color="auto"/>
                            <w:bottom w:val="none" w:sz="0" w:space="0" w:color="auto"/>
                            <w:right w:val="none" w:sz="0" w:space="0" w:color="auto"/>
                          </w:divBdr>
                          <w:divsChild>
                            <w:div w:id="1712224216">
                              <w:marLeft w:val="0"/>
                              <w:marRight w:val="0"/>
                              <w:marTop w:val="0"/>
                              <w:marBottom w:val="0"/>
                              <w:divBdr>
                                <w:top w:val="none" w:sz="0" w:space="0" w:color="auto"/>
                                <w:left w:val="none" w:sz="0" w:space="0" w:color="auto"/>
                                <w:bottom w:val="none" w:sz="0" w:space="0" w:color="auto"/>
                                <w:right w:val="none" w:sz="0" w:space="0" w:color="auto"/>
                              </w:divBdr>
                            </w:div>
                            <w:div w:id="902643340">
                              <w:marLeft w:val="0"/>
                              <w:marRight w:val="0"/>
                              <w:marTop w:val="0"/>
                              <w:marBottom w:val="0"/>
                              <w:divBdr>
                                <w:top w:val="none" w:sz="0" w:space="0" w:color="auto"/>
                                <w:left w:val="none" w:sz="0" w:space="0" w:color="auto"/>
                                <w:bottom w:val="none" w:sz="0" w:space="0" w:color="auto"/>
                                <w:right w:val="none" w:sz="0" w:space="0" w:color="auto"/>
                              </w:divBdr>
                            </w:div>
                          </w:divsChild>
                        </w:div>
                        <w:div w:id="1311129863">
                          <w:marLeft w:val="0"/>
                          <w:marRight w:val="0"/>
                          <w:marTop w:val="0"/>
                          <w:marBottom w:val="0"/>
                          <w:divBdr>
                            <w:top w:val="none" w:sz="0" w:space="0" w:color="auto"/>
                            <w:left w:val="none" w:sz="0" w:space="0" w:color="auto"/>
                            <w:bottom w:val="none" w:sz="0" w:space="0" w:color="auto"/>
                            <w:right w:val="none" w:sz="0" w:space="0" w:color="auto"/>
                          </w:divBdr>
                        </w:div>
                        <w:div w:id="1843543945">
                          <w:marLeft w:val="0"/>
                          <w:marRight w:val="0"/>
                          <w:marTop w:val="0"/>
                          <w:marBottom w:val="0"/>
                          <w:divBdr>
                            <w:top w:val="none" w:sz="0" w:space="0" w:color="auto"/>
                            <w:left w:val="none" w:sz="0" w:space="0" w:color="auto"/>
                            <w:bottom w:val="none" w:sz="0" w:space="0" w:color="auto"/>
                            <w:right w:val="none" w:sz="0" w:space="0" w:color="auto"/>
                          </w:divBdr>
                        </w:div>
                        <w:div w:id="1364790034">
                          <w:marLeft w:val="0"/>
                          <w:marRight w:val="0"/>
                          <w:marTop w:val="0"/>
                          <w:marBottom w:val="0"/>
                          <w:divBdr>
                            <w:top w:val="none" w:sz="0" w:space="0" w:color="auto"/>
                            <w:left w:val="none" w:sz="0" w:space="0" w:color="auto"/>
                            <w:bottom w:val="none" w:sz="0" w:space="0" w:color="auto"/>
                            <w:right w:val="none" w:sz="0" w:space="0" w:color="auto"/>
                          </w:divBdr>
                          <w:divsChild>
                            <w:div w:id="1932153413">
                              <w:marLeft w:val="0"/>
                              <w:marRight w:val="0"/>
                              <w:marTop w:val="0"/>
                              <w:marBottom w:val="0"/>
                              <w:divBdr>
                                <w:top w:val="none" w:sz="0" w:space="0" w:color="auto"/>
                                <w:left w:val="none" w:sz="0" w:space="0" w:color="auto"/>
                                <w:bottom w:val="none" w:sz="0" w:space="0" w:color="auto"/>
                                <w:right w:val="none" w:sz="0" w:space="0" w:color="auto"/>
                              </w:divBdr>
                            </w:div>
                          </w:divsChild>
                        </w:div>
                        <w:div w:id="1180388852">
                          <w:marLeft w:val="0"/>
                          <w:marRight w:val="0"/>
                          <w:marTop w:val="0"/>
                          <w:marBottom w:val="0"/>
                          <w:divBdr>
                            <w:top w:val="none" w:sz="0" w:space="0" w:color="auto"/>
                            <w:left w:val="none" w:sz="0" w:space="0" w:color="auto"/>
                            <w:bottom w:val="none" w:sz="0" w:space="0" w:color="auto"/>
                            <w:right w:val="none" w:sz="0" w:space="0" w:color="auto"/>
                          </w:divBdr>
                        </w:div>
                        <w:div w:id="999384177">
                          <w:marLeft w:val="0"/>
                          <w:marRight w:val="0"/>
                          <w:marTop w:val="0"/>
                          <w:marBottom w:val="0"/>
                          <w:divBdr>
                            <w:top w:val="none" w:sz="0" w:space="0" w:color="auto"/>
                            <w:left w:val="none" w:sz="0" w:space="0" w:color="auto"/>
                            <w:bottom w:val="none" w:sz="0" w:space="0" w:color="auto"/>
                            <w:right w:val="none" w:sz="0" w:space="0" w:color="auto"/>
                          </w:divBdr>
                        </w:div>
                        <w:div w:id="1763992940">
                          <w:marLeft w:val="0"/>
                          <w:marRight w:val="0"/>
                          <w:marTop w:val="0"/>
                          <w:marBottom w:val="0"/>
                          <w:divBdr>
                            <w:top w:val="none" w:sz="0" w:space="0" w:color="auto"/>
                            <w:left w:val="none" w:sz="0" w:space="0" w:color="auto"/>
                            <w:bottom w:val="none" w:sz="0" w:space="0" w:color="auto"/>
                            <w:right w:val="none" w:sz="0" w:space="0" w:color="auto"/>
                          </w:divBdr>
                          <w:divsChild>
                            <w:div w:id="1826315296">
                              <w:marLeft w:val="0"/>
                              <w:marRight w:val="0"/>
                              <w:marTop w:val="0"/>
                              <w:marBottom w:val="0"/>
                              <w:divBdr>
                                <w:top w:val="none" w:sz="0" w:space="0" w:color="auto"/>
                                <w:left w:val="none" w:sz="0" w:space="0" w:color="auto"/>
                                <w:bottom w:val="none" w:sz="0" w:space="0" w:color="auto"/>
                                <w:right w:val="none" w:sz="0" w:space="0" w:color="auto"/>
                              </w:divBdr>
                            </w:div>
                          </w:divsChild>
                        </w:div>
                        <w:div w:id="1359502334">
                          <w:marLeft w:val="0"/>
                          <w:marRight w:val="0"/>
                          <w:marTop w:val="0"/>
                          <w:marBottom w:val="0"/>
                          <w:divBdr>
                            <w:top w:val="none" w:sz="0" w:space="0" w:color="auto"/>
                            <w:left w:val="none" w:sz="0" w:space="0" w:color="auto"/>
                            <w:bottom w:val="none" w:sz="0" w:space="0" w:color="auto"/>
                            <w:right w:val="none" w:sz="0" w:space="0" w:color="auto"/>
                          </w:divBdr>
                        </w:div>
                        <w:div w:id="918755411">
                          <w:marLeft w:val="0"/>
                          <w:marRight w:val="0"/>
                          <w:marTop w:val="0"/>
                          <w:marBottom w:val="0"/>
                          <w:divBdr>
                            <w:top w:val="none" w:sz="0" w:space="0" w:color="auto"/>
                            <w:left w:val="none" w:sz="0" w:space="0" w:color="auto"/>
                            <w:bottom w:val="none" w:sz="0" w:space="0" w:color="auto"/>
                            <w:right w:val="none" w:sz="0" w:space="0" w:color="auto"/>
                          </w:divBdr>
                          <w:divsChild>
                            <w:div w:id="110173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192564">
                  <w:marLeft w:val="0"/>
                  <w:marRight w:val="0"/>
                  <w:marTop w:val="0"/>
                  <w:marBottom w:val="0"/>
                  <w:divBdr>
                    <w:top w:val="none" w:sz="0" w:space="0" w:color="auto"/>
                    <w:left w:val="none" w:sz="0" w:space="0" w:color="auto"/>
                    <w:bottom w:val="none" w:sz="0" w:space="0" w:color="auto"/>
                    <w:right w:val="none" w:sz="0" w:space="0" w:color="auto"/>
                  </w:divBdr>
                  <w:divsChild>
                    <w:div w:id="1315988515">
                      <w:marLeft w:val="0"/>
                      <w:marRight w:val="0"/>
                      <w:marTop w:val="0"/>
                      <w:marBottom w:val="0"/>
                      <w:divBdr>
                        <w:top w:val="none" w:sz="0" w:space="0" w:color="auto"/>
                        <w:left w:val="none" w:sz="0" w:space="0" w:color="auto"/>
                        <w:bottom w:val="none" w:sz="0" w:space="0" w:color="auto"/>
                        <w:right w:val="none" w:sz="0" w:space="0" w:color="auto"/>
                      </w:divBdr>
                      <w:divsChild>
                        <w:div w:id="1030296546">
                          <w:marLeft w:val="0"/>
                          <w:marRight w:val="0"/>
                          <w:marTop w:val="0"/>
                          <w:marBottom w:val="0"/>
                          <w:divBdr>
                            <w:top w:val="none" w:sz="0" w:space="0" w:color="auto"/>
                            <w:left w:val="none" w:sz="0" w:space="0" w:color="auto"/>
                            <w:bottom w:val="none" w:sz="0" w:space="0" w:color="auto"/>
                            <w:right w:val="none" w:sz="0" w:space="0" w:color="auto"/>
                          </w:divBdr>
                        </w:div>
                        <w:div w:id="1336614053">
                          <w:marLeft w:val="0"/>
                          <w:marRight w:val="0"/>
                          <w:marTop w:val="0"/>
                          <w:marBottom w:val="0"/>
                          <w:divBdr>
                            <w:top w:val="none" w:sz="0" w:space="0" w:color="auto"/>
                            <w:left w:val="none" w:sz="0" w:space="0" w:color="auto"/>
                            <w:bottom w:val="none" w:sz="0" w:space="0" w:color="auto"/>
                            <w:right w:val="none" w:sz="0" w:space="0" w:color="auto"/>
                          </w:divBdr>
                          <w:divsChild>
                            <w:div w:id="1130057549">
                              <w:marLeft w:val="0"/>
                              <w:marRight w:val="0"/>
                              <w:marTop w:val="0"/>
                              <w:marBottom w:val="0"/>
                              <w:divBdr>
                                <w:top w:val="none" w:sz="0" w:space="0" w:color="auto"/>
                                <w:left w:val="none" w:sz="0" w:space="0" w:color="auto"/>
                                <w:bottom w:val="none" w:sz="0" w:space="0" w:color="auto"/>
                                <w:right w:val="none" w:sz="0" w:space="0" w:color="auto"/>
                              </w:divBdr>
                            </w:div>
                          </w:divsChild>
                        </w:div>
                        <w:div w:id="1026836261">
                          <w:marLeft w:val="0"/>
                          <w:marRight w:val="0"/>
                          <w:marTop w:val="0"/>
                          <w:marBottom w:val="0"/>
                          <w:divBdr>
                            <w:top w:val="none" w:sz="0" w:space="0" w:color="auto"/>
                            <w:left w:val="none" w:sz="0" w:space="0" w:color="auto"/>
                            <w:bottom w:val="none" w:sz="0" w:space="0" w:color="auto"/>
                            <w:right w:val="none" w:sz="0" w:space="0" w:color="auto"/>
                          </w:divBdr>
                        </w:div>
                        <w:div w:id="1267929982">
                          <w:marLeft w:val="0"/>
                          <w:marRight w:val="0"/>
                          <w:marTop w:val="0"/>
                          <w:marBottom w:val="0"/>
                          <w:divBdr>
                            <w:top w:val="none" w:sz="0" w:space="0" w:color="auto"/>
                            <w:left w:val="none" w:sz="0" w:space="0" w:color="auto"/>
                            <w:bottom w:val="none" w:sz="0" w:space="0" w:color="auto"/>
                            <w:right w:val="none" w:sz="0" w:space="0" w:color="auto"/>
                          </w:divBdr>
                          <w:divsChild>
                            <w:div w:id="1815639077">
                              <w:marLeft w:val="0"/>
                              <w:marRight w:val="0"/>
                              <w:marTop w:val="0"/>
                              <w:marBottom w:val="0"/>
                              <w:divBdr>
                                <w:top w:val="none" w:sz="0" w:space="0" w:color="auto"/>
                                <w:left w:val="none" w:sz="0" w:space="0" w:color="auto"/>
                                <w:bottom w:val="none" w:sz="0" w:space="0" w:color="auto"/>
                                <w:right w:val="none" w:sz="0" w:space="0" w:color="auto"/>
                              </w:divBdr>
                            </w:div>
                          </w:divsChild>
                        </w:div>
                        <w:div w:id="1204051541">
                          <w:marLeft w:val="0"/>
                          <w:marRight w:val="0"/>
                          <w:marTop w:val="0"/>
                          <w:marBottom w:val="0"/>
                          <w:divBdr>
                            <w:top w:val="none" w:sz="0" w:space="0" w:color="auto"/>
                            <w:left w:val="none" w:sz="0" w:space="0" w:color="auto"/>
                            <w:bottom w:val="none" w:sz="0" w:space="0" w:color="auto"/>
                            <w:right w:val="none" w:sz="0" w:space="0" w:color="auto"/>
                          </w:divBdr>
                        </w:div>
                        <w:div w:id="104615467">
                          <w:marLeft w:val="0"/>
                          <w:marRight w:val="0"/>
                          <w:marTop w:val="0"/>
                          <w:marBottom w:val="0"/>
                          <w:divBdr>
                            <w:top w:val="none" w:sz="0" w:space="0" w:color="auto"/>
                            <w:left w:val="none" w:sz="0" w:space="0" w:color="auto"/>
                            <w:bottom w:val="none" w:sz="0" w:space="0" w:color="auto"/>
                            <w:right w:val="none" w:sz="0" w:space="0" w:color="auto"/>
                          </w:divBdr>
                          <w:divsChild>
                            <w:div w:id="200631030">
                              <w:marLeft w:val="0"/>
                              <w:marRight w:val="0"/>
                              <w:marTop w:val="0"/>
                              <w:marBottom w:val="0"/>
                              <w:divBdr>
                                <w:top w:val="none" w:sz="0" w:space="0" w:color="auto"/>
                                <w:left w:val="none" w:sz="0" w:space="0" w:color="auto"/>
                                <w:bottom w:val="none" w:sz="0" w:space="0" w:color="auto"/>
                                <w:right w:val="none" w:sz="0" w:space="0" w:color="auto"/>
                              </w:divBdr>
                            </w:div>
                            <w:div w:id="475100962">
                              <w:marLeft w:val="0"/>
                              <w:marRight w:val="0"/>
                              <w:marTop w:val="0"/>
                              <w:marBottom w:val="0"/>
                              <w:divBdr>
                                <w:top w:val="none" w:sz="0" w:space="0" w:color="auto"/>
                                <w:left w:val="none" w:sz="0" w:space="0" w:color="auto"/>
                                <w:bottom w:val="none" w:sz="0" w:space="0" w:color="auto"/>
                                <w:right w:val="none" w:sz="0" w:space="0" w:color="auto"/>
                              </w:divBdr>
                            </w:div>
                          </w:divsChild>
                        </w:div>
                        <w:div w:id="212527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363715">
          <w:marLeft w:val="0"/>
          <w:marRight w:val="0"/>
          <w:marTop w:val="0"/>
          <w:marBottom w:val="0"/>
          <w:divBdr>
            <w:top w:val="none" w:sz="0" w:space="0" w:color="auto"/>
            <w:left w:val="none" w:sz="0" w:space="0" w:color="auto"/>
            <w:bottom w:val="none" w:sz="0" w:space="0" w:color="auto"/>
            <w:right w:val="none" w:sz="0" w:space="0" w:color="auto"/>
          </w:divBdr>
          <w:divsChild>
            <w:div w:id="552548811">
              <w:marLeft w:val="0"/>
              <w:marRight w:val="0"/>
              <w:marTop w:val="0"/>
              <w:marBottom w:val="0"/>
              <w:divBdr>
                <w:top w:val="none" w:sz="0" w:space="0" w:color="auto"/>
                <w:left w:val="none" w:sz="0" w:space="0" w:color="auto"/>
                <w:bottom w:val="none" w:sz="0" w:space="0" w:color="auto"/>
                <w:right w:val="none" w:sz="0" w:space="0" w:color="auto"/>
              </w:divBdr>
              <w:divsChild>
                <w:div w:id="2054307167">
                  <w:marLeft w:val="0"/>
                  <w:marRight w:val="0"/>
                  <w:marTop w:val="0"/>
                  <w:marBottom w:val="0"/>
                  <w:divBdr>
                    <w:top w:val="none" w:sz="0" w:space="0" w:color="auto"/>
                    <w:left w:val="none" w:sz="0" w:space="0" w:color="auto"/>
                    <w:bottom w:val="none" w:sz="0" w:space="0" w:color="auto"/>
                    <w:right w:val="none" w:sz="0" w:space="0" w:color="auto"/>
                  </w:divBdr>
                </w:div>
                <w:div w:id="1413699500">
                  <w:marLeft w:val="0"/>
                  <w:marRight w:val="0"/>
                  <w:marTop w:val="0"/>
                  <w:marBottom w:val="0"/>
                  <w:divBdr>
                    <w:top w:val="none" w:sz="0" w:space="0" w:color="auto"/>
                    <w:left w:val="none" w:sz="0" w:space="0" w:color="auto"/>
                    <w:bottom w:val="none" w:sz="0" w:space="0" w:color="auto"/>
                    <w:right w:val="none" w:sz="0" w:space="0" w:color="auto"/>
                  </w:divBdr>
                </w:div>
                <w:div w:id="1800101183">
                  <w:marLeft w:val="0"/>
                  <w:marRight w:val="0"/>
                  <w:marTop w:val="0"/>
                  <w:marBottom w:val="0"/>
                  <w:divBdr>
                    <w:top w:val="none" w:sz="0" w:space="0" w:color="auto"/>
                    <w:left w:val="none" w:sz="0" w:space="0" w:color="auto"/>
                    <w:bottom w:val="none" w:sz="0" w:space="0" w:color="auto"/>
                    <w:right w:val="none" w:sz="0" w:space="0" w:color="auto"/>
                  </w:divBdr>
                  <w:divsChild>
                    <w:div w:id="2119911851">
                      <w:marLeft w:val="0"/>
                      <w:marRight w:val="0"/>
                      <w:marTop w:val="0"/>
                      <w:marBottom w:val="0"/>
                      <w:divBdr>
                        <w:top w:val="none" w:sz="0" w:space="0" w:color="auto"/>
                        <w:left w:val="none" w:sz="0" w:space="0" w:color="auto"/>
                        <w:bottom w:val="none" w:sz="0" w:space="0" w:color="auto"/>
                        <w:right w:val="none" w:sz="0" w:space="0" w:color="auto"/>
                      </w:divBdr>
                    </w:div>
                    <w:div w:id="1185708934">
                      <w:marLeft w:val="0"/>
                      <w:marRight w:val="0"/>
                      <w:marTop w:val="0"/>
                      <w:marBottom w:val="0"/>
                      <w:divBdr>
                        <w:top w:val="none" w:sz="0" w:space="0" w:color="auto"/>
                        <w:left w:val="none" w:sz="0" w:space="0" w:color="auto"/>
                        <w:bottom w:val="none" w:sz="0" w:space="0" w:color="auto"/>
                        <w:right w:val="none" w:sz="0" w:space="0" w:color="auto"/>
                      </w:divBdr>
                    </w:div>
                  </w:divsChild>
                </w:div>
                <w:div w:id="1129015757">
                  <w:marLeft w:val="0"/>
                  <w:marRight w:val="0"/>
                  <w:marTop w:val="0"/>
                  <w:marBottom w:val="0"/>
                  <w:divBdr>
                    <w:top w:val="none" w:sz="0" w:space="0" w:color="auto"/>
                    <w:left w:val="none" w:sz="0" w:space="0" w:color="auto"/>
                    <w:bottom w:val="none" w:sz="0" w:space="0" w:color="auto"/>
                    <w:right w:val="none" w:sz="0" w:space="0" w:color="auto"/>
                  </w:divBdr>
                  <w:divsChild>
                    <w:div w:id="1497379635">
                      <w:marLeft w:val="0"/>
                      <w:marRight w:val="0"/>
                      <w:marTop w:val="0"/>
                      <w:marBottom w:val="0"/>
                      <w:divBdr>
                        <w:top w:val="none" w:sz="0" w:space="0" w:color="auto"/>
                        <w:left w:val="none" w:sz="0" w:space="0" w:color="auto"/>
                        <w:bottom w:val="none" w:sz="0" w:space="0" w:color="auto"/>
                        <w:right w:val="none" w:sz="0" w:space="0" w:color="auto"/>
                      </w:divBdr>
                      <w:divsChild>
                        <w:div w:id="697241752">
                          <w:marLeft w:val="0"/>
                          <w:marRight w:val="0"/>
                          <w:marTop w:val="0"/>
                          <w:marBottom w:val="0"/>
                          <w:divBdr>
                            <w:top w:val="none" w:sz="0" w:space="0" w:color="auto"/>
                            <w:left w:val="none" w:sz="0" w:space="0" w:color="auto"/>
                            <w:bottom w:val="none" w:sz="0" w:space="0" w:color="auto"/>
                            <w:right w:val="none" w:sz="0" w:space="0" w:color="auto"/>
                          </w:divBdr>
                        </w:div>
                        <w:div w:id="645595383">
                          <w:marLeft w:val="0"/>
                          <w:marRight w:val="0"/>
                          <w:marTop w:val="0"/>
                          <w:marBottom w:val="0"/>
                          <w:divBdr>
                            <w:top w:val="none" w:sz="0" w:space="0" w:color="auto"/>
                            <w:left w:val="none" w:sz="0" w:space="0" w:color="auto"/>
                            <w:bottom w:val="none" w:sz="0" w:space="0" w:color="auto"/>
                            <w:right w:val="none" w:sz="0" w:space="0" w:color="auto"/>
                          </w:divBdr>
                        </w:div>
                        <w:div w:id="1245997340">
                          <w:marLeft w:val="0"/>
                          <w:marRight w:val="0"/>
                          <w:marTop w:val="0"/>
                          <w:marBottom w:val="0"/>
                          <w:divBdr>
                            <w:top w:val="none" w:sz="0" w:space="0" w:color="auto"/>
                            <w:left w:val="none" w:sz="0" w:space="0" w:color="auto"/>
                            <w:bottom w:val="none" w:sz="0" w:space="0" w:color="auto"/>
                            <w:right w:val="none" w:sz="0" w:space="0" w:color="auto"/>
                          </w:divBdr>
                        </w:div>
                        <w:div w:id="1282108661">
                          <w:marLeft w:val="0"/>
                          <w:marRight w:val="0"/>
                          <w:marTop w:val="0"/>
                          <w:marBottom w:val="0"/>
                          <w:divBdr>
                            <w:top w:val="none" w:sz="0" w:space="0" w:color="auto"/>
                            <w:left w:val="none" w:sz="0" w:space="0" w:color="auto"/>
                            <w:bottom w:val="none" w:sz="0" w:space="0" w:color="auto"/>
                            <w:right w:val="none" w:sz="0" w:space="0" w:color="auto"/>
                          </w:divBdr>
                          <w:divsChild>
                            <w:div w:id="1819880874">
                              <w:marLeft w:val="0"/>
                              <w:marRight w:val="0"/>
                              <w:marTop w:val="0"/>
                              <w:marBottom w:val="0"/>
                              <w:divBdr>
                                <w:top w:val="none" w:sz="0" w:space="0" w:color="auto"/>
                                <w:left w:val="none" w:sz="0" w:space="0" w:color="auto"/>
                                <w:bottom w:val="none" w:sz="0" w:space="0" w:color="auto"/>
                                <w:right w:val="none" w:sz="0" w:space="0" w:color="auto"/>
                              </w:divBdr>
                            </w:div>
                            <w:div w:id="1771122831">
                              <w:marLeft w:val="0"/>
                              <w:marRight w:val="0"/>
                              <w:marTop w:val="0"/>
                              <w:marBottom w:val="0"/>
                              <w:divBdr>
                                <w:top w:val="none" w:sz="0" w:space="0" w:color="auto"/>
                                <w:left w:val="none" w:sz="0" w:space="0" w:color="auto"/>
                                <w:bottom w:val="none" w:sz="0" w:space="0" w:color="auto"/>
                                <w:right w:val="none" w:sz="0" w:space="0" w:color="auto"/>
                              </w:divBdr>
                              <w:divsChild>
                                <w:div w:id="154235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80084">
                          <w:marLeft w:val="0"/>
                          <w:marRight w:val="0"/>
                          <w:marTop w:val="0"/>
                          <w:marBottom w:val="0"/>
                          <w:divBdr>
                            <w:top w:val="none" w:sz="0" w:space="0" w:color="auto"/>
                            <w:left w:val="none" w:sz="0" w:space="0" w:color="auto"/>
                            <w:bottom w:val="none" w:sz="0" w:space="0" w:color="auto"/>
                            <w:right w:val="none" w:sz="0" w:space="0" w:color="auto"/>
                          </w:divBdr>
                        </w:div>
                        <w:div w:id="1614630830">
                          <w:marLeft w:val="0"/>
                          <w:marRight w:val="0"/>
                          <w:marTop w:val="0"/>
                          <w:marBottom w:val="0"/>
                          <w:divBdr>
                            <w:top w:val="none" w:sz="0" w:space="0" w:color="auto"/>
                            <w:left w:val="none" w:sz="0" w:space="0" w:color="auto"/>
                            <w:bottom w:val="none" w:sz="0" w:space="0" w:color="auto"/>
                            <w:right w:val="none" w:sz="0" w:space="0" w:color="auto"/>
                          </w:divBdr>
                          <w:divsChild>
                            <w:div w:id="1236817788">
                              <w:marLeft w:val="0"/>
                              <w:marRight w:val="0"/>
                              <w:marTop w:val="0"/>
                              <w:marBottom w:val="0"/>
                              <w:divBdr>
                                <w:top w:val="none" w:sz="0" w:space="0" w:color="auto"/>
                                <w:left w:val="none" w:sz="0" w:space="0" w:color="auto"/>
                                <w:bottom w:val="none" w:sz="0" w:space="0" w:color="auto"/>
                                <w:right w:val="none" w:sz="0" w:space="0" w:color="auto"/>
                              </w:divBdr>
                            </w:div>
                          </w:divsChild>
                        </w:div>
                        <w:div w:id="1524242649">
                          <w:marLeft w:val="0"/>
                          <w:marRight w:val="0"/>
                          <w:marTop w:val="0"/>
                          <w:marBottom w:val="0"/>
                          <w:divBdr>
                            <w:top w:val="none" w:sz="0" w:space="0" w:color="auto"/>
                            <w:left w:val="none" w:sz="0" w:space="0" w:color="auto"/>
                            <w:bottom w:val="none" w:sz="0" w:space="0" w:color="auto"/>
                            <w:right w:val="none" w:sz="0" w:space="0" w:color="auto"/>
                          </w:divBdr>
                          <w:divsChild>
                            <w:div w:id="133931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305273">
                  <w:marLeft w:val="0"/>
                  <w:marRight w:val="0"/>
                  <w:marTop w:val="0"/>
                  <w:marBottom w:val="0"/>
                  <w:divBdr>
                    <w:top w:val="none" w:sz="0" w:space="0" w:color="auto"/>
                    <w:left w:val="none" w:sz="0" w:space="0" w:color="auto"/>
                    <w:bottom w:val="none" w:sz="0" w:space="0" w:color="auto"/>
                    <w:right w:val="none" w:sz="0" w:space="0" w:color="auto"/>
                  </w:divBdr>
                  <w:divsChild>
                    <w:div w:id="1981763735">
                      <w:marLeft w:val="0"/>
                      <w:marRight w:val="0"/>
                      <w:marTop w:val="0"/>
                      <w:marBottom w:val="0"/>
                      <w:divBdr>
                        <w:top w:val="none" w:sz="0" w:space="0" w:color="auto"/>
                        <w:left w:val="none" w:sz="0" w:space="0" w:color="auto"/>
                        <w:bottom w:val="none" w:sz="0" w:space="0" w:color="auto"/>
                        <w:right w:val="none" w:sz="0" w:space="0" w:color="auto"/>
                      </w:divBdr>
                    </w:div>
                    <w:div w:id="710687015">
                      <w:marLeft w:val="0"/>
                      <w:marRight w:val="0"/>
                      <w:marTop w:val="0"/>
                      <w:marBottom w:val="0"/>
                      <w:divBdr>
                        <w:top w:val="none" w:sz="0" w:space="0" w:color="auto"/>
                        <w:left w:val="none" w:sz="0" w:space="0" w:color="auto"/>
                        <w:bottom w:val="none" w:sz="0" w:space="0" w:color="auto"/>
                        <w:right w:val="none" w:sz="0" w:space="0" w:color="auto"/>
                      </w:divBdr>
                      <w:divsChild>
                        <w:div w:id="737174066">
                          <w:marLeft w:val="0"/>
                          <w:marRight w:val="0"/>
                          <w:marTop w:val="0"/>
                          <w:marBottom w:val="0"/>
                          <w:divBdr>
                            <w:top w:val="none" w:sz="0" w:space="0" w:color="auto"/>
                            <w:left w:val="none" w:sz="0" w:space="0" w:color="auto"/>
                            <w:bottom w:val="none" w:sz="0" w:space="0" w:color="auto"/>
                            <w:right w:val="none" w:sz="0" w:space="0" w:color="auto"/>
                          </w:divBdr>
                          <w:divsChild>
                            <w:div w:id="1208374388">
                              <w:marLeft w:val="0"/>
                              <w:marRight w:val="0"/>
                              <w:marTop w:val="0"/>
                              <w:marBottom w:val="0"/>
                              <w:divBdr>
                                <w:top w:val="none" w:sz="0" w:space="0" w:color="auto"/>
                                <w:left w:val="none" w:sz="0" w:space="0" w:color="auto"/>
                                <w:bottom w:val="none" w:sz="0" w:space="0" w:color="auto"/>
                                <w:right w:val="none" w:sz="0" w:space="0" w:color="auto"/>
                              </w:divBdr>
                            </w:div>
                            <w:div w:id="57022436">
                              <w:marLeft w:val="0"/>
                              <w:marRight w:val="0"/>
                              <w:marTop w:val="0"/>
                              <w:marBottom w:val="0"/>
                              <w:divBdr>
                                <w:top w:val="none" w:sz="0" w:space="0" w:color="auto"/>
                                <w:left w:val="none" w:sz="0" w:space="0" w:color="auto"/>
                                <w:bottom w:val="none" w:sz="0" w:space="0" w:color="auto"/>
                                <w:right w:val="none" w:sz="0" w:space="0" w:color="auto"/>
                              </w:divBdr>
                            </w:div>
                            <w:div w:id="313799230">
                              <w:marLeft w:val="0"/>
                              <w:marRight w:val="0"/>
                              <w:marTop w:val="0"/>
                              <w:marBottom w:val="0"/>
                              <w:divBdr>
                                <w:top w:val="none" w:sz="0" w:space="0" w:color="auto"/>
                                <w:left w:val="none" w:sz="0" w:space="0" w:color="auto"/>
                                <w:bottom w:val="none" w:sz="0" w:space="0" w:color="auto"/>
                                <w:right w:val="none" w:sz="0" w:space="0" w:color="auto"/>
                              </w:divBdr>
                            </w:div>
                            <w:div w:id="9718875">
                              <w:marLeft w:val="0"/>
                              <w:marRight w:val="0"/>
                              <w:marTop w:val="0"/>
                              <w:marBottom w:val="0"/>
                              <w:divBdr>
                                <w:top w:val="none" w:sz="0" w:space="0" w:color="auto"/>
                                <w:left w:val="none" w:sz="0" w:space="0" w:color="auto"/>
                                <w:bottom w:val="none" w:sz="0" w:space="0" w:color="auto"/>
                                <w:right w:val="none" w:sz="0" w:space="0" w:color="auto"/>
                              </w:divBdr>
                            </w:div>
                            <w:div w:id="1865439865">
                              <w:marLeft w:val="0"/>
                              <w:marRight w:val="0"/>
                              <w:marTop w:val="0"/>
                              <w:marBottom w:val="0"/>
                              <w:divBdr>
                                <w:top w:val="none" w:sz="0" w:space="0" w:color="auto"/>
                                <w:left w:val="none" w:sz="0" w:space="0" w:color="auto"/>
                                <w:bottom w:val="none" w:sz="0" w:space="0" w:color="auto"/>
                                <w:right w:val="none" w:sz="0" w:space="0" w:color="auto"/>
                              </w:divBdr>
                            </w:div>
                            <w:div w:id="1690596333">
                              <w:marLeft w:val="0"/>
                              <w:marRight w:val="0"/>
                              <w:marTop w:val="0"/>
                              <w:marBottom w:val="0"/>
                              <w:divBdr>
                                <w:top w:val="none" w:sz="0" w:space="0" w:color="auto"/>
                                <w:left w:val="none" w:sz="0" w:space="0" w:color="auto"/>
                                <w:bottom w:val="none" w:sz="0" w:space="0" w:color="auto"/>
                                <w:right w:val="none" w:sz="0" w:space="0" w:color="auto"/>
                              </w:divBdr>
                            </w:div>
                            <w:div w:id="1238397413">
                              <w:marLeft w:val="0"/>
                              <w:marRight w:val="0"/>
                              <w:marTop w:val="0"/>
                              <w:marBottom w:val="0"/>
                              <w:divBdr>
                                <w:top w:val="none" w:sz="0" w:space="0" w:color="auto"/>
                                <w:left w:val="none" w:sz="0" w:space="0" w:color="auto"/>
                                <w:bottom w:val="none" w:sz="0" w:space="0" w:color="auto"/>
                                <w:right w:val="none" w:sz="0" w:space="0" w:color="auto"/>
                              </w:divBdr>
                              <w:divsChild>
                                <w:div w:id="1832525928">
                                  <w:marLeft w:val="0"/>
                                  <w:marRight w:val="0"/>
                                  <w:marTop w:val="0"/>
                                  <w:marBottom w:val="0"/>
                                  <w:divBdr>
                                    <w:top w:val="none" w:sz="0" w:space="0" w:color="auto"/>
                                    <w:left w:val="none" w:sz="0" w:space="0" w:color="auto"/>
                                    <w:bottom w:val="none" w:sz="0" w:space="0" w:color="auto"/>
                                    <w:right w:val="none" w:sz="0" w:space="0" w:color="auto"/>
                                  </w:divBdr>
                                </w:div>
                              </w:divsChild>
                            </w:div>
                            <w:div w:id="1216742920">
                              <w:marLeft w:val="0"/>
                              <w:marRight w:val="0"/>
                              <w:marTop w:val="0"/>
                              <w:marBottom w:val="0"/>
                              <w:divBdr>
                                <w:top w:val="none" w:sz="0" w:space="0" w:color="auto"/>
                                <w:left w:val="none" w:sz="0" w:space="0" w:color="auto"/>
                                <w:bottom w:val="none" w:sz="0" w:space="0" w:color="auto"/>
                                <w:right w:val="none" w:sz="0" w:space="0" w:color="auto"/>
                              </w:divBdr>
                              <w:divsChild>
                                <w:div w:id="211041373">
                                  <w:marLeft w:val="0"/>
                                  <w:marRight w:val="0"/>
                                  <w:marTop w:val="0"/>
                                  <w:marBottom w:val="0"/>
                                  <w:divBdr>
                                    <w:top w:val="none" w:sz="0" w:space="0" w:color="auto"/>
                                    <w:left w:val="none" w:sz="0" w:space="0" w:color="auto"/>
                                    <w:bottom w:val="none" w:sz="0" w:space="0" w:color="auto"/>
                                    <w:right w:val="none" w:sz="0" w:space="0" w:color="auto"/>
                                  </w:divBdr>
                                </w:div>
                              </w:divsChild>
                            </w:div>
                            <w:div w:id="14575968">
                              <w:marLeft w:val="0"/>
                              <w:marRight w:val="0"/>
                              <w:marTop w:val="0"/>
                              <w:marBottom w:val="0"/>
                              <w:divBdr>
                                <w:top w:val="none" w:sz="0" w:space="0" w:color="auto"/>
                                <w:left w:val="none" w:sz="0" w:space="0" w:color="auto"/>
                                <w:bottom w:val="none" w:sz="0" w:space="0" w:color="auto"/>
                                <w:right w:val="none" w:sz="0" w:space="0" w:color="auto"/>
                              </w:divBdr>
                              <w:divsChild>
                                <w:div w:id="1726682036">
                                  <w:marLeft w:val="0"/>
                                  <w:marRight w:val="0"/>
                                  <w:marTop w:val="0"/>
                                  <w:marBottom w:val="0"/>
                                  <w:divBdr>
                                    <w:top w:val="none" w:sz="0" w:space="0" w:color="auto"/>
                                    <w:left w:val="none" w:sz="0" w:space="0" w:color="auto"/>
                                    <w:bottom w:val="none" w:sz="0" w:space="0" w:color="auto"/>
                                    <w:right w:val="none" w:sz="0" w:space="0" w:color="auto"/>
                                  </w:divBdr>
                                </w:div>
                              </w:divsChild>
                            </w:div>
                            <w:div w:id="679310441">
                              <w:marLeft w:val="0"/>
                              <w:marRight w:val="0"/>
                              <w:marTop w:val="0"/>
                              <w:marBottom w:val="0"/>
                              <w:divBdr>
                                <w:top w:val="none" w:sz="0" w:space="0" w:color="auto"/>
                                <w:left w:val="none" w:sz="0" w:space="0" w:color="auto"/>
                                <w:bottom w:val="none" w:sz="0" w:space="0" w:color="auto"/>
                                <w:right w:val="none" w:sz="0" w:space="0" w:color="auto"/>
                              </w:divBdr>
                            </w:div>
                            <w:div w:id="122430224">
                              <w:marLeft w:val="0"/>
                              <w:marRight w:val="0"/>
                              <w:marTop w:val="0"/>
                              <w:marBottom w:val="0"/>
                              <w:divBdr>
                                <w:top w:val="none" w:sz="0" w:space="0" w:color="auto"/>
                                <w:left w:val="none" w:sz="0" w:space="0" w:color="auto"/>
                                <w:bottom w:val="none" w:sz="0" w:space="0" w:color="auto"/>
                                <w:right w:val="none" w:sz="0" w:space="0" w:color="auto"/>
                              </w:divBdr>
                              <w:divsChild>
                                <w:div w:id="2052533425">
                                  <w:marLeft w:val="0"/>
                                  <w:marRight w:val="0"/>
                                  <w:marTop w:val="0"/>
                                  <w:marBottom w:val="0"/>
                                  <w:divBdr>
                                    <w:top w:val="none" w:sz="0" w:space="0" w:color="auto"/>
                                    <w:left w:val="none" w:sz="0" w:space="0" w:color="auto"/>
                                    <w:bottom w:val="none" w:sz="0" w:space="0" w:color="auto"/>
                                    <w:right w:val="none" w:sz="0" w:space="0" w:color="auto"/>
                                  </w:divBdr>
                                </w:div>
                              </w:divsChild>
                            </w:div>
                            <w:div w:id="737438796">
                              <w:marLeft w:val="0"/>
                              <w:marRight w:val="0"/>
                              <w:marTop w:val="0"/>
                              <w:marBottom w:val="0"/>
                              <w:divBdr>
                                <w:top w:val="none" w:sz="0" w:space="0" w:color="auto"/>
                                <w:left w:val="none" w:sz="0" w:space="0" w:color="auto"/>
                                <w:bottom w:val="none" w:sz="0" w:space="0" w:color="auto"/>
                                <w:right w:val="none" w:sz="0" w:space="0" w:color="auto"/>
                              </w:divBdr>
                            </w:div>
                            <w:div w:id="1029993818">
                              <w:marLeft w:val="0"/>
                              <w:marRight w:val="0"/>
                              <w:marTop w:val="0"/>
                              <w:marBottom w:val="0"/>
                              <w:divBdr>
                                <w:top w:val="none" w:sz="0" w:space="0" w:color="auto"/>
                                <w:left w:val="none" w:sz="0" w:space="0" w:color="auto"/>
                                <w:bottom w:val="none" w:sz="0" w:space="0" w:color="auto"/>
                                <w:right w:val="none" w:sz="0" w:space="0" w:color="auto"/>
                              </w:divBdr>
                              <w:divsChild>
                                <w:div w:id="1409232093">
                                  <w:marLeft w:val="0"/>
                                  <w:marRight w:val="0"/>
                                  <w:marTop w:val="0"/>
                                  <w:marBottom w:val="0"/>
                                  <w:divBdr>
                                    <w:top w:val="none" w:sz="0" w:space="0" w:color="auto"/>
                                    <w:left w:val="none" w:sz="0" w:space="0" w:color="auto"/>
                                    <w:bottom w:val="none" w:sz="0" w:space="0" w:color="auto"/>
                                    <w:right w:val="none" w:sz="0" w:space="0" w:color="auto"/>
                                  </w:divBdr>
                                </w:div>
                              </w:divsChild>
                            </w:div>
                            <w:div w:id="1981568360">
                              <w:marLeft w:val="0"/>
                              <w:marRight w:val="0"/>
                              <w:marTop w:val="0"/>
                              <w:marBottom w:val="0"/>
                              <w:divBdr>
                                <w:top w:val="none" w:sz="0" w:space="0" w:color="auto"/>
                                <w:left w:val="none" w:sz="0" w:space="0" w:color="auto"/>
                                <w:bottom w:val="none" w:sz="0" w:space="0" w:color="auto"/>
                                <w:right w:val="none" w:sz="0" w:space="0" w:color="auto"/>
                              </w:divBdr>
                              <w:divsChild>
                                <w:div w:id="480931681">
                                  <w:marLeft w:val="0"/>
                                  <w:marRight w:val="0"/>
                                  <w:marTop w:val="0"/>
                                  <w:marBottom w:val="0"/>
                                  <w:divBdr>
                                    <w:top w:val="none" w:sz="0" w:space="0" w:color="auto"/>
                                    <w:left w:val="none" w:sz="0" w:space="0" w:color="auto"/>
                                    <w:bottom w:val="none" w:sz="0" w:space="0" w:color="auto"/>
                                    <w:right w:val="none" w:sz="0" w:space="0" w:color="auto"/>
                                  </w:divBdr>
                                </w:div>
                              </w:divsChild>
                            </w:div>
                            <w:div w:id="2067676376">
                              <w:marLeft w:val="0"/>
                              <w:marRight w:val="0"/>
                              <w:marTop w:val="0"/>
                              <w:marBottom w:val="0"/>
                              <w:divBdr>
                                <w:top w:val="none" w:sz="0" w:space="0" w:color="auto"/>
                                <w:left w:val="none" w:sz="0" w:space="0" w:color="auto"/>
                                <w:bottom w:val="none" w:sz="0" w:space="0" w:color="auto"/>
                                <w:right w:val="none" w:sz="0" w:space="0" w:color="auto"/>
                              </w:divBdr>
                              <w:divsChild>
                                <w:div w:id="518350208">
                                  <w:marLeft w:val="0"/>
                                  <w:marRight w:val="0"/>
                                  <w:marTop w:val="0"/>
                                  <w:marBottom w:val="0"/>
                                  <w:divBdr>
                                    <w:top w:val="none" w:sz="0" w:space="0" w:color="auto"/>
                                    <w:left w:val="none" w:sz="0" w:space="0" w:color="auto"/>
                                    <w:bottom w:val="none" w:sz="0" w:space="0" w:color="auto"/>
                                    <w:right w:val="none" w:sz="0" w:space="0" w:color="auto"/>
                                  </w:divBdr>
                                </w:div>
                              </w:divsChild>
                            </w:div>
                            <w:div w:id="1835105466">
                              <w:marLeft w:val="0"/>
                              <w:marRight w:val="0"/>
                              <w:marTop w:val="0"/>
                              <w:marBottom w:val="0"/>
                              <w:divBdr>
                                <w:top w:val="none" w:sz="0" w:space="0" w:color="auto"/>
                                <w:left w:val="none" w:sz="0" w:space="0" w:color="auto"/>
                                <w:bottom w:val="none" w:sz="0" w:space="0" w:color="auto"/>
                                <w:right w:val="none" w:sz="0" w:space="0" w:color="auto"/>
                              </w:divBdr>
                              <w:divsChild>
                                <w:div w:id="1198465026">
                                  <w:marLeft w:val="0"/>
                                  <w:marRight w:val="0"/>
                                  <w:marTop w:val="0"/>
                                  <w:marBottom w:val="0"/>
                                  <w:divBdr>
                                    <w:top w:val="none" w:sz="0" w:space="0" w:color="auto"/>
                                    <w:left w:val="none" w:sz="0" w:space="0" w:color="auto"/>
                                    <w:bottom w:val="none" w:sz="0" w:space="0" w:color="auto"/>
                                    <w:right w:val="none" w:sz="0" w:space="0" w:color="auto"/>
                                  </w:divBdr>
                                </w:div>
                              </w:divsChild>
                            </w:div>
                            <w:div w:id="294530957">
                              <w:marLeft w:val="0"/>
                              <w:marRight w:val="0"/>
                              <w:marTop w:val="0"/>
                              <w:marBottom w:val="0"/>
                              <w:divBdr>
                                <w:top w:val="none" w:sz="0" w:space="0" w:color="auto"/>
                                <w:left w:val="none" w:sz="0" w:space="0" w:color="auto"/>
                                <w:bottom w:val="none" w:sz="0" w:space="0" w:color="auto"/>
                                <w:right w:val="none" w:sz="0" w:space="0" w:color="auto"/>
                              </w:divBdr>
                            </w:div>
                            <w:div w:id="1932008831">
                              <w:marLeft w:val="0"/>
                              <w:marRight w:val="0"/>
                              <w:marTop w:val="0"/>
                              <w:marBottom w:val="0"/>
                              <w:divBdr>
                                <w:top w:val="none" w:sz="0" w:space="0" w:color="auto"/>
                                <w:left w:val="none" w:sz="0" w:space="0" w:color="auto"/>
                                <w:bottom w:val="none" w:sz="0" w:space="0" w:color="auto"/>
                                <w:right w:val="none" w:sz="0" w:space="0" w:color="auto"/>
                              </w:divBdr>
                              <w:divsChild>
                                <w:div w:id="1404840205">
                                  <w:marLeft w:val="0"/>
                                  <w:marRight w:val="0"/>
                                  <w:marTop w:val="0"/>
                                  <w:marBottom w:val="0"/>
                                  <w:divBdr>
                                    <w:top w:val="none" w:sz="0" w:space="0" w:color="auto"/>
                                    <w:left w:val="none" w:sz="0" w:space="0" w:color="auto"/>
                                    <w:bottom w:val="none" w:sz="0" w:space="0" w:color="auto"/>
                                    <w:right w:val="none" w:sz="0" w:space="0" w:color="auto"/>
                                  </w:divBdr>
                                </w:div>
                              </w:divsChild>
                            </w:div>
                            <w:div w:id="294406627">
                              <w:marLeft w:val="0"/>
                              <w:marRight w:val="0"/>
                              <w:marTop w:val="0"/>
                              <w:marBottom w:val="0"/>
                              <w:divBdr>
                                <w:top w:val="none" w:sz="0" w:space="0" w:color="auto"/>
                                <w:left w:val="none" w:sz="0" w:space="0" w:color="auto"/>
                                <w:bottom w:val="none" w:sz="0" w:space="0" w:color="auto"/>
                                <w:right w:val="none" w:sz="0" w:space="0" w:color="auto"/>
                              </w:divBdr>
                              <w:divsChild>
                                <w:div w:id="483745252">
                                  <w:blockQuote w:val="1"/>
                                  <w:marLeft w:val="720"/>
                                  <w:marRight w:val="720"/>
                                  <w:marTop w:val="100"/>
                                  <w:marBottom w:val="100"/>
                                  <w:divBdr>
                                    <w:top w:val="none" w:sz="0" w:space="0" w:color="auto"/>
                                    <w:left w:val="none" w:sz="0" w:space="0" w:color="auto"/>
                                    <w:bottom w:val="none" w:sz="0" w:space="0" w:color="auto"/>
                                    <w:right w:val="none" w:sz="0" w:space="0" w:color="auto"/>
                                  </w:divBdr>
                                </w:div>
                                <w:div w:id="27868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445604">
                      <w:marLeft w:val="0"/>
                      <w:marRight w:val="0"/>
                      <w:marTop w:val="0"/>
                      <w:marBottom w:val="0"/>
                      <w:divBdr>
                        <w:top w:val="none" w:sz="0" w:space="0" w:color="auto"/>
                        <w:left w:val="none" w:sz="0" w:space="0" w:color="auto"/>
                        <w:bottom w:val="none" w:sz="0" w:space="0" w:color="auto"/>
                        <w:right w:val="none" w:sz="0" w:space="0" w:color="auto"/>
                      </w:divBdr>
                      <w:divsChild>
                        <w:div w:id="1925526897">
                          <w:marLeft w:val="0"/>
                          <w:marRight w:val="0"/>
                          <w:marTop w:val="0"/>
                          <w:marBottom w:val="0"/>
                          <w:divBdr>
                            <w:top w:val="none" w:sz="0" w:space="0" w:color="auto"/>
                            <w:left w:val="none" w:sz="0" w:space="0" w:color="auto"/>
                            <w:bottom w:val="none" w:sz="0" w:space="0" w:color="auto"/>
                            <w:right w:val="none" w:sz="0" w:space="0" w:color="auto"/>
                          </w:divBdr>
                          <w:divsChild>
                            <w:div w:id="20309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288955">
                  <w:marLeft w:val="0"/>
                  <w:marRight w:val="0"/>
                  <w:marTop w:val="0"/>
                  <w:marBottom w:val="0"/>
                  <w:divBdr>
                    <w:top w:val="none" w:sz="0" w:space="0" w:color="auto"/>
                    <w:left w:val="none" w:sz="0" w:space="0" w:color="auto"/>
                    <w:bottom w:val="none" w:sz="0" w:space="0" w:color="auto"/>
                    <w:right w:val="none" w:sz="0" w:space="0" w:color="auto"/>
                  </w:divBdr>
                  <w:divsChild>
                    <w:div w:id="711610958">
                      <w:marLeft w:val="0"/>
                      <w:marRight w:val="0"/>
                      <w:marTop w:val="0"/>
                      <w:marBottom w:val="0"/>
                      <w:divBdr>
                        <w:top w:val="none" w:sz="0" w:space="0" w:color="auto"/>
                        <w:left w:val="none" w:sz="0" w:space="0" w:color="auto"/>
                        <w:bottom w:val="none" w:sz="0" w:space="0" w:color="auto"/>
                        <w:right w:val="none" w:sz="0" w:space="0" w:color="auto"/>
                      </w:divBdr>
                    </w:div>
                    <w:div w:id="476070344">
                      <w:marLeft w:val="0"/>
                      <w:marRight w:val="0"/>
                      <w:marTop w:val="0"/>
                      <w:marBottom w:val="0"/>
                      <w:divBdr>
                        <w:top w:val="none" w:sz="0" w:space="0" w:color="auto"/>
                        <w:left w:val="none" w:sz="0" w:space="0" w:color="auto"/>
                        <w:bottom w:val="none" w:sz="0" w:space="0" w:color="auto"/>
                        <w:right w:val="none" w:sz="0" w:space="0" w:color="auto"/>
                      </w:divBdr>
                    </w:div>
                    <w:div w:id="1617565134">
                      <w:marLeft w:val="0"/>
                      <w:marRight w:val="0"/>
                      <w:marTop w:val="0"/>
                      <w:marBottom w:val="0"/>
                      <w:divBdr>
                        <w:top w:val="none" w:sz="0" w:space="0" w:color="auto"/>
                        <w:left w:val="none" w:sz="0" w:space="0" w:color="auto"/>
                        <w:bottom w:val="none" w:sz="0" w:space="0" w:color="auto"/>
                        <w:right w:val="none" w:sz="0" w:space="0" w:color="auto"/>
                      </w:divBdr>
                      <w:divsChild>
                        <w:div w:id="2055078064">
                          <w:marLeft w:val="0"/>
                          <w:marRight w:val="0"/>
                          <w:marTop w:val="0"/>
                          <w:marBottom w:val="0"/>
                          <w:divBdr>
                            <w:top w:val="none" w:sz="0" w:space="0" w:color="auto"/>
                            <w:left w:val="none" w:sz="0" w:space="0" w:color="auto"/>
                            <w:bottom w:val="none" w:sz="0" w:space="0" w:color="auto"/>
                            <w:right w:val="none" w:sz="0" w:space="0" w:color="auto"/>
                          </w:divBdr>
                        </w:div>
                        <w:div w:id="2324006">
                          <w:marLeft w:val="0"/>
                          <w:marRight w:val="0"/>
                          <w:marTop w:val="0"/>
                          <w:marBottom w:val="0"/>
                          <w:divBdr>
                            <w:top w:val="none" w:sz="0" w:space="0" w:color="auto"/>
                            <w:left w:val="none" w:sz="0" w:space="0" w:color="auto"/>
                            <w:bottom w:val="none" w:sz="0" w:space="0" w:color="auto"/>
                            <w:right w:val="none" w:sz="0" w:space="0" w:color="auto"/>
                          </w:divBdr>
                          <w:divsChild>
                            <w:div w:id="1683780599">
                              <w:marLeft w:val="0"/>
                              <w:marRight w:val="0"/>
                              <w:marTop w:val="0"/>
                              <w:marBottom w:val="0"/>
                              <w:divBdr>
                                <w:top w:val="none" w:sz="0" w:space="0" w:color="auto"/>
                                <w:left w:val="none" w:sz="0" w:space="0" w:color="auto"/>
                                <w:bottom w:val="none" w:sz="0" w:space="0" w:color="auto"/>
                                <w:right w:val="none" w:sz="0" w:space="0" w:color="auto"/>
                              </w:divBdr>
                            </w:div>
                            <w:div w:id="1950237207">
                              <w:marLeft w:val="0"/>
                              <w:marRight w:val="0"/>
                              <w:marTop w:val="0"/>
                              <w:marBottom w:val="0"/>
                              <w:divBdr>
                                <w:top w:val="none" w:sz="0" w:space="0" w:color="auto"/>
                                <w:left w:val="none" w:sz="0" w:space="0" w:color="auto"/>
                                <w:bottom w:val="none" w:sz="0" w:space="0" w:color="auto"/>
                                <w:right w:val="none" w:sz="0" w:space="0" w:color="auto"/>
                              </w:divBdr>
                            </w:div>
                          </w:divsChild>
                        </w:div>
                        <w:div w:id="583341705">
                          <w:marLeft w:val="0"/>
                          <w:marRight w:val="0"/>
                          <w:marTop w:val="0"/>
                          <w:marBottom w:val="0"/>
                          <w:divBdr>
                            <w:top w:val="none" w:sz="0" w:space="0" w:color="auto"/>
                            <w:left w:val="none" w:sz="0" w:space="0" w:color="auto"/>
                            <w:bottom w:val="none" w:sz="0" w:space="0" w:color="auto"/>
                            <w:right w:val="none" w:sz="0" w:space="0" w:color="auto"/>
                          </w:divBdr>
                          <w:divsChild>
                            <w:div w:id="307514097">
                              <w:marLeft w:val="0"/>
                              <w:marRight w:val="0"/>
                              <w:marTop w:val="0"/>
                              <w:marBottom w:val="0"/>
                              <w:divBdr>
                                <w:top w:val="none" w:sz="0" w:space="0" w:color="auto"/>
                                <w:left w:val="none" w:sz="0" w:space="0" w:color="auto"/>
                                <w:bottom w:val="none" w:sz="0" w:space="0" w:color="auto"/>
                                <w:right w:val="none" w:sz="0" w:space="0" w:color="auto"/>
                              </w:divBdr>
                            </w:div>
                          </w:divsChild>
                        </w:div>
                        <w:div w:id="1183980584">
                          <w:marLeft w:val="0"/>
                          <w:marRight w:val="0"/>
                          <w:marTop w:val="0"/>
                          <w:marBottom w:val="0"/>
                          <w:divBdr>
                            <w:top w:val="none" w:sz="0" w:space="0" w:color="auto"/>
                            <w:left w:val="none" w:sz="0" w:space="0" w:color="auto"/>
                            <w:bottom w:val="none" w:sz="0" w:space="0" w:color="auto"/>
                            <w:right w:val="none" w:sz="0" w:space="0" w:color="auto"/>
                          </w:divBdr>
                        </w:div>
                        <w:div w:id="887575273">
                          <w:marLeft w:val="0"/>
                          <w:marRight w:val="0"/>
                          <w:marTop w:val="0"/>
                          <w:marBottom w:val="0"/>
                          <w:divBdr>
                            <w:top w:val="none" w:sz="0" w:space="0" w:color="auto"/>
                            <w:left w:val="none" w:sz="0" w:space="0" w:color="auto"/>
                            <w:bottom w:val="none" w:sz="0" w:space="0" w:color="auto"/>
                            <w:right w:val="none" w:sz="0" w:space="0" w:color="auto"/>
                          </w:divBdr>
                        </w:div>
                      </w:divsChild>
                    </w:div>
                    <w:div w:id="771315879">
                      <w:marLeft w:val="0"/>
                      <w:marRight w:val="0"/>
                      <w:marTop w:val="0"/>
                      <w:marBottom w:val="0"/>
                      <w:divBdr>
                        <w:top w:val="none" w:sz="0" w:space="0" w:color="auto"/>
                        <w:left w:val="none" w:sz="0" w:space="0" w:color="auto"/>
                        <w:bottom w:val="none" w:sz="0" w:space="0" w:color="auto"/>
                        <w:right w:val="none" w:sz="0" w:space="0" w:color="auto"/>
                      </w:divBdr>
                      <w:divsChild>
                        <w:div w:id="336737682">
                          <w:marLeft w:val="0"/>
                          <w:marRight w:val="0"/>
                          <w:marTop w:val="0"/>
                          <w:marBottom w:val="0"/>
                          <w:divBdr>
                            <w:top w:val="none" w:sz="0" w:space="0" w:color="auto"/>
                            <w:left w:val="none" w:sz="0" w:space="0" w:color="auto"/>
                            <w:bottom w:val="none" w:sz="0" w:space="0" w:color="auto"/>
                            <w:right w:val="none" w:sz="0" w:space="0" w:color="auto"/>
                          </w:divBdr>
                        </w:div>
                      </w:divsChild>
                    </w:div>
                    <w:div w:id="1880702952">
                      <w:marLeft w:val="0"/>
                      <w:marRight w:val="0"/>
                      <w:marTop w:val="0"/>
                      <w:marBottom w:val="0"/>
                      <w:divBdr>
                        <w:top w:val="none" w:sz="0" w:space="0" w:color="auto"/>
                        <w:left w:val="none" w:sz="0" w:space="0" w:color="auto"/>
                        <w:bottom w:val="none" w:sz="0" w:space="0" w:color="auto"/>
                        <w:right w:val="none" w:sz="0" w:space="0" w:color="auto"/>
                      </w:divBdr>
                      <w:divsChild>
                        <w:div w:id="1467771028">
                          <w:marLeft w:val="0"/>
                          <w:marRight w:val="0"/>
                          <w:marTop w:val="0"/>
                          <w:marBottom w:val="0"/>
                          <w:divBdr>
                            <w:top w:val="none" w:sz="0" w:space="0" w:color="auto"/>
                            <w:left w:val="none" w:sz="0" w:space="0" w:color="auto"/>
                            <w:bottom w:val="none" w:sz="0" w:space="0" w:color="auto"/>
                            <w:right w:val="none" w:sz="0" w:space="0" w:color="auto"/>
                          </w:divBdr>
                        </w:div>
                        <w:div w:id="170727952">
                          <w:marLeft w:val="0"/>
                          <w:marRight w:val="0"/>
                          <w:marTop w:val="0"/>
                          <w:marBottom w:val="0"/>
                          <w:divBdr>
                            <w:top w:val="none" w:sz="0" w:space="0" w:color="auto"/>
                            <w:left w:val="none" w:sz="0" w:space="0" w:color="auto"/>
                            <w:bottom w:val="none" w:sz="0" w:space="0" w:color="auto"/>
                            <w:right w:val="none" w:sz="0" w:space="0" w:color="auto"/>
                          </w:divBdr>
                          <w:divsChild>
                            <w:div w:id="790898617">
                              <w:marLeft w:val="0"/>
                              <w:marRight w:val="0"/>
                              <w:marTop w:val="0"/>
                              <w:marBottom w:val="0"/>
                              <w:divBdr>
                                <w:top w:val="none" w:sz="0" w:space="0" w:color="auto"/>
                                <w:left w:val="none" w:sz="0" w:space="0" w:color="auto"/>
                                <w:bottom w:val="none" w:sz="0" w:space="0" w:color="auto"/>
                                <w:right w:val="none" w:sz="0" w:space="0" w:color="auto"/>
                              </w:divBdr>
                            </w:div>
                          </w:divsChild>
                        </w:div>
                        <w:div w:id="1234121161">
                          <w:marLeft w:val="0"/>
                          <w:marRight w:val="0"/>
                          <w:marTop w:val="0"/>
                          <w:marBottom w:val="0"/>
                          <w:divBdr>
                            <w:top w:val="none" w:sz="0" w:space="0" w:color="auto"/>
                            <w:left w:val="none" w:sz="0" w:space="0" w:color="auto"/>
                            <w:bottom w:val="none" w:sz="0" w:space="0" w:color="auto"/>
                            <w:right w:val="none" w:sz="0" w:space="0" w:color="auto"/>
                          </w:divBdr>
                        </w:div>
                        <w:div w:id="432283927">
                          <w:marLeft w:val="0"/>
                          <w:marRight w:val="0"/>
                          <w:marTop w:val="0"/>
                          <w:marBottom w:val="0"/>
                          <w:divBdr>
                            <w:top w:val="none" w:sz="0" w:space="0" w:color="auto"/>
                            <w:left w:val="none" w:sz="0" w:space="0" w:color="auto"/>
                            <w:bottom w:val="none" w:sz="0" w:space="0" w:color="auto"/>
                            <w:right w:val="none" w:sz="0" w:space="0" w:color="auto"/>
                          </w:divBdr>
                          <w:divsChild>
                            <w:div w:id="15604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47294">
                      <w:marLeft w:val="0"/>
                      <w:marRight w:val="0"/>
                      <w:marTop w:val="0"/>
                      <w:marBottom w:val="0"/>
                      <w:divBdr>
                        <w:top w:val="none" w:sz="0" w:space="0" w:color="auto"/>
                        <w:left w:val="none" w:sz="0" w:space="0" w:color="auto"/>
                        <w:bottom w:val="none" w:sz="0" w:space="0" w:color="auto"/>
                        <w:right w:val="none" w:sz="0" w:space="0" w:color="auto"/>
                      </w:divBdr>
                      <w:divsChild>
                        <w:div w:id="655110019">
                          <w:marLeft w:val="0"/>
                          <w:marRight w:val="0"/>
                          <w:marTop w:val="0"/>
                          <w:marBottom w:val="0"/>
                          <w:divBdr>
                            <w:top w:val="none" w:sz="0" w:space="0" w:color="auto"/>
                            <w:left w:val="none" w:sz="0" w:space="0" w:color="auto"/>
                            <w:bottom w:val="none" w:sz="0" w:space="0" w:color="auto"/>
                            <w:right w:val="none" w:sz="0" w:space="0" w:color="auto"/>
                          </w:divBdr>
                        </w:div>
                        <w:div w:id="179658922">
                          <w:marLeft w:val="0"/>
                          <w:marRight w:val="0"/>
                          <w:marTop w:val="0"/>
                          <w:marBottom w:val="0"/>
                          <w:divBdr>
                            <w:top w:val="none" w:sz="0" w:space="0" w:color="auto"/>
                            <w:left w:val="none" w:sz="0" w:space="0" w:color="auto"/>
                            <w:bottom w:val="none" w:sz="0" w:space="0" w:color="auto"/>
                            <w:right w:val="none" w:sz="0" w:space="0" w:color="auto"/>
                          </w:divBdr>
                          <w:divsChild>
                            <w:div w:id="1380393947">
                              <w:marLeft w:val="0"/>
                              <w:marRight w:val="0"/>
                              <w:marTop w:val="0"/>
                              <w:marBottom w:val="0"/>
                              <w:divBdr>
                                <w:top w:val="none" w:sz="0" w:space="0" w:color="auto"/>
                                <w:left w:val="none" w:sz="0" w:space="0" w:color="auto"/>
                                <w:bottom w:val="none" w:sz="0" w:space="0" w:color="auto"/>
                                <w:right w:val="none" w:sz="0" w:space="0" w:color="auto"/>
                              </w:divBdr>
                            </w:div>
                          </w:divsChild>
                        </w:div>
                        <w:div w:id="96334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933240">
          <w:marLeft w:val="0"/>
          <w:marRight w:val="0"/>
          <w:marTop w:val="0"/>
          <w:marBottom w:val="0"/>
          <w:divBdr>
            <w:top w:val="none" w:sz="0" w:space="0" w:color="auto"/>
            <w:left w:val="none" w:sz="0" w:space="0" w:color="auto"/>
            <w:bottom w:val="none" w:sz="0" w:space="0" w:color="auto"/>
            <w:right w:val="none" w:sz="0" w:space="0" w:color="auto"/>
          </w:divBdr>
          <w:divsChild>
            <w:div w:id="1806434532">
              <w:marLeft w:val="0"/>
              <w:marRight w:val="0"/>
              <w:marTop w:val="0"/>
              <w:marBottom w:val="0"/>
              <w:divBdr>
                <w:top w:val="none" w:sz="0" w:space="0" w:color="auto"/>
                <w:left w:val="none" w:sz="0" w:space="0" w:color="auto"/>
                <w:bottom w:val="none" w:sz="0" w:space="0" w:color="auto"/>
                <w:right w:val="none" w:sz="0" w:space="0" w:color="auto"/>
              </w:divBdr>
              <w:divsChild>
                <w:div w:id="1867907575">
                  <w:marLeft w:val="0"/>
                  <w:marRight w:val="0"/>
                  <w:marTop w:val="0"/>
                  <w:marBottom w:val="0"/>
                  <w:divBdr>
                    <w:top w:val="none" w:sz="0" w:space="0" w:color="auto"/>
                    <w:left w:val="none" w:sz="0" w:space="0" w:color="auto"/>
                    <w:bottom w:val="none" w:sz="0" w:space="0" w:color="auto"/>
                    <w:right w:val="none" w:sz="0" w:space="0" w:color="auto"/>
                  </w:divBdr>
                </w:div>
                <w:div w:id="1252542095">
                  <w:marLeft w:val="0"/>
                  <w:marRight w:val="0"/>
                  <w:marTop w:val="0"/>
                  <w:marBottom w:val="0"/>
                  <w:divBdr>
                    <w:top w:val="none" w:sz="0" w:space="0" w:color="auto"/>
                    <w:left w:val="none" w:sz="0" w:space="0" w:color="auto"/>
                    <w:bottom w:val="none" w:sz="0" w:space="0" w:color="auto"/>
                    <w:right w:val="none" w:sz="0" w:space="0" w:color="auto"/>
                  </w:divBdr>
                </w:div>
                <w:div w:id="1877546032">
                  <w:marLeft w:val="0"/>
                  <w:marRight w:val="0"/>
                  <w:marTop w:val="0"/>
                  <w:marBottom w:val="0"/>
                  <w:divBdr>
                    <w:top w:val="none" w:sz="0" w:space="0" w:color="auto"/>
                    <w:left w:val="none" w:sz="0" w:space="0" w:color="auto"/>
                    <w:bottom w:val="none" w:sz="0" w:space="0" w:color="auto"/>
                    <w:right w:val="none" w:sz="0" w:space="0" w:color="auto"/>
                  </w:divBdr>
                </w:div>
                <w:div w:id="461919866">
                  <w:marLeft w:val="0"/>
                  <w:marRight w:val="0"/>
                  <w:marTop w:val="0"/>
                  <w:marBottom w:val="0"/>
                  <w:divBdr>
                    <w:top w:val="none" w:sz="0" w:space="0" w:color="auto"/>
                    <w:left w:val="none" w:sz="0" w:space="0" w:color="auto"/>
                    <w:bottom w:val="none" w:sz="0" w:space="0" w:color="auto"/>
                    <w:right w:val="none" w:sz="0" w:space="0" w:color="auto"/>
                  </w:divBdr>
                </w:div>
                <w:div w:id="769159171">
                  <w:marLeft w:val="0"/>
                  <w:marRight w:val="0"/>
                  <w:marTop w:val="0"/>
                  <w:marBottom w:val="0"/>
                  <w:divBdr>
                    <w:top w:val="none" w:sz="0" w:space="0" w:color="auto"/>
                    <w:left w:val="none" w:sz="0" w:space="0" w:color="auto"/>
                    <w:bottom w:val="none" w:sz="0" w:space="0" w:color="auto"/>
                    <w:right w:val="none" w:sz="0" w:space="0" w:color="auto"/>
                  </w:divBdr>
                </w:div>
                <w:div w:id="30450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869496">
      <w:bodyDiv w:val="1"/>
      <w:marLeft w:val="0"/>
      <w:marRight w:val="0"/>
      <w:marTop w:val="0"/>
      <w:marBottom w:val="0"/>
      <w:divBdr>
        <w:top w:val="none" w:sz="0" w:space="0" w:color="auto"/>
        <w:left w:val="none" w:sz="0" w:space="0" w:color="auto"/>
        <w:bottom w:val="none" w:sz="0" w:space="0" w:color="auto"/>
        <w:right w:val="none" w:sz="0" w:space="0" w:color="auto"/>
      </w:divBdr>
      <w:divsChild>
        <w:div w:id="623267325">
          <w:marLeft w:val="0"/>
          <w:marRight w:val="0"/>
          <w:marTop w:val="0"/>
          <w:marBottom w:val="0"/>
          <w:divBdr>
            <w:top w:val="none" w:sz="0" w:space="0" w:color="auto"/>
            <w:left w:val="none" w:sz="0" w:space="0" w:color="auto"/>
            <w:bottom w:val="none" w:sz="0" w:space="0" w:color="auto"/>
            <w:right w:val="none" w:sz="0" w:space="0" w:color="auto"/>
          </w:divBdr>
        </w:div>
        <w:div w:id="140078566">
          <w:marLeft w:val="0"/>
          <w:marRight w:val="0"/>
          <w:marTop w:val="0"/>
          <w:marBottom w:val="0"/>
          <w:divBdr>
            <w:top w:val="none" w:sz="0" w:space="0" w:color="auto"/>
            <w:left w:val="none" w:sz="0" w:space="0" w:color="auto"/>
            <w:bottom w:val="none" w:sz="0" w:space="0" w:color="auto"/>
            <w:right w:val="none" w:sz="0" w:space="0" w:color="auto"/>
          </w:divBdr>
        </w:div>
        <w:div w:id="1145510937">
          <w:marLeft w:val="0"/>
          <w:marRight w:val="0"/>
          <w:marTop w:val="0"/>
          <w:marBottom w:val="0"/>
          <w:divBdr>
            <w:top w:val="none" w:sz="0" w:space="0" w:color="auto"/>
            <w:left w:val="none" w:sz="0" w:space="0" w:color="auto"/>
            <w:bottom w:val="none" w:sz="0" w:space="0" w:color="auto"/>
            <w:right w:val="none" w:sz="0" w:space="0" w:color="auto"/>
          </w:divBdr>
        </w:div>
        <w:div w:id="1925990135">
          <w:marLeft w:val="0"/>
          <w:marRight w:val="0"/>
          <w:marTop w:val="0"/>
          <w:marBottom w:val="0"/>
          <w:divBdr>
            <w:top w:val="none" w:sz="0" w:space="0" w:color="auto"/>
            <w:left w:val="none" w:sz="0" w:space="0" w:color="auto"/>
            <w:bottom w:val="none" w:sz="0" w:space="0" w:color="auto"/>
            <w:right w:val="none" w:sz="0" w:space="0" w:color="auto"/>
          </w:divBdr>
        </w:div>
        <w:div w:id="62526247">
          <w:marLeft w:val="0"/>
          <w:marRight w:val="0"/>
          <w:marTop w:val="0"/>
          <w:marBottom w:val="0"/>
          <w:divBdr>
            <w:top w:val="none" w:sz="0" w:space="0" w:color="auto"/>
            <w:left w:val="none" w:sz="0" w:space="0" w:color="auto"/>
            <w:bottom w:val="none" w:sz="0" w:space="0" w:color="auto"/>
            <w:right w:val="none" w:sz="0" w:space="0" w:color="auto"/>
          </w:divBdr>
        </w:div>
        <w:div w:id="1289051127">
          <w:marLeft w:val="0"/>
          <w:marRight w:val="0"/>
          <w:marTop w:val="0"/>
          <w:marBottom w:val="0"/>
          <w:divBdr>
            <w:top w:val="none" w:sz="0" w:space="0" w:color="auto"/>
            <w:left w:val="none" w:sz="0" w:space="0" w:color="auto"/>
            <w:bottom w:val="none" w:sz="0" w:space="0" w:color="auto"/>
            <w:right w:val="none" w:sz="0" w:space="0" w:color="auto"/>
          </w:divBdr>
        </w:div>
        <w:div w:id="774639807">
          <w:marLeft w:val="0"/>
          <w:marRight w:val="0"/>
          <w:marTop w:val="0"/>
          <w:marBottom w:val="0"/>
          <w:divBdr>
            <w:top w:val="none" w:sz="0" w:space="0" w:color="auto"/>
            <w:left w:val="none" w:sz="0" w:space="0" w:color="auto"/>
            <w:bottom w:val="none" w:sz="0" w:space="0" w:color="auto"/>
            <w:right w:val="none" w:sz="0" w:space="0" w:color="auto"/>
          </w:divBdr>
        </w:div>
        <w:div w:id="877159221">
          <w:marLeft w:val="0"/>
          <w:marRight w:val="0"/>
          <w:marTop w:val="0"/>
          <w:marBottom w:val="0"/>
          <w:divBdr>
            <w:top w:val="none" w:sz="0" w:space="0" w:color="auto"/>
            <w:left w:val="none" w:sz="0" w:space="0" w:color="auto"/>
            <w:bottom w:val="none" w:sz="0" w:space="0" w:color="auto"/>
            <w:right w:val="none" w:sz="0" w:space="0" w:color="auto"/>
          </w:divBdr>
          <w:divsChild>
            <w:div w:id="634874280">
              <w:marLeft w:val="0"/>
              <w:marRight w:val="0"/>
              <w:marTop w:val="0"/>
              <w:marBottom w:val="0"/>
              <w:divBdr>
                <w:top w:val="none" w:sz="0" w:space="0" w:color="auto"/>
                <w:left w:val="none" w:sz="0" w:space="0" w:color="auto"/>
                <w:bottom w:val="none" w:sz="0" w:space="0" w:color="auto"/>
                <w:right w:val="none" w:sz="0" w:space="0" w:color="auto"/>
              </w:divBdr>
              <w:divsChild>
                <w:div w:id="160123396">
                  <w:marLeft w:val="0"/>
                  <w:marRight w:val="0"/>
                  <w:marTop w:val="0"/>
                  <w:marBottom w:val="0"/>
                  <w:divBdr>
                    <w:top w:val="none" w:sz="0" w:space="0" w:color="auto"/>
                    <w:left w:val="none" w:sz="0" w:space="0" w:color="auto"/>
                    <w:bottom w:val="none" w:sz="0" w:space="0" w:color="auto"/>
                    <w:right w:val="none" w:sz="0" w:space="0" w:color="auto"/>
                  </w:divBdr>
                </w:div>
              </w:divsChild>
            </w:div>
            <w:div w:id="395395029">
              <w:marLeft w:val="0"/>
              <w:marRight w:val="0"/>
              <w:marTop w:val="0"/>
              <w:marBottom w:val="0"/>
              <w:divBdr>
                <w:top w:val="none" w:sz="0" w:space="0" w:color="auto"/>
                <w:left w:val="none" w:sz="0" w:space="0" w:color="auto"/>
                <w:bottom w:val="none" w:sz="0" w:space="0" w:color="auto"/>
                <w:right w:val="none" w:sz="0" w:space="0" w:color="auto"/>
              </w:divBdr>
              <w:divsChild>
                <w:div w:id="1777361010">
                  <w:marLeft w:val="0"/>
                  <w:marRight w:val="0"/>
                  <w:marTop w:val="0"/>
                  <w:marBottom w:val="0"/>
                  <w:divBdr>
                    <w:top w:val="none" w:sz="0" w:space="0" w:color="auto"/>
                    <w:left w:val="none" w:sz="0" w:space="0" w:color="auto"/>
                    <w:bottom w:val="none" w:sz="0" w:space="0" w:color="auto"/>
                    <w:right w:val="none" w:sz="0" w:space="0" w:color="auto"/>
                  </w:divBdr>
                </w:div>
              </w:divsChild>
            </w:div>
            <w:div w:id="654189333">
              <w:marLeft w:val="0"/>
              <w:marRight w:val="0"/>
              <w:marTop w:val="0"/>
              <w:marBottom w:val="0"/>
              <w:divBdr>
                <w:top w:val="none" w:sz="0" w:space="0" w:color="auto"/>
                <w:left w:val="none" w:sz="0" w:space="0" w:color="auto"/>
                <w:bottom w:val="none" w:sz="0" w:space="0" w:color="auto"/>
                <w:right w:val="none" w:sz="0" w:space="0" w:color="auto"/>
              </w:divBdr>
              <w:divsChild>
                <w:div w:id="1655404153">
                  <w:marLeft w:val="0"/>
                  <w:marRight w:val="0"/>
                  <w:marTop w:val="0"/>
                  <w:marBottom w:val="0"/>
                  <w:divBdr>
                    <w:top w:val="none" w:sz="0" w:space="0" w:color="auto"/>
                    <w:left w:val="none" w:sz="0" w:space="0" w:color="auto"/>
                    <w:bottom w:val="none" w:sz="0" w:space="0" w:color="auto"/>
                    <w:right w:val="none" w:sz="0" w:space="0" w:color="auto"/>
                  </w:divBdr>
                </w:div>
              </w:divsChild>
            </w:div>
            <w:div w:id="1407801271">
              <w:marLeft w:val="0"/>
              <w:marRight w:val="0"/>
              <w:marTop w:val="0"/>
              <w:marBottom w:val="0"/>
              <w:divBdr>
                <w:top w:val="none" w:sz="0" w:space="0" w:color="auto"/>
                <w:left w:val="none" w:sz="0" w:space="0" w:color="auto"/>
                <w:bottom w:val="none" w:sz="0" w:space="0" w:color="auto"/>
                <w:right w:val="none" w:sz="0" w:space="0" w:color="auto"/>
              </w:divBdr>
              <w:divsChild>
                <w:div w:id="177027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583119">
      <w:bodyDiv w:val="1"/>
      <w:marLeft w:val="0"/>
      <w:marRight w:val="0"/>
      <w:marTop w:val="0"/>
      <w:marBottom w:val="0"/>
      <w:divBdr>
        <w:top w:val="none" w:sz="0" w:space="0" w:color="auto"/>
        <w:left w:val="none" w:sz="0" w:space="0" w:color="auto"/>
        <w:bottom w:val="none" w:sz="0" w:space="0" w:color="auto"/>
        <w:right w:val="none" w:sz="0" w:space="0" w:color="auto"/>
      </w:divBdr>
      <w:divsChild>
        <w:div w:id="1932622489">
          <w:marLeft w:val="0"/>
          <w:marRight w:val="0"/>
          <w:marTop w:val="0"/>
          <w:marBottom w:val="0"/>
          <w:divBdr>
            <w:top w:val="none" w:sz="0" w:space="0" w:color="auto"/>
            <w:left w:val="none" w:sz="0" w:space="0" w:color="auto"/>
            <w:bottom w:val="none" w:sz="0" w:space="0" w:color="auto"/>
            <w:right w:val="none" w:sz="0" w:space="0" w:color="auto"/>
          </w:divBdr>
        </w:div>
        <w:div w:id="1968272832">
          <w:marLeft w:val="0"/>
          <w:marRight w:val="0"/>
          <w:marTop w:val="0"/>
          <w:marBottom w:val="0"/>
          <w:divBdr>
            <w:top w:val="none" w:sz="0" w:space="0" w:color="auto"/>
            <w:left w:val="none" w:sz="0" w:space="0" w:color="auto"/>
            <w:bottom w:val="none" w:sz="0" w:space="0" w:color="auto"/>
            <w:right w:val="none" w:sz="0" w:space="0" w:color="auto"/>
          </w:divBdr>
        </w:div>
        <w:div w:id="1896500242">
          <w:marLeft w:val="0"/>
          <w:marRight w:val="0"/>
          <w:marTop w:val="0"/>
          <w:marBottom w:val="0"/>
          <w:divBdr>
            <w:top w:val="none" w:sz="0" w:space="0" w:color="auto"/>
            <w:left w:val="none" w:sz="0" w:space="0" w:color="auto"/>
            <w:bottom w:val="none" w:sz="0" w:space="0" w:color="auto"/>
            <w:right w:val="none" w:sz="0" w:space="0" w:color="auto"/>
          </w:divBdr>
        </w:div>
        <w:div w:id="2008511896">
          <w:marLeft w:val="0"/>
          <w:marRight w:val="0"/>
          <w:marTop w:val="0"/>
          <w:marBottom w:val="0"/>
          <w:divBdr>
            <w:top w:val="none" w:sz="0" w:space="0" w:color="auto"/>
            <w:left w:val="none" w:sz="0" w:space="0" w:color="auto"/>
            <w:bottom w:val="none" w:sz="0" w:space="0" w:color="auto"/>
            <w:right w:val="none" w:sz="0" w:space="0" w:color="auto"/>
          </w:divBdr>
        </w:div>
        <w:div w:id="2062094299">
          <w:marLeft w:val="0"/>
          <w:marRight w:val="0"/>
          <w:marTop w:val="0"/>
          <w:marBottom w:val="0"/>
          <w:divBdr>
            <w:top w:val="none" w:sz="0" w:space="0" w:color="auto"/>
            <w:left w:val="none" w:sz="0" w:space="0" w:color="auto"/>
            <w:bottom w:val="none" w:sz="0" w:space="0" w:color="auto"/>
            <w:right w:val="none" w:sz="0" w:space="0" w:color="auto"/>
          </w:divBdr>
        </w:div>
        <w:div w:id="1194028505">
          <w:marLeft w:val="0"/>
          <w:marRight w:val="0"/>
          <w:marTop w:val="0"/>
          <w:marBottom w:val="0"/>
          <w:divBdr>
            <w:top w:val="none" w:sz="0" w:space="0" w:color="auto"/>
            <w:left w:val="none" w:sz="0" w:space="0" w:color="auto"/>
            <w:bottom w:val="none" w:sz="0" w:space="0" w:color="auto"/>
            <w:right w:val="none" w:sz="0" w:space="0" w:color="auto"/>
          </w:divBdr>
        </w:div>
        <w:div w:id="1062296058">
          <w:marLeft w:val="0"/>
          <w:marRight w:val="0"/>
          <w:marTop w:val="0"/>
          <w:marBottom w:val="0"/>
          <w:divBdr>
            <w:top w:val="none" w:sz="0" w:space="0" w:color="auto"/>
            <w:left w:val="none" w:sz="0" w:space="0" w:color="auto"/>
            <w:bottom w:val="none" w:sz="0" w:space="0" w:color="auto"/>
            <w:right w:val="none" w:sz="0" w:space="0" w:color="auto"/>
          </w:divBdr>
        </w:div>
        <w:div w:id="269971669">
          <w:marLeft w:val="0"/>
          <w:marRight w:val="0"/>
          <w:marTop w:val="0"/>
          <w:marBottom w:val="0"/>
          <w:divBdr>
            <w:top w:val="none" w:sz="0" w:space="0" w:color="auto"/>
            <w:left w:val="none" w:sz="0" w:space="0" w:color="auto"/>
            <w:bottom w:val="none" w:sz="0" w:space="0" w:color="auto"/>
            <w:right w:val="none" w:sz="0" w:space="0" w:color="auto"/>
          </w:divBdr>
          <w:divsChild>
            <w:div w:id="902563431">
              <w:marLeft w:val="0"/>
              <w:marRight w:val="0"/>
              <w:marTop w:val="0"/>
              <w:marBottom w:val="0"/>
              <w:divBdr>
                <w:top w:val="none" w:sz="0" w:space="0" w:color="auto"/>
                <w:left w:val="none" w:sz="0" w:space="0" w:color="auto"/>
                <w:bottom w:val="none" w:sz="0" w:space="0" w:color="auto"/>
                <w:right w:val="none" w:sz="0" w:space="0" w:color="auto"/>
              </w:divBdr>
              <w:divsChild>
                <w:div w:id="1794664700">
                  <w:marLeft w:val="0"/>
                  <w:marRight w:val="0"/>
                  <w:marTop w:val="0"/>
                  <w:marBottom w:val="0"/>
                  <w:divBdr>
                    <w:top w:val="none" w:sz="0" w:space="0" w:color="auto"/>
                    <w:left w:val="none" w:sz="0" w:space="0" w:color="auto"/>
                    <w:bottom w:val="none" w:sz="0" w:space="0" w:color="auto"/>
                    <w:right w:val="none" w:sz="0" w:space="0" w:color="auto"/>
                  </w:divBdr>
                </w:div>
              </w:divsChild>
            </w:div>
            <w:div w:id="638387880">
              <w:marLeft w:val="0"/>
              <w:marRight w:val="0"/>
              <w:marTop w:val="0"/>
              <w:marBottom w:val="0"/>
              <w:divBdr>
                <w:top w:val="none" w:sz="0" w:space="0" w:color="auto"/>
                <w:left w:val="none" w:sz="0" w:space="0" w:color="auto"/>
                <w:bottom w:val="none" w:sz="0" w:space="0" w:color="auto"/>
                <w:right w:val="none" w:sz="0" w:space="0" w:color="auto"/>
              </w:divBdr>
              <w:divsChild>
                <w:div w:id="416097257">
                  <w:marLeft w:val="0"/>
                  <w:marRight w:val="0"/>
                  <w:marTop w:val="0"/>
                  <w:marBottom w:val="0"/>
                  <w:divBdr>
                    <w:top w:val="none" w:sz="0" w:space="0" w:color="auto"/>
                    <w:left w:val="none" w:sz="0" w:space="0" w:color="auto"/>
                    <w:bottom w:val="none" w:sz="0" w:space="0" w:color="auto"/>
                    <w:right w:val="none" w:sz="0" w:space="0" w:color="auto"/>
                  </w:divBdr>
                </w:div>
              </w:divsChild>
            </w:div>
            <w:div w:id="1741442022">
              <w:marLeft w:val="0"/>
              <w:marRight w:val="0"/>
              <w:marTop w:val="0"/>
              <w:marBottom w:val="0"/>
              <w:divBdr>
                <w:top w:val="none" w:sz="0" w:space="0" w:color="auto"/>
                <w:left w:val="none" w:sz="0" w:space="0" w:color="auto"/>
                <w:bottom w:val="none" w:sz="0" w:space="0" w:color="auto"/>
                <w:right w:val="none" w:sz="0" w:space="0" w:color="auto"/>
              </w:divBdr>
              <w:divsChild>
                <w:div w:id="1516654567">
                  <w:marLeft w:val="0"/>
                  <w:marRight w:val="0"/>
                  <w:marTop w:val="0"/>
                  <w:marBottom w:val="0"/>
                  <w:divBdr>
                    <w:top w:val="none" w:sz="0" w:space="0" w:color="auto"/>
                    <w:left w:val="none" w:sz="0" w:space="0" w:color="auto"/>
                    <w:bottom w:val="none" w:sz="0" w:space="0" w:color="auto"/>
                    <w:right w:val="none" w:sz="0" w:space="0" w:color="auto"/>
                  </w:divBdr>
                </w:div>
              </w:divsChild>
            </w:div>
            <w:div w:id="665132435">
              <w:marLeft w:val="0"/>
              <w:marRight w:val="0"/>
              <w:marTop w:val="0"/>
              <w:marBottom w:val="0"/>
              <w:divBdr>
                <w:top w:val="none" w:sz="0" w:space="0" w:color="auto"/>
                <w:left w:val="none" w:sz="0" w:space="0" w:color="auto"/>
                <w:bottom w:val="none" w:sz="0" w:space="0" w:color="auto"/>
                <w:right w:val="none" w:sz="0" w:space="0" w:color="auto"/>
              </w:divBdr>
              <w:divsChild>
                <w:div w:id="146435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182122">
      <w:bodyDiv w:val="1"/>
      <w:marLeft w:val="0"/>
      <w:marRight w:val="0"/>
      <w:marTop w:val="0"/>
      <w:marBottom w:val="0"/>
      <w:divBdr>
        <w:top w:val="none" w:sz="0" w:space="0" w:color="auto"/>
        <w:left w:val="none" w:sz="0" w:space="0" w:color="auto"/>
        <w:bottom w:val="none" w:sz="0" w:space="0" w:color="auto"/>
        <w:right w:val="none" w:sz="0" w:space="0" w:color="auto"/>
      </w:divBdr>
    </w:div>
    <w:div w:id="1315840168">
      <w:bodyDiv w:val="1"/>
      <w:marLeft w:val="0"/>
      <w:marRight w:val="0"/>
      <w:marTop w:val="0"/>
      <w:marBottom w:val="0"/>
      <w:divBdr>
        <w:top w:val="none" w:sz="0" w:space="0" w:color="auto"/>
        <w:left w:val="none" w:sz="0" w:space="0" w:color="auto"/>
        <w:bottom w:val="none" w:sz="0" w:space="0" w:color="auto"/>
        <w:right w:val="none" w:sz="0" w:space="0" w:color="auto"/>
      </w:divBdr>
    </w:div>
    <w:div w:id="1340960612">
      <w:bodyDiv w:val="1"/>
      <w:marLeft w:val="0"/>
      <w:marRight w:val="0"/>
      <w:marTop w:val="0"/>
      <w:marBottom w:val="0"/>
      <w:divBdr>
        <w:top w:val="none" w:sz="0" w:space="0" w:color="auto"/>
        <w:left w:val="none" w:sz="0" w:space="0" w:color="auto"/>
        <w:bottom w:val="none" w:sz="0" w:space="0" w:color="auto"/>
        <w:right w:val="none" w:sz="0" w:space="0" w:color="auto"/>
      </w:divBdr>
    </w:div>
    <w:div w:id="1439911401">
      <w:bodyDiv w:val="1"/>
      <w:marLeft w:val="0"/>
      <w:marRight w:val="0"/>
      <w:marTop w:val="0"/>
      <w:marBottom w:val="0"/>
      <w:divBdr>
        <w:top w:val="none" w:sz="0" w:space="0" w:color="auto"/>
        <w:left w:val="none" w:sz="0" w:space="0" w:color="auto"/>
        <w:bottom w:val="none" w:sz="0" w:space="0" w:color="auto"/>
        <w:right w:val="none" w:sz="0" w:space="0" w:color="auto"/>
      </w:divBdr>
      <w:divsChild>
        <w:div w:id="844520396">
          <w:marLeft w:val="0"/>
          <w:marRight w:val="0"/>
          <w:marTop w:val="0"/>
          <w:marBottom w:val="0"/>
          <w:divBdr>
            <w:top w:val="none" w:sz="0" w:space="0" w:color="auto"/>
            <w:left w:val="none" w:sz="0" w:space="0" w:color="auto"/>
            <w:bottom w:val="none" w:sz="0" w:space="0" w:color="auto"/>
            <w:right w:val="none" w:sz="0" w:space="0" w:color="auto"/>
          </w:divBdr>
          <w:divsChild>
            <w:div w:id="201957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09576">
      <w:bodyDiv w:val="1"/>
      <w:marLeft w:val="0"/>
      <w:marRight w:val="0"/>
      <w:marTop w:val="0"/>
      <w:marBottom w:val="0"/>
      <w:divBdr>
        <w:top w:val="none" w:sz="0" w:space="0" w:color="auto"/>
        <w:left w:val="none" w:sz="0" w:space="0" w:color="auto"/>
        <w:bottom w:val="none" w:sz="0" w:space="0" w:color="auto"/>
        <w:right w:val="none" w:sz="0" w:space="0" w:color="auto"/>
      </w:divBdr>
      <w:divsChild>
        <w:div w:id="1696273253">
          <w:marLeft w:val="0"/>
          <w:marRight w:val="0"/>
          <w:marTop w:val="180"/>
          <w:marBottom w:val="180"/>
          <w:divBdr>
            <w:top w:val="none" w:sz="0" w:space="0" w:color="auto"/>
            <w:left w:val="none" w:sz="0" w:space="0" w:color="auto"/>
            <w:bottom w:val="none" w:sz="0" w:space="0" w:color="auto"/>
            <w:right w:val="none" w:sz="0" w:space="0" w:color="auto"/>
          </w:divBdr>
          <w:divsChild>
            <w:div w:id="150560337">
              <w:marLeft w:val="0"/>
              <w:marRight w:val="0"/>
              <w:marTop w:val="0"/>
              <w:marBottom w:val="0"/>
              <w:divBdr>
                <w:top w:val="none" w:sz="0" w:space="0" w:color="auto"/>
                <w:left w:val="none" w:sz="0" w:space="0" w:color="auto"/>
                <w:bottom w:val="none" w:sz="0" w:space="0" w:color="auto"/>
                <w:right w:val="none" w:sz="0" w:space="0" w:color="auto"/>
              </w:divBdr>
            </w:div>
            <w:div w:id="881286643">
              <w:marLeft w:val="0"/>
              <w:marRight w:val="0"/>
              <w:marTop w:val="0"/>
              <w:marBottom w:val="0"/>
              <w:divBdr>
                <w:top w:val="none" w:sz="0" w:space="0" w:color="auto"/>
                <w:left w:val="none" w:sz="0" w:space="0" w:color="auto"/>
                <w:bottom w:val="none" w:sz="0" w:space="0" w:color="auto"/>
                <w:right w:val="none" w:sz="0" w:space="0" w:color="auto"/>
              </w:divBdr>
              <w:divsChild>
                <w:div w:id="1694109841">
                  <w:marLeft w:val="0"/>
                  <w:marRight w:val="0"/>
                  <w:marTop w:val="0"/>
                  <w:marBottom w:val="0"/>
                  <w:divBdr>
                    <w:top w:val="none" w:sz="0" w:space="0" w:color="auto"/>
                    <w:left w:val="none" w:sz="0" w:space="0" w:color="auto"/>
                    <w:bottom w:val="none" w:sz="0" w:space="0" w:color="auto"/>
                    <w:right w:val="none" w:sz="0" w:space="0" w:color="auto"/>
                  </w:divBdr>
                  <w:divsChild>
                    <w:div w:id="1682512572">
                      <w:marLeft w:val="0"/>
                      <w:marRight w:val="0"/>
                      <w:marTop w:val="0"/>
                      <w:marBottom w:val="0"/>
                      <w:divBdr>
                        <w:top w:val="none" w:sz="0" w:space="0" w:color="auto"/>
                        <w:left w:val="none" w:sz="0" w:space="0" w:color="auto"/>
                        <w:bottom w:val="none" w:sz="0" w:space="0" w:color="auto"/>
                        <w:right w:val="none" w:sz="0" w:space="0" w:color="auto"/>
                      </w:divBdr>
                    </w:div>
                    <w:div w:id="897597121">
                      <w:marLeft w:val="0"/>
                      <w:marRight w:val="0"/>
                      <w:marTop w:val="0"/>
                      <w:marBottom w:val="0"/>
                      <w:divBdr>
                        <w:top w:val="none" w:sz="0" w:space="0" w:color="auto"/>
                        <w:left w:val="none" w:sz="0" w:space="0" w:color="auto"/>
                        <w:bottom w:val="none" w:sz="0" w:space="0" w:color="auto"/>
                        <w:right w:val="none" w:sz="0" w:space="0" w:color="auto"/>
                      </w:divBdr>
                    </w:div>
                    <w:div w:id="2043049680">
                      <w:marLeft w:val="0"/>
                      <w:marRight w:val="0"/>
                      <w:marTop w:val="0"/>
                      <w:marBottom w:val="0"/>
                      <w:divBdr>
                        <w:top w:val="none" w:sz="0" w:space="0" w:color="auto"/>
                        <w:left w:val="none" w:sz="0" w:space="0" w:color="auto"/>
                        <w:bottom w:val="none" w:sz="0" w:space="0" w:color="auto"/>
                        <w:right w:val="none" w:sz="0" w:space="0" w:color="auto"/>
                      </w:divBdr>
                    </w:div>
                    <w:div w:id="1052926561">
                      <w:marLeft w:val="0"/>
                      <w:marRight w:val="0"/>
                      <w:marTop w:val="0"/>
                      <w:marBottom w:val="0"/>
                      <w:divBdr>
                        <w:top w:val="none" w:sz="0" w:space="0" w:color="auto"/>
                        <w:left w:val="none" w:sz="0" w:space="0" w:color="auto"/>
                        <w:bottom w:val="none" w:sz="0" w:space="0" w:color="auto"/>
                        <w:right w:val="none" w:sz="0" w:space="0" w:color="auto"/>
                      </w:divBdr>
                    </w:div>
                    <w:div w:id="992608774">
                      <w:marLeft w:val="0"/>
                      <w:marRight w:val="0"/>
                      <w:marTop w:val="0"/>
                      <w:marBottom w:val="0"/>
                      <w:divBdr>
                        <w:top w:val="none" w:sz="0" w:space="0" w:color="auto"/>
                        <w:left w:val="none" w:sz="0" w:space="0" w:color="auto"/>
                        <w:bottom w:val="none" w:sz="0" w:space="0" w:color="auto"/>
                        <w:right w:val="none" w:sz="0" w:space="0" w:color="auto"/>
                      </w:divBdr>
                    </w:div>
                    <w:div w:id="364599371">
                      <w:marLeft w:val="0"/>
                      <w:marRight w:val="0"/>
                      <w:marTop w:val="0"/>
                      <w:marBottom w:val="0"/>
                      <w:divBdr>
                        <w:top w:val="none" w:sz="0" w:space="0" w:color="auto"/>
                        <w:left w:val="none" w:sz="0" w:space="0" w:color="auto"/>
                        <w:bottom w:val="none" w:sz="0" w:space="0" w:color="auto"/>
                        <w:right w:val="none" w:sz="0" w:space="0" w:color="auto"/>
                      </w:divBdr>
                    </w:div>
                  </w:divsChild>
                </w:div>
                <w:div w:id="293027799">
                  <w:marLeft w:val="0"/>
                  <w:marRight w:val="0"/>
                  <w:marTop w:val="0"/>
                  <w:marBottom w:val="0"/>
                  <w:divBdr>
                    <w:top w:val="none" w:sz="0" w:space="0" w:color="auto"/>
                    <w:left w:val="none" w:sz="0" w:space="0" w:color="auto"/>
                    <w:bottom w:val="none" w:sz="0" w:space="0" w:color="auto"/>
                    <w:right w:val="none" w:sz="0" w:space="0" w:color="auto"/>
                  </w:divBdr>
                  <w:divsChild>
                    <w:div w:id="647591444">
                      <w:marLeft w:val="0"/>
                      <w:marRight w:val="0"/>
                      <w:marTop w:val="0"/>
                      <w:marBottom w:val="0"/>
                      <w:divBdr>
                        <w:top w:val="none" w:sz="0" w:space="0" w:color="auto"/>
                        <w:left w:val="none" w:sz="0" w:space="0" w:color="auto"/>
                        <w:bottom w:val="none" w:sz="0" w:space="0" w:color="auto"/>
                        <w:right w:val="none" w:sz="0" w:space="0" w:color="auto"/>
                      </w:divBdr>
                    </w:div>
                    <w:div w:id="386614778">
                      <w:marLeft w:val="0"/>
                      <w:marRight w:val="0"/>
                      <w:marTop w:val="0"/>
                      <w:marBottom w:val="0"/>
                      <w:divBdr>
                        <w:top w:val="none" w:sz="0" w:space="0" w:color="auto"/>
                        <w:left w:val="none" w:sz="0" w:space="0" w:color="auto"/>
                        <w:bottom w:val="none" w:sz="0" w:space="0" w:color="auto"/>
                        <w:right w:val="none" w:sz="0" w:space="0" w:color="auto"/>
                      </w:divBdr>
                    </w:div>
                    <w:div w:id="776487468">
                      <w:marLeft w:val="0"/>
                      <w:marRight w:val="0"/>
                      <w:marTop w:val="0"/>
                      <w:marBottom w:val="0"/>
                      <w:divBdr>
                        <w:top w:val="none" w:sz="0" w:space="0" w:color="auto"/>
                        <w:left w:val="none" w:sz="0" w:space="0" w:color="auto"/>
                        <w:bottom w:val="none" w:sz="0" w:space="0" w:color="auto"/>
                        <w:right w:val="none" w:sz="0" w:space="0" w:color="auto"/>
                      </w:divBdr>
                    </w:div>
                    <w:div w:id="499738947">
                      <w:marLeft w:val="0"/>
                      <w:marRight w:val="0"/>
                      <w:marTop w:val="0"/>
                      <w:marBottom w:val="0"/>
                      <w:divBdr>
                        <w:top w:val="none" w:sz="0" w:space="0" w:color="auto"/>
                        <w:left w:val="none" w:sz="0" w:space="0" w:color="auto"/>
                        <w:bottom w:val="none" w:sz="0" w:space="0" w:color="auto"/>
                        <w:right w:val="none" w:sz="0" w:space="0" w:color="auto"/>
                      </w:divBdr>
                    </w:div>
                    <w:div w:id="1444497722">
                      <w:marLeft w:val="0"/>
                      <w:marRight w:val="0"/>
                      <w:marTop w:val="0"/>
                      <w:marBottom w:val="0"/>
                      <w:divBdr>
                        <w:top w:val="none" w:sz="0" w:space="0" w:color="auto"/>
                        <w:left w:val="none" w:sz="0" w:space="0" w:color="auto"/>
                        <w:bottom w:val="none" w:sz="0" w:space="0" w:color="auto"/>
                        <w:right w:val="none" w:sz="0" w:space="0" w:color="auto"/>
                      </w:divBdr>
                    </w:div>
                    <w:div w:id="166412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733389">
          <w:marLeft w:val="0"/>
          <w:marRight w:val="0"/>
          <w:marTop w:val="180"/>
          <w:marBottom w:val="180"/>
          <w:divBdr>
            <w:top w:val="none" w:sz="0" w:space="0" w:color="auto"/>
            <w:left w:val="none" w:sz="0" w:space="0" w:color="auto"/>
            <w:bottom w:val="none" w:sz="0" w:space="0" w:color="auto"/>
            <w:right w:val="none" w:sz="0" w:space="0" w:color="auto"/>
          </w:divBdr>
          <w:divsChild>
            <w:div w:id="1428428424">
              <w:marLeft w:val="0"/>
              <w:marRight w:val="0"/>
              <w:marTop w:val="0"/>
              <w:marBottom w:val="0"/>
              <w:divBdr>
                <w:top w:val="none" w:sz="0" w:space="0" w:color="auto"/>
                <w:left w:val="none" w:sz="0" w:space="0" w:color="auto"/>
                <w:bottom w:val="none" w:sz="0" w:space="0" w:color="auto"/>
                <w:right w:val="none" w:sz="0" w:space="0" w:color="auto"/>
              </w:divBdr>
            </w:div>
            <w:div w:id="449932683">
              <w:marLeft w:val="0"/>
              <w:marRight w:val="0"/>
              <w:marTop w:val="0"/>
              <w:marBottom w:val="0"/>
              <w:divBdr>
                <w:top w:val="none" w:sz="0" w:space="0" w:color="auto"/>
                <w:left w:val="none" w:sz="0" w:space="0" w:color="auto"/>
                <w:bottom w:val="none" w:sz="0" w:space="0" w:color="auto"/>
                <w:right w:val="none" w:sz="0" w:space="0" w:color="auto"/>
              </w:divBdr>
              <w:divsChild>
                <w:div w:id="1385133369">
                  <w:marLeft w:val="0"/>
                  <w:marRight w:val="0"/>
                  <w:marTop w:val="0"/>
                  <w:marBottom w:val="0"/>
                  <w:divBdr>
                    <w:top w:val="none" w:sz="0" w:space="0" w:color="auto"/>
                    <w:left w:val="none" w:sz="0" w:space="0" w:color="auto"/>
                    <w:bottom w:val="none" w:sz="0" w:space="0" w:color="auto"/>
                    <w:right w:val="none" w:sz="0" w:space="0" w:color="auto"/>
                  </w:divBdr>
                  <w:divsChild>
                    <w:div w:id="1997537597">
                      <w:marLeft w:val="0"/>
                      <w:marRight w:val="0"/>
                      <w:marTop w:val="0"/>
                      <w:marBottom w:val="0"/>
                      <w:divBdr>
                        <w:top w:val="none" w:sz="0" w:space="0" w:color="auto"/>
                        <w:left w:val="none" w:sz="0" w:space="0" w:color="auto"/>
                        <w:bottom w:val="none" w:sz="0" w:space="0" w:color="auto"/>
                        <w:right w:val="none" w:sz="0" w:space="0" w:color="auto"/>
                      </w:divBdr>
                    </w:div>
                    <w:div w:id="236208501">
                      <w:marLeft w:val="0"/>
                      <w:marRight w:val="0"/>
                      <w:marTop w:val="0"/>
                      <w:marBottom w:val="0"/>
                      <w:divBdr>
                        <w:top w:val="none" w:sz="0" w:space="0" w:color="auto"/>
                        <w:left w:val="none" w:sz="0" w:space="0" w:color="auto"/>
                        <w:bottom w:val="none" w:sz="0" w:space="0" w:color="auto"/>
                        <w:right w:val="none" w:sz="0" w:space="0" w:color="auto"/>
                      </w:divBdr>
                    </w:div>
                    <w:div w:id="1400127882">
                      <w:marLeft w:val="0"/>
                      <w:marRight w:val="0"/>
                      <w:marTop w:val="0"/>
                      <w:marBottom w:val="0"/>
                      <w:divBdr>
                        <w:top w:val="none" w:sz="0" w:space="0" w:color="auto"/>
                        <w:left w:val="none" w:sz="0" w:space="0" w:color="auto"/>
                        <w:bottom w:val="none" w:sz="0" w:space="0" w:color="auto"/>
                        <w:right w:val="none" w:sz="0" w:space="0" w:color="auto"/>
                      </w:divBdr>
                    </w:div>
                    <w:div w:id="1707752380">
                      <w:marLeft w:val="0"/>
                      <w:marRight w:val="0"/>
                      <w:marTop w:val="0"/>
                      <w:marBottom w:val="0"/>
                      <w:divBdr>
                        <w:top w:val="none" w:sz="0" w:space="0" w:color="auto"/>
                        <w:left w:val="none" w:sz="0" w:space="0" w:color="auto"/>
                        <w:bottom w:val="none" w:sz="0" w:space="0" w:color="auto"/>
                        <w:right w:val="none" w:sz="0" w:space="0" w:color="auto"/>
                      </w:divBdr>
                    </w:div>
                    <w:div w:id="934442858">
                      <w:marLeft w:val="0"/>
                      <w:marRight w:val="0"/>
                      <w:marTop w:val="0"/>
                      <w:marBottom w:val="0"/>
                      <w:divBdr>
                        <w:top w:val="none" w:sz="0" w:space="0" w:color="auto"/>
                        <w:left w:val="none" w:sz="0" w:space="0" w:color="auto"/>
                        <w:bottom w:val="none" w:sz="0" w:space="0" w:color="auto"/>
                        <w:right w:val="none" w:sz="0" w:space="0" w:color="auto"/>
                      </w:divBdr>
                    </w:div>
                    <w:div w:id="1285766762">
                      <w:marLeft w:val="0"/>
                      <w:marRight w:val="0"/>
                      <w:marTop w:val="0"/>
                      <w:marBottom w:val="0"/>
                      <w:divBdr>
                        <w:top w:val="none" w:sz="0" w:space="0" w:color="auto"/>
                        <w:left w:val="none" w:sz="0" w:space="0" w:color="auto"/>
                        <w:bottom w:val="none" w:sz="0" w:space="0" w:color="auto"/>
                        <w:right w:val="none" w:sz="0" w:space="0" w:color="auto"/>
                      </w:divBdr>
                    </w:div>
                    <w:div w:id="266155468">
                      <w:marLeft w:val="0"/>
                      <w:marRight w:val="0"/>
                      <w:marTop w:val="0"/>
                      <w:marBottom w:val="0"/>
                      <w:divBdr>
                        <w:top w:val="none" w:sz="0" w:space="0" w:color="auto"/>
                        <w:left w:val="none" w:sz="0" w:space="0" w:color="auto"/>
                        <w:bottom w:val="none" w:sz="0" w:space="0" w:color="auto"/>
                        <w:right w:val="none" w:sz="0" w:space="0" w:color="auto"/>
                      </w:divBdr>
                    </w:div>
                    <w:div w:id="1801144420">
                      <w:marLeft w:val="0"/>
                      <w:marRight w:val="0"/>
                      <w:marTop w:val="0"/>
                      <w:marBottom w:val="0"/>
                      <w:divBdr>
                        <w:top w:val="none" w:sz="0" w:space="0" w:color="auto"/>
                        <w:left w:val="none" w:sz="0" w:space="0" w:color="auto"/>
                        <w:bottom w:val="none" w:sz="0" w:space="0" w:color="auto"/>
                        <w:right w:val="none" w:sz="0" w:space="0" w:color="auto"/>
                      </w:divBdr>
                    </w:div>
                    <w:div w:id="1259682678">
                      <w:marLeft w:val="0"/>
                      <w:marRight w:val="0"/>
                      <w:marTop w:val="0"/>
                      <w:marBottom w:val="0"/>
                      <w:divBdr>
                        <w:top w:val="none" w:sz="0" w:space="0" w:color="auto"/>
                        <w:left w:val="none" w:sz="0" w:space="0" w:color="auto"/>
                        <w:bottom w:val="none" w:sz="0" w:space="0" w:color="auto"/>
                        <w:right w:val="none" w:sz="0" w:space="0" w:color="auto"/>
                      </w:divBdr>
                    </w:div>
                    <w:div w:id="852765646">
                      <w:marLeft w:val="0"/>
                      <w:marRight w:val="0"/>
                      <w:marTop w:val="0"/>
                      <w:marBottom w:val="0"/>
                      <w:divBdr>
                        <w:top w:val="none" w:sz="0" w:space="0" w:color="auto"/>
                        <w:left w:val="none" w:sz="0" w:space="0" w:color="auto"/>
                        <w:bottom w:val="none" w:sz="0" w:space="0" w:color="auto"/>
                        <w:right w:val="none" w:sz="0" w:space="0" w:color="auto"/>
                      </w:divBdr>
                    </w:div>
                    <w:div w:id="206256486">
                      <w:marLeft w:val="0"/>
                      <w:marRight w:val="0"/>
                      <w:marTop w:val="0"/>
                      <w:marBottom w:val="0"/>
                      <w:divBdr>
                        <w:top w:val="none" w:sz="0" w:space="0" w:color="auto"/>
                        <w:left w:val="none" w:sz="0" w:space="0" w:color="auto"/>
                        <w:bottom w:val="none" w:sz="0" w:space="0" w:color="auto"/>
                        <w:right w:val="none" w:sz="0" w:space="0" w:color="auto"/>
                      </w:divBdr>
                    </w:div>
                    <w:div w:id="94445145">
                      <w:marLeft w:val="0"/>
                      <w:marRight w:val="0"/>
                      <w:marTop w:val="0"/>
                      <w:marBottom w:val="0"/>
                      <w:divBdr>
                        <w:top w:val="none" w:sz="0" w:space="0" w:color="auto"/>
                        <w:left w:val="none" w:sz="0" w:space="0" w:color="auto"/>
                        <w:bottom w:val="none" w:sz="0" w:space="0" w:color="auto"/>
                        <w:right w:val="none" w:sz="0" w:space="0" w:color="auto"/>
                      </w:divBdr>
                    </w:div>
                  </w:divsChild>
                </w:div>
                <w:div w:id="2110930123">
                  <w:marLeft w:val="0"/>
                  <w:marRight w:val="0"/>
                  <w:marTop w:val="0"/>
                  <w:marBottom w:val="0"/>
                  <w:divBdr>
                    <w:top w:val="none" w:sz="0" w:space="0" w:color="auto"/>
                    <w:left w:val="none" w:sz="0" w:space="0" w:color="auto"/>
                    <w:bottom w:val="none" w:sz="0" w:space="0" w:color="auto"/>
                    <w:right w:val="none" w:sz="0" w:space="0" w:color="auto"/>
                  </w:divBdr>
                  <w:divsChild>
                    <w:div w:id="1086145958">
                      <w:marLeft w:val="0"/>
                      <w:marRight w:val="0"/>
                      <w:marTop w:val="0"/>
                      <w:marBottom w:val="0"/>
                      <w:divBdr>
                        <w:top w:val="none" w:sz="0" w:space="0" w:color="auto"/>
                        <w:left w:val="none" w:sz="0" w:space="0" w:color="auto"/>
                        <w:bottom w:val="none" w:sz="0" w:space="0" w:color="auto"/>
                        <w:right w:val="none" w:sz="0" w:space="0" w:color="auto"/>
                      </w:divBdr>
                    </w:div>
                    <w:div w:id="8680970">
                      <w:marLeft w:val="0"/>
                      <w:marRight w:val="0"/>
                      <w:marTop w:val="0"/>
                      <w:marBottom w:val="0"/>
                      <w:divBdr>
                        <w:top w:val="none" w:sz="0" w:space="0" w:color="auto"/>
                        <w:left w:val="none" w:sz="0" w:space="0" w:color="auto"/>
                        <w:bottom w:val="none" w:sz="0" w:space="0" w:color="auto"/>
                        <w:right w:val="none" w:sz="0" w:space="0" w:color="auto"/>
                      </w:divBdr>
                    </w:div>
                    <w:div w:id="2103990316">
                      <w:marLeft w:val="0"/>
                      <w:marRight w:val="0"/>
                      <w:marTop w:val="0"/>
                      <w:marBottom w:val="0"/>
                      <w:divBdr>
                        <w:top w:val="none" w:sz="0" w:space="0" w:color="auto"/>
                        <w:left w:val="none" w:sz="0" w:space="0" w:color="auto"/>
                        <w:bottom w:val="none" w:sz="0" w:space="0" w:color="auto"/>
                        <w:right w:val="none" w:sz="0" w:space="0" w:color="auto"/>
                      </w:divBdr>
                    </w:div>
                    <w:div w:id="561059300">
                      <w:marLeft w:val="0"/>
                      <w:marRight w:val="0"/>
                      <w:marTop w:val="0"/>
                      <w:marBottom w:val="0"/>
                      <w:divBdr>
                        <w:top w:val="none" w:sz="0" w:space="0" w:color="auto"/>
                        <w:left w:val="none" w:sz="0" w:space="0" w:color="auto"/>
                        <w:bottom w:val="none" w:sz="0" w:space="0" w:color="auto"/>
                        <w:right w:val="none" w:sz="0" w:space="0" w:color="auto"/>
                      </w:divBdr>
                    </w:div>
                    <w:div w:id="1720787556">
                      <w:marLeft w:val="0"/>
                      <w:marRight w:val="0"/>
                      <w:marTop w:val="0"/>
                      <w:marBottom w:val="0"/>
                      <w:divBdr>
                        <w:top w:val="none" w:sz="0" w:space="0" w:color="auto"/>
                        <w:left w:val="none" w:sz="0" w:space="0" w:color="auto"/>
                        <w:bottom w:val="none" w:sz="0" w:space="0" w:color="auto"/>
                        <w:right w:val="none" w:sz="0" w:space="0" w:color="auto"/>
                      </w:divBdr>
                    </w:div>
                    <w:div w:id="1659650467">
                      <w:marLeft w:val="0"/>
                      <w:marRight w:val="0"/>
                      <w:marTop w:val="0"/>
                      <w:marBottom w:val="0"/>
                      <w:divBdr>
                        <w:top w:val="none" w:sz="0" w:space="0" w:color="auto"/>
                        <w:left w:val="none" w:sz="0" w:space="0" w:color="auto"/>
                        <w:bottom w:val="none" w:sz="0" w:space="0" w:color="auto"/>
                        <w:right w:val="none" w:sz="0" w:space="0" w:color="auto"/>
                      </w:divBdr>
                    </w:div>
                    <w:div w:id="569652266">
                      <w:marLeft w:val="0"/>
                      <w:marRight w:val="0"/>
                      <w:marTop w:val="0"/>
                      <w:marBottom w:val="0"/>
                      <w:divBdr>
                        <w:top w:val="none" w:sz="0" w:space="0" w:color="auto"/>
                        <w:left w:val="none" w:sz="0" w:space="0" w:color="auto"/>
                        <w:bottom w:val="none" w:sz="0" w:space="0" w:color="auto"/>
                        <w:right w:val="none" w:sz="0" w:space="0" w:color="auto"/>
                      </w:divBdr>
                    </w:div>
                    <w:div w:id="1240676991">
                      <w:marLeft w:val="0"/>
                      <w:marRight w:val="0"/>
                      <w:marTop w:val="0"/>
                      <w:marBottom w:val="0"/>
                      <w:divBdr>
                        <w:top w:val="none" w:sz="0" w:space="0" w:color="auto"/>
                        <w:left w:val="none" w:sz="0" w:space="0" w:color="auto"/>
                        <w:bottom w:val="none" w:sz="0" w:space="0" w:color="auto"/>
                        <w:right w:val="none" w:sz="0" w:space="0" w:color="auto"/>
                      </w:divBdr>
                    </w:div>
                    <w:div w:id="1045057072">
                      <w:marLeft w:val="0"/>
                      <w:marRight w:val="0"/>
                      <w:marTop w:val="0"/>
                      <w:marBottom w:val="0"/>
                      <w:divBdr>
                        <w:top w:val="none" w:sz="0" w:space="0" w:color="auto"/>
                        <w:left w:val="none" w:sz="0" w:space="0" w:color="auto"/>
                        <w:bottom w:val="none" w:sz="0" w:space="0" w:color="auto"/>
                        <w:right w:val="none" w:sz="0" w:space="0" w:color="auto"/>
                      </w:divBdr>
                    </w:div>
                    <w:div w:id="445152231">
                      <w:marLeft w:val="0"/>
                      <w:marRight w:val="0"/>
                      <w:marTop w:val="0"/>
                      <w:marBottom w:val="0"/>
                      <w:divBdr>
                        <w:top w:val="none" w:sz="0" w:space="0" w:color="auto"/>
                        <w:left w:val="none" w:sz="0" w:space="0" w:color="auto"/>
                        <w:bottom w:val="none" w:sz="0" w:space="0" w:color="auto"/>
                        <w:right w:val="none" w:sz="0" w:space="0" w:color="auto"/>
                      </w:divBdr>
                    </w:div>
                    <w:div w:id="1976176898">
                      <w:marLeft w:val="0"/>
                      <w:marRight w:val="0"/>
                      <w:marTop w:val="0"/>
                      <w:marBottom w:val="0"/>
                      <w:divBdr>
                        <w:top w:val="none" w:sz="0" w:space="0" w:color="auto"/>
                        <w:left w:val="none" w:sz="0" w:space="0" w:color="auto"/>
                        <w:bottom w:val="none" w:sz="0" w:space="0" w:color="auto"/>
                        <w:right w:val="none" w:sz="0" w:space="0" w:color="auto"/>
                      </w:divBdr>
                    </w:div>
                    <w:div w:id="194992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575548">
          <w:marLeft w:val="0"/>
          <w:marRight w:val="0"/>
          <w:marTop w:val="180"/>
          <w:marBottom w:val="180"/>
          <w:divBdr>
            <w:top w:val="none" w:sz="0" w:space="0" w:color="auto"/>
            <w:left w:val="none" w:sz="0" w:space="0" w:color="auto"/>
            <w:bottom w:val="none" w:sz="0" w:space="0" w:color="auto"/>
            <w:right w:val="none" w:sz="0" w:space="0" w:color="auto"/>
          </w:divBdr>
          <w:divsChild>
            <w:div w:id="1509099614">
              <w:marLeft w:val="0"/>
              <w:marRight w:val="0"/>
              <w:marTop w:val="0"/>
              <w:marBottom w:val="0"/>
              <w:divBdr>
                <w:top w:val="none" w:sz="0" w:space="0" w:color="auto"/>
                <w:left w:val="none" w:sz="0" w:space="0" w:color="auto"/>
                <w:bottom w:val="none" w:sz="0" w:space="0" w:color="auto"/>
                <w:right w:val="none" w:sz="0" w:space="0" w:color="auto"/>
              </w:divBdr>
            </w:div>
            <w:div w:id="1632325711">
              <w:marLeft w:val="0"/>
              <w:marRight w:val="0"/>
              <w:marTop w:val="0"/>
              <w:marBottom w:val="0"/>
              <w:divBdr>
                <w:top w:val="none" w:sz="0" w:space="0" w:color="auto"/>
                <w:left w:val="none" w:sz="0" w:space="0" w:color="auto"/>
                <w:bottom w:val="none" w:sz="0" w:space="0" w:color="auto"/>
                <w:right w:val="none" w:sz="0" w:space="0" w:color="auto"/>
              </w:divBdr>
              <w:divsChild>
                <w:div w:id="1347904706">
                  <w:marLeft w:val="0"/>
                  <w:marRight w:val="0"/>
                  <w:marTop w:val="0"/>
                  <w:marBottom w:val="0"/>
                  <w:divBdr>
                    <w:top w:val="none" w:sz="0" w:space="0" w:color="auto"/>
                    <w:left w:val="none" w:sz="0" w:space="0" w:color="auto"/>
                    <w:bottom w:val="none" w:sz="0" w:space="0" w:color="auto"/>
                    <w:right w:val="none" w:sz="0" w:space="0" w:color="auto"/>
                  </w:divBdr>
                  <w:divsChild>
                    <w:div w:id="416169315">
                      <w:marLeft w:val="0"/>
                      <w:marRight w:val="0"/>
                      <w:marTop w:val="0"/>
                      <w:marBottom w:val="0"/>
                      <w:divBdr>
                        <w:top w:val="none" w:sz="0" w:space="0" w:color="auto"/>
                        <w:left w:val="none" w:sz="0" w:space="0" w:color="auto"/>
                        <w:bottom w:val="none" w:sz="0" w:space="0" w:color="auto"/>
                        <w:right w:val="none" w:sz="0" w:space="0" w:color="auto"/>
                      </w:divBdr>
                    </w:div>
                    <w:div w:id="626933711">
                      <w:marLeft w:val="0"/>
                      <w:marRight w:val="0"/>
                      <w:marTop w:val="0"/>
                      <w:marBottom w:val="0"/>
                      <w:divBdr>
                        <w:top w:val="none" w:sz="0" w:space="0" w:color="auto"/>
                        <w:left w:val="none" w:sz="0" w:space="0" w:color="auto"/>
                        <w:bottom w:val="none" w:sz="0" w:space="0" w:color="auto"/>
                        <w:right w:val="none" w:sz="0" w:space="0" w:color="auto"/>
                      </w:divBdr>
                    </w:div>
                    <w:div w:id="159590760">
                      <w:marLeft w:val="0"/>
                      <w:marRight w:val="0"/>
                      <w:marTop w:val="0"/>
                      <w:marBottom w:val="0"/>
                      <w:divBdr>
                        <w:top w:val="none" w:sz="0" w:space="0" w:color="auto"/>
                        <w:left w:val="none" w:sz="0" w:space="0" w:color="auto"/>
                        <w:bottom w:val="none" w:sz="0" w:space="0" w:color="auto"/>
                        <w:right w:val="none" w:sz="0" w:space="0" w:color="auto"/>
                      </w:divBdr>
                    </w:div>
                    <w:div w:id="2145807843">
                      <w:marLeft w:val="0"/>
                      <w:marRight w:val="0"/>
                      <w:marTop w:val="0"/>
                      <w:marBottom w:val="0"/>
                      <w:divBdr>
                        <w:top w:val="none" w:sz="0" w:space="0" w:color="auto"/>
                        <w:left w:val="none" w:sz="0" w:space="0" w:color="auto"/>
                        <w:bottom w:val="none" w:sz="0" w:space="0" w:color="auto"/>
                        <w:right w:val="none" w:sz="0" w:space="0" w:color="auto"/>
                      </w:divBdr>
                    </w:div>
                    <w:div w:id="1378898590">
                      <w:marLeft w:val="0"/>
                      <w:marRight w:val="0"/>
                      <w:marTop w:val="0"/>
                      <w:marBottom w:val="0"/>
                      <w:divBdr>
                        <w:top w:val="none" w:sz="0" w:space="0" w:color="auto"/>
                        <w:left w:val="none" w:sz="0" w:space="0" w:color="auto"/>
                        <w:bottom w:val="none" w:sz="0" w:space="0" w:color="auto"/>
                        <w:right w:val="none" w:sz="0" w:space="0" w:color="auto"/>
                      </w:divBdr>
                    </w:div>
                    <w:div w:id="577639285">
                      <w:marLeft w:val="0"/>
                      <w:marRight w:val="0"/>
                      <w:marTop w:val="0"/>
                      <w:marBottom w:val="0"/>
                      <w:divBdr>
                        <w:top w:val="none" w:sz="0" w:space="0" w:color="auto"/>
                        <w:left w:val="none" w:sz="0" w:space="0" w:color="auto"/>
                        <w:bottom w:val="none" w:sz="0" w:space="0" w:color="auto"/>
                        <w:right w:val="none" w:sz="0" w:space="0" w:color="auto"/>
                      </w:divBdr>
                    </w:div>
                    <w:div w:id="107093506">
                      <w:marLeft w:val="0"/>
                      <w:marRight w:val="0"/>
                      <w:marTop w:val="0"/>
                      <w:marBottom w:val="0"/>
                      <w:divBdr>
                        <w:top w:val="none" w:sz="0" w:space="0" w:color="auto"/>
                        <w:left w:val="none" w:sz="0" w:space="0" w:color="auto"/>
                        <w:bottom w:val="none" w:sz="0" w:space="0" w:color="auto"/>
                        <w:right w:val="none" w:sz="0" w:space="0" w:color="auto"/>
                      </w:divBdr>
                    </w:div>
                    <w:div w:id="1253509249">
                      <w:marLeft w:val="0"/>
                      <w:marRight w:val="0"/>
                      <w:marTop w:val="0"/>
                      <w:marBottom w:val="0"/>
                      <w:divBdr>
                        <w:top w:val="none" w:sz="0" w:space="0" w:color="auto"/>
                        <w:left w:val="none" w:sz="0" w:space="0" w:color="auto"/>
                        <w:bottom w:val="none" w:sz="0" w:space="0" w:color="auto"/>
                        <w:right w:val="none" w:sz="0" w:space="0" w:color="auto"/>
                      </w:divBdr>
                    </w:div>
                    <w:div w:id="1329942203">
                      <w:marLeft w:val="0"/>
                      <w:marRight w:val="0"/>
                      <w:marTop w:val="0"/>
                      <w:marBottom w:val="0"/>
                      <w:divBdr>
                        <w:top w:val="none" w:sz="0" w:space="0" w:color="auto"/>
                        <w:left w:val="none" w:sz="0" w:space="0" w:color="auto"/>
                        <w:bottom w:val="none" w:sz="0" w:space="0" w:color="auto"/>
                        <w:right w:val="none" w:sz="0" w:space="0" w:color="auto"/>
                      </w:divBdr>
                    </w:div>
                    <w:div w:id="166142899">
                      <w:marLeft w:val="0"/>
                      <w:marRight w:val="0"/>
                      <w:marTop w:val="0"/>
                      <w:marBottom w:val="0"/>
                      <w:divBdr>
                        <w:top w:val="none" w:sz="0" w:space="0" w:color="auto"/>
                        <w:left w:val="none" w:sz="0" w:space="0" w:color="auto"/>
                        <w:bottom w:val="none" w:sz="0" w:space="0" w:color="auto"/>
                        <w:right w:val="none" w:sz="0" w:space="0" w:color="auto"/>
                      </w:divBdr>
                    </w:div>
                    <w:div w:id="490174514">
                      <w:marLeft w:val="0"/>
                      <w:marRight w:val="0"/>
                      <w:marTop w:val="0"/>
                      <w:marBottom w:val="0"/>
                      <w:divBdr>
                        <w:top w:val="none" w:sz="0" w:space="0" w:color="auto"/>
                        <w:left w:val="none" w:sz="0" w:space="0" w:color="auto"/>
                        <w:bottom w:val="none" w:sz="0" w:space="0" w:color="auto"/>
                        <w:right w:val="none" w:sz="0" w:space="0" w:color="auto"/>
                      </w:divBdr>
                    </w:div>
                    <w:div w:id="1256357396">
                      <w:marLeft w:val="0"/>
                      <w:marRight w:val="0"/>
                      <w:marTop w:val="0"/>
                      <w:marBottom w:val="0"/>
                      <w:divBdr>
                        <w:top w:val="none" w:sz="0" w:space="0" w:color="auto"/>
                        <w:left w:val="none" w:sz="0" w:space="0" w:color="auto"/>
                        <w:bottom w:val="none" w:sz="0" w:space="0" w:color="auto"/>
                        <w:right w:val="none" w:sz="0" w:space="0" w:color="auto"/>
                      </w:divBdr>
                    </w:div>
                    <w:div w:id="48458276">
                      <w:marLeft w:val="0"/>
                      <w:marRight w:val="0"/>
                      <w:marTop w:val="0"/>
                      <w:marBottom w:val="0"/>
                      <w:divBdr>
                        <w:top w:val="none" w:sz="0" w:space="0" w:color="auto"/>
                        <w:left w:val="none" w:sz="0" w:space="0" w:color="auto"/>
                        <w:bottom w:val="none" w:sz="0" w:space="0" w:color="auto"/>
                        <w:right w:val="none" w:sz="0" w:space="0" w:color="auto"/>
                      </w:divBdr>
                    </w:div>
                    <w:div w:id="2138983363">
                      <w:marLeft w:val="0"/>
                      <w:marRight w:val="0"/>
                      <w:marTop w:val="0"/>
                      <w:marBottom w:val="0"/>
                      <w:divBdr>
                        <w:top w:val="none" w:sz="0" w:space="0" w:color="auto"/>
                        <w:left w:val="none" w:sz="0" w:space="0" w:color="auto"/>
                        <w:bottom w:val="none" w:sz="0" w:space="0" w:color="auto"/>
                        <w:right w:val="none" w:sz="0" w:space="0" w:color="auto"/>
                      </w:divBdr>
                    </w:div>
                    <w:div w:id="90248681">
                      <w:marLeft w:val="0"/>
                      <w:marRight w:val="0"/>
                      <w:marTop w:val="0"/>
                      <w:marBottom w:val="0"/>
                      <w:divBdr>
                        <w:top w:val="none" w:sz="0" w:space="0" w:color="auto"/>
                        <w:left w:val="none" w:sz="0" w:space="0" w:color="auto"/>
                        <w:bottom w:val="none" w:sz="0" w:space="0" w:color="auto"/>
                        <w:right w:val="none" w:sz="0" w:space="0" w:color="auto"/>
                      </w:divBdr>
                    </w:div>
                    <w:div w:id="721906991">
                      <w:marLeft w:val="0"/>
                      <w:marRight w:val="0"/>
                      <w:marTop w:val="0"/>
                      <w:marBottom w:val="0"/>
                      <w:divBdr>
                        <w:top w:val="none" w:sz="0" w:space="0" w:color="auto"/>
                        <w:left w:val="none" w:sz="0" w:space="0" w:color="auto"/>
                        <w:bottom w:val="none" w:sz="0" w:space="0" w:color="auto"/>
                        <w:right w:val="none" w:sz="0" w:space="0" w:color="auto"/>
                      </w:divBdr>
                    </w:div>
                    <w:div w:id="1218515371">
                      <w:marLeft w:val="0"/>
                      <w:marRight w:val="0"/>
                      <w:marTop w:val="0"/>
                      <w:marBottom w:val="0"/>
                      <w:divBdr>
                        <w:top w:val="none" w:sz="0" w:space="0" w:color="auto"/>
                        <w:left w:val="none" w:sz="0" w:space="0" w:color="auto"/>
                        <w:bottom w:val="none" w:sz="0" w:space="0" w:color="auto"/>
                        <w:right w:val="none" w:sz="0" w:space="0" w:color="auto"/>
                      </w:divBdr>
                    </w:div>
                    <w:div w:id="1388067218">
                      <w:marLeft w:val="0"/>
                      <w:marRight w:val="0"/>
                      <w:marTop w:val="0"/>
                      <w:marBottom w:val="0"/>
                      <w:divBdr>
                        <w:top w:val="none" w:sz="0" w:space="0" w:color="auto"/>
                        <w:left w:val="none" w:sz="0" w:space="0" w:color="auto"/>
                        <w:bottom w:val="none" w:sz="0" w:space="0" w:color="auto"/>
                        <w:right w:val="none" w:sz="0" w:space="0" w:color="auto"/>
                      </w:divBdr>
                    </w:div>
                    <w:div w:id="1107040635">
                      <w:marLeft w:val="0"/>
                      <w:marRight w:val="0"/>
                      <w:marTop w:val="0"/>
                      <w:marBottom w:val="0"/>
                      <w:divBdr>
                        <w:top w:val="none" w:sz="0" w:space="0" w:color="auto"/>
                        <w:left w:val="none" w:sz="0" w:space="0" w:color="auto"/>
                        <w:bottom w:val="none" w:sz="0" w:space="0" w:color="auto"/>
                        <w:right w:val="none" w:sz="0" w:space="0" w:color="auto"/>
                      </w:divBdr>
                    </w:div>
                    <w:div w:id="170460519">
                      <w:marLeft w:val="0"/>
                      <w:marRight w:val="0"/>
                      <w:marTop w:val="0"/>
                      <w:marBottom w:val="0"/>
                      <w:divBdr>
                        <w:top w:val="none" w:sz="0" w:space="0" w:color="auto"/>
                        <w:left w:val="none" w:sz="0" w:space="0" w:color="auto"/>
                        <w:bottom w:val="none" w:sz="0" w:space="0" w:color="auto"/>
                        <w:right w:val="none" w:sz="0" w:space="0" w:color="auto"/>
                      </w:divBdr>
                    </w:div>
                  </w:divsChild>
                </w:div>
                <w:div w:id="862592802">
                  <w:marLeft w:val="0"/>
                  <w:marRight w:val="0"/>
                  <w:marTop w:val="0"/>
                  <w:marBottom w:val="0"/>
                  <w:divBdr>
                    <w:top w:val="none" w:sz="0" w:space="0" w:color="auto"/>
                    <w:left w:val="none" w:sz="0" w:space="0" w:color="auto"/>
                    <w:bottom w:val="none" w:sz="0" w:space="0" w:color="auto"/>
                    <w:right w:val="none" w:sz="0" w:space="0" w:color="auto"/>
                  </w:divBdr>
                  <w:divsChild>
                    <w:div w:id="305164699">
                      <w:marLeft w:val="0"/>
                      <w:marRight w:val="0"/>
                      <w:marTop w:val="0"/>
                      <w:marBottom w:val="0"/>
                      <w:divBdr>
                        <w:top w:val="none" w:sz="0" w:space="0" w:color="auto"/>
                        <w:left w:val="none" w:sz="0" w:space="0" w:color="auto"/>
                        <w:bottom w:val="none" w:sz="0" w:space="0" w:color="auto"/>
                        <w:right w:val="none" w:sz="0" w:space="0" w:color="auto"/>
                      </w:divBdr>
                    </w:div>
                    <w:div w:id="1906142002">
                      <w:marLeft w:val="0"/>
                      <w:marRight w:val="0"/>
                      <w:marTop w:val="0"/>
                      <w:marBottom w:val="0"/>
                      <w:divBdr>
                        <w:top w:val="none" w:sz="0" w:space="0" w:color="auto"/>
                        <w:left w:val="none" w:sz="0" w:space="0" w:color="auto"/>
                        <w:bottom w:val="none" w:sz="0" w:space="0" w:color="auto"/>
                        <w:right w:val="none" w:sz="0" w:space="0" w:color="auto"/>
                      </w:divBdr>
                    </w:div>
                    <w:div w:id="2030832337">
                      <w:marLeft w:val="0"/>
                      <w:marRight w:val="0"/>
                      <w:marTop w:val="0"/>
                      <w:marBottom w:val="0"/>
                      <w:divBdr>
                        <w:top w:val="none" w:sz="0" w:space="0" w:color="auto"/>
                        <w:left w:val="none" w:sz="0" w:space="0" w:color="auto"/>
                        <w:bottom w:val="none" w:sz="0" w:space="0" w:color="auto"/>
                        <w:right w:val="none" w:sz="0" w:space="0" w:color="auto"/>
                      </w:divBdr>
                    </w:div>
                    <w:div w:id="18511598">
                      <w:marLeft w:val="0"/>
                      <w:marRight w:val="0"/>
                      <w:marTop w:val="0"/>
                      <w:marBottom w:val="0"/>
                      <w:divBdr>
                        <w:top w:val="none" w:sz="0" w:space="0" w:color="auto"/>
                        <w:left w:val="none" w:sz="0" w:space="0" w:color="auto"/>
                        <w:bottom w:val="none" w:sz="0" w:space="0" w:color="auto"/>
                        <w:right w:val="none" w:sz="0" w:space="0" w:color="auto"/>
                      </w:divBdr>
                    </w:div>
                    <w:div w:id="566115258">
                      <w:marLeft w:val="0"/>
                      <w:marRight w:val="0"/>
                      <w:marTop w:val="0"/>
                      <w:marBottom w:val="0"/>
                      <w:divBdr>
                        <w:top w:val="none" w:sz="0" w:space="0" w:color="auto"/>
                        <w:left w:val="none" w:sz="0" w:space="0" w:color="auto"/>
                        <w:bottom w:val="none" w:sz="0" w:space="0" w:color="auto"/>
                        <w:right w:val="none" w:sz="0" w:space="0" w:color="auto"/>
                      </w:divBdr>
                    </w:div>
                    <w:div w:id="1845703923">
                      <w:marLeft w:val="0"/>
                      <w:marRight w:val="0"/>
                      <w:marTop w:val="0"/>
                      <w:marBottom w:val="0"/>
                      <w:divBdr>
                        <w:top w:val="none" w:sz="0" w:space="0" w:color="auto"/>
                        <w:left w:val="none" w:sz="0" w:space="0" w:color="auto"/>
                        <w:bottom w:val="none" w:sz="0" w:space="0" w:color="auto"/>
                        <w:right w:val="none" w:sz="0" w:space="0" w:color="auto"/>
                      </w:divBdr>
                    </w:div>
                    <w:div w:id="1781989848">
                      <w:marLeft w:val="0"/>
                      <w:marRight w:val="0"/>
                      <w:marTop w:val="0"/>
                      <w:marBottom w:val="0"/>
                      <w:divBdr>
                        <w:top w:val="none" w:sz="0" w:space="0" w:color="auto"/>
                        <w:left w:val="none" w:sz="0" w:space="0" w:color="auto"/>
                        <w:bottom w:val="none" w:sz="0" w:space="0" w:color="auto"/>
                        <w:right w:val="none" w:sz="0" w:space="0" w:color="auto"/>
                      </w:divBdr>
                    </w:div>
                    <w:div w:id="1011182427">
                      <w:marLeft w:val="0"/>
                      <w:marRight w:val="0"/>
                      <w:marTop w:val="0"/>
                      <w:marBottom w:val="0"/>
                      <w:divBdr>
                        <w:top w:val="none" w:sz="0" w:space="0" w:color="auto"/>
                        <w:left w:val="none" w:sz="0" w:space="0" w:color="auto"/>
                        <w:bottom w:val="none" w:sz="0" w:space="0" w:color="auto"/>
                        <w:right w:val="none" w:sz="0" w:space="0" w:color="auto"/>
                      </w:divBdr>
                    </w:div>
                    <w:div w:id="659582452">
                      <w:marLeft w:val="0"/>
                      <w:marRight w:val="0"/>
                      <w:marTop w:val="0"/>
                      <w:marBottom w:val="0"/>
                      <w:divBdr>
                        <w:top w:val="none" w:sz="0" w:space="0" w:color="auto"/>
                        <w:left w:val="none" w:sz="0" w:space="0" w:color="auto"/>
                        <w:bottom w:val="none" w:sz="0" w:space="0" w:color="auto"/>
                        <w:right w:val="none" w:sz="0" w:space="0" w:color="auto"/>
                      </w:divBdr>
                    </w:div>
                    <w:div w:id="1641954241">
                      <w:marLeft w:val="0"/>
                      <w:marRight w:val="0"/>
                      <w:marTop w:val="0"/>
                      <w:marBottom w:val="0"/>
                      <w:divBdr>
                        <w:top w:val="none" w:sz="0" w:space="0" w:color="auto"/>
                        <w:left w:val="none" w:sz="0" w:space="0" w:color="auto"/>
                        <w:bottom w:val="none" w:sz="0" w:space="0" w:color="auto"/>
                        <w:right w:val="none" w:sz="0" w:space="0" w:color="auto"/>
                      </w:divBdr>
                    </w:div>
                    <w:div w:id="1906258352">
                      <w:marLeft w:val="0"/>
                      <w:marRight w:val="0"/>
                      <w:marTop w:val="0"/>
                      <w:marBottom w:val="0"/>
                      <w:divBdr>
                        <w:top w:val="none" w:sz="0" w:space="0" w:color="auto"/>
                        <w:left w:val="none" w:sz="0" w:space="0" w:color="auto"/>
                        <w:bottom w:val="none" w:sz="0" w:space="0" w:color="auto"/>
                        <w:right w:val="none" w:sz="0" w:space="0" w:color="auto"/>
                      </w:divBdr>
                    </w:div>
                    <w:div w:id="819420941">
                      <w:marLeft w:val="0"/>
                      <w:marRight w:val="0"/>
                      <w:marTop w:val="0"/>
                      <w:marBottom w:val="0"/>
                      <w:divBdr>
                        <w:top w:val="none" w:sz="0" w:space="0" w:color="auto"/>
                        <w:left w:val="none" w:sz="0" w:space="0" w:color="auto"/>
                        <w:bottom w:val="none" w:sz="0" w:space="0" w:color="auto"/>
                        <w:right w:val="none" w:sz="0" w:space="0" w:color="auto"/>
                      </w:divBdr>
                    </w:div>
                    <w:div w:id="349718027">
                      <w:marLeft w:val="0"/>
                      <w:marRight w:val="0"/>
                      <w:marTop w:val="0"/>
                      <w:marBottom w:val="0"/>
                      <w:divBdr>
                        <w:top w:val="none" w:sz="0" w:space="0" w:color="auto"/>
                        <w:left w:val="none" w:sz="0" w:space="0" w:color="auto"/>
                        <w:bottom w:val="none" w:sz="0" w:space="0" w:color="auto"/>
                        <w:right w:val="none" w:sz="0" w:space="0" w:color="auto"/>
                      </w:divBdr>
                    </w:div>
                    <w:div w:id="784344411">
                      <w:marLeft w:val="0"/>
                      <w:marRight w:val="0"/>
                      <w:marTop w:val="0"/>
                      <w:marBottom w:val="0"/>
                      <w:divBdr>
                        <w:top w:val="none" w:sz="0" w:space="0" w:color="auto"/>
                        <w:left w:val="none" w:sz="0" w:space="0" w:color="auto"/>
                        <w:bottom w:val="none" w:sz="0" w:space="0" w:color="auto"/>
                        <w:right w:val="none" w:sz="0" w:space="0" w:color="auto"/>
                      </w:divBdr>
                    </w:div>
                    <w:div w:id="876355901">
                      <w:marLeft w:val="0"/>
                      <w:marRight w:val="0"/>
                      <w:marTop w:val="0"/>
                      <w:marBottom w:val="0"/>
                      <w:divBdr>
                        <w:top w:val="none" w:sz="0" w:space="0" w:color="auto"/>
                        <w:left w:val="none" w:sz="0" w:space="0" w:color="auto"/>
                        <w:bottom w:val="none" w:sz="0" w:space="0" w:color="auto"/>
                        <w:right w:val="none" w:sz="0" w:space="0" w:color="auto"/>
                      </w:divBdr>
                    </w:div>
                    <w:div w:id="1151560625">
                      <w:marLeft w:val="0"/>
                      <w:marRight w:val="0"/>
                      <w:marTop w:val="0"/>
                      <w:marBottom w:val="0"/>
                      <w:divBdr>
                        <w:top w:val="none" w:sz="0" w:space="0" w:color="auto"/>
                        <w:left w:val="none" w:sz="0" w:space="0" w:color="auto"/>
                        <w:bottom w:val="none" w:sz="0" w:space="0" w:color="auto"/>
                        <w:right w:val="none" w:sz="0" w:space="0" w:color="auto"/>
                      </w:divBdr>
                    </w:div>
                    <w:div w:id="10570626">
                      <w:marLeft w:val="0"/>
                      <w:marRight w:val="0"/>
                      <w:marTop w:val="0"/>
                      <w:marBottom w:val="0"/>
                      <w:divBdr>
                        <w:top w:val="none" w:sz="0" w:space="0" w:color="auto"/>
                        <w:left w:val="none" w:sz="0" w:space="0" w:color="auto"/>
                        <w:bottom w:val="none" w:sz="0" w:space="0" w:color="auto"/>
                        <w:right w:val="none" w:sz="0" w:space="0" w:color="auto"/>
                      </w:divBdr>
                    </w:div>
                    <w:div w:id="1172646589">
                      <w:marLeft w:val="0"/>
                      <w:marRight w:val="0"/>
                      <w:marTop w:val="0"/>
                      <w:marBottom w:val="0"/>
                      <w:divBdr>
                        <w:top w:val="none" w:sz="0" w:space="0" w:color="auto"/>
                        <w:left w:val="none" w:sz="0" w:space="0" w:color="auto"/>
                        <w:bottom w:val="none" w:sz="0" w:space="0" w:color="auto"/>
                        <w:right w:val="none" w:sz="0" w:space="0" w:color="auto"/>
                      </w:divBdr>
                    </w:div>
                    <w:div w:id="771701232">
                      <w:marLeft w:val="0"/>
                      <w:marRight w:val="0"/>
                      <w:marTop w:val="0"/>
                      <w:marBottom w:val="0"/>
                      <w:divBdr>
                        <w:top w:val="none" w:sz="0" w:space="0" w:color="auto"/>
                        <w:left w:val="none" w:sz="0" w:space="0" w:color="auto"/>
                        <w:bottom w:val="none" w:sz="0" w:space="0" w:color="auto"/>
                        <w:right w:val="none" w:sz="0" w:space="0" w:color="auto"/>
                      </w:divBdr>
                    </w:div>
                    <w:div w:id="128438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973451">
          <w:marLeft w:val="0"/>
          <w:marRight w:val="0"/>
          <w:marTop w:val="180"/>
          <w:marBottom w:val="180"/>
          <w:divBdr>
            <w:top w:val="none" w:sz="0" w:space="0" w:color="auto"/>
            <w:left w:val="none" w:sz="0" w:space="0" w:color="auto"/>
            <w:bottom w:val="none" w:sz="0" w:space="0" w:color="auto"/>
            <w:right w:val="none" w:sz="0" w:space="0" w:color="auto"/>
          </w:divBdr>
          <w:divsChild>
            <w:div w:id="324355597">
              <w:marLeft w:val="0"/>
              <w:marRight w:val="0"/>
              <w:marTop w:val="0"/>
              <w:marBottom w:val="0"/>
              <w:divBdr>
                <w:top w:val="none" w:sz="0" w:space="0" w:color="auto"/>
                <w:left w:val="none" w:sz="0" w:space="0" w:color="auto"/>
                <w:bottom w:val="none" w:sz="0" w:space="0" w:color="auto"/>
                <w:right w:val="none" w:sz="0" w:space="0" w:color="auto"/>
              </w:divBdr>
            </w:div>
            <w:div w:id="1581015079">
              <w:marLeft w:val="0"/>
              <w:marRight w:val="0"/>
              <w:marTop w:val="0"/>
              <w:marBottom w:val="0"/>
              <w:divBdr>
                <w:top w:val="none" w:sz="0" w:space="0" w:color="auto"/>
                <w:left w:val="none" w:sz="0" w:space="0" w:color="auto"/>
                <w:bottom w:val="none" w:sz="0" w:space="0" w:color="auto"/>
                <w:right w:val="none" w:sz="0" w:space="0" w:color="auto"/>
              </w:divBdr>
              <w:divsChild>
                <w:div w:id="2051415902">
                  <w:marLeft w:val="0"/>
                  <w:marRight w:val="0"/>
                  <w:marTop w:val="0"/>
                  <w:marBottom w:val="0"/>
                  <w:divBdr>
                    <w:top w:val="none" w:sz="0" w:space="0" w:color="auto"/>
                    <w:left w:val="none" w:sz="0" w:space="0" w:color="auto"/>
                    <w:bottom w:val="none" w:sz="0" w:space="0" w:color="auto"/>
                    <w:right w:val="none" w:sz="0" w:space="0" w:color="auto"/>
                  </w:divBdr>
                  <w:divsChild>
                    <w:div w:id="2121147669">
                      <w:marLeft w:val="0"/>
                      <w:marRight w:val="0"/>
                      <w:marTop w:val="0"/>
                      <w:marBottom w:val="0"/>
                      <w:divBdr>
                        <w:top w:val="none" w:sz="0" w:space="0" w:color="auto"/>
                        <w:left w:val="none" w:sz="0" w:space="0" w:color="auto"/>
                        <w:bottom w:val="none" w:sz="0" w:space="0" w:color="auto"/>
                        <w:right w:val="none" w:sz="0" w:space="0" w:color="auto"/>
                      </w:divBdr>
                    </w:div>
                    <w:div w:id="636229126">
                      <w:marLeft w:val="0"/>
                      <w:marRight w:val="0"/>
                      <w:marTop w:val="0"/>
                      <w:marBottom w:val="0"/>
                      <w:divBdr>
                        <w:top w:val="none" w:sz="0" w:space="0" w:color="auto"/>
                        <w:left w:val="none" w:sz="0" w:space="0" w:color="auto"/>
                        <w:bottom w:val="none" w:sz="0" w:space="0" w:color="auto"/>
                        <w:right w:val="none" w:sz="0" w:space="0" w:color="auto"/>
                      </w:divBdr>
                    </w:div>
                    <w:div w:id="1888956164">
                      <w:marLeft w:val="0"/>
                      <w:marRight w:val="0"/>
                      <w:marTop w:val="0"/>
                      <w:marBottom w:val="0"/>
                      <w:divBdr>
                        <w:top w:val="none" w:sz="0" w:space="0" w:color="auto"/>
                        <w:left w:val="none" w:sz="0" w:space="0" w:color="auto"/>
                        <w:bottom w:val="none" w:sz="0" w:space="0" w:color="auto"/>
                        <w:right w:val="none" w:sz="0" w:space="0" w:color="auto"/>
                      </w:divBdr>
                    </w:div>
                    <w:div w:id="1279409789">
                      <w:marLeft w:val="0"/>
                      <w:marRight w:val="0"/>
                      <w:marTop w:val="0"/>
                      <w:marBottom w:val="0"/>
                      <w:divBdr>
                        <w:top w:val="none" w:sz="0" w:space="0" w:color="auto"/>
                        <w:left w:val="none" w:sz="0" w:space="0" w:color="auto"/>
                        <w:bottom w:val="none" w:sz="0" w:space="0" w:color="auto"/>
                        <w:right w:val="none" w:sz="0" w:space="0" w:color="auto"/>
                      </w:divBdr>
                    </w:div>
                    <w:div w:id="1378165993">
                      <w:marLeft w:val="0"/>
                      <w:marRight w:val="0"/>
                      <w:marTop w:val="0"/>
                      <w:marBottom w:val="0"/>
                      <w:divBdr>
                        <w:top w:val="none" w:sz="0" w:space="0" w:color="auto"/>
                        <w:left w:val="none" w:sz="0" w:space="0" w:color="auto"/>
                        <w:bottom w:val="none" w:sz="0" w:space="0" w:color="auto"/>
                        <w:right w:val="none" w:sz="0" w:space="0" w:color="auto"/>
                      </w:divBdr>
                    </w:div>
                    <w:div w:id="178934999">
                      <w:marLeft w:val="0"/>
                      <w:marRight w:val="0"/>
                      <w:marTop w:val="0"/>
                      <w:marBottom w:val="0"/>
                      <w:divBdr>
                        <w:top w:val="none" w:sz="0" w:space="0" w:color="auto"/>
                        <w:left w:val="none" w:sz="0" w:space="0" w:color="auto"/>
                        <w:bottom w:val="none" w:sz="0" w:space="0" w:color="auto"/>
                        <w:right w:val="none" w:sz="0" w:space="0" w:color="auto"/>
                      </w:divBdr>
                    </w:div>
                    <w:div w:id="1875117070">
                      <w:marLeft w:val="0"/>
                      <w:marRight w:val="0"/>
                      <w:marTop w:val="0"/>
                      <w:marBottom w:val="0"/>
                      <w:divBdr>
                        <w:top w:val="none" w:sz="0" w:space="0" w:color="auto"/>
                        <w:left w:val="none" w:sz="0" w:space="0" w:color="auto"/>
                        <w:bottom w:val="none" w:sz="0" w:space="0" w:color="auto"/>
                        <w:right w:val="none" w:sz="0" w:space="0" w:color="auto"/>
                      </w:divBdr>
                    </w:div>
                    <w:div w:id="594096923">
                      <w:marLeft w:val="0"/>
                      <w:marRight w:val="0"/>
                      <w:marTop w:val="0"/>
                      <w:marBottom w:val="0"/>
                      <w:divBdr>
                        <w:top w:val="none" w:sz="0" w:space="0" w:color="auto"/>
                        <w:left w:val="none" w:sz="0" w:space="0" w:color="auto"/>
                        <w:bottom w:val="none" w:sz="0" w:space="0" w:color="auto"/>
                        <w:right w:val="none" w:sz="0" w:space="0" w:color="auto"/>
                      </w:divBdr>
                    </w:div>
                    <w:div w:id="548348102">
                      <w:marLeft w:val="0"/>
                      <w:marRight w:val="0"/>
                      <w:marTop w:val="0"/>
                      <w:marBottom w:val="0"/>
                      <w:divBdr>
                        <w:top w:val="none" w:sz="0" w:space="0" w:color="auto"/>
                        <w:left w:val="none" w:sz="0" w:space="0" w:color="auto"/>
                        <w:bottom w:val="none" w:sz="0" w:space="0" w:color="auto"/>
                        <w:right w:val="none" w:sz="0" w:space="0" w:color="auto"/>
                      </w:divBdr>
                    </w:div>
                    <w:div w:id="1347247526">
                      <w:marLeft w:val="0"/>
                      <w:marRight w:val="0"/>
                      <w:marTop w:val="0"/>
                      <w:marBottom w:val="0"/>
                      <w:divBdr>
                        <w:top w:val="none" w:sz="0" w:space="0" w:color="auto"/>
                        <w:left w:val="none" w:sz="0" w:space="0" w:color="auto"/>
                        <w:bottom w:val="none" w:sz="0" w:space="0" w:color="auto"/>
                        <w:right w:val="none" w:sz="0" w:space="0" w:color="auto"/>
                      </w:divBdr>
                    </w:div>
                    <w:div w:id="1574006571">
                      <w:marLeft w:val="0"/>
                      <w:marRight w:val="0"/>
                      <w:marTop w:val="0"/>
                      <w:marBottom w:val="0"/>
                      <w:divBdr>
                        <w:top w:val="none" w:sz="0" w:space="0" w:color="auto"/>
                        <w:left w:val="none" w:sz="0" w:space="0" w:color="auto"/>
                        <w:bottom w:val="none" w:sz="0" w:space="0" w:color="auto"/>
                        <w:right w:val="none" w:sz="0" w:space="0" w:color="auto"/>
                      </w:divBdr>
                    </w:div>
                    <w:div w:id="1928270399">
                      <w:marLeft w:val="0"/>
                      <w:marRight w:val="0"/>
                      <w:marTop w:val="0"/>
                      <w:marBottom w:val="0"/>
                      <w:divBdr>
                        <w:top w:val="none" w:sz="0" w:space="0" w:color="auto"/>
                        <w:left w:val="none" w:sz="0" w:space="0" w:color="auto"/>
                        <w:bottom w:val="none" w:sz="0" w:space="0" w:color="auto"/>
                        <w:right w:val="none" w:sz="0" w:space="0" w:color="auto"/>
                      </w:divBdr>
                    </w:div>
                    <w:div w:id="2041930898">
                      <w:marLeft w:val="0"/>
                      <w:marRight w:val="0"/>
                      <w:marTop w:val="0"/>
                      <w:marBottom w:val="0"/>
                      <w:divBdr>
                        <w:top w:val="none" w:sz="0" w:space="0" w:color="auto"/>
                        <w:left w:val="none" w:sz="0" w:space="0" w:color="auto"/>
                        <w:bottom w:val="none" w:sz="0" w:space="0" w:color="auto"/>
                        <w:right w:val="none" w:sz="0" w:space="0" w:color="auto"/>
                      </w:divBdr>
                    </w:div>
                    <w:div w:id="1509058001">
                      <w:marLeft w:val="0"/>
                      <w:marRight w:val="0"/>
                      <w:marTop w:val="0"/>
                      <w:marBottom w:val="0"/>
                      <w:divBdr>
                        <w:top w:val="none" w:sz="0" w:space="0" w:color="auto"/>
                        <w:left w:val="none" w:sz="0" w:space="0" w:color="auto"/>
                        <w:bottom w:val="none" w:sz="0" w:space="0" w:color="auto"/>
                        <w:right w:val="none" w:sz="0" w:space="0" w:color="auto"/>
                      </w:divBdr>
                    </w:div>
                    <w:div w:id="942956718">
                      <w:marLeft w:val="0"/>
                      <w:marRight w:val="0"/>
                      <w:marTop w:val="0"/>
                      <w:marBottom w:val="0"/>
                      <w:divBdr>
                        <w:top w:val="none" w:sz="0" w:space="0" w:color="auto"/>
                        <w:left w:val="none" w:sz="0" w:space="0" w:color="auto"/>
                        <w:bottom w:val="none" w:sz="0" w:space="0" w:color="auto"/>
                        <w:right w:val="none" w:sz="0" w:space="0" w:color="auto"/>
                      </w:divBdr>
                    </w:div>
                    <w:div w:id="540020532">
                      <w:marLeft w:val="0"/>
                      <w:marRight w:val="0"/>
                      <w:marTop w:val="0"/>
                      <w:marBottom w:val="0"/>
                      <w:divBdr>
                        <w:top w:val="none" w:sz="0" w:space="0" w:color="auto"/>
                        <w:left w:val="none" w:sz="0" w:space="0" w:color="auto"/>
                        <w:bottom w:val="none" w:sz="0" w:space="0" w:color="auto"/>
                        <w:right w:val="none" w:sz="0" w:space="0" w:color="auto"/>
                      </w:divBdr>
                    </w:div>
                    <w:div w:id="1465462398">
                      <w:marLeft w:val="0"/>
                      <w:marRight w:val="0"/>
                      <w:marTop w:val="0"/>
                      <w:marBottom w:val="0"/>
                      <w:divBdr>
                        <w:top w:val="none" w:sz="0" w:space="0" w:color="auto"/>
                        <w:left w:val="none" w:sz="0" w:space="0" w:color="auto"/>
                        <w:bottom w:val="none" w:sz="0" w:space="0" w:color="auto"/>
                        <w:right w:val="none" w:sz="0" w:space="0" w:color="auto"/>
                      </w:divBdr>
                    </w:div>
                    <w:div w:id="553007861">
                      <w:marLeft w:val="0"/>
                      <w:marRight w:val="0"/>
                      <w:marTop w:val="0"/>
                      <w:marBottom w:val="0"/>
                      <w:divBdr>
                        <w:top w:val="none" w:sz="0" w:space="0" w:color="auto"/>
                        <w:left w:val="none" w:sz="0" w:space="0" w:color="auto"/>
                        <w:bottom w:val="none" w:sz="0" w:space="0" w:color="auto"/>
                        <w:right w:val="none" w:sz="0" w:space="0" w:color="auto"/>
                      </w:divBdr>
                    </w:div>
                    <w:div w:id="1701466645">
                      <w:marLeft w:val="0"/>
                      <w:marRight w:val="0"/>
                      <w:marTop w:val="0"/>
                      <w:marBottom w:val="0"/>
                      <w:divBdr>
                        <w:top w:val="none" w:sz="0" w:space="0" w:color="auto"/>
                        <w:left w:val="none" w:sz="0" w:space="0" w:color="auto"/>
                        <w:bottom w:val="none" w:sz="0" w:space="0" w:color="auto"/>
                        <w:right w:val="none" w:sz="0" w:space="0" w:color="auto"/>
                      </w:divBdr>
                    </w:div>
                    <w:div w:id="255287903">
                      <w:marLeft w:val="0"/>
                      <w:marRight w:val="0"/>
                      <w:marTop w:val="0"/>
                      <w:marBottom w:val="0"/>
                      <w:divBdr>
                        <w:top w:val="none" w:sz="0" w:space="0" w:color="auto"/>
                        <w:left w:val="none" w:sz="0" w:space="0" w:color="auto"/>
                        <w:bottom w:val="none" w:sz="0" w:space="0" w:color="auto"/>
                        <w:right w:val="none" w:sz="0" w:space="0" w:color="auto"/>
                      </w:divBdr>
                    </w:div>
                  </w:divsChild>
                </w:div>
                <w:div w:id="2129004232">
                  <w:marLeft w:val="0"/>
                  <w:marRight w:val="0"/>
                  <w:marTop w:val="0"/>
                  <w:marBottom w:val="0"/>
                  <w:divBdr>
                    <w:top w:val="none" w:sz="0" w:space="0" w:color="auto"/>
                    <w:left w:val="none" w:sz="0" w:space="0" w:color="auto"/>
                    <w:bottom w:val="none" w:sz="0" w:space="0" w:color="auto"/>
                    <w:right w:val="none" w:sz="0" w:space="0" w:color="auto"/>
                  </w:divBdr>
                  <w:divsChild>
                    <w:div w:id="1636639375">
                      <w:marLeft w:val="0"/>
                      <w:marRight w:val="0"/>
                      <w:marTop w:val="0"/>
                      <w:marBottom w:val="0"/>
                      <w:divBdr>
                        <w:top w:val="none" w:sz="0" w:space="0" w:color="auto"/>
                        <w:left w:val="none" w:sz="0" w:space="0" w:color="auto"/>
                        <w:bottom w:val="none" w:sz="0" w:space="0" w:color="auto"/>
                        <w:right w:val="none" w:sz="0" w:space="0" w:color="auto"/>
                      </w:divBdr>
                    </w:div>
                    <w:div w:id="1440250020">
                      <w:marLeft w:val="0"/>
                      <w:marRight w:val="0"/>
                      <w:marTop w:val="0"/>
                      <w:marBottom w:val="0"/>
                      <w:divBdr>
                        <w:top w:val="none" w:sz="0" w:space="0" w:color="auto"/>
                        <w:left w:val="none" w:sz="0" w:space="0" w:color="auto"/>
                        <w:bottom w:val="none" w:sz="0" w:space="0" w:color="auto"/>
                        <w:right w:val="none" w:sz="0" w:space="0" w:color="auto"/>
                      </w:divBdr>
                    </w:div>
                    <w:div w:id="1287783796">
                      <w:marLeft w:val="0"/>
                      <w:marRight w:val="0"/>
                      <w:marTop w:val="0"/>
                      <w:marBottom w:val="0"/>
                      <w:divBdr>
                        <w:top w:val="none" w:sz="0" w:space="0" w:color="auto"/>
                        <w:left w:val="none" w:sz="0" w:space="0" w:color="auto"/>
                        <w:bottom w:val="none" w:sz="0" w:space="0" w:color="auto"/>
                        <w:right w:val="none" w:sz="0" w:space="0" w:color="auto"/>
                      </w:divBdr>
                    </w:div>
                    <w:div w:id="880870605">
                      <w:marLeft w:val="0"/>
                      <w:marRight w:val="0"/>
                      <w:marTop w:val="0"/>
                      <w:marBottom w:val="0"/>
                      <w:divBdr>
                        <w:top w:val="none" w:sz="0" w:space="0" w:color="auto"/>
                        <w:left w:val="none" w:sz="0" w:space="0" w:color="auto"/>
                        <w:bottom w:val="none" w:sz="0" w:space="0" w:color="auto"/>
                        <w:right w:val="none" w:sz="0" w:space="0" w:color="auto"/>
                      </w:divBdr>
                    </w:div>
                    <w:div w:id="674576481">
                      <w:marLeft w:val="0"/>
                      <w:marRight w:val="0"/>
                      <w:marTop w:val="0"/>
                      <w:marBottom w:val="0"/>
                      <w:divBdr>
                        <w:top w:val="none" w:sz="0" w:space="0" w:color="auto"/>
                        <w:left w:val="none" w:sz="0" w:space="0" w:color="auto"/>
                        <w:bottom w:val="none" w:sz="0" w:space="0" w:color="auto"/>
                        <w:right w:val="none" w:sz="0" w:space="0" w:color="auto"/>
                      </w:divBdr>
                    </w:div>
                    <w:div w:id="1872374999">
                      <w:marLeft w:val="0"/>
                      <w:marRight w:val="0"/>
                      <w:marTop w:val="0"/>
                      <w:marBottom w:val="0"/>
                      <w:divBdr>
                        <w:top w:val="none" w:sz="0" w:space="0" w:color="auto"/>
                        <w:left w:val="none" w:sz="0" w:space="0" w:color="auto"/>
                        <w:bottom w:val="none" w:sz="0" w:space="0" w:color="auto"/>
                        <w:right w:val="none" w:sz="0" w:space="0" w:color="auto"/>
                      </w:divBdr>
                    </w:div>
                    <w:div w:id="1226993350">
                      <w:marLeft w:val="0"/>
                      <w:marRight w:val="0"/>
                      <w:marTop w:val="0"/>
                      <w:marBottom w:val="0"/>
                      <w:divBdr>
                        <w:top w:val="none" w:sz="0" w:space="0" w:color="auto"/>
                        <w:left w:val="none" w:sz="0" w:space="0" w:color="auto"/>
                        <w:bottom w:val="none" w:sz="0" w:space="0" w:color="auto"/>
                        <w:right w:val="none" w:sz="0" w:space="0" w:color="auto"/>
                      </w:divBdr>
                    </w:div>
                    <w:div w:id="1281377963">
                      <w:marLeft w:val="0"/>
                      <w:marRight w:val="0"/>
                      <w:marTop w:val="0"/>
                      <w:marBottom w:val="0"/>
                      <w:divBdr>
                        <w:top w:val="none" w:sz="0" w:space="0" w:color="auto"/>
                        <w:left w:val="none" w:sz="0" w:space="0" w:color="auto"/>
                        <w:bottom w:val="none" w:sz="0" w:space="0" w:color="auto"/>
                        <w:right w:val="none" w:sz="0" w:space="0" w:color="auto"/>
                      </w:divBdr>
                    </w:div>
                    <w:div w:id="660237988">
                      <w:marLeft w:val="0"/>
                      <w:marRight w:val="0"/>
                      <w:marTop w:val="0"/>
                      <w:marBottom w:val="0"/>
                      <w:divBdr>
                        <w:top w:val="none" w:sz="0" w:space="0" w:color="auto"/>
                        <w:left w:val="none" w:sz="0" w:space="0" w:color="auto"/>
                        <w:bottom w:val="none" w:sz="0" w:space="0" w:color="auto"/>
                        <w:right w:val="none" w:sz="0" w:space="0" w:color="auto"/>
                      </w:divBdr>
                    </w:div>
                    <w:div w:id="985671399">
                      <w:marLeft w:val="0"/>
                      <w:marRight w:val="0"/>
                      <w:marTop w:val="0"/>
                      <w:marBottom w:val="0"/>
                      <w:divBdr>
                        <w:top w:val="none" w:sz="0" w:space="0" w:color="auto"/>
                        <w:left w:val="none" w:sz="0" w:space="0" w:color="auto"/>
                        <w:bottom w:val="none" w:sz="0" w:space="0" w:color="auto"/>
                        <w:right w:val="none" w:sz="0" w:space="0" w:color="auto"/>
                      </w:divBdr>
                    </w:div>
                    <w:div w:id="1834711847">
                      <w:marLeft w:val="0"/>
                      <w:marRight w:val="0"/>
                      <w:marTop w:val="0"/>
                      <w:marBottom w:val="0"/>
                      <w:divBdr>
                        <w:top w:val="none" w:sz="0" w:space="0" w:color="auto"/>
                        <w:left w:val="none" w:sz="0" w:space="0" w:color="auto"/>
                        <w:bottom w:val="none" w:sz="0" w:space="0" w:color="auto"/>
                        <w:right w:val="none" w:sz="0" w:space="0" w:color="auto"/>
                      </w:divBdr>
                    </w:div>
                    <w:div w:id="874930850">
                      <w:marLeft w:val="0"/>
                      <w:marRight w:val="0"/>
                      <w:marTop w:val="0"/>
                      <w:marBottom w:val="0"/>
                      <w:divBdr>
                        <w:top w:val="none" w:sz="0" w:space="0" w:color="auto"/>
                        <w:left w:val="none" w:sz="0" w:space="0" w:color="auto"/>
                        <w:bottom w:val="none" w:sz="0" w:space="0" w:color="auto"/>
                        <w:right w:val="none" w:sz="0" w:space="0" w:color="auto"/>
                      </w:divBdr>
                    </w:div>
                    <w:div w:id="1953248488">
                      <w:marLeft w:val="0"/>
                      <w:marRight w:val="0"/>
                      <w:marTop w:val="0"/>
                      <w:marBottom w:val="0"/>
                      <w:divBdr>
                        <w:top w:val="none" w:sz="0" w:space="0" w:color="auto"/>
                        <w:left w:val="none" w:sz="0" w:space="0" w:color="auto"/>
                        <w:bottom w:val="none" w:sz="0" w:space="0" w:color="auto"/>
                        <w:right w:val="none" w:sz="0" w:space="0" w:color="auto"/>
                      </w:divBdr>
                    </w:div>
                    <w:div w:id="866796553">
                      <w:marLeft w:val="0"/>
                      <w:marRight w:val="0"/>
                      <w:marTop w:val="0"/>
                      <w:marBottom w:val="0"/>
                      <w:divBdr>
                        <w:top w:val="none" w:sz="0" w:space="0" w:color="auto"/>
                        <w:left w:val="none" w:sz="0" w:space="0" w:color="auto"/>
                        <w:bottom w:val="none" w:sz="0" w:space="0" w:color="auto"/>
                        <w:right w:val="none" w:sz="0" w:space="0" w:color="auto"/>
                      </w:divBdr>
                    </w:div>
                    <w:div w:id="850338791">
                      <w:marLeft w:val="0"/>
                      <w:marRight w:val="0"/>
                      <w:marTop w:val="0"/>
                      <w:marBottom w:val="0"/>
                      <w:divBdr>
                        <w:top w:val="none" w:sz="0" w:space="0" w:color="auto"/>
                        <w:left w:val="none" w:sz="0" w:space="0" w:color="auto"/>
                        <w:bottom w:val="none" w:sz="0" w:space="0" w:color="auto"/>
                        <w:right w:val="none" w:sz="0" w:space="0" w:color="auto"/>
                      </w:divBdr>
                    </w:div>
                    <w:div w:id="1955819757">
                      <w:marLeft w:val="0"/>
                      <w:marRight w:val="0"/>
                      <w:marTop w:val="0"/>
                      <w:marBottom w:val="0"/>
                      <w:divBdr>
                        <w:top w:val="none" w:sz="0" w:space="0" w:color="auto"/>
                        <w:left w:val="none" w:sz="0" w:space="0" w:color="auto"/>
                        <w:bottom w:val="none" w:sz="0" w:space="0" w:color="auto"/>
                        <w:right w:val="none" w:sz="0" w:space="0" w:color="auto"/>
                      </w:divBdr>
                    </w:div>
                    <w:div w:id="1812746516">
                      <w:marLeft w:val="0"/>
                      <w:marRight w:val="0"/>
                      <w:marTop w:val="0"/>
                      <w:marBottom w:val="0"/>
                      <w:divBdr>
                        <w:top w:val="none" w:sz="0" w:space="0" w:color="auto"/>
                        <w:left w:val="none" w:sz="0" w:space="0" w:color="auto"/>
                        <w:bottom w:val="none" w:sz="0" w:space="0" w:color="auto"/>
                        <w:right w:val="none" w:sz="0" w:space="0" w:color="auto"/>
                      </w:divBdr>
                    </w:div>
                    <w:div w:id="377049311">
                      <w:marLeft w:val="0"/>
                      <w:marRight w:val="0"/>
                      <w:marTop w:val="0"/>
                      <w:marBottom w:val="0"/>
                      <w:divBdr>
                        <w:top w:val="none" w:sz="0" w:space="0" w:color="auto"/>
                        <w:left w:val="none" w:sz="0" w:space="0" w:color="auto"/>
                        <w:bottom w:val="none" w:sz="0" w:space="0" w:color="auto"/>
                        <w:right w:val="none" w:sz="0" w:space="0" w:color="auto"/>
                      </w:divBdr>
                    </w:div>
                    <w:div w:id="703094568">
                      <w:marLeft w:val="0"/>
                      <w:marRight w:val="0"/>
                      <w:marTop w:val="0"/>
                      <w:marBottom w:val="0"/>
                      <w:divBdr>
                        <w:top w:val="none" w:sz="0" w:space="0" w:color="auto"/>
                        <w:left w:val="none" w:sz="0" w:space="0" w:color="auto"/>
                        <w:bottom w:val="none" w:sz="0" w:space="0" w:color="auto"/>
                        <w:right w:val="none" w:sz="0" w:space="0" w:color="auto"/>
                      </w:divBdr>
                    </w:div>
                    <w:div w:id="38287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06924">
          <w:marLeft w:val="0"/>
          <w:marRight w:val="0"/>
          <w:marTop w:val="180"/>
          <w:marBottom w:val="180"/>
          <w:divBdr>
            <w:top w:val="none" w:sz="0" w:space="0" w:color="auto"/>
            <w:left w:val="none" w:sz="0" w:space="0" w:color="auto"/>
            <w:bottom w:val="none" w:sz="0" w:space="0" w:color="auto"/>
            <w:right w:val="none" w:sz="0" w:space="0" w:color="auto"/>
          </w:divBdr>
          <w:divsChild>
            <w:div w:id="1048071378">
              <w:marLeft w:val="0"/>
              <w:marRight w:val="0"/>
              <w:marTop w:val="0"/>
              <w:marBottom w:val="0"/>
              <w:divBdr>
                <w:top w:val="none" w:sz="0" w:space="0" w:color="auto"/>
                <w:left w:val="none" w:sz="0" w:space="0" w:color="auto"/>
                <w:bottom w:val="none" w:sz="0" w:space="0" w:color="auto"/>
                <w:right w:val="none" w:sz="0" w:space="0" w:color="auto"/>
              </w:divBdr>
            </w:div>
            <w:div w:id="1156989980">
              <w:marLeft w:val="0"/>
              <w:marRight w:val="0"/>
              <w:marTop w:val="0"/>
              <w:marBottom w:val="0"/>
              <w:divBdr>
                <w:top w:val="none" w:sz="0" w:space="0" w:color="auto"/>
                <w:left w:val="none" w:sz="0" w:space="0" w:color="auto"/>
                <w:bottom w:val="none" w:sz="0" w:space="0" w:color="auto"/>
                <w:right w:val="none" w:sz="0" w:space="0" w:color="auto"/>
              </w:divBdr>
              <w:divsChild>
                <w:div w:id="1134905868">
                  <w:marLeft w:val="0"/>
                  <w:marRight w:val="0"/>
                  <w:marTop w:val="0"/>
                  <w:marBottom w:val="0"/>
                  <w:divBdr>
                    <w:top w:val="none" w:sz="0" w:space="0" w:color="auto"/>
                    <w:left w:val="none" w:sz="0" w:space="0" w:color="auto"/>
                    <w:bottom w:val="none" w:sz="0" w:space="0" w:color="auto"/>
                    <w:right w:val="none" w:sz="0" w:space="0" w:color="auto"/>
                  </w:divBdr>
                  <w:divsChild>
                    <w:div w:id="681664243">
                      <w:marLeft w:val="0"/>
                      <w:marRight w:val="0"/>
                      <w:marTop w:val="0"/>
                      <w:marBottom w:val="0"/>
                      <w:divBdr>
                        <w:top w:val="none" w:sz="0" w:space="0" w:color="auto"/>
                        <w:left w:val="none" w:sz="0" w:space="0" w:color="auto"/>
                        <w:bottom w:val="none" w:sz="0" w:space="0" w:color="auto"/>
                        <w:right w:val="none" w:sz="0" w:space="0" w:color="auto"/>
                      </w:divBdr>
                    </w:div>
                    <w:div w:id="575438204">
                      <w:marLeft w:val="0"/>
                      <w:marRight w:val="0"/>
                      <w:marTop w:val="0"/>
                      <w:marBottom w:val="0"/>
                      <w:divBdr>
                        <w:top w:val="none" w:sz="0" w:space="0" w:color="auto"/>
                        <w:left w:val="none" w:sz="0" w:space="0" w:color="auto"/>
                        <w:bottom w:val="none" w:sz="0" w:space="0" w:color="auto"/>
                        <w:right w:val="none" w:sz="0" w:space="0" w:color="auto"/>
                      </w:divBdr>
                    </w:div>
                    <w:div w:id="634875302">
                      <w:marLeft w:val="0"/>
                      <w:marRight w:val="0"/>
                      <w:marTop w:val="0"/>
                      <w:marBottom w:val="0"/>
                      <w:divBdr>
                        <w:top w:val="none" w:sz="0" w:space="0" w:color="auto"/>
                        <w:left w:val="none" w:sz="0" w:space="0" w:color="auto"/>
                        <w:bottom w:val="none" w:sz="0" w:space="0" w:color="auto"/>
                        <w:right w:val="none" w:sz="0" w:space="0" w:color="auto"/>
                      </w:divBdr>
                    </w:div>
                    <w:div w:id="453715136">
                      <w:marLeft w:val="0"/>
                      <w:marRight w:val="0"/>
                      <w:marTop w:val="0"/>
                      <w:marBottom w:val="0"/>
                      <w:divBdr>
                        <w:top w:val="none" w:sz="0" w:space="0" w:color="auto"/>
                        <w:left w:val="none" w:sz="0" w:space="0" w:color="auto"/>
                        <w:bottom w:val="none" w:sz="0" w:space="0" w:color="auto"/>
                        <w:right w:val="none" w:sz="0" w:space="0" w:color="auto"/>
                      </w:divBdr>
                    </w:div>
                    <w:div w:id="2057654328">
                      <w:marLeft w:val="0"/>
                      <w:marRight w:val="0"/>
                      <w:marTop w:val="0"/>
                      <w:marBottom w:val="0"/>
                      <w:divBdr>
                        <w:top w:val="none" w:sz="0" w:space="0" w:color="auto"/>
                        <w:left w:val="none" w:sz="0" w:space="0" w:color="auto"/>
                        <w:bottom w:val="none" w:sz="0" w:space="0" w:color="auto"/>
                        <w:right w:val="none" w:sz="0" w:space="0" w:color="auto"/>
                      </w:divBdr>
                    </w:div>
                    <w:div w:id="125776036">
                      <w:marLeft w:val="0"/>
                      <w:marRight w:val="0"/>
                      <w:marTop w:val="0"/>
                      <w:marBottom w:val="0"/>
                      <w:divBdr>
                        <w:top w:val="none" w:sz="0" w:space="0" w:color="auto"/>
                        <w:left w:val="none" w:sz="0" w:space="0" w:color="auto"/>
                        <w:bottom w:val="none" w:sz="0" w:space="0" w:color="auto"/>
                        <w:right w:val="none" w:sz="0" w:space="0" w:color="auto"/>
                      </w:divBdr>
                    </w:div>
                    <w:div w:id="652219639">
                      <w:marLeft w:val="0"/>
                      <w:marRight w:val="0"/>
                      <w:marTop w:val="0"/>
                      <w:marBottom w:val="0"/>
                      <w:divBdr>
                        <w:top w:val="none" w:sz="0" w:space="0" w:color="auto"/>
                        <w:left w:val="none" w:sz="0" w:space="0" w:color="auto"/>
                        <w:bottom w:val="none" w:sz="0" w:space="0" w:color="auto"/>
                        <w:right w:val="none" w:sz="0" w:space="0" w:color="auto"/>
                      </w:divBdr>
                    </w:div>
                    <w:div w:id="1234244284">
                      <w:marLeft w:val="0"/>
                      <w:marRight w:val="0"/>
                      <w:marTop w:val="0"/>
                      <w:marBottom w:val="0"/>
                      <w:divBdr>
                        <w:top w:val="none" w:sz="0" w:space="0" w:color="auto"/>
                        <w:left w:val="none" w:sz="0" w:space="0" w:color="auto"/>
                        <w:bottom w:val="none" w:sz="0" w:space="0" w:color="auto"/>
                        <w:right w:val="none" w:sz="0" w:space="0" w:color="auto"/>
                      </w:divBdr>
                    </w:div>
                  </w:divsChild>
                </w:div>
                <w:div w:id="785078980">
                  <w:marLeft w:val="0"/>
                  <w:marRight w:val="0"/>
                  <w:marTop w:val="0"/>
                  <w:marBottom w:val="0"/>
                  <w:divBdr>
                    <w:top w:val="none" w:sz="0" w:space="0" w:color="auto"/>
                    <w:left w:val="none" w:sz="0" w:space="0" w:color="auto"/>
                    <w:bottom w:val="none" w:sz="0" w:space="0" w:color="auto"/>
                    <w:right w:val="none" w:sz="0" w:space="0" w:color="auto"/>
                  </w:divBdr>
                  <w:divsChild>
                    <w:div w:id="1265191319">
                      <w:marLeft w:val="0"/>
                      <w:marRight w:val="0"/>
                      <w:marTop w:val="0"/>
                      <w:marBottom w:val="0"/>
                      <w:divBdr>
                        <w:top w:val="none" w:sz="0" w:space="0" w:color="auto"/>
                        <w:left w:val="none" w:sz="0" w:space="0" w:color="auto"/>
                        <w:bottom w:val="none" w:sz="0" w:space="0" w:color="auto"/>
                        <w:right w:val="none" w:sz="0" w:space="0" w:color="auto"/>
                      </w:divBdr>
                    </w:div>
                    <w:div w:id="1308322297">
                      <w:marLeft w:val="0"/>
                      <w:marRight w:val="0"/>
                      <w:marTop w:val="0"/>
                      <w:marBottom w:val="0"/>
                      <w:divBdr>
                        <w:top w:val="none" w:sz="0" w:space="0" w:color="auto"/>
                        <w:left w:val="none" w:sz="0" w:space="0" w:color="auto"/>
                        <w:bottom w:val="none" w:sz="0" w:space="0" w:color="auto"/>
                        <w:right w:val="none" w:sz="0" w:space="0" w:color="auto"/>
                      </w:divBdr>
                    </w:div>
                    <w:div w:id="697700040">
                      <w:marLeft w:val="0"/>
                      <w:marRight w:val="0"/>
                      <w:marTop w:val="0"/>
                      <w:marBottom w:val="0"/>
                      <w:divBdr>
                        <w:top w:val="none" w:sz="0" w:space="0" w:color="auto"/>
                        <w:left w:val="none" w:sz="0" w:space="0" w:color="auto"/>
                        <w:bottom w:val="none" w:sz="0" w:space="0" w:color="auto"/>
                        <w:right w:val="none" w:sz="0" w:space="0" w:color="auto"/>
                      </w:divBdr>
                    </w:div>
                    <w:div w:id="739867759">
                      <w:marLeft w:val="0"/>
                      <w:marRight w:val="0"/>
                      <w:marTop w:val="0"/>
                      <w:marBottom w:val="0"/>
                      <w:divBdr>
                        <w:top w:val="none" w:sz="0" w:space="0" w:color="auto"/>
                        <w:left w:val="none" w:sz="0" w:space="0" w:color="auto"/>
                        <w:bottom w:val="none" w:sz="0" w:space="0" w:color="auto"/>
                        <w:right w:val="none" w:sz="0" w:space="0" w:color="auto"/>
                      </w:divBdr>
                    </w:div>
                    <w:div w:id="1604604496">
                      <w:marLeft w:val="0"/>
                      <w:marRight w:val="0"/>
                      <w:marTop w:val="0"/>
                      <w:marBottom w:val="0"/>
                      <w:divBdr>
                        <w:top w:val="none" w:sz="0" w:space="0" w:color="auto"/>
                        <w:left w:val="none" w:sz="0" w:space="0" w:color="auto"/>
                        <w:bottom w:val="none" w:sz="0" w:space="0" w:color="auto"/>
                        <w:right w:val="none" w:sz="0" w:space="0" w:color="auto"/>
                      </w:divBdr>
                    </w:div>
                    <w:div w:id="1465462940">
                      <w:marLeft w:val="0"/>
                      <w:marRight w:val="0"/>
                      <w:marTop w:val="0"/>
                      <w:marBottom w:val="0"/>
                      <w:divBdr>
                        <w:top w:val="none" w:sz="0" w:space="0" w:color="auto"/>
                        <w:left w:val="none" w:sz="0" w:space="0" w:color="auto"/>
                        <w:bottom w:val="none" w:sz="0" w:space="0" w:color="auto"/>
                        <w:right w:val="none" w:sz="0" w:space="0" w:color="auto"/>
                      </w:divBdr>
                    </w:div>
                    <w:div w:id="1614899339">
                      <w:marLeft w:val="0"/>
                      <w:marRight w:val="0"/>
                      <w:marTop w:val="0"/>
                      <w:marBottom w:val="0"/>
                      <w:divBdr>
                        <w:top w:val="none" w:sz="0" w:space="0" w:color="auto"/>
                        <w:left w:val="none" w:sz="0" w:space="0" w:color="auto"/>
                        <w:bottom w:val="none" w:sz="0" w:space="0" w:color="auto"/>
                        <w:right w:val="none" w:sz="0" w:space="0" w:color="auto"/>
                      </w:divBdr>
                    </w:div>
                    <w:div w:id="132188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792222">
          <w:marLeft w:val="0"/>
          <w:marRight w:val="0"/>
          <w:marTop w:val="180"/>
          <w:marBottom w:val="180"/>
          <w:divBdr>
            <w:top w:val="none" w:sz="0" w:space="0" w:color="auto"/>
            <w:left w:val="none" w:sz="0" w:space="0" w:color="auto"/>
            <w:bottom w:val="none" w:sz="0" w:space="0" w:color="auto"/>
            <w:right w:val="none" w:sz="0" w:space="0" w:color="auto"/>
          </w:divBdr>
          <w:divsChild>
            <w:div w:id="1144393541">
              <w:marLeft w:val="0"/>
              <w:marRight w:val="0"/>
              <w:marTop w:val="0"/>
              <w:marBottom w:val="0"/>
              <w:divBdr>
                <w:top w:val="none" w:sz="0" w:space="0" w:color="auto"/>
                <w:left w:val="none" w:sz="0" w:space="0" w:color="auto"/>
                <w:bottom w:val="none" w:sz="0" w:space="0" w:color="auto"/>
                <w:right w:val="none" w:sz="0" w:space="0" w:color="auto"/>
              </w:divBdr>
            </w:div>
            <w:div w:id="1476265576">
              <w:marLeft w:val="0"/>
              <w:marRight w:val="0"/>
              <w:marTop w:val="0"/>
              <w:marBottom w:val="0"/>
              <w:divBdr>
                <w:top w:val="none" w:sz="0" w:space="0" w:color="auto"/>
                <w:left w:val="none" w:sz="0" w:space="0" w:color="auto"/>
                <w:bottom w:val="none" w:sz="0" w:space="0" w:color="auto"/>
                <w:right w:val="none" w:sz="0" w:space="0" w:color="auto"/>
              </w:divBdr>
              <w:divsChild>
                <w:div w:id="866144665">
                  <w:marLeft w:val="0"/>
                  <w:marRight w:val="0"/>
                  <w:marTop w:val="0"/>
                  <w:marBottom w:val="0"/>
                  <w:divBdr>
                    <w:top w:val="none" w:sz="0" w:space="0" w:color="auto"/>
                    <w:left w:val="none" w:sz="0" w:space="0" w:color="auto"/>
                    <w:bottom w:val="none" w:sz="0" w:space="0" w:color="auto"/>
                    <w:right w:val="none" w:sz="0" w:space="0" w:color="auto"/>
                  </w:divBdr>
                  <w:divsChild>
                    <w:div w:id="1439180508">
                      <w:marLeft w:val="0"/>
                      <w:marRight w:val="0"/>
                      <w:marTop w:val="0"/>
                      <w:marBottom w:val="0"/>
                      <w:divBdr>
                        <w:top w:val="none" w:sz="0" w:space="0" w:color="auto"/>
                        <w:left w:val="none" w:sz="0" w:space="0" w:color="auto"/>
                        <w:bottom w:val="none" w:sz="0" w:space="0" w:color="auto"/>
                        <w:right w:val="none" w:sz="0" w:space="0" w:color="auto"/>
                      </w:divBdr>
                    </w:div>
                    <w:div w:id="1780753541">
                      <w:marLeft w:val="0"/>
                      <w:marRight w:val="0"/>
                      <w:marTop w:val="0"/>
                      <w:marBottom w:val="0"/>
                      <w:divBdr>
                        <w:top w:val="none" w:sz="0" w:space="0" w:color="auto"/>
                        <w:left w:val="none" w:sz="0" w:space="0" w:color="auto"/>
                        <w:bottom w:val="none" w:sz="0" w:space="0" w:color="auto"/>
                        <w:right w:val="none" w:sz="0" w:space="0" w:color="auto"/>
                      </w:divBdr>
                    </w:div>
                    <w:div w:id="189994048">
                      <w:marLeft w:val="0"/>
                      <w:marRight w:val="0"/>
                      <w:marTop w:val="0"/>
                      <w:marBottom w:val="0"/>
                      <w:divBdr>
                        <w:top w:val="none" w:sz="0" w:space="0" w:color="auto"/>
                        <w:left w:val="none" w:sz="0" w:space="0" w:color="auto"/>
                        <w:bottom w:val="none" w:sz="0" w:space="0" w:color="auto"/>
                        <w:right w:val="none" w:sz="0" w:space="0" w:color="auto"/>
                      </w:divBdr>
                    </w:div>
                    <w:div w:id="1764761407">
                      <w:marLeft w:val="0"/>
                      <w:marRight w:val="0"/>
                      <w:marTop w:val="0"/>
                      <w:marBottom w:val="0"/>
                      <w:divBdr>
                        <w:top w:val="none" w:sz="0" w:space="0" w:color="auto"/>
                        <w:left w:val="none" w:sz="0" w:space="0" w:color="auto"/>
                        <w:bottom w:val="none" w:sz="0" w:space="0" w:color="auto"/>
                        <w:right w:val="none" w:sz="0" w:space="0" w:color="auto"/>
                      </w:divBdr>
                    </w:div>
                    <w:div w:id="1063988571">
                      <w:marLeft w:val="0"/>
                      <w:marRight w:val="0"/>
                      <w:marTop w:val="0"/>
                      <w:marBottom w:val="0"/>
                      <w:divBdr>
                        <w:top w:val="none" w:sz="0" w:space="0" w:color="auto"/>
                        <w:left w:val="none" w:sz="0" w:space="0" w:color="auto"/>
                        <w:bottom w:val="none" w:sz="0" w:space="0" w:color="auto"/>
                        <w:right w:val="none" w:sz="0" w:space="0" w:color="auto"/>
                      </w:divBdr>
                    </w:div>
                    <w:div w:id="315689395">
                      <w:marLeft w:val="0"/>
                      <w:marRight w:val="0"/>
                      <w:marTop w:val="0"/>
                      <w:marBottom w:val="0"/>
                      <w:divBdr>
                        <w:top w:val="none" w:sz="0" w:space="0" w:color="auto"/>
                        <w:left w:val="none" w:sz="0" w:space="0" w:color="auto"/>
                        <w:bottom w:val="none" w:sz="0" w:space="0" w:color="auto"/>
                        <w:right w:val="none" w:sz="0" w:space="0" w:color="auto"/>
                      </w:divBdr>
                    </w:div>
                  </w:divsChild>
                </w:div>
                <w:div w:id="1777364257">
                  <w:marLeft w:val="0"/>
                  <w:marRight w:val="0"/>
                  <w:marTop w:val="0"/>
                  <w:marBottom w:val="0"/>
                  <w:divBdr>
                    <w:top w:val="none" w:sz="0" w:space="0" w:color="auto"/>
                    <w:left w:val="none" w:sz="0" w:space="0" w:color="auto"/>
                    <w:bottom w:val="none" w:sz="0" w:space="0" w:color="auto"/>
                    <w:right w:val="none" w:sz="0" w:space="0" w:color="auto"/>
                  </w:divBdr>
                  <w:divsChild>
                    <w:div w:id="1777216219">
                      <w:marLeft w:val="0"/>
                      <w:marRight w:val="0"/>
                      <w:marTop w:val="0"/>
                      <w:marBottom w:val="0"/>
                      <w:divBdr>
                        <w:top w:val="none" w:sz="0" w:space="0" w:color="auto"/>
                        <w:left w:val="none" w:sz="0" w:space="0" w:color="auto"/>
                        <w:bottom w:val="none" w:sz="0" w:space="0" w:color="auto"/>
                        <w:right w:val="none" w:sz="0" w:space="0" w:color="auto"/>
                      </w:divBdr>
                    </w:div>
                    <w:div w:id="572813398">
                      <w:marLeft w:val="0"/>
                      <w:marRight w:val="0"/>
                      <w:marTop w:val="0"/>
                      <w:marBottom w:val="0"/>
                      <w:divBdr>
                        <w:top w:val="none" w:sz="0" w:space="0" w:color="auto"/>
                        <w:left w:val="none" w:sz="0" w:space="0" w:color="auto"/>
                        <w:bottom w:val="none" w:sz="0" w:space="0" w:color="auto"/>
                        <w:right w:val="none" w:sz="0" w:space="0" w:color="auto"/>
                      </w:divBdr>
                    </w:div>
                    <w:div w:id="1172913588">
                      <w:marLeft w:val="0"/>
                      <w:marRight w:val="0"/>
                      <w:marTop w:val="0"/>
                      <w:marBottom w:val="0"/>
                      <w:divBdr>
                        <w:top w:val="none" w:sz="0" w:space="0" w:color="auto"/>
                        <w:left w:val="none" w:sz="0" w:space="0" w:color="auto"/>
                        <w:bottom w:val="none" w:sz="0" w:space="0" w:color="auto"/>
                        <w:right w:val="none" w:sz="0" w:space="0" w:color="auto"/>
                      </w:divBdr>
                    </w:div>
                    <w:div w:id="944070517">
                      <w:marLeft w:val="0"/>
                      <w:marRight w:val="0"/>
                      <w:marTop w:val="0"/>
                      <w:marBottom w:val="0"/>
                      <w:divBdr>
                        <w:top w:val="none" w:sz="0" w:space="0" w:color="auto"/>
                        <w:left w:val="none" w:sz="0" w:space="0" w:color="auto"/>
                        <w:bottom w:val="none" w:sz="0" w:space="0" w:color="auto"/>
                        <w:right w:val="none" w:sz="0" w:space="0" w:color="auto"/>
                      </w:divBdr>
                    </w:div>
                    <w:div w:id="643970492">
                      <w:marLeft w:val="0"/>
                      <w:marRight w:val="0"/>
                      <w:marTop w:val="0"/>
                      <w:marBottom w:val="0"/>
                      <w:divBdr>
                        <w:top w:val="none" w:sz="0" w:space="0" w:color="auto"/>
                        <w:left w:val="none" w:sz="0" w:space="0" w:color="auto"/>
                        <w:bottom w:val="none" w:sz="0" w:space="0" w:color="auto"/>
                        <w:right w:val="none" w:sz="0" w:space="0" w:color="auto"/>
                      </w:divBdr>
                    </w:div>
                    <w:div w:id="21936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89524">
          <w:marLeft w:val="0"/>
          <w:marRight w:val="0"/>
          <w:marTop w:val="180"/>
          <w:marBottom w:val="180"/>
          <w:divBdr>
            <w:top w:val="none" w:sz="0" w:space="0" w:color="auto"/>
            <w:left w:val="none" w:sz="0" w:space="0" w:color="auto"/>
            <w:bottom w:val="none" w:sz="0" w:space="0" w:color="auto"/>
            <w:right w:val="none" w:sz="0" w:space="0" w:color="auto"/>
          </w:divBdr>
          <w:divsChild>
            <w:div w:id="1959489531">
              <w:marLeft w:val="0"/>
              <w:marRight w:val="0"/>
              <w:marTop w:val="0"/>
              <w:marBottom w:val="0"/>
              <w:divBdr>
                <w:top w:val="none" w:sz="0" w:space="0" w:color="auto"/>
                <w:left w:val="none" w:sz="0" w:space="0" w:color="auto"/>
                <w:bottom w:val="none" w:sz="0" w:space="0" w:color="auto"/>
                <w:right w:val="none" w:sz="0" w:space="0" w:color="auto"/>
              </w:divBdr>
            </w:div>
            <w:div w:id="1620450906">
              <w:marLeft w:val="0"/>
              <w:marRight w:val="0"/>
              <w:marTop w:val="0"/>
              <w:marBottom w:val="0"/>
              <w:divBdr>
                <w:top w:val="none" w:sz="0" w:space="0" w:color="auto"/>
                <w:left w:val="none" w:sz="0" w:space="0" w:color="auto"/>
                <w:bottom w:val="none" w:sz="0" w:space="0" w:color="auto"/>
                <w:right w:val="none" w:sz="0" w:space="0" w:color="auto"/>
              </w:divBdr>
              <w:divsChild>
                <w:div w:id="1654525707">
                  <w:marLeft w:val="0"/>
                  <w:marRight w:val="0"/>
                  <w:marTop w:val="0"/>
                  <w:marBottom w:val="0"/>
                  <w:divBdr>
                    <w:top w:val="none" w:sz="0" w:space="0" w:color="auto"/>
                    <w:left w:val="none" w:sz="0" w:space="0" w:color="auto"/>
                    <w:bottom w:val="none" w:sz="0" w:space="0" w:color="auto"/>
                    <w:right w:val="none" w:sz="0" w:space="0" w:color="auto"/>
                  </w:divBdr>
                  <w:divsChild>
                    <w:div w:id="583074016">
                      <w:marLeft w:val="0"/>
                      <w:marRight w:val="0"/>
                      <w:marTop w:val="0"/>
                      <w:marBottom w:val="0"/>
                      <w:divBdr>
                        <w:top w:val="none" w:sz="0" w:space="0" w:color="auto"/>
                        <w:left w:val="none" w:sz="0" w:space="0" w:color="auto"/>
                        <w:bottom w:val="none" w:sz="0" w:space="0" w:color="auto"/>
                        <w:right w:val="none" w:sz="0" w:space="0" w:color="auto"/>
                      </w:divBdr>
                    </w:div>
                    <w:div w:id="403381137">
                      <w:marLeft w:val="0"/>
                      <w:marRight w:val="0"/>
                      <w:marTop w:val="0"/>
                      <w:marBottom w:val="0"/>
                      <w:divBdr>
                        <w:top w:val="none" w:sz="0" w:space="0" w:color="auto"/>
                        <w:left w:val="none" w:sz="0" w:space="0" w:color="auto"/>
                        <w:bottom w:val="none" w:sz="0" w:space="0" w:color="auto"/>
                        <w:right w:val="none" w:sz="0" w:space="0" w:color="auto"/>
                      </w:divBdr>
                    </w:div>
                    <w:div w:id="570044880">
                      <w:marLeft w:val="0"/>
                      <w:marRight w:val="0"/>
                      <w:marTop w:val="0"/>
                      <w:marBottom w:val="0"/>
                      <w:divBdr>
                        <w:top w:val="none" w:sz="0" w:space="0" w:color="auto"/>
                        <w:left w:val="none" w:sz="0" w:space="0" w:color="auto"/>
                        <w:bottom w:val="none" w:sz="0" w:space="0" w:color="auto"/>
                        <w:right w:val="none" w:sz="0" w:space="0" w:color="auto"/>
                      </w:divBdr>
                    </w:div>
                    <w:div w:id="219053594">
                      <w:marLeft w:val="0"/>
                      <w:marRight w:val="0"/>
                      <w:marTop w:val="0"/>
                      <w:marBottom w:val="0"/>
                      <w:divBdr>
                        <w:top w:val="none" w:sz="0" w:space="0" w:color="auto"/>
                        <w:left w:val="none" w:sz="0" w:space="0" w:color="auto"/>
                        <w:bottom w:val="none" w:sz="0" w:space="0" w:color="auto"/>
                        <w:right w:val="none" w:sz="0" w:space="0" w:color="auto"/>
                      </w:divBdr>
                    </w:div>
                  </w:divsChild>
                </w:div>
                <w:div w:id="1213228292">
                  <w:marLeft w:val="0"/>
                  <w:marRight w:val="0"/>
                  <w:marTop w:val="0"/>
                  <w:marBottom w:val="0"/>
                  <w:divBdr>
                    <w:top w:val="none" w:sz="0" w:space="0" w:color="auto"/>
                    <w:left w:val="none" w:sz="0" w:space="0" w:color="auto"/>
                    <w:bottom w:val="none" w:sz="0" w:space="0" w:color="auto"/>
                    <w:right w:val="none" w:sz="0" w:space="0" w:color="auto"/>
                  </w:divBdr>
                  <w:divsChild>
                    <w:div w:id="457450734">
                      <w:marLeft w:val="0"/>
                      <w:marRight w:val="0"/>
                      <w:marTop w:val="0"/>
                      <w:marBottom w:val="0"/>
                      <w:divBdr>
                        <w:top w:val="none" w:sz="0" w:space="0" w:color="auto"/>
                        <w:left w:val="none" w:sz="0" w:space="0" w:color="auto"/>
                        <w:bottom w:val="none" w:sz="0" w:space="0" w:color="auto"/>
                        <w:right w:val="none" w:sz="0" w:space="0" w:color="auto"/>
                      </w:divBdr>
                    </w:div>
                    <w:div w:id="1498039915">
                      <w:marLeft w:val="0"/>
                      <w:marRight w:val="0"/>
                      <w:marTop w:val="0"/>
                      <w:marBottom w:val="0"/>
                      <w:divBdr>
                        <w:top w:val="none" w:sz="0" w:space="0" w:color="auto"/>
                        <w:left w:val="none" w:sz="0" w:space="0" w:color="auto"/>
                        <w:bottom w:val="none" w:sz="0" w:space="0" w:color="auto"/>
                        <w:right w:val="none" w:sz="0" w:space="0" w:color="auto"/>
                      </w:divBdr>
                    </w:div>
                    <w:div w:id="309289667">
                      <w:marLeft w:val="0"/>
                      <w:marRight w:val="0"/>
                      <w:marTop w:val="0"/>
                      <w:marBottom w:val="0"/>
                      <w:divBdr>
                        <w:top w:val="none" w:sz="0" w:space="0" w:color="auto"/>
                        <w:left w:val="none" w:sz="0" w:space="0" w:color="auto"/>
                        <w:bottom w:val="none" w:sz="0" w:space="0" w:color="auto"/>
                        <w:right w:val="none" w:sz="0" w:space="0" w:color="auto"/>
                      </w:divBdr>
                    </w:div>
                    <w:div w:id="177944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2644306">
      <w:bodyDiv w:val="1"/>
      <w:marLeft w:val="0"/>
      <w:marRight w:val="0"/>
      <w:marTop w:val="0"/>
      <w:marBottom w:val="0"/>
      <w:divBdr>
        <w:top w:val="none" w:sz="0" w:space="0" w:color="auto"/>
        <w:left w:val="none" w:sz="0" w:space="0" w:color="auto"/>
        <w:bottom w:val="none" w:sz="0" w:space="0" w:color="auto"/>
        <w:right w:val="none" w:sz="0" w:space="0" w:color="auto"/>
      </w:divBdr>
    </w:div>
    <w:div w:id="1544974967">
      <w:bodyDiv w:val="1"/>
      <w:marLeft w:val="0"/>
      <w:marRight w:val="0"/>
      <w:marTop w:val="0"/>
      <w:marBottom w:val="0"/>
      <w:divBdr>
        <w:top w:val="none" w:sz="0" w:space="0" w:color="auto"/>
        <w:left w:val="none" w:sz="0" w:space="0" w:color="auto"/>
        <w:bottom w:val="none" w:sz="0" w:space="0" w:color="auto"/>
        <w:right w:val="none" w:sz="0" w:space="0" w:color="auto"/>
      </w:divBdr>
    </w:div>
    <w:div w:id="1951626829">
      <w:bodyDiv w:val="1"/>
      <w:marLeft w:val="0"/>
      <w:marRight w:val="0"/>
      <w:marTop w:val="0"/>
      <w:marBottom w:val="0"/>
      <w:divBdr>
        <w:top w:val="none" w:sz="0" w:space="0" w:color="auto"/>
        <w:left w:val="none" w:sz="0" w:space="0" w:color="auto"/>
        <w:bottom w:val="none" w:sz="0" w:space="0" w:color="auto"/>
        <w:right w:val="none" w:sz="0" w:space="0" w:color="auto"/>
      </w:divBdr>
    </w:div>
    <w:div w:id="1972247877">
      <w:bodyDiv w:val="1"/>
      <w:marLeft w:val="0"/>
      <w:marRight w:val="0"/>
      <w:marTop w:val="0"/>
      <w:marBottom w:val="0"/>
      <w:divBdr>
        <w:top w:val="none" w:sz="0" w:space="0" w:color="auto"/>
        <w:left w:val="none" w:sz="0" w:space="0" w:color="auto"/>
        <w:bottom w:val="none" w:sz="0" w:space="0" w:color="auto"/>
        <w:right w:val="none" w:sz="0" w:space="0" w:color="auto"/>
      </w:divBdr>
    </w:div>
    <w:div w:id="1975135598">
      <w:bodyDiv w:val="1"/>
      <w:marLeft w:val="0"/>
      <w:marRight w:val="0"/>
      <w:marTop w:val="0"/>
      <w:marBottom w:val="0"/>
      <w:divBdr>
        <w:top w:val="none" w:sz="0" w:space="0" w:color="auto"/>
        <w:left w:val="none" w:sz="0" w:space="0" w:color="auto"/>
        <w:bottom w:val="none" w:sz="0" w:space="0" w:color="auto"/>
        <w:right w:val="none" w:sz="0" w:space="0" w:color="auto"/>
      </w:divBdr>
      <w:divsChild>
        <w:div w:id="411313965">
          <w:marLeft w:val="0"/>
          <w:marRight w:val="0"/>
          <w:marTop w:val="0"/>
          <w:marBottom w:val="0"/>
          <w:divBdr>
            <w:top w:val="none" w:sz="0" w:space="0" w:color="auto"/>
            <w:left w:val="none" w:sz="0" w:space="0" w:color="auto"/>
            <w:bottom w:val="none" w:sz="0" w:space="0" w:color="auto"/>
            <w:right w:val="none" w:sz="0" w:space="0" w:color="auto"/>
          </w:divBdr>
          <w:divsChild>
            <w:div w:id="520436041">
              <w:marLeft w:val="0"/>
              <w:marRight w:val="0"/>
              <w:marTop w:val="0"/>
              <w:marBottom w:val="0"/>
              <w:divBdr>
                <w:top w:val="none" w:sz="0" w:space="0" w:color="auto"/>
                <w:left w:val="none" w:sz="0" w:space="0" w:color="auto"/>
                <w:bottom w:val="none" w:sz="0" w:space="0" w:color="auto"/>
                <w:right w:val="none" w:sz="0" w:space="0" w:color="auto"/>
              </w:divBdr>
            </w:div>
            <w:div w:id="1246568574">
              <w:marLeft w:val="0"/>
              <w:marRight w:val="0"/>
              <w:marTop w:val="0"/>
              <w:marBottom w:val="0"/>
              <w:divBdr>
                <w:top w:val="none" w:sz="0" w:space="0" w:color="auto"/>
                <w:left w:val="none" w:sz="0" w:space="0" w:color="auto"/>
                <w:bottom w:val="none" w:sz="0" w:space="0" w:color="auto"/>
                <w:right w:val="none" w:sz="0" w:space="0" w:color="auto"/>
              </w:divBdr>
            </w:div>
          </w:divsChild>
        </w:div>
        <w:div w:id="1617521921">
          <w:marLeft w:val="0"/>
          <w:marRight w:val="0"/>
          <w:marTop w:val="0"/>
          <w:marBottom w:val="0"/>
          <w:divBdr>
            <w:top w:val="none" w:sz="0" w:space="0" w:color="auto"/>
            <w:left w:val="none" w:sz="0" w:space="0" w:color="auto"/>
            <w:bottom w:val="none" w:sz="0" w:space="0" w:color="auto"/>
            <w:right w:val="none" w:sz="0" w:space="0" w:color="auto"/>
          </w:divBdr>
          <w:divsChild>
            <w:div w:id="1875726403">
              <w:marLeft w:val="0"/>
              <w:marRight w:val="0"/>
              <w:marTop w:val="0"/>
              <w:marBottom w:val="0"/>
              <w:divBdr>
                <w:top w:val="none" w:sz="0" w:space="0" w:color="auto"/>
                <w:left w:val="none" w:sz="0" w:space="0" w:color="auto"/>
                <w:bottom w:val="none" w:sz="0" w:space="0" w:color="auto"/>
                <w:right w:val="none" w:sz="0" w:space="0" w:color="auto"/>
              </w:divBdr>
            </w:div>
            <w:div w:id="697462673">
              <w:marLeft w:val="0"/>
              <w:marRight w:val="0"/>
              <w:marTop w:val="0"/>
              <w:marBottom w:val="0"/>
              <w:divBdr>
                <w:top w:val="none" w:sz="0" w:space="0" w:color="auto"/>
                <w:left w:val="none" w:sz="0" w:space="0" w:color="auto"/>
                <w:bottom w:val="none" w:sz="0" w:space="0" w:color="auto"/>
                <w:right w:val="none" w:sz="0" w:space="0" w:color="auto"/>
              </w:divBdr>
            </w:div>
            <w:div w:id="8084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nagashur.com/blog/author/sky99/" TargetMode="External"/><Relationship Id="rId21" Type="http://schemas.openxmlformats.org/officeDocument/2006/relationships/hyperlink" Target="http://fr.wikipedia.org/wiki/I2C" TargetMode="External"/><Relationship Id="rId42" Type="http://schemas.openxmlformats.org/officeDocument/2006/relationships/image" Target="media/image9.png"/><Relationship Id="rId47" Type="http://schemas.openxmlformats.org/officeDocument/2006/relationships/hyperlink" Target="http://nagashur.com/wiki/doku.php?id=raspberry_pi:i2c_setup" TargetMode="External"/><Relationship Id="rId63" Type="http://schemas.openxmlformats.org/officeDocument/2006/relationships/image" Target="media/image14.jpeg"/><Relationship Id="rId68" Type="http://schemas.openxmlformats.org/officeDocument/2006/relationships/image" Target="media/image17.png"/><Relationship Id="rId84" Type="http://schemas.openxmlformats.org/officeDocument/2006/relationships/image" Target="media/image24.wmf"/><Relationship Id="rId89" Type="http://schemas.openxmlformats.org/officeDocument/2006/relationships/image" Target="media/image26.png"/><Relationship Id="rId112" Type="http://schemas.openxmlformats.org/officeDocument/2006/relationships/hyperlink" Target="http://nagashur.com/wiki/doku.php?id=raspberry_pi:i2c_setup" TargetMode="External"/><Relationship Id="rId133" Type="http://schemas.openxmlformats.org/officeDocument/2006/relationships/hyperlink" Target="https://4.bp.blogspot.com/-sOihvZM1tQQ/UcawZY9XOtI/AAAAAAAADig/MaeteSPTdPY/s1600/MCP23017-chip.jpg" TargetMode="External"/><Relationship Id="rId138" Type="http://schemas.openxmlformats.org/officeDocument/2006/relationships/image" Target="media/image35.jpeg"/><Relationship Id="rId154" Type="http://schemas.openxmlformats.org/officeDocument/2006/relationships/hyperlink" Target="http://mchobby.be/wiki/index.php?title=P82B715PN:_I2C_Bus_Extender" TargetMode="External"/><Relationship Id="rId159" Type="http://schemas.openxmlformats.org/officeDocument/2006/relationships/hyperlink" Target="https://3.bp.blogspot.com/-W93IlyZd7So/UUIr5ypjaTI/AAAAAAAADJY/HZmUlfGnDLE/s1600/P82B715PN-Montage-2.jpg" TargetMode="External"/><Relationship Id="rId175" Type="http://schemas.openxmlformats.org/officeDocument/2006/relationships/hyperlink" Target="http://www.raspberrypi-spy.co.uk/wp-content/uploads/2013/07/MCP23017-I2C-IO-Expander-Example.png" TargetMode="External"/><Relationship Id="rId170" Type="http://schemas.openxmlformats.org/officeDocument/2006/relationships/image" Target="media/image43.png"/><Relationship Id="rId191" Type="http://schemas.openxmlformats.org/officeDocument/2006/relationships/footer" Target="footer3.xml"/><Relationship Id="rId16" Type="http://schemas.openxmlformats.org/officeDocument/2006/relationships/hyperlink" Target="https://commons.wikimedia.org/wiki/File:I2C_Architecture_2.svg?uselang=fr" TargetMode="External"/><Relationship Id="rId107" Type="http://schemas.openxmlformats.org/officeDocument/2006/relationships/hyperlink" Target="http://nagashur.com/wiki/doku.php?id=raspberry_pi:i2c_setup" TargetMode="External"/><Relationship Id="rId11" Type="http://schemas.openxmlformats.org/officeDocument/2006/relationships/hyperlink" Target="https://fr.wikipedia.org/wiki/Synchrone" TargetMode="External"/><Relationship Id="rId32" Type="http://schemas.openxmlformats.org/officeDocument/2006/relationships/hyperlink" Target="http://nagashur.com/wiki/doku.php?id=raspberry_pi:i2c_setup" TargetMode="External"/><Relationship Id="rId37" Type="http://schemas.openxmlformats.org/officeDocument/2006/relationships/hyperlink" Target="http://nagashur.com/wiki/lib/exe/detail.php?id=raspberry_pi%3Ai2c_setup&amp;media=raspberry_pi:enable_i2c.png" TargetMode="External"/><Relationship Id="rId53" Type="http://schemas.openxmlformats.org/officeDocument/2006/relationships/hyperlink" Target="http://nagashur.com/wiki/doku.php?id=raspberry_pi:lcd_via_mcp23017" TargetMode="External"/><Relationship Id="rId58" Type="http://schemas.openxmlformats.org/officeDocument/2006/relationships/hyperlink" Target="https://seeeddoc.github.io/Grove-LCD_RGB_Backlight/res/PCA9633.pdf" TargetMode="External"/><Relationship Id="rId74" Type="http://schemas.openxmlformats.org/officeDocument/2006/relationships/hyperlink" Target="http://silanus.fr/bts/activites/raspberry/i2cRaspberryPi-SN2V1.html" TargetMode="External"/><Relationship Id="rId79" Type="http://schemas.openxmlformats.org/officeDocument/2006/relationships/control" Target="activeX/activeX1.xml"/><Relationship Id="rId102" Type="http://schemas.openxmlformats.org/officeDocument/2006/relationships/hyperlink" Target="http://nagashur.com/wiki/doku.php?id=raspberry_pi:i2c_setup" TargetMode="External"/><Relationship Id="rId123" Type="http://schemas.openxmlformats.org/officeDocument/2006/relationships/hyperlink" Target="http://ww1.microchip.com/downloads/en/DeviceDoc/21919e.pdf" TargetMode="External"/><Relationship Id="rId128" Type="http://schemas.openxmlformats.org/officeDocument/2006/relationships/hyperlink" Target="http://nagashur.com/blog/wp-content/uploads/2013/02/mcp23017_cablage2_led.png" TargetMode="External"/><Relationship Id="rId144" Type="http://schemas.openxmlformats.org/officeDocument/2006/relationships/hyperlink" Target="http://mchobby.be/wiki/index.php?title=MCP23017-Brancher-Sortie" TargetMode="External"/><Relationship Id="rId149" Type="http://schemas.openxmlformats.org/officeDocument/2006/relationships/hyperlink" Target="http://mchobby.be/wiki/index.php?title=MCP23017" TargetMode="External"/><Relationship Id="rId5" Type="http://schemas.openxmlformats.org/officeDocument/2006/relationships/webSettings" Target="webSettings.xml"/><Relationship Id="rId90" Type="http://schemas.openxmlformats.org/officeDocument/2006/relationships/image" Target="media/image27.wmf"/><Relationship Id="rId95" Type="http://schemas.openxmlformats.org/officeDocument/2006/relationships/control" Target="activeX/activeX6.xml"/><Relationship Id="rId160" Type="http://schemas.openxmlformats.org/officeDocument/2006/relationships/image" Target="media/image40.jpeg"/><Relationship Id="rId165" Type="http://schemas.openxmlformats.org/officeDocument/2006/relationships/hyperlink" Target="https://3.bp.blogspot.com/-IY32l4hNg_A/UzkaYZwMp6I/AAAAAAAAEoc/XPgPMEKtfuk/s1600/Rasp-Hack-MCP230XX-Wire-01.jpg" TargetMode="External"/><Relationship Id="rId181" Type="http://schemas.openxmlformats.org/officeDocument/2006/relationships/image" Target="media/image47.jpeg"/><Relationship Id="rId186" Type="http://schemas.openxmlformats.org/officeDocument/2006/relationships/header" Target="header1.xml"/><Relationship Id="rId22" Type="http://schemas.openxmlformats.org/officeDocument/2006/relationships/hyperlink" Target="http://learn.adafruit.com/" TargetMode="External"/><Relationship Id="rId27" Type="http://schemas.openxmlformats.org/officeDocument/2006/relationships/image" Target="media/image4.png"/><Relationship Id="rId43" Type="http://schemas.openxmlformats.org/officeDocument/2006/relationships/hyperlink" Target="http://nagashur.com/wiki/doku.php?id=raspberry_pi:lcd_via_mcp23017" TargetMode="External"/><Relationship Id="rId48" Type="http://schemas.openxmlformats.org/officeDocument/2006/relationships/hyperlink" Target="http://nagashur.com/wiki/doku.php?id=raspberry_pi:i2c_setup" TargetMode="External"/><Relationship Id="rId64" Type="http://schemas.openxmlformats.org/officeDocument/2006/relationships/hyperlink" Target="https://seeeddoc.github.io/Grove-LCD_RGB_Backlight/res/JHD1214Y_YG_1.0.pdf" TargetMode="External"/><Relationship Id="rId69" Type="http://schemas.openxmlformats.org/officeDocument/2006/relationships/image" Target="media/image18.png"/><Relationship Id="rId113" Type="http://schemas.openxmlformats.org/officeDocument/2006/relationships/hyperlink" Target="http://nagashur.com/wiki/doku.php?id=raspberry_pi:lcd_via_mcp23017" TargetMode="External"/><Relationship Id="rId118" Type="http://schemas.openxmlformats.org/officeDocument/2006/relationships/hyperlink" Target="http://nagashur.com/blog/2013/03/27/ajouter-des-gpio-au-raspberry-pi-en-utilisant-une-puce-mcp23017-ou-23008/" TargetMode="External"/><Relationship Id="rId134" Type="http://schemas.openxmlformats.org/officeDocument/2006/relationships/image" Target="media/image34.jpeg"/><Relationship Id="rId139" Type="http://schemas.openxmlformats.org/officeDocument/2006/relationships/hyperlink" Target="http://mchobby.be/wiki/index.php?title=MCP23017" TargetMode="External"/><Relationship Id="rId80" Type="http://schemas.openxmlformats.org/officeDocument/2006/relationships/hyperlink" Target="http://innovelectronique.fr/wp-content/uploads/2013/03/schema-electrique-carte-ds1631-ds3231-sur-bus-i2c.png" TargetMode="External"/><Relationship Id="rId85" Type="http://schemas.openxmlformats.org/officeDocument/2006/relationships/control" Target="activeX/activeX2.xml"/><Relationship Id="rId150" Type="http://schemas.openxmlformats.org/officeDocument/2006/relationships/hyperlink" Target="https://arduino103.blogspot.com/2013/03/utiliser-un-p82b715pn-pour-etendre-le.html" TargetMode="External"/><Relationship Id="rId155" Type="http://schemas.openxmlformats.org/officeDocument/2006/relationships/hyperlink" Target="https://4.bp.blogspot.com/-Su1GW4QhKMo/UUIuBFXaPfI/AAAAAAAADJg/nJAAI97_N6A/s1600/P82B715-sample.jpg" TargetMode="External"/><Relationship Id="rId171" Type="http://schemas.openxmlformats.org/officeDocument/2006/relationships/image" Target="media/image44.png"/><Relationship Id="rId176" Type="http://schemas.openxmlformats.org/officeDocument/2006/relationships/hyperlink" Target="http://www.raspberrypi-spy.co.uk/wp-content/uploads/2013/07/mcp23017_circuit_01-300x225.jpg" TargetMode="External"/><Relationship Id="rId192" Type="http://schemas.openxmlformats.org/officeDocument/2006/relationships/fontTable" Target="fontTable.xml"/><Relationship Id="rId12" Type="http://schemas.openxmlformats.org/officeDocument/2006/relationships/hyperlink" Target="https://fr.wikipedia.org/wiki/Duplex_(canal_de_communication)" TargetMode="External"/><Relationship Id="rId17" Type="http://schemas.openxmlformats.org/officeDocument/2006/relationships/image" Target="media/image2.png"/><Relationship Id="rId33" Type="http://schemas.openxmlformats.org/officeDocument/2006/relationships/hyperlink" Target="http://nagashur.com/wiki/lib/exe/detail.php?id=raspberry_pi%3Ai2c_setup&amp;media=raspberry_pi:main_menu-advanced_options.png" TargetMode="External"/><Relationship Id="rId38" Type="http://schemas.openxmlformats.org/officeDocument/2006/relationships/image" Target="media/image7.png"/><Relationship Id="rId59" Type="http://schemas.openxmlformats.org/officeDocument/2006/relationships/hyperlink" Target="http://www.airspayce.com/mikem/bcm2835/group__i2c.html" TargetMode="External"/><Relationship Id="rId103" Type="http://schemas.openxmlformats.org/officeDocument/2006/relationships/hyperlink" Target="http://nagashur.com/wiki/doku.php?id=raspberry_pi:lcd_via_mcp23017" TargetMode="External"/><Relationship Id="rId108" Type="http://schemas.openxmlformats.org/officeDocument/2006/relationships/hyperlink" Target="http://nagashur.com/wiki/doku.php?id=raspberry_pi:i2c_setup" TargetMode="External"/><Relationship Id="rId124" Type="http://schemas.openxmlformats.org/officeDocument/2006/relationships/hyperlink" Target="http://learn.adafruit.com/mcp230xx-gpio-expander-on-the-raspberry-pi" TargetMode="External"/><Relationship Id="rId129" Type="http://schemas.openxmlformats.org/officeDocument/2006/relationships/image" Target="media/image33.png"/><Relationship Id="rId54" Type="http://schemas.openxmlformats.org/officeDocument/2006/relationships/hyperlink" Target="http://nagashur.com/wiki/doku.php?id=raspberry_pi:i2c_setup" TargetMode="External"/><Relationship Id="rId70" Type="http://schemas.openxmlformats.org/officeDocument/2006/relationships/hyperlink" Target="http://www.airspayce.com/mikem/bcm2835/group__i2c.html" TargetMode="External"/><Relationship Id="rId75" Type="http://schemas.openxmlformats.org/officeDocument/2006/relationships/hyperlink" Target="http://silanus.fr/bts/activites/raspberry/i2cRaspberryPi-SN2V1.html" TargetMode="External"/><Relationship Id="rId91" Type="http://schemas.openxmlformats.org/officeDocument/2006/relationships/control" Target="activeX/activeX4.xml"/><Relationship Id="rId96" Type="http://schemas.openxmlformats.org/officeDocument/2006/relationships/image" Target="media/image30.wmf"/><Relationship Id="rId140" Type="http://schemas.openxmlformats.org/officeDocument/2006/relationships/hyperlink" Target="http://mchobby.be/wiki/index.php?title=MCP23017" TargetMode="External"/><Relationship Id="rId145" Type="http://schemas.openxmlformats.org/officeDocument/2006/relationships/hyperlink" Target="https://3.bp.blogspot.com/-VXf9kIzpZ7U/Uca6jFsww3I/AAAAAAAADjI/WqGFhD6bgBg/s1600/MCP23017+-+Entr%C3%A9e_bb.jpg" TargetMode="External"/><Relationship Id="rId161" Type="http://schemas.openxmlformats.org/officeDocument/2006/relationships/hyperlink" Target="https://arduino103.blogspot.com/2014/03/ajouter-des-gpio-votre-raspberry-avec.html" TargetMode="External"/><Relationship Id="rId166" Type="http://schemas.openxmlformats.org/officeDocument/2006/relationships/image" Target="media/image42.jpeg"/><Relationship Id="rId182" Type="http://schemas.openxmlformats.org/officeDocument/2006/relationships/hyperlink" Target="http://www.raspberrypi-spy.co.uk/wp-content/uploads/2013/07/mcp23017_circuit_01.jpg" TargetMode="External"/><Relationship Id="rId187"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elinux.org/Interfacing_with_I2C_Devices" TargetMode="External"/><Relationship Id="rId28" Type="http://schemas.openxmlformats.org/officeDocument/2006/relationships/hyperlink" Target="http://nagashur.com/wiki/doku.php?id=raspberry_pi:i2c_setup" TargetMode="External"/><Relationship Id="rId49" Type="http://schemas.openxmlformats.org/officeDocument/2006/relationships/hyperlink" Target="https://fr.wikipedia.org/wiki/I2C" TargetMode="External"/><Relationship Id="rId114" Type="http://schemas.openxmlformats.org/officeDocument/2006/relationships/hyperlink" Target="http://nagashur.com/wiki/doku.php?id=raspberry_pi:i2c_setup" TargetMode="External"/><Relationship Id="rId119" Type="http://schemas.openxmlformats.org/officeDocument/2006/relationships/image" Target="media/image31.jpeg"/><Relationship Id="rId44" Type="http://schemas.openxmlformats.org/officeDocument/2006/relationships/hyperlink" Target="http://nagashur.com/wiki/doku.php?id=raspberry_pi:mcp23017_ajout_gpio" TargetMode="External"/><Relationship Id="rId60" Type="http://schemas.openxmlformats.org/officeDocument/2006/relationships/image" Target="media/image11.png"/><Relationship Id="rId65" Type="http://schemas.openxmlformats.org/officeDocument/2006/relationships/hyperlink" Target="https://seeeddoc.github.io/Grove-LCD_RGB_Backlight/res/PCA9633.pdf" TargetMode="External"/><Relationship Id="rId81" Type="http://schemas.openxmlformats.org/officeDocument/2006/relationships/image" Target="media/image22.png"/><Relationship Id="rId86" Type="http://schemas.openxmlformats.org/officeDocument/2006/relationships/image" Target="media/image25.wmf"/><Relationship Id="rId130" Type="http://schemas.openxmlformats.org/officeDocument/2006/relationships/hyperlink" Target="https://david.meziere.eu/fr/electronique/composant/mcp23017/" TargetMode="External"/><Relationship Id="rId135" Type="http://schemas.openxmlformats.org/officeDocument/2006/relationships/hyperlink" Target="http://mchobby.be/PrestaShop/product.php?id_product=218" TargetMode="External"/><Relationship Id="rId151" Type="http://schemas.openxmlformats.org/officeDocument/2006/relationships/hyperlink" Target="http://wiki.mchobby.be/index.php?title=P82B715PN:_I2C_Bus_Extender" TargetMode="External"/><Relationship Id="rId156" Type="http://schemas.openxmlformats.org/officeDocument/2006/relationships/image" Target="media/image39.jpeg"/><Relationship Id="rId177" Type="http://schemas.openxmlformats.org/officeDocument/2006/relationships/image" Target="media/image46.jpeg"/><Relationship Id="rId172" Type="http://schemas.openxmlformats.org/officeDocument/2006/relationships/image" Target="media/image45.gif"/><Relationship Id="rId193" Type="http://schemas.openxmlformats.org/officeDocument/2006/relationships/theme" Target="theme/theme1.xml"/><Relationship Id="rId13" Type="http://schemas.openxmlformats.org/officeDocument/2006/relationships/hyperlink" Target="https://fr.wikipedia.org/wiki/R%C3%A9sistance_de_rappel" TargetMode="External"/><Relationship Id="rId18" Type="http://schemas.openxmlformats.org/officeDocument/2006/relationships/hyperlink" Target="https://fr.wikipedia.org/wiki/Sortie_totem-pole" TargetMode="External"/><Relationship Id="rId39" Type="http://schemas.openxmlformats.org/officeDocument/2006/relationships/hyperlink" Target="http://nagashur.com/wiki/lib/exe/detail.php?id=raspberry_pi%3Ai2c_setup&amp;media=raspberry_pi:load_i2c_module_at_boot.png" TargetMode="External"/><Relationship Id="rId109" Type="http://schemas.openxmlformats.org/officeDocument/2006/relationships/hyperlink" Target="https://fr.wikipedia.org/wiki/I2C" TargetMode="External"/><Relationship Id="rId34" Type="http://schemas.openxmlformats.org/officeDocument/2006/relationships/image" Target="media/image5.png"/><Relationship Id="rId50" Type="http://schemas.openxmlformats.org/officeDocument/2006/relationships/hyperlink" Target="http://nagashur.com/wiki/doku.php?id=raspberry_pi:i2c_setup" TargetMode="External"/><Relationship Id="rId55" Type="http://schemas.openxmlformats.org/officeDocument/2006/relationships/hyperlink" Target="https://learn.adafruit.com/adafruits-raspberry-pi-lesson-4-gpio-setup/configuring-i2c" TargetMode="External"/><Relationship Id="rId76" Type="http://schemas.openxmlformats.org/officeDocument/2006/relationships/hyperlink" Target="http://www.airspayce.com/mikem/bcm2835/group__i2c.html" TargetMode="External"/><Relationship Id="rId97" Type="http://schemas.openxmlformats.org/officeDocument/2006/relationships/control" Target="activeX/activeX7.xml"/><Relationship Id="rId104" Type="http://schemas.openxmlformats.org/officeDocument/2006/relationships/hyperlink" Target="http://nagashur.com/wiki/doku.php?id=raspberry_pi:mcp23017_ajout_gpio" TargetMode="External"/><Relationship Id="rId120" Type="http://schemas.openxmlformats.org/officeDocument/2006/relationships/hyperlink" Target="http://www.adafruit.com/products/732" TargetMode="External"/><Relationship Id="rId125" Type="http://schemas.openxmlformats.org/officeDocument/2006/relationships/hyperlink" Target="http://learn.adafruit.com/mcp230xx-gpio-expander-on-the-raspberry-pi" TargetMode="External"/><Relationship Id="rId141" Type="http://schemas.openxmlformats.org/officeDocument/2006/relationships/hyperlink" Target="http://mchobby.be/data-files/datasheet/mcp23017.pdf" TargetMode="External"/><Relationship Id="rId146" Type="http://schemas.openxmlformats.org/officeDocument/2006/relationships/image" Target="media/image37.jpeg"/><Relationship Id="rId167" Type="http://schemas.openxmlformats.org/officeDocument/2006/relationships/hyperlink" Target="http://shop.mchobby.be/product.php?id_product=131" TargetMode="External"/><Relationship Id="rId18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ilanus.fr/bts/activites/raspberry/i2cBcm2835.zip" TargetMode="External"/><Relationship Id="rId92" Type="http://schemas.openxmlformats.org/officeDocument/2006/relationships/image" Target="media/image28.wmf"/><Relationship Id="rId162" Type="http://schemas.openxmlformats.org/officeDocument/2006/relationships/hyperlink" Target="https://3.bp.blogspot.com/-D1F58GKA6GY/UzkZ5dn2u6I/AAAAAAAAEoU/Hb7vtebME0s/s1600/Rasp-Hack-MCP230XX-01.jpg" TargetMode="External"/><Relationship Id="rId183" Type="http://schemas.openxmlformats.org/officeDocument/2006/relationships/hyperlink" Target="http://www.raspberrypi-spy.co.uk/wp-content/uploads/2013/07/mcp23017_circuit_02.jpg" TargetMode="External"/><Relationship Id="rId2" Type="http://schemas.openxmlformats.org/officeDocument/2006/relationships/numbering" Target="numbering.xml"/><Relationship Id="rId29" Type="http://schemas.openxmlformats.org/officeDocument/2006/relationships/hyperlink" Target="http://nagashur.com/wiki/doku.php?id=raspberry_pi:i2c_setup" TargetMode="External"/><Relationship Id="rId24" Type="http://schemas.openxmlformats.org/officeDocument/2006/relationships/hyperlink" Target="http://innovelectronique.fr/wp-content/uploads/2013/02/gpios.png" TargetMode="External"/><Relationship Id="rId40" Type="http://schemas.openxmlformats.org/officeDocument/2006/relationships/image" Target="media/image8.png"/><Relationship Id="rId45" Type="http://schemas.openxmlformats.org/officeDocument/2006/relationships/hyperlink" Target="http://nagashur.com/wiki/doku.php?id=raspberry_pi:i2c_setup" TargetMode="External"/><Relationship Id="rId66" Type="http://schemas.openxmlformats.org/officeDocument/2006/relationships/image" Target="media/image15.png"/><Relationship Id="rId87" Type="http://schemas.openxmlformats.org/officeDocument/2006/relationships/control" Target="activeX/activeX3.xml"/><Relationship Id="rId110" Type="http://schemas.openxmlformats.org/officeDocument/2006/relationships/hyperlink" Target="http://nagashur.com/wiki/doku.php?id=raspberry_pi:i2c_setup" TargetMode="External"/><Relationship Id="rId115" Type="http://schemas.openxmlformats.org/officeDocument/2006/relationships/hyperlink" Target="https://learn.adafruit.com/adafruits-raspberry-pi-lesson-4-gpio-setup/configuring-i2c" TargetMode="External"/><Relationship Id="rId131" Type="http://schemas.openxmlformats.org/officeDocument/2006/relationships/hyperlink" Target="https://arduino103.blogspot.com/2013/06/utiliser-un-mcp23017-pour-ajouter-16.html" TargetMode="External"/><Relationship Id="rId136" Type="http://schemas.openxmlformats.org/officeDocument/2006/relationships/hyperlink" Target="http://mchobby.be/PrestaShop/product.php?id_product=40" TargetMode="External"/><Relationship Id="rId157" Type="http://schemas.openxmlformats.org/officeDocument/2006/relationships/hyperlink" Target="http://mchobby.be/PrestaShop/product.php?id_product=234" TargetMode="External"/><Relationship Id="rId178" Type="http://schemas.openxmlformats.org/officeDocument/2006/relationships/hyperlink" Target="http://rpifbug.blogspot.be/2013/08/comment-utiliser-le-mcp23017-i2c-port_30.html" TargetMode="External"/><Relationship Id="rId61" Type="http://schemas.openxmlformats.org/officeDocument/2006/relationships/image" Target="media/image12.png"/><Relationship Id="rId82" Type="http://schemas.openxmlformats.org/officeDocument/2006/relationships/hyperlink" Target="http://innovelectronique.fr/wp-content/uploads/2013/03/typon-carte-ds1631-ds3231-sur-bus-i2c.png" TargetMode="External"/><Relationship Id="rId152" Type="http://schemas.openxmlformats.org/officeDocument/2006/relationships/hyperlink" Target="https://3.bp.blogspot.com/-EbrTFHxbeX4/UUInrn5EMiI/AAAAAAAADJI/_qry6jJWCKQ/s1600/tlogo-I2C-P82B715PN.jpg" TargetMode="External"/><Relationship Id="rId173" Type="http://schemas.openxmlformats.org/officeDocument/2006/relationships/hyperlink" Target="https://rpifbug.blogspot.com/2013/08/comment-utiliser-le-mcp23017-i2c-port.html" TargetMode="External"/><Relationship Id="rId19" Type="http://schemas.openxmlformats.org/officeDocument/2006/relationships/hyperlink" Target="https://fr.wikipedia.org/wiki/I2C" TargetMode="External"/><Relationship Id="rId14" Type="http://schemas.openxmlformats.org/officeDocument/2006/relationships/hyperlink" Target="https://fr.wikipedia.org/wiki/Capacit%C3%A9_%C3%A9lectrique" TargetMode="External"/><Relationship Id="rId30" Type="http://schemas.openxmlformats.org/officeDocument/2006/relationships/hyperlink" Target="http://nagashur.com/wiki/doku.php?id=raspberry_pi:mcp23017_ajout_gpio" TargetMode="External"/><Relationship Id="rId35" Type="http://schemas.openxmlformats.org/officeDocument/2006/relationships/hyperlink" Target="http://nagashur.com/wiki/lib/exe/detail.php?id=raspberry_pi%3Ai2c_setup&amp;media=raspberry_pi:advanced_options-i2c.png" TargetMode="External"/><Relationship Id="rId56" Type="http://schemas.openxmlformats.org/officeDocument/2006/relationships/image" Target="media/image10.png"/><Relationship Id="rId77" Type="http://schemas.openxmlformats.org/officeDocument/2006/relationships/hyperlink" Target="http://innovelectronique.fr/2013/03/02/utilisation-du-bus-i2c-sur-raspberrypi/" TargetMode="External"/><Relationship Id="rId100" Type="http://schemas.openxmlformats.org/officeDocument/2006/relationships/hyperlink" Target="http://nagashur.com/wiki/doku.php?id=raspberry_pi:mcp23017_ajout_gpio" TargetMode="External"/><Relationship Id="rId105" Type="http://schemas.openxmlformats.org/officeDocument/2006/relationships/hyperlink" Target="http://nagashur.com/wiki/doku.php?id=raspberry_pi:i2c_setup" TargetMode="External"/><Relationship Id="rId126" Type="http://schemas.openxmlformats.org/officeDocument/2006/relationships/hyperlink" Target="http://nagashur.com/blog/wp-content/uploads/2013/02/mcp23017_cablage1.png" TargetMode="External"/><Relationship Id="rId147" Type="http://schemas.openxmlformats.org/officeDocument/2006/relationships/hyperlink" Target="http://mchobby.be/wiki/index.php?title=MCP23017-Brancher-Entr%C3%A9e" TargetMode="External"/><Relationship Id="rId168" Type="http://schemas.openxmlformats.org/officeDocument/2006/relationships/hyperlink" Target="https://github.com/adafruit/Adafruit-Raspberry-Pi-Python-Code" TargetMode="External"/><Relationship Id="rId8" Type="http://schemas.openxmlformats.org/officeDocument/2006/relationships/image" Target="media/image1.png"/><Relationship Id="rId51" Type="http://schemas.openxmlformats.org/officeDocument/2006/relationships/hyperlink" Target="https://fr.wikipedia.org/wiki/Noyau_Linux" TargetMode="External"/><Relationship Id="rId72" Type="http://schemas.openxmlformats.org/officeDocument/2006/relationships/image" Target="media/image19.png"/><Relationship Id="rId93" Type="http://schemas.openxmlformats.org/officeDocument/2006/relationships/control" Target="activeX/activeX5.xml"/><Relationship Id="rId98" Type="http://schemas.openxmlformats.org/officeDocument/2006/relationships/hyperlink" Target="http://nagashur.com/wiki/doku.php?id=raspberry_pi:i2c_setup" TargetMode="External"/><Relationship Id="rId121" Type="http://schemas.openxmlformats.org/officeDocument/2006/relationships/hyperlink" Target="http://www.adafruit.com/products/593" TargetMode="External"/><Relationship Id="rId142" Type="http://schemas.openxmlformats.org/officeDocument/2006/relationships/hyperlink" Target="https://3.bp.blogspot.com/-pppc1-zzrfU/Uca33C5-sQI/AAAAAAAADi4/JBGCuqVtdfQ/s1600/MCP23017+-+sortie_bb.jpg" TargetMode="External"/><Relationship Id="rId163" Type="http://schemas.openxmlformats.org/officeDocument/2006/relationships/image" Target="media/image41.jpeg"/><Relationship Id="rId184" Type="http://schemas.openxmlformats.org/officeDocument/2006/relationships/image" Target="media/image48.jpeg"/><Relationship Id="rId189" Type="http://schemas.openxmlformats.org/officeDocument/2006/relationships/footer" Target="footer2.xml"/><Relationship Id="rId3" Type="http://schemas.openxmlformats.org/officeDocument/2006/relationships/styles" Target="styles.xml"/><Relationship Id="rId25" Type="http://schemas.openxmlformats.org/officeDocument/2006/relationships/image" Target="media/image3.png"/><Relationship Id="rId46" Type="http://schemas.openxmlformats.org/officeDocument/2006/relationships/hyperlink" Target="https://learn.adafruit.com/adafruits-raspberry-pi-lesson-4-gpio-setup/configuring-i2c" TargetMode="External"/><Relationship Id="rId67" Type="http://schemas.openxmlformats.org/officeDocument/2006/relationships/image" Target="media/image16.png"/><Relationship Id="rId116" Type="http://schemas.openxmlformats.org/officeDocument/2006/relationships/hyperlink" Target="http://nagashur.com/blog/2013/03/27/ajouter-des-gpio-au-raspberry-pi-en-utilisant-une-puce-mcp23017-ou-23008/" TargetMode="External"/><Relationship Id="rId137" Type="http://schemas.openxmlformats.org/officeDocument/2006/relationships/hyperlink" Target="https://4.bp.blogspot.com/-gzCb0EbXSo4/Uca3YRIw1DI/AAAAAAAADiw/KJL9uXI7tXE/s1600/MCP23017-layout.jpg" TargetMode="External"/><Relationship Id="rId158" Type="http://schemas.openxmlformats.org/officeDocument/2006/relationships/hyperlink" Target="http://mchobby.be/wiki/index.php?title=P82B715PN:_I2C_Bus_Extender" TargetMode="External"/><Relationship Id="rId20" Type="http://schemas.openxmlformats.org/officeDocument/2006/relationships/hyperlink" Target="https://fr.wikipedia.org/wiki/I2C" TargetMode="External"/><Relationship Id="rId41" Type="http://schemas.openxmlformats.org/officeDocument/2006/relationships/hyperlink" Target="http://nagashur.com/wiki/lib/exe/detail.php?id=raspberry_pi%3Ai2c_setup&amp;media=raspberry_pi:i2cdetect.png" TargetMode="External"/><Relationship Id="rId62" Type="http://schemas.openxmlformats.org/officeDocument/2006/relationships/image" Target="media/image13.png"/><Relationship Id="rId83" Type="http://schemas.openxmlformats.org/officeDocument/2006/relationships/image" Target="media/image23.png"/><Relationship Id="rId88" Type="http://schemas.openxmlformats.org/officeDocument/2006/relationships/hyperlink" Target="http://innovelectronique.fr/wp-content/uploads/2013/02/registre-temp-ds3231.png" TargetMode="External"/><Relationship Id="rId111" Type="http://schemas.openxmlformats.org/officeDocument/2006/relationships/hyperlink" Target="https://fr.wikipedia.org/wiki/Noyau_Linux" TargetMode="External"/><Relationship Id="rId132" Type="http://schemas.openxmlformats.org/officeDocument/2006/relationships/hyperlink" Target="http://mchobby.be/wiki/index.php?title=MCP23017" TargetMode="External"/><Relationship Id="rId153" Type="http://schemas.openxmlformats.org/officeDocument/2006/relationships/image" Target="media/image38.jpeg"/><Relationship Id="rId174" Type="http://schemas.openxmlformats.org/officeDocument/2006/relationships/hyperlink" Target="http://www.raspberrypi-spy.co.uk/wp-content/uploads/2013/07/mcp23017_pinout-300x243.png" TargetMode="External"/><Relationship Id="rId179" Type="http://schemas.openxmlformats.org/officeDocument/2006/relationships/hyperlink" Target="http://rpifbug.blogspot.be/2013/08/comment-utiliser-le-mcp23017-i2c-port_30.html" TargetMode="External"/><Relationship Id="rId190" Type="http://schemas.openxmlformats.org/officeDocument/2006/relationships/header" Target="header3.xml"/><Relationship Id="rId15" Type="http://schemas.openxmlformats.org/officeDocument/2006/relationships/hyperlink" Target="https://fr.wikipedia.org/wiki/Broadcast_(informatique)" TargetMode="External"/><Relationship Id="rId36" Type="http://schemas.openxmlformats.org/officeDocument/2006/relationships/image" Target="media/image6.png"/><Relationship Id="rId57" Type="http://schemas.openxmlformats.org/officeDocument/2006/relationships/hyperlink" Target="https://seeeddoc.github.io/Grove-LCD_RGB_Backlight/res/JHD1214Y_YG_1.0.pdf" TargetMode="External"/><Relationship Id="rId106" Type="http://schemas.openxmlformats.org/officeDocument/2006/relationships/hyperlink" Target="https://learn.adafruit.com/adafruits-raspberry-pi-lesson-4-gpio-setup/configuring-i2c" TargetMode="External"/><Relationship Id="rId127" Type="http://schemas.openxmlformats.org/officeDocument/2006/relationships/image" Target="media/image32.png"/><Relationship Id="rId10" Type="http://schemas.openxmlformats.org/officeDocument/2006/relationships/hyperlink" Target="https://fr.wikipedia.org/wiki/Communication_s%C3%A9rie" TargetMode="External"/><Relationship Id="rId31" Type="http://schemas.openxmlformats.org/officeDocument/2006/relationships/hyperlink" Target="http://nagashur.com/wiki/doku.php?id=raspberry_pi:ssh" TargetMode="External"/><Relationship Id="rId52" Type="http://schemas.openxmlformats.org/officeDocument/2006/relationships/hyperlink" Target="http://nagashur.com/wiki/doku.php?id=raspberry_pi:i2c_setup" TargetMode="External"/><Relationship Id="rId73" Type="http://schemas.openxmlformats.org/officeDocument/2006/relationships/image" Target="media/image20.png"/><Relationship Id="rId78" Type="http://schemas.openxmlformats.org/officeDocument/2006/relationships/image" Target="media/image21.wmf"/><Relationship Id="rId94" Type="http://schemas.openxmlformats.org/officeDocument/2006/relationships/image" Target="media/image29.wmf"/><Relationship Id="rId99" Type="http://schemas.openxmlformats.org/officeDocument/2006/relationships/hyperlink" Target="http://nagashur.com/wiki/doku.php?id=raspberry_pi:i2c_setup" TargetMode="External"/><Relationship Id="rId101" Type="http://schemas.openxmlformats.org/officeDocument/2006/relationships/hyperlink" Target="http://nagashur.com/wiki/doku.php?id=raspberry_pi:ssh" TargetMode="External"/><Relationship Id="rId122" Type="http://schemas.openxmlformats.org/officeDocument/2006/relationships/hyperlink" Target="http://ww1.microchip.com/downloads/en/DeviceDoc/21952b.pdf" TargetMode="External"/><Relationship Id="rId143" Type="http://schemas.openxmlformats.org/officeDocument/2006/relationships/image" Target="media/image36.jpeg"/><Relationship Id="rId148" Type="http://schemas.openxmlformats.org/officeDocument/2006/relationships/hyperlink" Target="http://mchobby.be/wiki/index.php?title=MCP23017-Brancher-Entr%C3%A9e" TargetMode="External"/><Relationship Id="rId164" Type="http://schemas.openxmlformats.org/officeDocument/2006/relationships/hyperlink" Target="http://mchobby.be/wiki/index.php?title=Rasp-Hack-MCP230XX" TargetMode="External"/><Relationship Id="rId169" Type="http://schemas.openxmlformats.org/officeDocument/2006/relationships/hyperlink" Target="https://forums.framboise314.fr/viewtopic.php?f=22&amp;t=4843" TargetMode="External"/><Relationship Id="rId185" Type="http://schemas.openxmlformats.org/officeDocument/2006/relationships/hyperlink" Target="http://www.raspberrypi-spy.co.uk/2013/07/how-to-use-a-mcp23017-i2c-port-expander-with-the-raspberry-pi-part-1/" TargetMode="External"/><Relationship Id="rId4" Type="http://schemas.openxmlformats.org/officeDocument/2006/relationships/settings" Target="settings.xml"/><Relationship Id="rId9" Type="http://schemas.openxmlformats.org/officeDocument/2006/relationships/hyperlink" Target="https://fr.wikipedia.org/wiki/I2C" TargetMode="External"/><Relationship Id="rId180" Type="http://schemas.openxmlformats.org/officeDocument/2006/relationships/hyperlink" Target="http://www.raspberrypi-spy.co.uk/wp-content/uploads/2013/07/mcp23017_circuit_01.jpg" TargetMode="External"/><Relationship Id="rId26" Type="http://schemas.openxmlformats.org/officeDocument/2006/relationships/hyperlink" Target="http://innovelectronique.fr/wp-content/uploads/2013/02/gpio-srm.png"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BBF1E1-3D1C-4CA5-A83A-F9902EC5F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51</Pages>
  <Words>12704</Words>
  <Characters>69877</Characters>
  <Application>Microsoft Office Word</Application>
  <DocSecurity>0</DocSecurity>
  <Lines>582</Lines>
  <Paragraphs>164</Paragraphs>
  <ScaleCrop>false</ScaleCrop>
  <HeadingPairs>
    <vt:vector size="2" baseType="variant">
      <vt:variant>
        <vt:lpstr>Titre</vt:lpstr>
      </vt:variant>
      <vt:variant>
        <vt:i4>1</vt:i4>
      </vt:variant>
    </vt:vector>
  </HeadingPairs>
  <TitlesOfParts>
    <vt:vector size="1" baseType="lpstr">
      <vt:lpstr/>
    </vt:vector>
  </TitlesOfParts>
  <Company>CA Technologies</Company>
  <LinksUpToDate>false</LinksUpToDate>
  <CharactersWithSpaces>82417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MAYER Bernard</dc:creator>
  <cp:keywords/>
  <dc:description/>
  <cp:lastModifiedBy>Bernard</cp:lastModifiedBy>
  <cp:revision>21</cp:revision>
  <dcterms:created xsi:type="dcterms:W3CDTF">2019-06-12T14:11:00Z</dcterms:created>
  <dcterms:modified xsi:type="dcterms:W3CDTF">2019-06-12T19:26:00Z</dcterms:modified>
</cp:coreProperties>
</file>