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4D6D31" w:rsidP="004D6D31">
      <w:pPr>
        <w:pStyle w:val="Titre"/>
      </w:pPr>
      <w:r>
        <w:t>Analyse du fichier NMEA Nav_20180601.nmea</w:t>
      </w:r>
    </w:p>
    <w:p w:rsidR="004D6D31" w:rsidRDefault="004D6D31" w:rsidP="004D6D31">
      <w:pPr>
        <w:pStyle w:val="Sous-titre"/>
      </w:pPr>
      <w:r>
        <w:t>Du décalage dans le temps des 2 sources de données.</w:t>
      </w:r>
    </w:p>
    <w:p w:rsidR="004D6D31" w:rsidRDefault="0018499F" w:rsidP="0018499F">
      <w:pPr>
        <w:pStyle w:val="Titre1"/>
        <w:pageBreakBefore w:val="0"/>
      </w:pPr>
      <w:r>
        <w:t>Le montage générateur</w:t>
      </w:r>
    </w:p>
    <w:p w:rsidR="009A5DE1" w:rsidRDefault="009A5DE1">
      <w:r>
        <w:t>Le montage à l’origine de ce NMEA est constitué de 2 flux de données.</w:t>
      </w:r>
    </w:p>
    <w:p w:rsidR="009A5DE1" w:rsidRDefault="009A5DE1" w:rsidP="009A5DE1">
      <w:r>
        <w:t xml:space="preserve">Flux 1 : Un GPS </w:t>
      </w:r>
      <w:proofErr w:type="spellStart"/>
      <w:r>
        <w:t>Garmin</w:t>
      </w:r>
      <w:proofErr w:type="spellEnd"/>
      <w:r>
        <w:t xml:space="preserve"> 152H alimente les instruments NKE via un Gyrographic (90-60-348) puis les informations NKE sont exportées à travers une interface sortie NMEA 183 (90-60-357) vers un enregistreur.</w:t>
      </w:r>
      <w:r>
        <w:br/>
      </w:r>
      <w:r>
        <w:rPr>
          <w:noProof/>
          <w:lang w:eastAsia="fr-FR"/>
        </w:rPr>
        <w:drawing>
          <wp:inline distT="0" distB="0" distL="0" distR="0" wp14:anchorId="3CB345C3" wp14:editId="44882B19">
            <wp:extent cx="2419350" cy="1962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9350" cy="1962150"/>
                    </a:xfrm>
                    <a:prstGeom prst="rect">
                      <a:avLst/>
                    </a:prstGeom>
                  </pic:spPr>
                </pic:pic>
              </a:graphicData>
            </a:graphic>
          </wp:inline>
        </w:drawing>
      </w:r>
    </w:p>
    <w:p w:rsidR="00210962" w:rsidRDefault="009A5DE1" w:rsidP="009A5DE1">
      <w:pPr>
        <w:pStyle w:val="Lgende"/>
      </w:pPr>
      <w:r>
        <w:t xml:space="preserve">Figure </w:t>
      </w:r>
      <w:r w:rsidR="00B957E3">
        <w:fldChar w:fldCharType="begin"/>
      </w:r>
      <w:r w:rsidR="00B957E3">
        <w:instrText xml:space="preserve"> SEQ Figure \* ARABIC </w:instrText>
      </w:r>
      <w:r w:rsidR="00B957E3">
        <w:fldChar w:fldCharType="separate"/>
      </w:r>
      <w:r>
        <w:rPr>
          <w:noProof/>
        </w:rPr>
        <w:t>1</w:t>
      </w:r>
      <w:r w:rsidR="00B957E3">
        <w:rPr>
          <w:noProof/>
        </w:rPr>
        <w:fldChar w:fldCharType="end"/>
      </w:r>
      <w:r>
        <w:t xml:space="preserve"> : Interface 90-60-357</w:t>
      </w:r>
    </w:p>
    <w:p w:rsidR="00210962" w:rsidRDefault="009A5DE1">
      <w:r>
        <w:t>Flux 2 </w:t>
      </w:r>
      <w:proofErr w:type="gramStart"/>
      <w:r>
        <w:t>:Un</w:t>
      </w:r>
      <w:proofErr w:type="gramEnd"/>
      <w:r>
        <w:t xml:space="preserve"> transceiver AIS est connecté à une autre entrée de l’enregistreur</w:t>
      </w:r>
    </w:p>
    <w:p w:rsidR="009A5DE1" w:rsidRDefault="009A5DE1">
      <w:r>
        <w:t>Ces deux flux sont captés puis enregistrés dans un fichier.</w:t>
      </w:r>
    </w:p>
    <w:p w:rsidR="009A5DE1" w:rsidRDefault="009A5DE1">
      <w:r>
        <w:rPr>
          <w:noProof/>
          <w:lang w:eastAsia="fr-FR"/>
        </w:rPr>
        <w:drawing>
          <wp:inline distT="0" distB="0" distL="0" distR="0">
            <wp:extent cx="4600575" cy="2743200"/>
            <wp:effectExtent l="0" t="0" r="9525" b="0"/>
            <wp:docPr id="2" name="Image 2" descr="D:\RepoS\nmeaDB\nmeaDb\Nav_20180601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nmeaDB\nmeaDb\Nav_20180601_sche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2743200"/>
                    </a:xfrm>
                    <a:prstGeom prst="rect">
                      <a:avLst/>
                    </a:prstGeom>
                    <a:noFill/>
                    <a:ln>
                      <a:noFill/>
                    </a:ln>
                  </pic:spPr>
                </pic:pic>
              </a:graphicData>
            </a:graphic>
          </wp:inline>
        </w:drawing>
      </w:r>
    </w:p>
    <w:p w:rsidR="00210962" w:rsidRDefault="0018499F" w:rsidP="0018499F">
      <w:pPr>
        <w:pStyle w:val="Titre1"/>
      </w:pPr>
      <w:r>
        <w:lastRenderedPageBreak/>
        <w:t>Que pouvons-nous observer ?</w:t>
      </w:r>
    </w:p>
    <w:p w:rsidR="00210962" w:rsidRDefault="00210962"/>
    <w:p w:rsidR="0018499F" w:rsidRDefault="0018499F">
      <w:r>
        <w:t>Que l’enregistreur va collecter les trames des instruments ($</w:t>
      </w:r>
      <w:proofErr w:type="spellStart"/>
      <w:r>
        <w:t>IIxxx</w:t>
      </w:r>
      <w:proofErr w:type="spellEnd"/>
      <w:r>
        <w:t>), les trames AIS ( </w:t>
      </w:r>
      <w:proofErr w:type="gramStart"/>
      <w:r>
        <w:t>!</w:t>
      </w:r>
      <w:proofErr w:type="spellStart"/>
      <w:r>
        <w:t>AIxxx</w:t>
      </w:r>
      <w:proofErr w:type="spellEnd"/>
      <w:proofErr w:type="gramEnd"/>
      <w:r>
        <w:t>) et les trames du GPS de l’AIS ($</w:t>
      </w:r>
      <w:proofErr w:type="spellStart"/>
      <w:r>
        <w:t>GPxxx</w:t>
      </w:r>
      <w:proofErr w:type="spellEnd"/>
      <w:r>
        <w:t>) sans aucun discernement.</w:t>
      </w:r>
    </w:p>
    <w:p w:rsidR="00506956" w:rsidRDefault="00506956">
      <w:r>
        <w:t>Et la nature des données, la simplicité du NMEA 0183 qui fait sa force, ne le permet pas ; les trames ne possèdent pas d’horodatage.</w:t>
      </w:r>
    </w:p>
    <w:p w:rsidR="00506956" w:rsidRDefault="0073313D">
      <w:r>
        <w:t>Les instruments du bord ($</w:t>
      </w:r>
      <w:proofErr w:type="spellStart"/>
      <w:r>
        <w:t>IIxxx</w:t>
      </w:r>
      <w:proofErr w:type="spellEnd"/>
      <w:r>
        <w:t xml:space="preserve">) </w:t>
      </w:r>
      <w:r w:rsidR="00280D97">
        <w:t>envoient des phrase de temps $IIZDA et des phrases de position $GLL. Ces dernières souffrent (du fait de l’interface 90-60-357 ?) d’un manque de précision, car les valeurs ont 3 décimales alors que les valeurs en provenance du GPS en ont 5 !</w:t>
      </w:r>
    </w:p>
    <w:p w:rsidR="00280D97" w:rsidRPr="00280D97" w:rsidRDefault="00280D97" w:rsidP="00280D97">
      <w:pPr>
        <w:pStyle w:val="Sansinterligne"/>
        <w:rPr>
          <w:rStyle w:val="code10"/>
        </w:rPr>
      </w:pPr>
      <w:r w:rsidRPr="00280D97">
        <w:rPr>
          <w:rStyle w:val="code10"/>
        </w:rPr>
        <w:t>$IIGLL</w:t>
      </w:r>
      <w:proofErr w:type="gramStart"/>
      <w:r w:rsidRPr="00280D97">
        <w:rPr>
          <w:rStyle w:val="code10"/>
        </w:rPr>
        <w:t>,4724.</w:t>
      </w:r>
      <w:r w:rsidRPr="00280D97">
        <w:rPr>
          <w:rStyle w:val="code10"/>
          <w:b/>
          <w:highlight w:val="yellow"/>
        </w:rPr>
        <w:t>634</w:t>
      </w:r>
      <w:r w:rsidRPr="00280D97">
        <w:rPr>
          <w:rStyle w:val="code10"/>
        </w:rPr>
        <w:t>,N,00238.</w:t>
      </w:r>
      <w:r w:rsidRPr="00280D97">
        <w:rPr>
          <w:rStyle w:val="code10"/>
          <w:b/>
          <w:highlight w:val="yellow"/>
        </w:rPr>
        <w:t>214</w:t>
      </w:r>
      <w:r w:rsidRPr="00280D97">
        <w:rPr>
          <w:rStyle w:val="code10"/>
        </w:rPr>
        <w:t>,W,103506,A,A</w:t>
      </w:r>
      <w:proofErr w:type="gramEnd"/>
      <w:r w:rsidRPr="00280D97">
        <w:rPr>
          <w:rStyle w:val="code10"/>
        </w:rPr>
        <w:t>*49</w:t>
      </w:r>
    </w:p>
    <w:p w:rsidR="00280D97" w:rsidRPr="00280D97" w:rsidRDefault="00280D97" w:rsidP="00280D97">
      <w:pPr>
        <w:pStyle w:val="Sansinterligne"/>
        <w:rPr>
          <w:rStyle w:val="code10"/>
        </w:rPr>
      </w:pPr>
      <w:r w:rsidRPr="00280D97">
        <w:rPr>
          <w:rStyle w:val="code10"/>
        </w:rPr>
        <w:t>$IIZDA</w:t>
      </w:r>
      <w:proofErr w:type="gramStart"/>
      <w:r w:rsidRPr="00280D97">
        <w:rPr>
          <w:rStyle w:val="code10"/>
        </w:rPr>
        <w:t>,103506,01,06,2018</w:t>
      </w:r>
      <w:proofErr w:type="gramEnd"/>
      <w:r w:rsidRPr="00280D97">
        <w:rPr>
          <w:rStyle w:val="code10"/>
        </w:rPr>
        <w:t>,,*52</w:t>
      </w:r>
    </w:p>
    <w:p w:rsidR="00280D97" w:rsidRPr="00280D97" w:rsidRDefault="00280D97" w:rsidP="00280D97">
      <w:pPr>
        <w:pStyle w:val="Sansinterligne"/>
        <w:rPr>
          <w:rStyle w:val="code10"/>
        </w:rPr>
      </w:pPr>
      <w:r w:rsidRPr="00280D97">
        <w:rPr>
          <w:rStyle w:val="code10"/>
        </w:rPr>
        <w:t>$IIVTG,178.,T,,M,06.4,N,11.9,K,A*2F</w:t>
      </w:r>
    </w:p>
    <w:p w:rsidR="00280D97" w:rsidRPr="00280D97" w:rsidRDefault="00280D97" w:rsidP="00280D97">
      <w:pPr>
        <w:pStyle w:val="Sansinterligne"/>
        <w:rPr>
          <w:rStyle w:val="code10"/>
        </w:rPr>
      </w:pPr>
      <w:r w:rsidRPr="00280D97">
        <w:rPr>
          <w:rStyle w:val="code10"/>
        </w:rPr>
        <w:t>$IIDPT</w:t>
      </w:r>
      <w:proofErr w:type="gramStart"/>
      <w:r w:rsidRPr="00280D97">
        <w:rPr>
          <w:rStyle w:val="code10"/>
        </w:rPr>
        <w:t>,0014.9</w:t>
      </w:r>
      <w:proofErr w:type="gramEnd"/>
      <w:r w:rsidRPr="00280D97">
        <w:rPr>
          <w:rStyle w:val="code10"/>
        </w:rPr>
        <w:t>,,*7E</w:t>
      </w:r>
    </w:p>
    <w:p w:rsidR="0073313D" w:rsidRDefault="00280D97" w:rsidP="00280D97">
      <w:pPr>
        <w:pStyle w:val="Sansinterligne"/>
      </w:pPr>
      <w:r w:rsidRPr="00280D97">
        <w:rPr>
          <w:rStyle w:val="code10"/>
        </w:rPr>
        <w:t>$GPRMC,103508.00,A,4724.</w:t>
      </w:r>
      <w:r w:rsidRPr="00280D97">
        <w:rPr>
          <w:rStyle w:val="code10"/>
          <w:b/>
          <w:highlight w:val="yellow"/>
        </w:rPr>
        <w:t>63064</w:t>
      </w:r>
      <w:r w:rsidRPr="00280D97">
        <w:rPr>
          <w:rStyle w:val="code10"/>
        </w:rPr>
        <w:t>,N,00238.</w:t>
      </w:r>
      <w:r w:rsidRPr="00280D97">
        <w:rPr>
          <w:rStyle w:val="code10"/>
          <w:b/>
          <w:highlight w:val="yellow"/>
        </w:rPr>
        <w:t>21427</w:t>
      </w:r>
      <w:r w:rsidRPr="00280D97">
        <w:rPr>
          <w:rStyle w:val="code10"/>
        </w:rPr>
        <w:t>,W,7.127,180.07,010618,,,D*7C</w:t>
      </w:r>
    </w:p>
    <w:p w:rsidR="0073313D" w:rsidRDefault="0073313D"/>
    <w:p w:rsidR="00BC2B90" w:rsidRDefault="00BC2B90" w:rsidP="00BC2B90">
      <w:pPr>
        <w:pStyle w:val="Paragraphedeliste"/>
        <w:numPr>
          <w:ilvl w:val="1"/>
          <w:numId w:val="3"/>
        </w:numPr>
      </w:pPr>
      <w:r>
        <w:t>représente ~60 / 65 mètres dans le sens nord –sud.</w:t>
      </w:r>
    </w:p>
    <w:p w:rsidR="00BC2B90" w:rsidRDefault="00BC2B90">
      <w:bookmarkStart w:id="0" w:name="_GoBack"/>
      <w:bookmarkEnd w:id="0"/>
    </w:p>
    <w:p w:rsidR="00BC2B90" w:rsidRDefault="00BC2B90"/>
    <w:p w:rsidR="00BC2B90" w:rsidRDefault="00BC2B90"/>
    <w:p w:rsidR="00B00E5F" w:rsidRDefault="00B00E5F" w:rsidP="00B00E5F">
      <w:pPr>
        <w:pStyle w:val="Titre1"/>
      </w:pPr>
      <w:r>
        <w:lastRenderedPageBreak/>
        <w:t>Quelques exemples</w:t>
      </w:r>
    </w:p>
    <w:p w:rsidR="00B00E5F" w:rsidRDefault="00B00E5F"/>
    <w:p w:rsidR="00210962" w:rsidRDefault="00B00E5F">
      <w:r>
        <w:t>Le fichier [</w:t>
      </w:r>
      <w:r w:rsidRPr="00B00E5F">
        <w:t>Nav_20180601.nmea</w:t>
      </w:r>
      <w:r>
        <w:t xml:space="preserve">] comporte </w:t>
      </w:r>
      <w:r w:rsidRPr="00B00E5F">
        <w:t>342779</w:t>
      </w:r>
      <w:r>
        <w:t xml:space="preserve"> lignes (dont quelques lignes de commentaires)</w:t>
      </w:r>
    </w:p>
    <w:p w:rsidR="00210962" w:rsidRDefault="00B00E5F">
      <w:r>
        <w:t xml:space="preserve">Les informations temporelles sont présentes et dans les phrases </w:t>
      </w:r>
    </w:p>
    <w:p w:rsidR="00B00E5F" w:rsidRDefault="00B00E5F">
      <w:r>
        <w:t xml:space="preserve">« RMC » et dans les </w:t>
      </w:r>
      <w:proofErr w:type="spellStart"/>
      <w:r>
        <w:t>pharses</w:t>
      </w:r>
      <w:proofErr w:type="spellEnd"/>
      <w:r>
        <w:t xml:space="preserve"> « ZDA »</w:t>
      </w:r>
    </w:p>
    <w:p w:rsidR="00B00E5F" w:rsidRPr="00B00E5F" w:rsidRDefault="00B00E5F" w:rsidP="00B00E5F">
      <w:pPr>
        <w:pStyle w:val="Sansinterligne"/>
        <w:rPr>
          <w:rStyle w:val="code10"/>
        </w:rPr>
      </w:pPr>
      <w:r w:rsidRPr="00B00E5F">
        <w:rPr>
          <w:rStyle w:val="code10"/>
          <w:i/>
          <w:sz w:val="18"/>
        </w:rPr>
        <w:t>L369227</w:t>
      </w:r>
      <w:r>
        <w:rPr>
          <w:rStyle w:val="code10"/>
        </w:rPr>
        <w:t>:</w:t>
      </w:r>
      <w:r w:rsidRPr="00B00E5F">
        <w:rPr>
          <w:rStyle w:val="code10"/>
        </w:rPr>
        <w:t>$GP</w:t>
      </w:r>
      <w:r w:rsidRPr="00B00E5F">
        <w:rPr>
          <w:rStyle w:val="code10"/>
          <w:b/>
          <w:sz w:val="22"/>
        </w:rPr>
        <w:t>RMC</w:t>
      </w:r>
      <w:r w:rsidRPr="00B00E5F">
        <w:rPr>
          <w:rStyle w:val="code10"/>
        </w:rPr>
        <w:t>,</w:t>
      </w:r>
      <w:r w:rsidRPr="00B00E5F">
        <w:rPr>
          <w:rStyle w:val="code10"/>
          <w:highlight w:val="yellow"/>
        </w:rPr>
        <w:t>141117</w:t>
      </w:r>
      <w:r w:rsidRPr="00B00E5F">
        <w:rPr>
          <w:rStyle w:val="code10"/>
        </w:rPr>
        <w:t>.00,A,4730.16526,N,00223.15043,W,0.017,,010618,,,D*6A</w:t>
      </w:r>
    </w:p>
    <w:p w:rsidR="00B00E5F" w:rsidRPr="00B00E5F" w:rsidRDefault="00B00E5F" w:rsidP="00B00E5F">
      <w:pPr>
        <w:pStyle w:val="Sansinterligne"/>
        <w:rPr>
          <w:rStyle w:val="code10"/>
        </w:rPr>
      </w:pPr>
      <w:r w:rsidRPr="00B00E5F">
        <w:rPr>
          <w:rStyle w:val="code10"/>
          <w:i/>
          <w:sz w:val="18"/>
        </w:rPr>
        <w:t>L369228</w:t>
      </w:r>
      <w:r>
        <w:rPr>
          <w:rStyle w:val="code10"/>
        </w:rPr>
        <w:t>:</w:t>
      </w:r>
      <w:r w:rsidRPr="00B00E5F">
        <w:rPr>
          <w:rStyle w:val="code10"/>
        </w:rPr>
        <w:t>$IIGLL</w:t>
      </w:r>
      <w:proofErr w:type="gramStart"/>
      <w:r w:rsidRPr="00B00E5F">
        <w:rPr>
          <w:rStyle w:val="code10"/>
        </w:rPr>
        <w:t>,4730.163,N,00223.152,W,141116,A,A</w:t>
      </w:r>
      <w:proofErr w:type="gramEnd"/>
      <w:r w:rsidRPr="00B00E5F">
        <w:rPr>
          <w:rStyle w:val="code10"/>
        </w:rPr>
        <w:t>*41</w:t>
      </w:r>
    </w:p>
    <w:p w:rsidR="00210962" w:rsidRDefault="00B00E5F" w:rsidP="00B00E5F">
      <w:pPr>
        <w:pStyle w:val="Sansinterligne"/>
      </w:pPr>
      <w:r w:rsidRPr="00B00E5F">
        <w:rPr>
          <w:rStyle w:val="code10"/>
          <w:i/>
          <w:sz w:val="18"/>
        </w:rPr>
        <w:t>L369229</w:t>
      </w:r>
      <w:r>
        <w:rPr>
          <w:rStyle w:val="code10"/>
        </w:rPr>
        <w:t>:</w:t>
      </w:r>
      <w:r w:rsidRPr="00B00E5F">
        <w:rPr>
          <w:rStyle w:val="code10"/>
        </w:rPr>
        <w:t>$II</w:t>
      </w:r>
      <w:r w:rsidRPr="00B00E5F">
        <w:rPr>
          <w:rStyle w:val="code10"/>
          <w:b/>
          <w:sz w:val="22"/>
        </w:rPr>
        <w:t>ZDA</w:t>
      </w:r>
      <w:proofErr w:type="gramStart"/>
      <w:r w:rsidRPr="00B00E5F">
        <w:rPr>
          <w:rStyle w:val="code10"/>
        </w:rPr>
        <w:t>,</w:t>
      </w:r>
      <w:r w:rsidRPr="00B00E5F">
        <w:rPr>
          <w:rStyle w:val="code10"/>
          <w:highlight w:val="yellow"/>
        </w:rPr>
        <w:t>141116</w:t>
      </w:r>
      <w:r w:rsidRPr="00B00E5F">
        <w:rPr>
          <w:rStyle w:val="code10"/>
        </w:rPr>
        <w:t>,01,06,2018</w:t>
      </w:r>
      <w:proofErr w:type="gramEnd"/>
      <w:r w:rsidRPr="00B00E5F">
        <w:rPr>
          <w:rStyle w:val="code10"/>
        </w:rPr>
        <w:t>,,*51</w:t>
      </w:r>
    </w:p>
    <w:p w:rsidR="00210962" w:rsidRDefault="00210962"/>
    <w:p w:rsidR="00B00E5F" w:rsidRDefault="00B00E5F">
      <w:r>
        <w:t xml:space="preserve">Alors que ces phrases sont contiguës,  on peut constater un écart d’une seconde dans la zone de l’heure. Qu’en est-il des autres successions de phrases RMC </w:t>
      </w:r>
      <w:r>
        <w:sym w:font="Wingdings" w:char="F0E0"/>
      </w:r>
      <w:r>
        <w:t xml:space="preserve"> ZDA ?</w:t>
      </w:r>
    </w:p>
    <w:p w:rsidR="00B00E5F" w:rsidRDefault="00B00E5F">
      <w:r>
        <w:t>Examinons le fichier grâce à un outil maison qui va inventorier les écarts entre les phrases RMC et les phrases ZDA qui les suivent.</w:t>
      </w:r>
    </w:p>
    <w:p w:rsidR="00CD7E31" w:rsidRDefault="00CD7E31" w:rsidP="001B4AD9">
      <w:pPr>
        <w:pStyle w:val="Sansinterligne"/>
        <w:rPr>
          <w:rStyle w:val="code10"/>
        </w:rPr>
      </w:pPr>
      <w:r w:rsidRPr="001B4AD9">
        <w:rPr>
          <w:rStyle w:val="code10"/>
        </w:rPr>
        <w:t xml:space="preserve">D:\RepoS\nmeaDB\nmeaDb\datas\Nav_20180601.nmea : </w:t>
      </w:r>
      <w:proofErr w:type="spellStart"/>
      <w:r w:rsidRPr="001B4AD9">
        <w:rPr>
          <w:rStyle w:val="code10"/>
        </w:rPr>
        <w:t>Nbr</w:t>
      </w:r>
      <w:proofErr w:type="spellEnd"/>
      <w:r w:rsidRPr="001B4AD9">
        <w:rPr>
          <w:rStyle w:val="code10"/>
        </w:rPr>
        <w:t xml:space="preserve"> Lignes NMEA [342779]</w:t>
      </w:r>
    </w:p>
    <w:p w:rsidR="009A4E47" w:rsidRPr="001B4AD9" w:rsidRDefault="009A4E47" w:rsidP="001B4AD9">
      <w:pPr>
        <w:pStyle w:val="Sansinterligne"/>
        <w:rPr>
          <w:rStyle w:val="code10"/>
        </w:rPr>
      </w:pPr>
    </w:p>
    <w:p w:rsidR="00CD7E31" w:rsidRPr="009A4E47" w:rsidRDefault="00CD7E31" w:rsidP="001B4AD9">
      <w:pPr>
        <w:pStyle w:val="Sansinterligne"/>
        <w:rPr>
          <w:rStyle w:val="code10"/>
          <w:b/>
        </w:rPr>
      </w:pPr>
      <w:r w:rsidRPr="009A4E47">
        <w:rPr>
          <w:rStyle w:val="code10"/>
          <w:b/>
        </w:rPr>
        <w:t>Pour le candidat [RMC]</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nbrL</w:t>
      </w:r>
      <w:proofErr w:type="spellEnd"/>
      <w:r w:rsidRPr="001B4AD9">
        <w:rPr>
          <w:rStyle w:val="code10"/>
        </w:rPr>
        <w:tab/>
        <w:t>6115</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lPremiere</w:t>
      </w:r>
      <w:proofErr w:type="spellEnd"/>
      <w:r w:rsidRPr="001B4AD9">
        <w:rPr>
          <w:rStyle w:val="code10"/>
        </w:rPr>
        <w:tab/>
        <w:t>2102</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lDerniere</w:t>
      </w:r>
      <w:proofErr w:type="spellEnd"/>
      <w:r w:rsidRPr="001B4AD9">
        <w:rPr>
          <w:rStyle w:val="code10"/>
        </w:rPr>
        <w:tab/>
        <w:t>342717</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sPremiere</w:t>
      </w:r>
      <w:proofErr w:type="spellEnd"/>
      <w:r w:rsidRPr="001B4AD9">
        <w:rPr>
          <w:rStyle w:val="code10"/>
        </w:rPr>
        <w:tab/>
        <w:t>$GPRMC,072618.00,A,4730.18762,N,00223.18327,W,0.018,,010618,,,A*69</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sDerniere</w:t>
      </w:r>
      <w:proofErr w:type="spellEnd"/>
      <w:r w:rsidRPr="001B4AD9">
        <w:rPr>
          <w:rStyle w:val="code10"/>
        </w:rPr>
        <w:tab/>
        <w:t>$GPRMC,141121.00,A,4730.16524,N,00223.15052,W,0.015,,010618,,,D*6F</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dtPremiere</w:t>
      </w:r>
      <w:proofErr w:type="spellEnd"/>
      <w:r w:rsidRPr="001B4AD9">
        <w:rPr>
          <w:rStyle w:val="code10"/>
        </w:rPr>
        <w:tab/>
        <w:t>2018-06-01 07:26:18</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dtDerniere</w:t>
      </w:r>
      <w:proofErr w:type="spellEnd"/>
      <w:r w:rsidRPr="001B4AD9">
        <w:rPr>
          <w:rStyle w:val="code10"/>
        </w:rPr>
        <w:tab/>
        <w:t>2018-06-01 14:11:21</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duree</w:t>
      </w:r>
      <w:proofErr w:type="spellEnd"/>
      <w:r w:rsidRPr="001B4AD9">
        <w:rPr>
          <w:rStyle w:val="code10"/>
        </w:rPr>
        <w:tab/>
        <w:t>24303.0</w:t>
      </w:r>
    </w:p>
    <w:p w:rsidR="00CD7E31" w:rsidRPr="001B4AD9" w:rsidRDefault="00CD7E31" w:rsidP="001B4AD9">
      <w:pPr>
        <w:pStyle w:val="Sansinterligne"/>
        <w:rPr>
          <w:rStyle w:val="code10"/>
        </w:rPr>
      </w:pPr>
      <w:r w:rsidRPr="001B4AD9">
        <w:rPr>
          <w:rStyle w:val="code10"/>
        </w:rPr>
        <w:t>RMC</w:t>
      </w:r>
      <w:r w:rsidRPr="001B4AD9">
        <w:rPr>
          <w:rStyle w:val="code10"/>
        </w:rPr>
        <w:tab/>
        <w:t>intervalle</w:t>
      </w:r>
      <w:r w:rsidRPr="001B4AD9">
        <w:rPr>
          <w:rStyle w:val="code10"/>
        </w:rPr>
        <w:tab/>
        <w:t>3.974</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couvertureDebut</w:t>
      </w:r>
      <w:proofErr w:type="spellEnd"/>
      <w:r w:rsidRPr="001B4AD9">
        <w:rPr>
          <w:rStyle w:val="code10"/>
        </w:rPr>
        <w:tab/>
        <w:t>0.61</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couvertureFin</w:t>
      </w:r>
      <w:proofErr w:type="spellEnd"/>
      <w:r w:rsidRPr="001B4AD9">
        <w:rPr>
          <w:rStyle w:val="code10"/>
        </w:rPr>
        <w:tab/>
        <w:t>99.98</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couvertureTotale</w:t>
      </w:r>
      <w:proofErr w:type="spellEnd"/>
      <w:r w:rsidRPr="001B4AD9">
        <w:rPr>
          <w:rStyle w:val="code10"/>
        </w:rPr>
        <w:tab/>
        <w:t>99.37</w:t>
      </w:r>
    </w:p>
    <w:p w:rsidR="00CD7E31" w:rsidRPr="009A4E47" w:rsidRDefault="00CD7E31" w:rsidP="001B4AD9">
      <w:pPr>
        <w:pStyle w:val="Sansinterligne"/>
        <w:rPr>
          <w:rStyle w:val="code10"/>
          <w:b/>
        </w:rPr>
      </w:pPr>
      <w:r w:rsidRPr="009A4E47">
        <w:rPr>
          <w:rStyle w:val="code10"/>
          <w:b/>
        </w:rPr>
        <w:t>Pour le candidat [ZDA]</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nbrL</w:t>
      </w:r>
      <w:proofErr w:type="spellEnd"/>
      <w:r w:rsidRPr="001B4AD9">
        <w:rPr>
          <w:rStyle w:val="code10"/>
        </w:rPr>
        <w:tab/>
        <w:t>22259</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lPremiere</w:t>
      </w:r>
      <w:proofErr w:type="spellEnd"/>
      <w:r w:rsidRPr="001B4AD9">
        <w:rPr>
          <w:rStyle w:val="code10"/>
        </w:rPr>
        <w:tab/>
        <w:t>16</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lDerniere</w:t>
      </w:r>
      <w:proofErr w:type="spellEnd"/>
      <w:r w:rsidRPr="001B4AD9">
        <w:rPr>
          <w:rStyle w:val="code10"/>
        </w:rPr>
        <w:tab/>
        <w:t>342778</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sPremiere</w:t>
      </w:r>
      <w:proofErr w:type="spellEnd"/>
      <w:r w:rsidRPr="001B4AD9">
        <w:rPr>
          <w:rStyle w:val="code10"/>
        </w:rPr>
        <w:tab/>
        <w:t>$IIZDA</w:t>
      </w:r>
      <w:proofErr w:type="gramStart"/>
      <w:r w:rsidRPr="001B4AD9">
        <w:rPr>
          <w:rStyle w:val="code10"/>
        </w:rPr>
        <w:t>,072326,01,06,2018</w:t>
      </w:r>
      <w:proofErr w:type="gramEnd"/>
      <w:r w:rsidRPr="001B4AD9">
        <w:rPr>
          <w:rStyle w:val="code10"/>
        </w:rPr>
        <w:t>,,*51</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sDerniere</w:t>
      </w:r>
      <w:proofErr w:type="spellEnd"/>
      <w:r w:rsidRPr="001B4AD9">
        <w:rPr>
          <w:rStyle w:val="code10"/>
        </w:rPr>
        <w:tab/>
        <w:t>$IIZDA</w:t>
      </w:r>
      <w:proofErr w:type="gramStart"/>
      <w:r w:rsidRPr="001B4AD9">
        <w:rPr>
          <w:rStyle w:val="code10"/>
        </w:rPr>
        <w:t>,141124,01,06,2018</w:t>
      </w:r>
      <w:proofErr w:type="gramEnd"/>
      <w:r w:rsidRPr="001B4AD9">
        <w:rPr>
          <w:rStyle w:val="code10"/>
        </w:rPr>
        <w:t>,,*50</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dtPremiere</w:t>
      </w:r>
      <w:proofErr w:type="spellEnd"/>
      <w:r w:rsidRPr="001B4AD9">
        <w:rPr>
          <w:rStyle w:val="code10"/>
        </w:rPr>
        <w:tab/>
        <w:t>2018-06-01 07:23:26</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dtDerniere</w:t>
      </w:r>
      <w:proofErr w:type="spellEnd"/>
      <w:r w:rsidRPr="001B4AD9">
        <w:rPr>
          <w:rStyle w:val="code10"/>
        </w:rPr>
        <w:tab/>
        <w:t>2018-06-01 14:11:24</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duree</w:t>
      </w:r>
      <w:proofErr w:type="spellEnd"/>
      <w:r w:rsidRPr="001B4AD9">
        <w:rPr>
          <w:rStyle w:val="code10"/>
        </w:rPr>
        <w:tab/>
        <w:t>24478.0</w:t>
      </w:r>
    </w:p>
    <w:p w:rsidR="00CD7E31" w:rsidRPr="001B4AD9" w:rsidRDefault="00CD7E31" w:rsidP="001B4AD9">
      <w:pPr>
        <w:pStyle w:val="Sansinterligne"/>
        <w:rPr>
          <w:rStyle w:val="code10"/>
        </w:rPr>
      </w:pPr>
      <w:r w:rsidRPr="001B4AD9">
        <w:rPr>
          <w:rStyle w:val="code10"/>
        </w:rPr>
        <w:t>ZDA</w:t>
      </w:r>
      <w:r w:rsidRPr="001B4AD9">
        <w:rPr>
          <w:rStyle w:val="code10"/>
        </w:rPr>
        <w:tab/>
        <w:t>intervalle</w:t>
      </w:r>
      <w:r w:rsidRPr="001B4AD9">
        <w:rPr>
          <w:rStyle w:val="code10"/>
        </w:rPr>
        <w:tab/>
        <w:t>1.1</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couvertureDebut</w:t>
      </w:r>
      <w:proofErr w:type="spellEnd"/>
      <w:r w:rsidRPr="001B4AD9">
        <w:rPr>
          <w:rStyle w:val="code10"/>
        </w:rPr>
        <w:tab/>
        <w:t>0.0</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couvertureFin</w:t>
      </w:r>
      <w:proofErr w:type="spellEnd"/>
      <w:r w:rsidRPr="001B4AD9">
        <w:rPr>
          <w:rStyle w:val="code10"/>
        </w:rPr>
        <w:tab/>
        <w:t>100.0</w:t>
      </w:r>
    </w:p>
    <w:p w:rsidR="00CD7E31" w:rsidRDefault="00CD7E31" w:rsidP="001B4AD9">
      <w:pPr>
        <w:pStyle w:val="Sansinterligne"/>
      </w:pPr>
      <w:r w:rsidRPr="001B4AD9">
        <w:rPr>
          <w:rStyle w:val="code10"/>
        </w:rPr>
        <w:t>ZDA</w:t>
      </w:r>
      <w:r w:rsidRPr="001B4AD9">
        <w:rPr>
          <w:rStyle w:val="code10"/>
        </w:rPr>
        <w:tab/>
      </w:r>
      <w:proofErr w:type="spellStart"/>
      <w:r w:rsidRPr="001B4AD9">
        <w:rPr>
          <w:rStyle w:val="code10"/>
        </w:rPr>
        <w:t>couvertureTotale</w:t>
      </w:r>
      <w:proofErr w:type="spellEnd"/>
      <w:r w:rsidRPr="001B4AD9">
        <w:rPr>
          <w:rStyle w:val="code10"/>
        </w:rPr>
        <w:tab/>
        <w:t>100.0</w:t>
      </w:r>
    </w:p>
    <w:p w:rsidR="00B00E5F" w:rsidRDefault="00B00E5F"/>
    <w:p w:rsidR="00B00E5F" w:rsidRDefault="009A4E47">
      <w:r>
        <w:t>Nous constatons que l’enregistrement est pratiquement couvert par les 2 types de phrases.</w:t>
      </w:r>
    </w:p>
    <w:tbl>
      <w:tblPr>
        <w:tblStyle w:val="Grilledutableau"/>
        <w:tblW w:w="0" w:type="auto"/>
        <w:tblLook w:val="04A0" w:firstRow="1" w:lastRow="0" w:firstColumn="1" w:lastColumn="0" w:noHBand="0" w:noVBand="1"/>
      </w:tblPr>
      <w:tblGrid>
        <w:gridCol w:w="751"/>
        <w:gridCol w:w="1062"/>
        <w:gridCol w:w="1236"/>
        <w:gridCol w:w="1116"/>
        <w:gridCol w:w="1940"/>
        <w:gridCol w:w="1940"/>
        <w:gridCol w:w="1243"/>
      </w:tblGrid>
      <w:tr w:rsidR="009A4E47" w:rsidRPr="009A4E47" w:rsidTr="009A4E47">
        <w:tc>
          <w:tcPr>
            <w:tcW w:w="751" w:type="dxa"/>
          </w:tcPr>
          <w:p w:rsidR="009A4E47" w:rsidRPr="009A4E47" w:rsidRDefault="009A4E47" w:rsidP="009A4E47">
            <w:r w:rsidRPr="009A4E47">
              <w:t>Pour</w:t>
            </w:r>
          </w:p>
        </w:tc>
        <w:tc>
          <w:tcPr>
            <w:tcW w:w="1062" w:type="dxa"/>
          </w:tcPr>
          <w:p w:rsidR="009A4E47" w:rsidRPr="009A4E47" w:rsidRDefault="009A4E47" w:rsidP="009A4E47">
            <w:r w:rsidRPr="009A4E47">
              <w:t>Nombre</w:t>
            </w:r>
          </w:p>
        </w:tc>
        <w:tc>
          <w:tcPr>
            <w:tcW w:w="1236" w:type="dxa"/>
          </w:tcPr>
          <w:p w:rsidR="009A4E47" w:rsidRPr="009A4E47" w:rsidRDefault="009A4E47" w:rsidP="009A4E47">
            <w:r w:rsidRPr="009A4E47">
              <w:t>de la ligne</w:t>
            </w:r>
          </w:p>
        </w:tc>
        <w:tc>
          <w:tcPr>
            <w:tcW w:w="1116" w:type="dxa"/>
          </w:tcPr>
          <w:p w:rsidR="009A4E47" w:rsidRPr="009A4E47" w:rsidRDefault="009A4E47" w:rsidP="009A4E47">
            <w:r w:rsidRPr="009A4E47">
              <w:t>à la ligne</w:t>
            </w:r>
          </w:p>
        </w:tc>
        <w:tc>
          <w:tcPr>
            <w:tcW w:w="1940" w:type="dxa"/>
          </w:tcPr>
          <w:p w:rsidR="009A4E47" w:rsidRPr="009A4E47" w:rsidRDefault="009A4E47" w:rsidP="009A4E47">
            <w:r>
              <w:t>Premier DT</w:t>
            </w:r>
          </w:p>
        </w:tc>
        <w:tc>
          <w:tcPr>
            <w:tcW w:w="1940" w:type="dxa"/>
          </w:tcPr>
          <w:p w:rsidR="009A4E47" w:rsidRPr="009A4E47" w:rsidRDefault="009A4E47" w:rsidP="009A4E47">
            <w:r>
              <w:t>Dernier DT</w:t>
            </w:r>
          </w:p>
        </w:tc>
        <w:tc>
          <w:tcPr>
            <w:tcW w:w="1243" w:type="dxa"/>
          </w:tcPr>
          <w:p w:rsidR="009A4E47" w:rsidRPr="009A4E47" w:rsidRDefault="009A4E47" w:rsidP="009A4E47">
            <w:r w:rsidRPr="009A4E47">
              <w:t>Intervalle</w:t>
            </w:r>
            <w:r>
              <w:br/>
            </w:r>
            <w:r w:rsidRPr="009A4E47">
              <w:lastRenderedPageBreak/>
              <w:t xml:space="preserve"> moyen</w:t>
            </w:r>
          </w:p>
        </w:tc>
      </w:tr>
      <w:tr w:rsidR="009A4E47" w:rsidRPr="009A4E47" w:rsidTr="009A4E47">
        <w:tc>
          <w:tcPr>
            <w:tcW w:w="751" w:type="dxa"/>
          </w:tcPr>
          <w:p w:rsidR="009A4E47" w:rsidRPr="009A4E47" w:rsidRDefault="009A4E47" w:rsidP="009A4E47">
            <w:r w:rsidRPr="009A4E47">
              <w:lastRenderedPageBreak/>
              <w:t>RMC</w:t>
            </w:r>
          </w:p>
        </w:tc>
        <w:tc>
          <w:tcPr>
            <w:tcW w:w="1062" w:type="dxa"/>
          </w:tcPr>
          <w:p w:rsidR="009A4E47" w:rsidRPr="009A4E47" w:rsidRDefault="009A4E47" w:rsidP="009A4E47">
            <w:r w:rsidRPr="009A4E47">
              <w:t>6115</w:t>
            </w:r>
          </w:p>
        </w:tc>
        <w:tc>
          <w:tcPr>
            <w:tcW w:w="1236" w:type="dxa"/>
          </w:tcPr>
          <w:p w:rsidR="009A4E47" w:rsidRPr="009A4E47" w:rsidRDefault="009A4E47" w:rsidP="009A4E47">
            <w:r w:rsidRPr="009A4E47">
              <w:t>2102</w:t>
            </w:r>
          </w:p>
        </w:tc>
        <w:tc>
          <w:tcPr>
            <w:tcW w:w="1116" w:type="dxa"/>
          </w:tcPr>
          <w:p w:rsidR="009A4E47" w:rsidRPr="009A4E47" w:rsidRDefault="009A4E47" w:rsidP="009A4E47">
            <w:r w:rsidRPr="009A4E47">
              <w:t>342717</w:t>
            </w:r>
          </w:p>
        </w:tc>
        <w:tc>
          <w:tcPr>
            <w:tcW w:w="1940" w:type="dxa"/>
          </w:tcPr>
          <w:p w:rsidR="009A4E47" w:rsidRPr="009A4E47" w:rsidRDefault="009A4E47" w:rsidP="009A4E47">
            <w:pPr>
              <w:rPr>
                <w:rStyle w:val="code10"/>
              </w:rPr>
            </w:pPr>
            <w:r w:rsidRPr="001B4AD9">
              <w:rPr>
                <w:rStyle w:val="code10"/>
              </w:rPr>
              <w:t>2018-06-01 07:26:18</w:t>
            </w:r>
          </w:p>
        </w:tc>
        <w:tc>
          <w:tcPr>
            <w:tcW w:w="1940" w:type="dxa"/>
          </w:tcPr>
          <w:p w:rsidR="009A4E47" w:rsidRPr="009A4E47" w:rsidRDefault="009A4E47" w:rsidP="009A4E47">
            <w:pPr>
              <w:rPr>
                <w:rStyle w:val="code10"/>
              </w:rPr>
            </w:pPr>
            <w:r w:rsidRPr="001B4AD9">
              <w:rPr>
                <w:rStyle w:val="code10"/>
              </w:rPr>
              <w:t>2018-06-01 14:11:21</w:t>
            </w:r>
          </w:p>
        </w:tc>
        <w:tc>
          <w:tcPr>
            <w:tcW w:w="1243" w:type="dxa"/>
          </w:tcPr>
          <w:p w:rsidR="009A4E47" w:rsidRPr="009A4E47" w:rsidRDefault="009A4E47" w:rsidP="009A4E47">
            <w:r w:rsidRPr="009A4E47">
              <w:rPr>
                <w:rStyle w:val="code10"/>
              </w:rPr>
              <w:t>3.974</w:t>
            </w:r>
          </w:p>
        </w:tc>
      </w:tr>
      <w:tr w:rsidR="009A4E47" w:rsidRPr="009A4E47" w:rsidTr="009A4E47">
        <w:tc>
          <w:tcPr>
            <w:tcW w:w="751" w:type="dxa"/>
          </w:tcPr>
          <w:p w:rsidR="009A4E47" w:rsidRPr="009A4E47" w:rsidRDefault="009A4E47" w:rsidP="009A4E47">
            <w:r w:rsidRPr="009A4E47">
              <w:t>ZDA</w:t>
            </w:r>
          </w:p>
        </w:tc>
        <w:tc>
          <w:tcPr>
            <w:tcW w:w="1062" w:type="dxa"/>
          </w:tcPr>
          <w:p w:rsidR="009A4E47" w:rsidRPr="009A4E47" w:rsidRDefault="009A4E47" w:rsidP="009A4E47">
            <w:r w:rsidRPr="009A4E47">
              <w:t>22259</w:t>
            </w:r>
          </w:p>
        </w:tc>
        <w:tc>
          <w:tcPr>
            <w:tcW w:w="1236" w:type="dxa"/>
          </w:tcPr>
          <w:p w:rsidR="009A4E47" w:rsidRPr="009A4E47" w:rsidRDefault="009A4E47" w:rsidP="009A4E47">
            <w:r w:rsidRPr="009A4E47">
              <w:t>16</w:t>
            </w:r>
          </w:p>
        </w:tc>
        <w:tc>
          <w:tcPr>
            <w:tcW w:w="1116" w:type="dxa"/>
          </w:tcPr>
          <w:p w:rsidR="009A4E47" w:rsidRPr="009A4E47" w:rsidRDefault="009A4E47" w:rsidP="009A4E47">
            <w:r w:rsidRPr="009A4E47">
              <w:t>342778</w:t>
            </w:r>
          </w:p>
        </w:tc>
        <w:tc>
          <w:tcPr>
            <w:tcW w:w="1940" w:type="dxa"/>
          </w:tcPr>
          <w:p w:rsidR="009A4E47" w:rsidRPr="009A4E47" w:rsidRDefault="009A4E47" w:rsidP="009A4E47">
            <w:r w:rsidRPr="001B4AD9">
              <w:rPr>
                <w:rStyle w:val="code10"/>
              </w:rPr>
              <w:t>2018-06-01 07:23:26</w:t>
            </w:r>
          </w:p>
        </w:tc>
        <w:tc>
          <w:tcPr>
            <w:tcW w:w="1940" w:type="dxa"/>
          </w:tcPr>
          <w:p w:rsidR="009A4E47" w:rsidRPr="009A4E47" w:rsidRDefault="009A4E47" w:rsidP="009A4E47">
            <w:r w:rsidRPr="001B4AD9">
              <w:rPr>
                <w:rStyle w:val="code10"/>
              </w:rPr>
              <w:t>2018-06-01 14:11:24</w:t>
            </w:r>
          </w:p>
        </w:tc>
        <w:tc>
          <w:tcPr>
            <w:tcW w:w="1243" w:type="dxa"/>
          </w:tcPr>
          <w:p w:rsidR="009A4E47" w:rsidRPr="009A4E47" w:rsidRDefault="009A4E47" w:rsidP="009A4E47">
            <w:r w:rsidRPr="009A4E47">
              <w:t>1.1</w:t>
            </w:r>
          </w:p>
        </w:tc>
      </w:tr>
    </w:tbl>
    <w:p w:rsidR="00B957E3" w:rsidRDefault="00B957E3"/>
    <w:p w:rsidR="009A4E47" w:rsidRDefault="009A4E47">
      <w:r>
        <w:t xml:space="preserve">RMC est en bien moins grand nombre. L’intervalle </w:t>
      </w:r>
      <w:proofErr w:type="gramStart"/>
      <w:r>
        <w:t>moyen ,</w:t>
      </w:r>
      <w:proofErr w:type="gramEnd"/>
      <w:r>
        <w:t xml:space="preserve"> 4 secondes, couvre une bien plus grande disparité. </w:t>
      </w:r>
      <w:r w:rsidR="000A5069">
        <w:t>L’observation des données brutes fait ressortir un grand nombre de différence qui oscillent autour d’une vingtaine de secondes, voir des périodes sans RMC plus importantes encore</w:t>
      </w:r>
      <w:r>
        <w:t xml:space="preserve"> </w:t>
      </w:r>
    </w:p>
    <w:p w:rsidR="00B957E3" w:rsidRDefault="00B957E3"/>
    <w:p w:rsidR="00EC034D" w:rsidRDefault="00EC034D" w:rsidP="005B72EE">
      <w:r>
        <w:t>Les données contiennent pour chaque RMC 0, 1 ou plusieurs (cas le plus fréquent) ZDA. Si l’on considère qu’il ne peut y avoir plus de 50 lignes d’écart, et que l’on observe seulement l’unique ZDA qui suit le RMC, on observe, pour 6115 RMC, 94 ZDA dont les valeurs temporelles divergent de plus ou moins 3 secondes, soit 1.54% ; La différence type est un retard du RMC d’une vingtaine de secondes.</w:t>
      </w:r>
      <w:r w:rsidR="005B72EE">
        <w:br/>
      </w:r>
      <w:r w:rsidR="005B72EE" w:rsidRPr="005B72EE">
        <w:rPr>
          <w:rStyle w:val="code10"/>
        </w:rPr>
        <w:t>La recherche des deltas entre RMC puis ZDA a un seuil de :  3  secondes</w:t>
      </w:r>
      <w:r w:rsidR="005B72EE">
        <w:br/>
      </w:r>
      <w:r w:rsidR="005B72EE" w:rsidRPr="005B72EE">
        <w:rPr>
          <w:rStyle w:val="code10"/>
        </w:rPr>
        <w:t>6115  deltas en tout, dont  94  seuil franchi soit  1.54 %</w:t>
      </w:r>
      <w:r w:rsidR="005B72EE" w:rsidRPr="005B72EE">
        <w:rPr>
          <w:rStyle w:val="code10"/>
        </w:rPr>
        <w:br/>
        <w:t xml:space="preserve">6115  deltas en tout, dont  1681  </w:t>
      </w:r>
      <w:proofErr w:type="spellStart"/>
      <w:r w:rsidR="005B72EE" w:rsidRPr="005B72EE">
        <w:rPr>
          <w:rStyle w:val="code10"/>
        </w:rPr>
        <w:t>a</w:t>
      </w:r>
      <w:proofErr w:type="spellEnd"/>
      <w:r w:rsidR="005B72EE" w:rsidRPr="005B72EE">
        <w:rPr>
          <w:rStyle w:val="code10"/>
        </w:rPr>
        <w:t xml:space="preserve"> 0, soit  27.49 %</w:t>
      </w:r>
      <w:r w:rsidR="005B72EE" w:rsidRPr="005B72EE">
        <w:rPr>
          <w:rStyle w:val="code10"/>
        </w:rPr>
        <w:br/>
        <w:t xml:space="preserve">    et  2949  a +/- 1 sec, soit  48.23 %,  1391  a +/- 2 sec, soit  22.75 %</w:t>
      </w:r>
      <w:r w:rsidR="00D177B2">
        <w:br/>
        <w:t>Faut-il en conclure qu’un AIS a autre chose à faire que d’émettre des trames RMC ?</w:t>
      </w:r>
    </w:p>
    <w:p w:rsidR="00B957E3" w:rsidRDefault="005B72EE">
      <w:r>
        <w:t xml:space="preserve">Pour quasiment un ZDA sur 4, on pourra augmenter la précision du positionnement $IIGLL par ajout de la position contenue dans $GPRMC. </w:t>
      </w:r>
      <w:r>
        <w:br/>
        <w:t>Reste 3 ZDA sur 4 sans précision augmentée…</w:t>
      </w:r>
    </w:p>
    <w:p w:rsidR="00D177B2" w:rsidRDefault="00D177B2"/>
    <w:p w:rsidR="00D177B2" w:rsidRDefault="00D177B2"/>
    <w:p w:rsidR="00D177B2" w:rsidRDefault="00D177B2"/>
    <w:sectPr w:rsidR="00D177B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13D" w:rsidRDefault="0073313D" w:rsidP="00210962">
      <w:pPr>
        <w:spacing w:after="0" w:line="240" w:lineRule="auto"/>
      </w:pPr>
      <w:r>
        <w:separator/>
      </w:r>
    </w:p>
  </w:endnote>
  <w:endnote w:type="continuationSeparator" w:id="0">
    <w:p w:rsidR="0073313D" w:rsidRDefault="0073313D" w:rsidP="0021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857224"/>
      <w:docPartObj>
        <w:docPartGallery w:val="Page Numbers (Bottom of Page)"/>
        <w:docPartUnique/>
      </w:docPartObj>
    </w:sdtPr>
    <w:sdtContent>
      <w:p w:rsidR="0073313D" w:rsidRDefault="0073313D" w:rsidP="00210962">
        <w:pPr>
          <w:pStyle w:val="Pieddepage"/>
          <w:jc w:val="center"/>
        </w:pPr>
        <w:r>
          <w:t xml:space="preserve">Page </w:t>
        </w:r>
        <w:r>
          <w:fldChar w:fldCharType="begin"/>
        </w:r>
        <w:r>
          <w:instrText>PAGE   \* MERGEFORMAT</w:instrText>
        </w:r>
        <w:r>
          <w:fldChar w:fldCharType="separate"/>
        </w:r>
        <w:r w:rsidR="00466B0E">
          <w:rPr>
            <w:noProof/>
          </w:rPr>
          <w:t>2</w:t>
        </w:r>
        <w:r>
          <w:fldChar w:fldCharType="end"/>
        </w:r>
        <w:r>
          <w:t xml:space="preserve"> sur </w:t>
        </w:r>
        <w:fldSimple w:instr=" NUMPAGES   \* MERGEFORMAT ">
          <w:r w:rsidR="00466B0E">
            <w:rPr>
              <w:noProof/>
            </w:rPr>
            <w:t>4</w:t>
          </w:r>
        </w:fldSimple>
        <w:r>
          <w:t xml:space="preserve"> de </w:t>
        </w:r>
        <w:fldSimple w:instr=" FILENAME   \* MERGEFORMAT ">
          <w:r>
            <w:rPr>
              <w:noProof/>
            </w:rPr>
            <w:t>Nav_20180601.docx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13D" w:rsidRDefault="0073313D" w:rsidP="00210962">
      <w:pPr>
        <w:spacing w:after="0" w:line="240" w:lineRule="auto"/>
      </w:pPr>
      <w:r>
        <w:separator/>
      </w:r>
    </w:p>
  </w:footnote>
  <w:footnote w:type="continuationSeparator" w:id="0">
    <w:p w:rsidR="0073313D" w:rsidRDefault="0073313D" w:rsidP="00210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1EBB"/>
    <w:multiLevelType w:val="multilevel"/>
    <w:tmpl w:val="50043826"/>
    <w:lvl w:ilvl="0">
      <w:numFmt w:val="decimal"/>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BE3EED"/>
    <w:multiLevelType w:val="hybridMultilevel"/>
    <w:tmpl w:val="8892D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49D246C"/>
    <w:multiLevelType w:val="hybridMultilevel"/>
    <w:tmpl w:val="064C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FD"/>
    <w:rsid w:val="00000B57"/>
    <w:rsid w:val="0000316A"/>
    <w:rsid w:val="0000391A"/>
    <w:rsid w:val="00003951"/>
    <w:rsid w:val="00004203"/>
    <w:rsid w:val="00015A65"/>
    <w:rsid w:val="00017192"/>
    <w:rsid w:val="00023BB4"/>
    <w:rsid w:val="0002491E"/>
    <w:rsid w:val="00027555"/>
    <w:rsid w:val="000305EA"/>
    <w:rsid w:val="000326EC"/>
    <w:rsid w:val="00033995"/>
    <w:rsid w:val="000343C1"/>
    <w:rsid w:val="00043395"/>
    <w:rsid w:val="00053B7B"/>
    <w:rsid w:val="00056D0B"/>
    <w:rsid w:val="00080D1C"/>
    <w:rsid w:val="00081FAF"/>
    <w:rsid w:val="00082C9D"/>
    <w:rsid w:val="0008304E"/>
    <w:rsid w:val="000835FC"/>
    <w:rsid w:val="00086591"/>
    <w:rsid w:val="00093A53"/>
    <w:rsid w:val="000A0574"/>
    <w:rsid w:val="000A37DB"/>
    <w:rsid w:val="000A462E"/>
    <w:rsid w:val="000A4762"/>
    <w:rsid w:val="000A5069"/>
    <w:rsid w:val="000B3523"/>
    <w:rsid w:val="000B4C75"/>
    <w:rsid w:val="000B7072"/>
    <w:rsid w:val="000C6D4A"/>
    <w:rsid w:val="000E6FFF"/>
    <w:rsid w:val="000F1089"/>
    <w:rsid w:val="000F1748"/>
    <w:rsid w:val="0010415C"/>
    <w:rsid w:val="0010567C"/>
    <w:rsid w:val="00105EAC"/>
    <w:rsid w:val="00106A99"/>
    <w:rsid w:val="00107C93"/>
    <w:rsid w:val="0011123A"/>
    <w:rsid w:val="00113E57"/>
    <w:rsid w:val="001143F1"/>
    <w:rsid w:val="001166F9"/>
    <w:rsid w:val="001175EE"/>
    <w:rsid w:val="00120167"/>
    <w:rsid w:val="0012258A"/>
    <w:rsid w:val="00123450"/>
    <w:rsid w:val="00123EF5"/>
    <w:rsid w:val="001258BC"/>
    <w:rsid w:val="00131A57"/>
    <w:rsid w:val="00136B75"/>
    <w:rsid w:val="00141882"/>
    <w:rsid w:val="001422B4"/>
    <w:rsid w:val="00143078"/>
    <w:rsid w:val="00144665"/>
    <w:rsid w:val="00145952"/>
    <w:rsid w:val="00154FFA"/>
    <w:rsid w:val="001579CB"/>
    <w:rsid w:val="0017290D"/>
    <w:rsid w:val="001740DB"/>
    <w:rsid w:val="00174C55"/>
    <w:rsid w:val="00175175"/>
    <w:rsid w:val="0018499F"/>
    <w:rsid w:val="00184D31"/>
    <w:rsid w:val="001A0F73"/>
    <w:rsid w:val="001A180E"/>
    <w:rsid w:val="001A1F09"/>
    <w:rsid w:val="001A38D3"/>
    <w:rsid w:val="001B4AD9"/>
    <w:rsid w:val="001B6FBE"/>
    <w:rsid w:val="001C2317"/>
    <w:rsid w:val="001C23A5"/>
    <w:rsid w:val="001C5942"/>
    <w:rsid w:val="001D48F1"/>
    <w:rsid w:val="001D61E8"/>
    <w:rsid w:val="001E61A4"/>
    <w:rsid w:val="001E6D3E"/>
    <w:rsid w:val="001E7305"/>
    <w:rsid w:val="001F02CC"/>
    <w:rsid w:val="001F5DBC"/>
    <w:rsid w:val="001F6202"/>
    <w:rsid w:val="00201DCB"/>
    <w:rsid w:val="002022BC"/>
    <w:rsid w:val="002074AB"/>
    <w:rsid w:val="00210962"/>
    <w:rsid w:val="00214505"/>
    <w:rsid w:val="00216296"/>
    <w:rsid w:val="00221928"/>
    <w:rsid w:val="002275FC"/>
    <w:rsid w:val="002303CC"/>
    <w:rsid w:val="002329AE"/>
    <w:rsid w:val="00237621"/>
    <w:rsid w:val="002423F6"/>
    <w:rsid w:val="002439CE"/>
    <w:rsid w:val="00246959"/>
    <w:rsid w:val="002541FD"/>
    <w:rsid w:val="00260660"/>
    <w:rsid w:val="00261942"/>
    <w:rsid w:val="002624F8"/>
    <w:rsid w:val="002649D0"/>
    <w:rsid w:val="002713A7"/>
    <w:rsid w:val="002713CF"/>
    <w:rsid w:val="00273E81"/>
    <w:rsid w:val="00280D97"/>
    <w:rsid w:val="00285719"/>
    <w:rsid w:val="002A0BEA"/>
    <w:rsid w:val="002A60F4"/>
    <w:rsid w:val="002B0325"/>
    <w:rsid w:val="002B1387"/>
    <w:rsid w:val="002B25F4"/>
    <w:rsid w:val="002B6A12"/>
    <w:rsid w:val="002B7187"/>
    <w:rsid w:val="002B75A6"/>
    <w:rsid w:val="002C4454"/>
    <w:rsid w:val="002D3076"/>
    <w:rsid w:val="002E1137"/>
    <w:rsid w:val="002E1FED"/>
    <w:rsid w:val="002F58E0"/>
    <w:rsid w:val="002F5F4D"/>
    <w:rsid w:val="00300F75"/>
    <w:rsid w:val="003025D7"/>
    <w:rsid w:val="00304FE2"/>
    <w:rsid w:val="00330977"/>
    <w:rsid w:val="00331259"/>
    <w:rsid w:val="0033395C"/>
    <w:rsid w:val="00335470"/>
    <w:rsid w:val="00340136"/>
    <w:rsid w:val="0034798C"/>
    <w:rsid w:val="003541D1"/>
    <w:rsid w:val="003567CB"/>
    <w:rsid w:val="0035698A"/>
    <w:rsid w:val="00357D90"/>
    <w:rsid w:val="0036073A"/>
    <w:rsid w:val="00362457"/>
    <w:rsid w:val="00363611"/>
    <w:rsid w:val="00366DD0"/>
    <w:rsid w:val="00370FC3"/>
    <w:rsid w:val="00374F83"/>
    <w:rsid w:val="00376E2B"/>
    <w:rsid w:val="00377D83"/>
    <w:rsid w:val="00383FE0"/>
    <w:rsid w:val="003922A9"/>
    <w:rsid w:val="00393E95"/>
    <w:rsid w:val="003A2C1F"/>
    <w:rsid w:val="003B18F6"/>
    <w:rsid w:val="003B5093"/>
    <w:rsid w:val="003B58F6"/>
    <w:rsid w:val="003C1155"/>
    <w:rsid w:val="003D6066"/>
    <w:rsid w:val="003E5240"/>
    <w:rsid w:val="003F189D"/>
    <w:rsid w:val="003F56B1"/>
    <w:rsid w:val="004034EF"/>
    <w:rsid w:val="0040471C"/>
    <w:rsid w:val="004077F6"/>
    <w:rsid w:val="00420391"/>
    <w:rsid w:val="00423E57"/>
    <w:rsid w:val="004252C6"/>
    <w:rsid w:val="004302AA"/>
    <w:rsid w:val="00430E1D"/>
    <w:rsid w:val="004312D4"/>
    <w:rsid w:val="00433C9A"/>
    <w:rsid w:val="00433DCF"/>
    <w:rsid w:val="0043590D"/>
    <w:rsid w:val="00437F1A"/>
    <w:rsid w:val="00446A19"/>
    <w:rsid w:val="00452784"/>
    <w:rsid w:val="00457BA1"/>
    <w:rsid w:val="00466B0E"/>
    <w:rsid w:val="004700F7"/>
    <w:rsid w:val="00470687"/>
    <w:rsid w:val="00472D6E"/>
    <w:rsid w:val="00484A91"/>
    <w:rsid w:val="004857DD"/>
    <w:rsid w:val="00485F63"/>
    <w:rsid w:val="004A43A9"/>
    <w:rsid w:val="004C07BF"/>
    <w:rsid w:val="004C4AC2"/>
    <w:rsid w:val="004D24CF"/>
    <w:rsid w:val="004D6D31"/>
    <w:rsid w:val="004E2911"/>
    <w:rsid w:val="004E57F3"/>
    <w:rsid w:val="004E5EEF"/>
    <w:rsid w:val="004E77A2"/>
    <w:rsid w:val="004F58B4"/>
    <w:rsid w:val="004F742E"/>
    <w:rsid w:val="00501E45"/>
    <w:rsid w:val="0050340E"/>
    <w:rsid w:val="00503D5B"/>
    <w:rsid w:val="005042A1"/>
    <w:rsid w:val="00506956"/>
    <w:rsid w:val="00513BA8"/>
    <w:rsid w:val="00514E17"/>
    <w:rsid w:val="005150C0"/>
    <w:rsid w:val="00520678"/>
    <w:rsid w:val="00527532"/>
    <w:rsid w:val="0053530E"/>
    <w:rsid w:val="00535D0F"/>
    <w:rsid w:val="0054391F"/>
    <w:rsid w:val="00561815"/>
    <w:rsid w:val="005672E7"/>
    <w:rsid w:val="005723D1"/>
    <w:rsid w:val="0057675A"/>
    <w:rsid w:val="005767CD"/>
    <w:rsid w:val="00576C19"/>
    <w:rsid w:val="005837E9"/>
    <w:rsid w:val="00583DFA"/>
    <w:rsid w:val="00586416"/>
    <w:rsid w:val="00592521"/>
    <w:rsid w:val="005972C2"/>
    <w:rsid w:val="005A0407"/>
    <w:rsid w:val="005A0C19"/>
    <w:rsid w:val="005A0C2D"/>
    <w:rsid w:val="005B1737"/>
    <w:rsid w:val="005B4DE4"/>
    <w:rsid w:val="005B51AA"/>
    <w:rsid w:val="005B72EE"/>
    <w:rsid w:val="005C708A"/>
    <w:rsid w:val="005D0684"/>
    <w:rsid w:val="005D074B"/>
    <w:rsid w:val="005D307C"/>
    <w:rsid w:val="005D43DF"/>
    <w:rsid w:val="005D4635"/>
    <w:rsid w:val="005D781A"/>
    <w:rsid w:val="005E6969"/>
    <w:rsid w:val="005E7727"/>
    <w:rsid w:val="005F0E27"/>
    <w:rsid w:val="005F21DC"/>
    <w:rsid w:val="00607C55"/>
    <w:rsid w:val="00610BE1"/>
    <w:rsid w:val="00625E3E"/>
    <w:rsid w:val="00626827"/>
    <w:rsid w:val="00626C5A"/>
    <w:rsid w:val="006303D2"/>
    <w:rsid w:val="00633368"/>
    <w:rsid w:val="00643724"/>
    <w:rsid w:val="00645FC5"/>
    <w:rsid w:val="00646317"/>
    <w:rsid w:val="0064686B"/>
    <w:rsid w:val="00650441"/>
    <w:rsid w:val="00655E57"/>
    <w:rsid w:val="00666A8E"/>
    <w:rsid w:val="00667299"/>
    <w:rsid w:val="00667D7C"/>
    <w:rsid w:val="00681A16"/>
    <w:rsid w:val="00681E60"/>
    <w:rsid w:val="0068452C"/>
    <w:rsid w:val="00686448"/>
    <w:rsid w:val="00692473"/>
    <w:rsid w:val="006931E7"/>
    <w:rsid w:val="00693877"/>
    <w:rsid w:val="00694D8F"/>
    <w:rsid w:val="006A2C59"/>
    <w:rsid w:val="006A3BA6"/>
    <w:rsid w:val="006A6E31"/>
    <w:rsid w:val="006A6ED4"/>
    <w:rsid w:val="006B4CCC"/>
    <w:rsid w:val="006B4E7B"/>
    <w:rsid w:val="006B5E7B"/>
    <w:rsid w:val="006C24B1"/>
    <w:rsid w:val="006C3D2C"/>
    <w:rsid w:val="006C6E6D"/>
    <w:rsid w:val="006D6760"/>
    <w:rsid w:val="006D7434"/>
    <w:rsid w:val="006E52B1"/>
    <w:rsid w:val="006F2793"/>
    <w:rsid w:val="006F42DB"/>
    <w:rsid w:val="00702650"/>
    <w:rsid w:val="00713F8D"/>
    <w:rsid w:val="00715B37"/>
    <w:rsid w:val="00722F8B"/>
    <w:rsid w:val="0072307E"/>
    <w:rsid w:val="0073313D"/>
    <w:rsid w:val="00733C42"/>
    <w:rsid w:val="0073475E"/>
    <w:rsid w:val="007355CC"/>
    <w:rsid w:val="00741F2B"/>
    <w:rsid w:val="00747091"/>
    <w:rsid w:val="00754880"/>
    <w:rsid w:val="00763E04"/>
    <w:rsid w:val="00764256"/>
    <w:rsid w:val="007664ED"/>
    <w:rsid w:val="00770C45"/>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06C98"/>
    <w:rsid w:val="0081438E"/>
    <w:rsid w:val="00825BC3"/>
    <w:rsid w:val="008263A2"/>
    <w:rsid w:val="008278AE"/>
    <w:rsid w:val="00827EF7"/>
    <w:rsid w:val="00834160"/>
    <w:rsid w:val="00841CBA"/>
    <w:rsid w:val="008461ED"/>
    <w:rsid w:val="00847E40"/>
    <w:rsid w:val="00852DBF"/>
    <w:rsid w:val="00852E69"/>
    <w:rsid w:val="0085575A"/>
    <w:rsid w:val="00857E20"/>
    <w:rsid w:val="0086012F"/>
    <w:rsid w:val="00863305"/>
    <w:rsid w:val="00865A9D"/>
    <w:rsid w:val="00882722"/>
    <w:rsid w:val="00883223"/>
    <w:rsid w:val="008963D9"/>
    <w:rsid w:val="008A0DE4"/>
    <w:rsid w:val="008A2AC5"/>
    <w:rsid w:val="008A3EF4"/>
    <w:rsid w:val="008A5D7F"/>
    <w:rsid w:val="008B5C38"/>
    <w:rsid w:val="008B753A"/>
    <w:rsid w:val="008B75A4"/>
    <w:rsid w:val="008C07B7"/>
    <w:rsid w:val="008C25FA"/>
    <w:rsid w:val="008C39E2"/>
    <w:rsid w:val="008D16A7"/>
    <w:rsid w:val="008E5096"/>
    <w:rsid w:val="008E75C2"/>
    <w:rsid w:val="008F21B3"/>
    <w:rsid w:val="008F257F"/>
    <w:rsid w:val="008F3A5E"/>
    <w:rsid w:val="00902145"/>
    <w:rsid w:val="009110C1"/>
    <w:rsid w:val="00916A42"/>
    <w:rsid w:val="00925DD0"/>
    <w:rsid w:val="00935AF0"/>
    <w:rsid w:val="00944174"/>
    <w:rsid w:val="009471A7"/>
    <w:rsid w:val="00960F41"/>
    <w:rsid w:val="009650CA"/>
    <w:rsid w:val="00966BD5"/>
    <w:rsid w:val="00967695"/>
    <w:rsid w:val="00974531"/>
    <w:rsid w:val="0098024C"/>
    <w:rsid w:val="0098696B"/>
    <w:rsid w:val="00990B98"/>
    <w:rsid w:val="0099443F"/>
    <w:rsid w:val="009963AD"/>
    <w:rsid w:val="009A0B6D"/>
    <w:rsid w:val="009A1A07"/>
    <w:rsid w:val="009A3A4D"/>
    <w:rsid w:val="009A4933"/>
    <w:rsid w:val="009A4E47"/>
    <w:rsid w:val="009A5DE1"/>
    <w:rsid w:val="009B0816"/>
    <w:rsid w:val="009B1CAB"/>
    <w:rsid w:val="009B40A1"/>
    <w:rsid w:val="009B6A90"/>
    <w:rsid w:val="009B6AB5"/>
    <w:rsid w:val="009C16B3"/>
    <w:rsid w:val="009C2AF2"/>
    <w:rsid w:val="009C54C0"/>
    <w:rsid w:val="009D0093"/>
    <w:rsid w:val="009D02D9"/>
    <w:rsid w:val="009D56B0"/>
    <w:rsid w:val="009D7F74"/>
    <w:rsid w:val="009E0EB2"/>
    <w:rsid w:val="009E7DA6"/>
    <w:rsid w:val="009F41B9"/>
    <w:rsid w:val="009F6AE5"/>
    <w:rsid w:val="009F6EE6"/>
    <w:rsid w:val="009F7F35"/>
    <w:rsid w:val="00A01053"/>
    <w:rsid w:val="00A111A5"/>
    <w:rsid w:val="00A16DC3"/>
    <w:rsid w:val="00A22A6D"/>
    <w:rsid w:val="00A25076"/>
    <w:rsid w:val="00A349B1"/>
    <w:rsid w:val="00A41FB5"/>
    <w:rsid w:val="00A44C2A"/>
    <w:rsid w:val="00A46926"/>
    <w:rsid w:val="00A51E61"/>
    <w:rsid w:val="00A532C0"/>
    <w:rsid w:val="00A56460"/>
    <w:rsid w:val="00A6050D"/>
    <w:rsid w:val="00A6140A"/>
    <w:rsid w:val="00A62717"/>
    <w:rsid w:val="00A63297"/>
    <w:rsid w:val="00A646C4"/>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0E5F"/>
    <w:rsid w:val="00B0319E"/>
    <w:rsid w:val="00B06370"/>
    <w:rsid w:val="00B073E5"/>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768FD"/>
    <w:rsid w:val="00B807F9"/>
    <w:rsid w:val="00B817F6"/>
    <w:rsid w:val="00B82AF5"/>
    <w:rsid w:val="00B83149"/>
    <w:rsid w:val="00B83FB6"/>
    <w:rsid w:val="00B86700"/>
    <w:rsid w:val="00B95119"/>
    <w:rsid w:val="00B957E3"/>
    <w:rsid w:val="00B962CA"/>
    <w:rsid w:val="00B969C8"/>
    <w:rsid w:val="00B96AE7"/>
    <w:rsid w:val="00BA2014"/>
    <w:rsid w:val="00BA35B5"/>
    <w:rsid w:val="00BB4A35"/>
    <w:rsid w:val="00BB5C66"/>
    <w:rsid w:val="00BB7FF3"/>
    <w:rsid w:val="00BC2B90"/>
    <w:rsid w:val="00BC4C04"/>
    <w:rsid w:val="00BC6AD2"/>
    <w:rsid w:val="00BD5794"/>
    <w:rsid w:val="00BD689E"/>
    <w:rsid w:val="00BD715F"/>
    <w:rsid w:val="00BE3541"/>
    <w:rsid w:val="00BE35F6"/>
    <w:rsid w:val="00BF2E2B"/>
    <w:rsid w:val="00BF721D"/>
    <w:rsid w:val="00C05A7B"/>
    <w:rsid w:val="00C10E95"/>
    <w:rsid w:val="00C117B6"/>
    <w:rsid w:val="00C13E04"/>
    <w:rsid w:val="00C31F62"/>
    <w:rsid w:val="00C350BE"/>
    <w:rsid w:val="00C40917"/>
    <w:rsid w:val="00C44D4C"/>
    <w:rsid w:val="00C50EC3"/>
    <w:rsid w:val="00C56715"/>
    <w:rsid w:val="00C63411"/>
    <w:rsid w:val="00C65CD3"/>
    <w:rsid w:val="00C65D28"/>
    <w:rsid w:val="00C67269"/>
    <w:rsid w:val="00C67FDD"/>
    <w:rsid w:val="00C703B4"/>
    <w:rsid w:val="00C70F62"/>
    <w:rsid w:val="00C72912"/>
    <w:rsid w:val="00C773BB"/>
    <w:rsid w:val="00C8458A"/>
    <w:rsid w:val="00CA0C26"/>
    <w:rsid w:val="00CA1B66"/>
    <w:rsid w:val="00CA6383"/>
    <w:rsid w:val="00CB2336"/>
    <w:rsid w:val="00CB4BE8"/>
    <w:rsid w:val="00CB58E9"/>
    <w:rsid w:val="00CB5B17"/>
    <w:rsid w:val="00CC0849"/>
    <w:rsid w:val="00CC5860"/>
    <w:rsid w:val="00CC640D"/>
    <w:rsid w:val="00CD3F43"/>
    <w:rsid w:val="00CD57D3"/>
    <w:rsid w:val="00CD7E31"/>
    <w:rsid w:val="00CE4C05"/>
    <w:rsid w:val="00CE4F0D"/>
    <w:rsid w:val="00CF12C5"/>
    <w:rsid w:val="00D012DC"/>
    <w:rsid w:val="00D03A32"/>
    <w:rsid w:val="00D065BE"/>
    <w:rsid w:val="00D073F6"/>
    <w:rsid w:val="00D15104"/>
    <w:rsid w:val="00D177B2"/>
    <w:rsid w:val="00D21700"/>
    <w:rsid w:val="00D24DC0"/>
    <w:rsid w:val="00D330C4"/>
    <w:rsid w:val="00D37BA5"/>
    <w:rsid w:val="00D43F5D"/>
    <w:rsid w:val="00D4621F"/>
    <w:rsid w:val="00D62169"/>
    <w:rsid w:val="00D64200"/>
    <w:rsid w:val="00D823D2"/>
    <w:rsid w:val="00D83A83"/>
    <w:rsid w:val="00D84C8D"/>
    <w:rsid w:val="00D86B1A"/>
    <w:rsid w:val="00D923FD"/>
    <w:rsid w:val="00D95650"/>
    <w:rsid w:val="00D97D78"/>
    <w:rsid w:val="00DA3E23"/>
    <w:rsid w:val="00DB11E7"/>
    <w:rsid w:val="00DB15EE"/>
    <w:rsid w:val="00DB189A"/>
    <w:rsid w:val="00DB5835"/>
    <w:rsid w:val="00DC36DC"/>
    <w:rsid w:val="00DC5298"/>
    <w:rsid w:val="00DD2576"/>
    <w:rsid w:val="00DD3BC4"/>
    <w:rsid w:val="00DD436A"/>
    <w:rsid w:val="00DD6531"/>
    <w:rsid w:val="00DD6F48"/>
    <w:rsid w:val="00DE0007"/>
    <w:rsid w:val="00DE093F"/>
    <w:rsid w:val="00DE3121"/>
    <w:rsid w:val="00DE7FE3"/>
    <w:rsid w:val="00DF38AE"/>
    <w:rsid w:val="00DF746E"/>
    <w:rsid w:val="00E101CC"/>
    <w:rsid w:val="00E11BA1"/>
    <w:rsid w:val="00E1251A"/>
    <w:rsid w:val="00E22637"/>
    <w:rsid w:val="00E304AB"/>
    <w:rsid w:val="00E52BF7"/>
    <w:rsid w:val="00E536B9"/>
    <w:rsid w:val="00E54585"/>
    <w:rsid w:val="00E5637A"/>
    <w:rsid w:val="00E600E6"/>
    <w:rsid w:val="00E60122"/>
    <w:rsid w:val="00E67BF9"/>
    <w:rsid w:val="00E70DB5"/>
    <w:rsid w:val="00E73993"/>
    <w:rsid w:val="00E77E4D"/>
    <w:rsid w:val="00E808D8"/>
    <w:rsid w:val="00E81A64"/>
    <w:rsid w:val="00E81D9B"/>
    <w:rsid w:val="00E834B0"/>
    <w:rsid w:val="00E83D3E"/>
    <w:rsid w:val="00E85133"/>
    <w:rsid w:val="00E85904"/>
    <w:rsid w:val="00E92F5F"/>
    <w:rsid w:val="00E94DE9"/>
    <w:rsid w:val="00EA672C"/>
    <w:rsid w:val="00EC034D"/>
    <w:rsid w:val="00EC5ECA"/>
    <w:rsid w:val="00ED3318"/>
    <w:rsid w:val="00ED7B3A"/>
    <w:rsid w:val="00EE1D63"/>
    <w:rsid w:val="00EE419A"/>
    <w:rsid w:val="00EE6886"/>
    <w:rsid w:val="00F0474B"/>
    <w:rsid w:val="00F06C34"/>
    <w:rsid w:val="00F12373"/>
    <w:rsid w:val="00F14488"/>
    <w:rsid w:val="00F147AE"/>
    <w:rsid w:val="00F22EBA"/>
    <w:rsid w:val="00F2329B"/>
    <w:rsid w:val="00F2780C"/>
    <w:rsid w:val="00F329DE"/>
    <w:rsid w:val="00F348D9"/>
    <w:rsid w:val="00F47704"/>
    <w:rsid w:val="00F5481D"/>
    <w:rsid w:val="00F5484E"/>
    <w:rsid w:val="00F56A72"/>
    <w:rsid w:val="00F62562"/>
    <w:rsid w:val="00F648BD"/>
    <w:rsid w:val="00F66D5B"/>
    <w:rsid w:val="00F67902"/>
    <w:rsid w:val="00F67B7E"/>
    <w:rsid w:val="00F75368"/>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6D7"/>
    <w:rsid w:val="00FE3C03"/>
    <w:rsid w:val="00FE4342"/>
    <w:rsid w:val="00FE4AC0"/>
    <w:rsid w:val="00FE5D0F"/>
    <w:rsid w:val="00FF25FE"/>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C2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210962"/>
    <w:pPr>
      <w:tabs>
        <w:tab w:val="center" w:pos="4536"/>
        <w:tab w:val="right" w:pos="9072"/>
      </w:tabs>
      <w:spacing w:after="0" w:line="240" w:lineRule="auto"/>
    </w:pPr>
  </w:style>
  <w:style w:type="character" w:customStyle="1" w:styleId="En-tteCar">
    <w:name w:val="En-tête Car"/>
    <w:basedOn w:val="Policepardfaut"/>
    <w:link w:val="En-tte"/>
    <w:uiPriority w:val="99"/>
    <w:rsid w:val="00210962"/>
  </w:style>
  <w:style w:type="paragraph" w:styleId="Pieddepage">
    <w:name w:val="footer"/>
    <w:basedOn w:val="Normal"/>
    <w:link w:val="PieddepageCar"/>
    <w:uiPriority w:val="99"/>
    <w:unhideWhenUsed/>
    <w:rsid w:val="002109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962"/>
  </w:style>
  <w:style w:type="paragraph" w:styleId="Titre">
    <w:name w:val="Title"/>
    <w:basedOn w:val="Normal"/>
    <w:next w:val="Normal"/>
    <w:link w:val="TitreCar"/>
    <w:uiPriority w:val="10"/>
    <w:qFormat/>
    <w:rsid w:val="004D6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6D3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D6D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D6D31"/>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9A5D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DE1"/>
    <w:rPr>
      <w:rFonts w:ascii="Tahoma" w:hAnsi="Tahoma" w:cs="Tahoma"/>
      <w:sz w:val="16"/>
      <w:szCs w:val="16"/>
    </w:rPr>
  </w:style>
  <w:style w:type="paragraph" w:styleId="Lgende">
    <w:name w:val="caption"/>
    <w:basedOn w:val="Normal"/>
    <w:next w:val="Normal"/>
    <w:uiPriority w:val="35"/>
    <w:unhideWhenUsed/>
    <w:qFormat/>
    <w:rsid w:val="009A5DE1"/>
    <w:pPr>
      <w:spacing w:line="240" w:lineRule="auto"/>
    </w:pPr>
    <w:rPr>
      <w:b/>
      <w:bCs/>
      <w:color w:val="4F81BD" w:themeColor="accent1"/>
      <w:sz w:val="18"/>
      <w:szCs w:val="18"/>
    </w:rPr>
  </w:style>
  <w:style w:type="paragraph" w:styleId="Paragraphedeliste">
    <w:name w:val="List Paragraph"/>
    <w:basedOn w:val="Normal"/>
    <w:uiPriority w:val="34"/>
    <w:qFormat/>
    <w:rsid w:val="009A5DE1"/>
    <w:pPr>
      <w:ind w:left="720"/>
      <w:contextualSpacing/>
    </w:pPr>
  </w:style>
  <w:style w:type="paragraph" w:styleId="Sansinterligne">
    <w:name w:val="No Spacing"/>
    <w:uiPriority w:val="1"/>
    <w:qFormat/>
    <w:rsid w:val="00B00E5F"/>
    <w:pPr>
      <w:spacing w:after="0" w:line="240" w:lineRule="auto"/>
    </w:pPr>
  </w:style>
  <w:style w:type="table" w:styleId="Grilledutableau">
    <w:name w:val="Table Grid"/>
    <w:basedOn w:val="TableauNormal"/>
    <w:uiPriority w:val="59"/>
    <w:rsid w:val="009A4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C2B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C2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210962"/>
    <w:pPr>
      <w:tabs>
        <w:tab w:val="center" w:pos="4536"/>
        <w:tab w:val="right" w:pos="9072"/>
      </w:tabs>
      <w:spacing w:after="0" w:line="240" w:lineRule="auto"/>
    </w:pPr>
  </w:style>
  <w:style w:type="character" w:customStyle="1" w:styleId="En-tteCar">
    <w:name w:val="En-tête Car"/>
    <w:basedOn w:val="Policepardfaut"/>
    <w:link w:val="En-tte"/>
    <w:uiPriority w:val="99"/>
    <w:rsid w:val="00210962"/>
  </w:style>
  <w:style w:type="paragraph" w:styleId="Pieddepage">
    <w:name w:val="footer"/>
    <w:basedOn w:val="Normal"/>
    <w:link w:val="PieddepageCar"/>
    <w:uiPriority w:val="99"/>
    <w:unhideWhenUsed/>
    <w:rsid w:val="002109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962"/>
  </w:style>
  <w:style w:type="paragraph" w:styleId="Titre">
    <w:name w:val="Title"/>
    <w:basedOn w:val="Normal"/>
    <w:next w:val="Normal"/>
    <w:link w:val="TitreCar"/>
    <w:uiPriority w:val="10"/>
    <w:qFormat/>
    <w:rsid w:val="004D6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6D3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D6D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D6D31"/>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9A5D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DE1"/>
    <w:rPr>
      <w:rFonts w:ascii="Tahoma" w:hAnsi="Tahoma" w:cs="Tahoma"/>
      <w:sz w:val="16"/>
      <w:szCs w:val="16"/>
    </w:rPr>
  </w:style>
  <w:style w:type="paragraph" w:styleId="Lgende">
    <w:name w:val="caption"/>
    <w:basedOn w:val="Normal"/>
    <w:next w:val="Normal"/>
    <w:uiPriority w:val="35"/>
    <w:unhideWhenUsed/>
    <w:qFormat/>
    <w:rsid w:val="009A5DE1"/>
    <w:pPr>
      <w:spacing w:line="240" w:lineRule="auto"/>
    </w:pPr>
    <w:rPr>
      <w:b/>
      <w:bCs/>
      <w:color w:val="4F81BD" w:themeColor="accent1"/>
      <w:sz w:val="18"/>
      <w:szCs w:val="18"/>
    </w:rPr>
  </w:style>
  <w:style w:type="paragraph" w:styleId="Paragraphedeliste">
    <w:name w:val="List Paragraph"/>
    <w:basedOn w:val="Normal"/>
    <w:uiPriority w:val="34"/>
    <w:qFormat/>
    <w:rsid w:val="009A5DE1"/>
    <w:pPr>
      <w:ind w:left="720"/>
      <w:contextualSpacing/>
    </w:pPr>
  </w:style>
  <w:style w:type="paragraph" w:styleId="Sansinterligne">
    <w:name w:val="No Spacing"/>
    <w:uiPriority w:val="1"/>
    <w:qFormat/>
    <w:rsid w:val="00B00E5F"/>
    <w:pPr>
      <w:spacing w:after="0" w:line="240" w:lineRule="auto"/>
    </w:pPr>
  </w:style>
  <w:style w:type="table" w:styleId="Grilledutableau">
    <w:name w:val="Table Grid"/>
    <w:basedOn w:val="TableauNormal"/>
    <w:uiPriority w:val="59"/>
    <w:rsid w:val="009A4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C2B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687</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15</cp:revision>
  <dcterms:created xsi:type="dcterms:W3CDTF">2018-12-13T15:25:00Z</dcterms:created>
  <dcterms:modified xsi:type="dcterms:W3CDTF">2018-12-14T15:32:00Z</dcterms:modified>
</cp:coreProperties>
</file>